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E49F" w14:textId="2BEDB9A6" w:rsidR="00F26344" w:rsidRPr="009B5804" w:rsidRDefault="009B5804" w:rsidP="009B5804">
      <w:pPr>
        <w:jc w:val="center"/>
        <w:rPr>
          <w:rFonts w:ascii="Roboto" w:hAnsi="Roboto"/>
          <w:b/>
          <w:bCs/>
        </w:rPr>
      </w:pPr>
      <w:r w:rsidRPr="009B5804">
        <w:rPr>
          <w:rFonts w:ascii="Roboto" w:hAnsi="Roboto"/>
          <w:b/>
          <w:bCs/>
        </w:rPr>
        <w:t>A Confessional Survey</w:t>
      </w:r>
      <w:r>
        <w:rPr>
          <w:rFonts w:ascii="Roboto" w:hAnsi="Roboto"/>
          <w:b/>
          <w:bCs/>
        </w:rPr>
        <w:t xml:space="preserve"> (Notes)</w:t>
      </w:r>
    </w:p>
    <w:p w14:paraId="3A6B8294" w14:textId="497D468D" w:rsidR="00EE0833" w:rsidRPr="00A11C5D" w:rsidRDefault="00EE0833" w:rsidP="009B5804">
      <w:pPr>
        <w:jc w:val="center"/>
        <w:rPr>
          <w:rFonts w:ascii="Roboto" w:hAnsi="Roboto"/>
        </w:rPr>
      </w:pPr>
    </w:p>
    <w:p w14:paraId="02FFF920" w14:textId="465F35F2" w:rsidR="00EE0833" w:rsidRPr="00A11C5D" w:rsidRDefault="00A11C5D" w:rsidP="00EE0833">
      <w:pPr>
        <w:rPr>
          <w:rFonts w:ascii="Roboto" w:hAnsi="Roboto"/>
          <w:b/>
          <w:bCs/>
          <w:color w:val="000000"/>
          <w:shd w:val="clear" w:color="auto" w:fill="ECEFF1"/>
        </w:rPr>
      </w:pPr>
      <w:r w:rsidRPr="00A11C5D">
        <w:rPr>
          <w:rFonts w:ascii="Roboto" w:hAnsi="Roboto"/>
          <w:b/>
          <w:bCs/>
          <w:color w:val="000000"/>
          <w:shd w:val="clear" w:color="auto" w:fill="ECEFF1"/>
        </w:rPr>
        <w:t xml:space="preserve">Start with </w:t>
      </w:r>
      <w:r w:rsidR="00EE0833" w:rsidRPr="00A11C5D">
        <w:rPr>
          <w:rFonts w:ascii="Roboto" w:hAnsi="Roboto"/>
          <w:b/>
          <w:bCs/>
          <w:color w:val="000000"/>
          <w:shd w:val="clear" w:color="auto" w:fill="ECEFF1"/>
        </w:rPr>
        <w:t xml:space="preserve">Original Sin unto </w:t>
      </w:r>
      <w:r w:rsidR="00EE0833" w:rsidRPr="00A11C5D">
        <w:rPr>
          <w:rFonts w:ascii="Roboto" w:hAnsi="Roboto"/>
          <w:b/>
          <w:bCs/>
          <w:color w:val="000000"/>
          <w:u w:val="single"/>
          <w:shd w:val="clear" w:color="auto" w:fill="ECEFF1"/>
        </w:rPr>
        <w:t>Total</w:t>
      </w:r>
      <w:r w:rsidR="00EE0833" w:rsidRPr="00A11C5D">
        <w:rPr>
          <w:rFonts w:ascii="Roboto" w:hAnsi="Roboto"/>
          <w:b/>
          <w:bCs/>
          <w:color w:val="000000"/>
          <w:shd w:val="clear" w:color="auto" w:fill="ECEFF1"/>
        </w:rPr>
        <w:t xml:space="preserve"> Depravity:   </w:t>
      </w:r>
    </w:p>
    <w:p w14:paraId="115DDF83" w14:textId="103C9CD8" w:rsidR="00EE0833" w:rsidRPr="00A11C5D" w:rsidRDefault="00EE0833" w:rsidP="00EE0833">
      <w:pPr>
        <w:rPr>
          <w:rFonts w:ascii="Roboto" w:hAnsi="Roboto"/>
          <w:b/>
          <w:bCs/>
          <w:color w:val="000000"/>
          <w:shd w:val="clear" w:color="auto" w:fill="ECEFF1"/>
        </w:rPr>
      </w:pPr>
      <w:r w:rsidRPr="00A11C5D">
        <w:rPr>
          <w:rFonts w:ascii="Roboto" w:hAnsi="Roboto"/>
          <w:b/>
          <w:bCs/>
          <w:color w:val="000000"/>
          <w:shd w:val="clear" w:color="auto" w:fill="ECEFF1"/>
        </w:rPr>
        <w:t xml:space="preserve">WCF 6: 2-4  </w:t>
      </w:r>
    </w:p>
    <w:p w14:paraId="0059BB8D" w14:textId="0D7CC2BA" w:rsidR="00EE0833" w:rsidRPr="00A11C5D" w:rsidRDefault="00EE0833" w:rsidP="00EE0833">
      <w:pPr>
        <w:rPr>
          <w:rFonts w:ascii="Roboto" w:hAnsi="Roboto"/>
          <w:b/>
          <w:bCs/>
          <w:color w:val="000000"/>
          <w:shd w:val="clear" w:color="auto" w:fill="ECEFF1"/>
        </w:rPr>
      </w:pPr>
    </w:p>
    <w:p w14:paraId="0381628A" w14:textId="77777777" w:rsidR="00EE0833" w:rsidRPr="00A11C5D" w:rsidRDefault="00EE0833" w:rsidP="00A11C5D">
      <w:pPr>
        <w:pStyle w:val="NormalWeb"/>
        <w:shd w:val="clear" w:color="auto" w:fill="ECEFF1"/>
        <w:ind w:left="720"/>
        <w:rPr>
          <w:rFonts w:ascii="Roboto" w:hAnsi="Roboto"/>
          <w:color w:val="000000"/>
        </w:rPr>
      </w:pPr>
      <w:r w:rsidRPr="00A11C5D">
        <w:rPr>
          <w:rFonts w:ascii="Roboto" w:hAnsi="Roboto"/>
          <w:color w:val="000000"/>
        </w:rPr>
        <w:t>2. By this sin they fell from their original righteousness and communion with God, and so became dead in sin, and wholly defiled in all the parts and faculties of soul and body.</w:t>
      </w:r>
    </w:p>
    <w:p w14:paraId="15AE031B" w14:textId="77777777" w:rsidR="00EE0833" w:rsidRPr="00A11C5D" w:rsidRDefault="00EE0833" w:rsidP="00A11C5D">
      <w:pPr>
        <w:pStyle w:val="NormalWeb"/>
        <w:shd w:val="clear" w:color="auto" w:fill="ECEFF1"/>
        <w:ind w:left="720"/>
        <w:rPr>
          <w:rFonts w:ascii="Roboto" w:hAnsi="Roboto"/>
          <w:color w:val="000000"/>
        </w:rPr>
      </w:pPr>
      <w:r w:rsidRPr="00A11C5D">
        <w:rPr>
          <w:rFonts w:ascii="Roboto" w:hAnsi="Roboto"/>
          <w:color w:val="000000"/>
        </w:rPr>
        <w:t xml:space="preserve">3. They </w:t>
      </w:r>
      <w:proofErr w:type="gramStart"/>
      <w:r w:rsidRPr="00A11C5D">
        <w:rPr>
          <w:rFonts w:ascii="Roboto" w:hAnsi="Roboto"/>
          <w:color w:val="000000"/>
        </w:rPr>
        <w:t>being</w:t>
      </w:r>
      <w:proofErr w:type="gramEnd"/>
      <w:r w:rsidRPr="00A11C5D">
        <w:rPr>
          <w:rFonts w:ascii="Roboto" w:hAnsi="Roboto"/>
          <w:color w:val="000000"/>
        </w:rPr>
        <w:t xml:space="preserve"> the root of all mankind, the guilt of this sin was imputed; and the same death in sin, and corrupted nature, conveyed to all their posterity descending from them by ordinary generation.</w:t>
      </w:r>
    </w:p>
    <w:p w14:paraId="647A4F54" w14:textId="4DA562E0" w:rsidR="00EE0833" w:rsidRPr="00A11C5D" w:rsidRDefault="00EE0833" w:rsidP="00A11C5D">
      <w:pPr>
        <w:pStyle w:val="NormalWeb"/>
        <w:shd w:val="clear" w:color="auto" w:fill="ECEFF1"/>
        <w:ind w:left="720"/>
        <w:rPr>
          <w:rFonts w:ascii="Roboto" w:hAnsi="Roboto"/>
          <w:color w:val="000000"/>
        </w:rPr>
      </w:pPr>
      <w:r w:rsidRPr="00A11C5D">
        <w:rPr>
          <w:rFonts w:ascii="Roboto" w:hAnsi="Roboto"/>
          <w:color w:val="000000"/>
        </w:rPr>
        <w:t>4. From this original corruption, whereby we are utterly indisposed, disabled, and made opposite to all good, and wholly inclined to all evil, do proceed all actual transgressions.</w:t>
      </w:r>
    </w:p>
    <w:p w14:paraId="53E1E94D" w14:textId="1B71EC4A" w:rsidR="00EE0833" w:rsidRPr="00761048" w:rsidRDefault="00EE0833" w:rsidP="00EE0833">
      <w:pPr>
        <w:rPr>
          <w:rFonts w:ascii="Roboto" w:hAnsi="Roboto"/>
          <w:color w:val="2F5496" w:themeColor="accent1" w:themeShade="BF"/>
          <w:shd w:val="clear" w:color="auto" w:fill="ECEFF1"/>
        </w:rPr>
      </w:pPr>
      <w:r w:rsidRPr="00761048">
        <w:rPr>
          <w:rFonts w:ascii="Roboto" w:hAnsi="Roboto"/>
          <w:color w:val="2F5496" w:themeColor="accent1" w:themeShade="BF"/>
          <w:u w:val="single"/>
          <w:shd w:val="clear" w:color="auto" w:fill="ECEFF1"/>
        </w:rPr>
        <w:t xml:space="preserve">Two </w:t>
      </w:r>
      <w:r w:rsidRPr="00761048">
        <w:rPr>
          <w:rFonts w:ascii="Roboto" w:hAnsi="Roboto"/>
          <w:color w:val="2F5496" w:themeColor="accent1" w:themeShade="BF"/>
          <w:shd w:val="clear" w:color="auto" w:fill="ECEFF1"/>
        </w:rPr>
        <w:t>Natures Wherein Corrupt Nature co-exists with Regenerate Nature POST Regeneration/Redemption until Glorification after death</w:t>
      </w:r>
    </w:p>
    <w:p w14:paraId="052FACD2" w14:textId="2DBA0C2D" w:rsidR="00EE0833" w:rsidRPr="00EE0833" w:rsidRDefault="00EE0833" w:rsidP="00A11C5D">
      <w:pPr>
        <w:shd w:val="clear" w:color="auto" w:fill="ECEFF1"/>
        <w:spacing w:before="100" w:beforeAutospacing="1" w:after="100" w:afterAutospacing="1"/>
        <w:ind w:left="720"/>
        <w:rPr>
          <w:rFonts w:ascii="Roboto" w:hAnsi="Roboto"/>
          <w:color w:val="000000"/>
        </w:rPr>
      </w:pPr>
      <w:r w:rsidRPr="00A11C5D">
        <w:rPr>
          <w:rFonts w:ascii="Roboto" w:hAnsi="Roboto"/>
          <w:color w:val="000000"/>
        </w:rPr>
        <w:t xml:space="preserve">WCF. 6: </w:t>
      </w:r>
      <w:r w:rsidRPr="00EE0833">
        <w:rPr>
          <w:rFonts w:ascii="Roboto" w:hAnsi="Roboto"/>
          <w:color w:val="000000"/>
        </w:rPr>
        <w:t>5. This corruption of nature, during this life, doth remain in those that are regenerated; and although it be, through Christ, pardoned, and mortified; yet both itself, and all the motions thereof, are truly and properly sin.</w:t>
      </w:r>
    </w:p>
    <w:p w14:paraId="35EACEC9" w14:textId="15B06197" w:rsidR="00EE0833" w:rsidRPr="00761048" w:rsidRDefault="00EE0833">
      <w:pPr>
        <w:rPr>
          <w:rFonts w:ascii="Roboto" w:hAnsi="Roboto"/>
          <w:color w:val="2F5496" w:themeColor="accent1" w:themeShade="BF"/>
        </w:rPr>
      </w:pPr>
      <w:r w:rsidRPr="00761048">
        <w:rPr>
          <w:rFonts w:ascii="Roboto" w:hAnsi="Roboto"/>
          <w:color w:val="2F5496" w:themeColor="accent1" w:themeShade="BF"/>
        </w:rPr>
        <w:t xml:space="preserve">No Way </w:t>
      </w:r>
      <w:proofErr w:type="gramStart"/>
      <w:r w:rsidR="00A11C5D" w:rsidRPr="00761048">
        <w:rPr>
          <w:rFonts w:ascii="Roboto" w:hAnsi="Roboto"/>
          <w:color w:val="2F5496" w:themeColor="accent1" w:themeShade="BF"/>
        </w:rPr>
        <w:t xml:space="preserve">for </w:t>
      </w:r>
      <w:r w:rsidRPr="00761048">
        <w:rPr>
          <w:rFonts w:ascii="Roboto" w:hAnsi="Roboto"/>
          <w:color w:val="2F5496" w:themeColor="accent1" w:themeShade="BF"/>
        </w:rPr>
        <w:t xml:space="preserve"> Humanity</w:t>
      </w:r>
      <w:proofErr w:type="gramEnd"/>
      <w:r w:rsidRPr="00761048">
        <w:rPr>
          <w:rFonts w:ascii="Roboto" w:hAnsi="Roboto"/>
          <w:color w:val="2F5496" w:themeColor="accent1" w:themeShade="BF"/>
        </w:rPr>
        <w:t xml:space="preserve"> to Save Himself (even after Regeneration/redemption) </w:t>
      </w:r>
    </w:p>
    <w:p w14:paraId="2EA13532" w14:textId="79828538" w:rsidR="00EE0833" w:rsidRPr="00A11C5D" w:rsidRDefault="00EE0833">
      <w:pPr>
        <w:rPr>
          <w:rFonts w:ascii="Roboto" w:hAnsi="Roboto"/>
          <w:b/>
          <w:bCs/>
        </w:rPr>
      </w:pPr>
    </w:p>
    <w:p w14:paraId="3447ABF0" w14:textId="3790499F" w:rsidR="00EE0833" w:rsidRPr="00EE0833" w:rsidRDefault="00C30A97" w:rsidP="00A11C5D">
      <w:pPr>
        <w:shd w:val="clear" w:color="auto" w:fill="ECEFF1"/>
        <w:spacing w:before="100" w:beforeAutospacing="1" w:after="100" w:afterAutospacing="1"/>
        <w:ind w:left="720"/>
        <w:rPr>
          <w:rFonts w:ascii="Roboto" w:hAnsi="Roboto"/>
          <w:color w:val="000000"/>
        </w:rPr>
      </w:pPr>
      <w:r w:rsidRPr="00A11C5D">
        <w:rPr>
          <w:rFonts w:ascii="Roboto" w:hAnsi="Roboto"/>
          <w:color w:val="000000"/>
        </w:rPr>
        <w:t>WCF 7:</w:t>
      </w:r>
      <w:r w:rsidR="00EE0833" w:rsidRPr="00EE0833">
        <w:rPr>
          <w:rFonts w:ascii="Roboto" w:hAnsi="Roboto"/>
          <w:color w:val="000000"/>
        </w:rPr>
        <w:t>1. The distance between God and the creature is so great, that although reasonable creatures do owe obedience unto him as their Creator, yet they could never have any fruition of him as their blessedness and reward, but by some voluntary condescension on God's part, which he hath been pleased to express by way of covenant.</w:t>
      </w:r>
    </w:p>
    <w:p w14:paraId="764970E1" w14:textId="222E79CB" w:rsidR="00C30A97" w:rsidRPr="00A11C5D" w:rsidRDefault="00C30A97" w:rsidP="00A11C5D">
      <w:pPr>
        <w:ind w:left="720"/>
        <w:rPr>
          <w:rFonts w:ascii="Roboto" w:hAnsi="Roboto"/>
          <w:b/>
          <w:bCs/>
          <w:color w:val="000000"/>
          <w:shd w:val="clear" w:color="auto" w:fill="ECEFF1"/>
        </w:rPr>
      </w:pPr>
      <w:r w:rsidRPr="00A11C5D">
        <w:rPr>
          <w:rFonts w:ascii="Roboto" w:hAnsi="Roboto"/>
          <w:color w:val="000000"/>
          <w:shd w:val="clear" w:color="auto" w:fill="ECEFF1"/>
        </w:rPr>
        <w:t>7:</w:t>
      </w:r>
      <w:r w:rsidRPr="00C30A97">
        <w:rPr>
          <w:rFonts w:ascii="Roboto" w:hAnsi="Roboto"/>
          <w:color w:val="000000"/>
          <w:shd w:val="clear" w:color="auto" w:fill="ECEFF1"/>
        </w:rPr>
        <w:t xml:space="preserve">3. Man, by his fall, having made himself </w:t>
      </w:r>
      <w:r w:rsidRPr="00C30A97">
        <w:rPr>
          <w:rFonts w:ascii="Roboto" w:hAnsi="Roboto"/>
          <w:b/>
          <w:bCs/>
          <w:color w:val="000000"/>
          <w:shd w:val="clear" w:color="auto" w:fill="ECEFF1"/>
        </w:rPr>
        <w:t>incapable</w:t>
      </w:r>
      <w:r w:rsidRPr="00C30A97">
        <w:rPr>
          <w:rFonts w:ascii="Roboto" w:hAnsi="Roboto"/>
          <w:color w:val="000000"/>
          <w:shd w:val="clear" w:color="auto" w:fill="ECEFF1"/>
        </w:rPr>
        <w:t xml:space="preserve"> </w:t>
      </w:r>
      <w:r w:rsidRPr="00C30A97">
        <w:rPr>
          <w:rFonts w:ascii="Roboto" w:hAnsi="Roboto"/>
          <w:b/>
          <w:bCs/>
          <w:color w:val="000000"/>
          <w:shd w:val="clear" w:color="auto" w:fill="ECEFF1"/>
        </w:rPr>
        <w:t>of life by that covenant</w:t>
      </w:r>
      <w:r w:rsidRPr="00C30A97">
        <w:rPr>
          <w:rFonts w:ascii="Roboto" w:hAnsi="Roboto"/>
          <w:color w:val="000000"/>
          <w:shd w:val="clear" w:color="auto" w:fill="ECEFF1"/>
        </w:rPr>
        <w:t xml:space="preserve">, the Lord was pleased to make a second, commonly called the covenant of grace; wherein he </w:t>
      </w:r>
      <w:r w:rsidRPr="00C30A97">
        <w:rPr>
          <w:rFonts w:ascii="Roboto" w:hAnsi="Roboto"/>
          <w:b/>
          <w:bCs/>
          <w:color w:val="000000"/>
          <w:shd w:val="clear" w:color="auto" w:fill="ECEFF1"/>
        </w:rPr>
        <w:t xml:space="preserve">freely </w:t>
      </w:r>
      <w:proofErr w:type="spellStart"/>
      <w:r w:rsidRPr="00C30A97">
        <w:rPr>
          <w:rFonts w:ascii="Roboto" w:hAnsi="Roboto"/>
          <w:b/>
          <w:bCs/>
          <w:color w:val="000000"/>
          <w:shd w:val="clear" w:color="auto" w:fill="ECEFF1"/>
        </w:rPr>
        <w:t>offeret</w:t>
      </w:r>
      <w:r w:rsidRPr="00C30A97">
        <w:rPr>
          <w:rFonts w:ascii="Roboto" w:hAnsi="Roboto"/>
          <w:color w:val="000000"/>
          <w:shd w:val="clear" w:color="auto" w:fill="ECEFF1"/>
        </w:rPr>
        <w:t>h</w:t>
      </w:r>
      <w:proofErr w:type="spellEnd"/>
      <w:r w:rsidRPr="00C30A97">
        <w:rPr>
          <w:rFonts w:ascii="Roboto" w:hAnsi="Roboto"/>
          <w:color w:val="000000"/>
          <w:shd w:val="clear" w:color="auto" w:fill="ECEFF1"/>
        </w:rPr>
        <w:t xml:space="preserve"> unto sinners life and salvation by Jesus Christ; </w:t>
      </w:r>
      <w:r w:rsidRPr="00C30A97">
        <w:rPr>
          <w:rFonts w:ascii="Roboto" w:hAnsi="Roboto"/>
          <w:b/>
          <w:bCs/>
          <w:color w:val="000000"/>
          <w:shd w:val="clear" w:color="auto" w:fill="ECEFF1"/>
        </w:rPr>
        <w:t>requiring of them faith in him, that they may be saved,</w:t>
      </w:r>
      <w:r w:rsidRPr="00C30A97">
        <w:rPr>
          <w:rFonts w:ascii="Roboto" w:hAnsi="Roboto"/>
          <w:color w:val="000000"/>
          <w:shd w:val="clear" w:color="auto" w:fill="ECEFF1"/>
        </w:rPr>
        <w:t xml:space="preserve"> and </w:t>
      </w:r>
      <w:r w:rsidRPr="00C30A97">
        <w:rPr>
          <w:rFonts w:ascii="Roboto" w:hAnsi="Roboto"/>
          <w:b/>
          <w:bCs/>
          <w:color w:val="000000"/>
          <w:shd w:val="clear" w:color="auto" w:fill="ECEFF1"/>
        </w:rPr>
        <w:t>promising to give</w:t>
      </w:r>
      <w:r w:rsidRPr="00C30A97">
        <w:rPr>
          <w:rFonts w:ascii="Roboto" w:hAnsi="Roboto"/>
          <w:color w:val="000000"/>
          <w:shd w:val="clear" w:color="auto" w:fill="ECEFF1"/>
        </w:rPr>
        <w:t xml:space="preserve"> unto all those that are ordained unto eternal life </w:t>
      </w:r>
      <w:r w:rsidRPr="00C30A97">
        <w:rPr>
          <w:rFonts w:ascii="Roboto" w:hAnsi="Roboto"/>
          <w:b/>
          <w:bCs/>
          <w:color w:val="000000"/>
          <w:shd w:val="clear" w:color="auto" w:fill="ECEFF1"/>
        </w:rPr>
        <w:t>his Holy Spirit, to make them willing, and able to believe</w:t>
      </w:r>
      <w:r w:rsidRPr="00A11C5D">
        <w:rPr>
          <w:rFonts w:ascii="Roboto" w:hAnsi="Roboto"/>
          <w:b/>
          <w:bCs/>
          <w:color w:val="000000"/>
          <w:shd w:val="clear" w:color="auto" w:fill="ECEFF1"/>
        </w:rPr>
        <w:t xml:space="preserve">…. </w:t>
      </w:r>
    </w:p>
    <w:p w14:paraId="6C03193D" w14:textId="4DEC37B7" w:rsidR="00C30A97" w:rsidRPr="00A11C5D" w:rsidRDefault="00C30A97" w:rsidP="00A11C5D">
      <w:pPr>
        <w:ind w:left="720"/>
        <w:rPr>
          <w:rFonts w:ascii="Roboto" w:hAnsi="Roboto"/>
          <w:b/>
          <w:bCs/>
          <w:color w:val="000000"/>
          <w:shd w:val="clear" w:color="auto" w:fill="ECEFF1"/>
        </w:rPr>
      </w:pPr>
    </w:p>
    <w:p w14:paraId="3F4078E2" w14:textId="32C7DF55" w:rsidR="00C30A97" w:rsidRPr="00A11C5D" w:rsidRDefault="00C30A97" w:rsidP="00A11C5D">
      <w:pPr>
        <w:ind w:left="720"/>
        <w:rPr>
          <w:rFonts w:ascii="Roboto" w:hAnsi="Roboto"/>
          <w:b/>
          <w:bCs/>
          <w:color w:val="000000"/>
          <w:shd w:val="clear" w:color="auto" w:fill="ECEFF1"/>
        </w:rPr>
      </w:pPr>
      <w:r w:rsidRPr="00A11C5D">
        <w:rPr>
          <w:rFonts w:ascii="Roboto" w:hAnsi="Roboto"/>
          <w:color w:val="000000"/>
          <w:shd w:val="clear" w:color="auto" w:fill="ECEFF1"/>
        </w:rPr>
        <w:t xml:space="preserve">7:4 </w:t>
      </w:r>
      <w:r w:rsidRPr="00C30A97">
        <w:rPr>
          <w:rFonts w:ascii="Roboto" w:hAnsi="Roboto"/>
          <w:color w:val="000000"/>
          <w:shd w:val="clear" w:color="auto" w:fill="ECEFF1"/>
        </w:rPr>
        <w:t xml:space="preserve">and to the everlasting inheritance, with </w:t>
      </w:r>
      <w:r w:rsidRPr="00C30A97">
        <w:rPr>
          <w:rFonts w:ascii="Roboto" w:hAnsi="Roboto"/>
          <w:b/>
          <w:bCs/>
          <w:color w:val="000000"/>
          <w:shd w:val="clear" w:color="auto" w:fill="ECEFF1"/>
        </w:rPr>
        <w:t>all things belonging to it, therein bequeathed.</w:t>
      </w:r>
    </w:p>
    <w:p w14:paraId="119E9043" w14:textId="77777777" w:rsidR="00C30A97" w:rsidRPr="00A11C5D" w:rsidRDefault="00C30A97" w:rsidP="00A11C5D">
      <w:pPr>
        <w:ind w:left="720"/>
        <w:rPr>
          <w:rFonts w:ascii="Roboto" w:hAnsi="Roboto"/>
          <w:b/>
          <w:bCs/>
          <w:color w:val="000000"/>
          <w:shd w:val="clear" w:color="auto" w:fill="ECEFF1"/>
        </w:rPr>
      </w:pPr>
    </w:p>
    <w:p w14:paraId="01CCAA4B" w14:textId="0B6DA67E" w:rsidR="00C30A97" w:rsidRPr="00A11C5D" w:rsidRDefault="00C30A97" w:rsidP="00A11C5D">
      <w:pPr>
        <w:ind w:left="720"/>
        <w:rPr>
          <w:rFonts w:ascii="Roboto" w:hAnsi="Roboto"/>
          <w:b/>
          <w:bCs/>
        </w:rPr>
      </w:pPr>
      <w:r w:rsidRPr="00A11C5D">
        <w:rPr>
          <w:rFonts w:ascii="Roboto" w:hAnsi="Roboto"/>
          <w:b/>
          <w:bCs/>
          <w:color w:val="000000"/>
          <w:shd w:val="clear" w:color="auto" w:fill="ECEFF1"/>
        </w:rPr>
        <w:t xml:space="preserve"> 7:5 </w:t>
      </w:r>
      <w:r w:rsidRPr="00A11C5D">
        <w:rPr>
          <w:rFonts w:ascii="Roboto" w:hAnsi="Roboto"/>
          <w:color w:val="000000"/>
          <w:shd w:val="clear" w:color="auto" w:fill="ECEFF1"/>
        </w:rPr>
        <w:t xml:space="preserve">which were, for that time, </w:t>
      </w:r>
      <w:r w:rsidRPr="00A11C5D">
        <w:rPr>
          <w:rFonts w:ascii="Roboto" w:hAnsi="Roboto"/>
          <w:b/>
          <w:bCs/>
          <w:color w:val="000000"/>
          <w:shd w:val="clear" w:color="auto" w:fill="ECEFF1"/>
        </w:rPr>
        <w:t>sufficient</w:t>
      </w:r>
      <w:r w:rsidRPr="00A11C5D">
        <w:rPr>
          <w:rFonts w:ascii="Roboto" w:hAnsi="Roboto"/>
          <w:color w:val="000000"/>
          <w:shd w:val="clear" w:color="auto" w:fill="ECEFF1"/>
        </w:rPr>
        <w:t xml:space="preserve"> and efficacious, through the operation of the Spirit, to instruct and build up the elect </w:t>
      </w:r>
      <w:r w:rsidRPr="00A11C5D">
        <w:rPr>
          <w:rFonts w:ascii="Roboto" w:hAnsi="Roboto"/>
          <w:b/>
          <w:bCs/>
          <w:color w:val="000000"/>
          <w:u w:val="single"/>
          <w:shd w:val="clear" w:color="auto" w:fill="ECEFF1"/>
        </w:rPr>
        <w:t>in faith</w:t>
      </w:r>
      <w:r w:rsidRPr="00A11C5D">
        <w:rPr>
          <w:rFonts w:ascii="Roboto" w:hAnsi="Roboto"/>
          <w:b/>
          <w:bCs/>
          <w:color w:val="000000"/>
          <w:shd w:val="clear" w:color="auto" w:fill="ECEFF1"/>
        </w:rPr>
        <w:t xml:space="preserve"> in the promised Messiah, by whom they had </w:t>
      </w:r>
      <w:r w:rsidRPr="00A11C5D">
        <w:rPr>
          <w:rFonts w:ascii="Roboto" w:hAnsi="Roboto"/>
          <w:b/>
          <w:bCs/>
          <w:color w:val="000000"/>
          <w:u w:val="single"/>
          <w:shd w:val="clear" w:color="auto" w:fill="ECEFF1"/>
        </w:rPr>
        <w:t>full</w:t>
      </w:r>
      <w:r w:rsidRPr="00A11C5D">
        <w:rPr>
          <w:rFonts w:ascii="Roboto" w:hAnsi="Roboto"/>
          <w:b/>
          <w:bCs/>
          <w:color w:val="000000"/>
          <w:shd w:val="clear" w:color="auto" w:fill="ECEFF1"/>
        </w:rPr>
        <w:t xml:space="preserve"> remission of sins, and eternal </w:t>
      </w:r>
      <w:proofErr w:type="gramStart"/>
      <w:r w:rsidRPr="00A11C5D">
        <w:rPr>
          <w:rFonts w:ascii="Roboto" w:hAnsi="Roboto"/>
          <w:b/>
          <w:bCs/>
          <w:color w:val="000000"/>
          <w:shd w:val="clear" w:color="auto" w:fill="ECEFF1"/>
        </w:rPr>
        <w:t>salvation;</w:t>
      </w:r>
      <w:proofErr w:type="gramEnd"/>
    </w:p>
    <w:p w14:paraId="7A223960" w14:textId="1EB6B1A9" w:rsidR="00C30A97" w:rsidRPr="00A11C5D" w:rsidRDefault="00C30A97" w:rsidP="00C30A97">
      <w:pPr>
        <w:rPr>
          <w:rFonts w:ascii="Roboto" w:hAnsi="Roboto"/>
        </w:rPr>
      </w:pPr>
    </w:p>
    <w:p w14:paraId="61CA73DD" w14:textId="441D103E" w:rsidR="00C30A97" w:rsidRPr="00761048" w:rsidRDefault="00C30A97" w:rsidP="00C30A97">
      <w:pPr>
        <w:rPr>
          <w:rFonts w:ascii="Roboto" w:hAnsi="Roboto"/>
          <w:color w:val="2F5496" w:themeColor="accent1" w:themeShade="BF"/>
        </w:rPr>
      </w:pPr>
      <w:r w:rsidRPr="00761048">
        <w:rPr>
          <w:rFonts w:ascii="Roboto" w:hAnsi="Roboto"/>
          <w:color w:val="2F5496" w:themeColor="accent1" w:themeShade="BF"/>
        </w:rPr>
        <w:t xml:space="preserve">Reliance upon Christ’s work alone as fully sufficient unto FULL/COMPLETE. Salvation- not Christ plus… </w:t>
      </w:r>
      <w:r w:rsidR="00C13CC8" w:rsidRPr="00761048">
        <w:rPr>
          <w:rFonts w:ascii="Roboto" w:hAnsi="Roboto"/>
          <w:color w:val="2F5496" w:themeColor="accent1" w:themeShade="BF"/>
        </w:rPr>
        <w:t>(which begs the question, why we then have a Christ plus way of discovering assurance</w:t>
      </w:r>
      <w:proofErr w:type="gramStart"/>
      <w:r w:rsidR="00C13CC8" w:rsidRPr="00761048">
        <w:rPr>
          <w:rFonts w:ascii="Roboto" w:hAnsi="Roboto"/>
          <w:color w:val="2F5496" w:themeColor="accent1" w:themeShade="BF"/>
        </w:rPr>
        <w:t>??? )</w:t>
      </w:r>
      <w:proofErr w:type="gramEnd"/>
      <w:r w:rsidR="00C13CC8" w:rsidRPr="00761048">
        <w:rPr>
          <w:rFonts w:ascii="Roboto" w:hAnsi="Roboto"/>
          <w:color w:val="2F5496" w:themeColor="accent1" w:themeShade="BF"/>
        </w:rPr>
        <w:t xml:space="preserve"> </w:t>
      </w:r>
    </w:p>
    <w:p w14:paraId="1B86E0CE" w14:textId="77777777" w:rsidR="00C13CC8" w:rsidRPr="00761048" w:rsidRDefault="00C13CC8" w:rsidP="00C30A97">
      <w:pPr>
        <w:ind w:left="720"/>
        <w:rPr>
          <w:rFonts w:ascii="Roboto" w:hAnsi="Roboto"/>
          <w:color w:val="2F5496" w:themeColor="accent1" w:themeShade="BF"/>
          <w:shd w:val="clear" w:color="auto" w:fill="ECEFF1"/>
        </w:rPr>
      </w:pPr>
    </w:p>
    <w:p w14:paraId="1528151B" w14:textId="1D3B0049" w:rsidR="00C13CC8" w:rsidRPr="00C13CC8" w:rsidRDefault="00C13CC8" w:rsidP="00A11C5D">
      <w:pPr>
        <w:ind w:left="720"/>
        <w:rPr>
          <w:rFonts w:ascii="Roboto" w:hAnsi="Roboto"/>
        </w:rPr>
      </w:pPr>
      <w:r w:rsidRPr="00A11C5D">
        <w:rPr>
          <w:rFonts w:ascii="Roboto" w:hAnsi="Roboto"/>
          <w:color w:val="000000"/>
          <w:shd w:val="clear" w:color="auto" w:fill="ECEFF1"/>
        </w:rPr>
        <w:lastRenderedPageBreak/>
        <w:t xml:space="preserve">8: </w:t>
      </w:r>
      <w:r w:rsidRPr="00C13CC8">
        <w:rPr>
          <w:rFonts w:ascii="Roboto" w:hAnsi="Roboto"/>
          <w:color w:val="000000"/>
          <w:shd w:val="clear" w:color="auto" w:fill="ECEFF1"/>
        </w:rPr>
        <w:t xml:space="preserve">5. The Lord Jesus, by his </w:t>
      </w:r>
      <w:r w:rsidRPr="00C13CC8">
        <w:rPr>
          <w:rFonts w:ascii="Roboto" w:hAnsi="Roboto"/>
          <w:b/>
          <w:bCs/>
          <w:color w:val="000000"/>
          <w:shd w:val="clear" w:color="auto" w:fill="ECEFF1"/>
        </w:rPr>
        <w:t>perfect</w:t>
      </w:r>
      <w:r w:rsidRPr="00C13CC8">
        <w:rPr>
          <w:rFonts w:ascii="Roboto" w:hAnsi="Roboto"/>
          <w:color w:val="000000"/>
          <w:shd w:val="clear" w:color="auto" w:fill="ECEFF1"/>
        </w:rPr>
        <w:t xml:space="preserve"> obedience, and sacrifice of himself, which he, through the eternal Spirit, </w:t>
      </w:r>
      <w:r w:rsidRPr="00C13CC8">
        <w:rPr>
          <w:rFonts w:ascii="Roboto" w:hAnsi="Roboto"/>
          <w:b/>
          <w:bCs/>
          <w:color w:val="000000"/>
          <w:shd w:val="clear" w:color="auto" w:fill="ECEFF1"/>
        </w:rPr>
        <w:t xml:space="preserve">once offered </w:t>
      </w:r>
      <w:r w:rsidRPr="00C13CC8">
        <w:rPr>
          <w:rFonts w:ascii="Roboto" w:hAnsi="Roboto"/>
          <w:color w:val="000000"/>
          <w:shd w:val="clear" w:color="auto" w:fill="ECEFF1"/>
        </w:rPr>
        <w:t xml:space="preserve">up unto God, hath </w:t>
      </w:r>
      <w:r w:rsidRPr="00C13CC8">
        <w:rPr>
          <w:rFonts w:ascii="Roboto" w:hAnsi="Roboto"/>
          <w:b/>
          <w:bCs/>
          <w:color w:val="000000"/>
          <w:shd w:val="clear" w:color="auto" w:fill="ECEFF1"/>
        </w:rPr>
        <w:t>fully satisfied the justice of his Father</w:t>
      </w:r>
      <w:r w:rsidRPr="00C13CC8">
        <w:rPr>
          <w:rFonts w:ascii="Roboto" w:hAnsi="Roboto"/>
          <w:color w:val="000000"/>
          <w:shd w:val="clear" w:color="auto" w:fill="ECEFF1"/>
        </w:rPr>
        <w:t>; and purchased, not only reconciliation, but an everlasting inheritance in the kingdom of heaven, for all those whom the Father hath given unto him.</w:t>
      </w:r>
    </w:p>
    <w:p w14:paraId="4290F0B7" w14:textId="77777777" w:rsidR="00C13CC8" w:rsidRPr="00A11C5D" w:rsidRDefault="00C13CC8" w:rsidP="00C30A97">
      <w:pPr>
        <w:ind w:left="720"/>
        <w:rPr>
          <w:rFonts w:ascii="Roboto" w:hAnsi="Roboto"/>
          <w:color w:val="C00000"/>
          <w:shd w:val="clear" w:color="auto" w:fill="ECEFF1"/>
        </w:rPr>
      </w:pPr>
    </w:p>
    <w:p w14:paraId="49FDE3BC" w14:textId="77777777" w:rsidR="00C13CC8" w:rsidRPr="00A11C5D" w:rsidRDefault="00C13CC8" w:rsidP="00C30A97">
      <w:pPr>
        <w:ind w:left="720"/>
        <w:rPr>
          <w:rFonts w:ascii="Roboto" w:hAnsi="Roboto"/>
          <w:color w:val="C00000"/>
          <w:shd w:val="clear" w:color="auto" w:fill="ECEFF1"/>
        </w:rPr>
      </w:pPr>
    </w:p>
    <w:p w14:paraId="4DE25B54" w14:textId="4D6F82E8" w:rsidR="00C30A97" w:rsidRPr="00761048" w:rsidRDefault="00C30A97" w:rsidP="00C30A97">
      <w:pPr>
        <w:ind w:left="720"/>
        <w:rPr>
          <w:rFonts w:ascii="Roboto" w:hAnsi="Roboto"/>
          <w:color w:val="2F5496" w:themeColor="accent1" w:themeShade="BF"/>
          <w:shd w:val="clear" w:color="auto" w:fill="ECEFF1"/>
        </w:rPr>
      </w:pPr>
      <w:r w:rsidRPr="00761048">
        <w:rPr>
          <w:rFonts w:ascii="Roboto" w:hAnsi="Roboto"/>
          <w:color w:val="2F5496" w:themeColor="accent1" w:themeShade="BF"/>
          <w:shd w:val="clear" w:color="auto" w:fill="ECEFF1"/>
        </w:rPr>
        <w:t xml:space="preserve">NOTE: </w:t>
      </w:r>
    </w:p>
    <w:p w14:paraId="76B68F10" w14:textId="325C6C62" w:rsidR="00C30A97" w:rsidRPr="00761048" w:rsidRDefault="00C30A97" w:rsidP="00C30A97">
      <w:pPr>
        <w:ind w:left="720"/>
        <w:rPr>
          <w:rFonts w:ascii="Roboto" w:hAnsi="Roboto"/>
          <w:color w:val="2F5496" w:themeColor="accent1" w:themeShade="BF"/>
          <w:shd w:val="clear" w:color="auto" w:fill="ECEFF1"/>
        </w:rPr>
      </w:pPr>
      <w:r w:rsidRPr="00761048">
        <w:rPr>
          <w:rFonts w:ascii="Roboto" w:hAnsi="Roboto"/>
          <w:color w:val="2F5496" w:themeColor="accent1" w:themeShade="BF"/>
          <w:shd w:val="clear" w:color="auto" w:fill="ECEFF1"/>
        </w:rPr>
        <w:t xml:space="preserve">As of yet, no mention of works of the law required or any such thing related to our </w:t>
      </w:r>
      <w:proofErr w:type="spellStart"/>
      <w:proofErr w:type="gramStart"/>
      <w:r w:rsidRPr="00761048">
        <w:rPr>
          <w:rFonts w:ascii="Roboto" w:hAnsi="Roboto"/>
          <w:color w:val="2F5496" w:themeColor="accent1" w:themeShade="BF"/>
          <w:shd w:val="clear" w:color="auto" w:fill="ECEFF1"/>
        </w:rPr>
        <w:t>justificatiron</w:t>
      </w:r>
      <w:proofErr w:type="spellEnd"/>
      <w:proofErr w:type="gramEnd"/>
      <w:r w:rsidRPr="00761048">
        <w:rPr>
          <w:rFonts w:ascii="Roboto" w:hAnsi="Roboto"/>
          <w:color w:val="2F5496" w:themeColor="accent1" w:themeShade="BF"/>
          <w:shd w:val="clear" w:color="auto" w:fill="ECEFF1"/>
        </w:rPr>
        <w:t xml:space="preserve">  </w:t>
      </w:r>
    </w:p>
    <w:p w14:paraId="66D25EDA" w14:textId="2F8DB18E" w:rsidR="00C30A97" w:rsidRPr="00761048" w:rsidRDefault="00C30A97" w:rsidP="00C30A97">
      <w:pPr>
        <w:ind w:left="720"/>
        <w:rPr>
          <w:rFonts w:ascii="Roboto" w:hAnsi="Roboto"/>
          <w:color w:val="2F5496" w:themeColor="accent1" w:themeShade="BF"/>
          <w:shd w:val="clear" w:color="auto" w:fill="ECEFF1"/>
        </w:rPr>
      </w:pPr>
    </w:p>
    <w:p w14:paraId="69E15EB0" w14:textId="6B9DC1E6" w:rsidR="00C30A97" w:rsidRPr="00A11C5D" w:rsidRDefault="00C30A97" w:rsidP="00C30A97">
      <w:pPr>
        <w:ind w:left="720"/>
        <w:rPr>
          <w:rFonts w:ascii="Roboto" w:hAnsi="Roboto"/>
          <w:color w:val="C00000"/>
          <w:shd w:val="clear" w:color="auto" w:fill="ECEFF1"/>
        </w:rPr>
      </w:pPr>
      <w:r w:rsidRPr="00761048">
        <w:rPr>
          <w:rFonts w:ascii="Roboto" w:hAnsi="Roboto"/>
          <w:color w:val="2F5496" w:themeColor="accent1" w:themeShade="BF"/>
          <w:shd w:val="clear" w:color="auto" w:fill="ECEFF1"/>
        </w:rPr>
        <w:t xml:space="preserve">E.g. is “Assurance” categorically about assurance of justification (e.g. based on the terms/characteristics of </w:t>
      </w:r>
      <w:proofErr w:type="gramStart"/>
      <w:r w:rsidRPr="00761048">
        <w:rPr>
          <w:rFonts w:ascii="Roboto" w:hAnsi="Roboto"/>
          <w:color w:val="2F5496" w:themeColor="accent1" w:themeShade="BF"/>
          <w:shd w:val="clear" w:color="auto" w:fill="ECEFF1"/>
        </w:rPr>
        <w:t>justification)  or</w:t>
      </w:r>
      <w:proofErr w:type="gramEnd"/>
      <w:r w:rsidRPr="00761048">
        <w:rPr>
          <w:rFonts w:ascii="Roboto" w:hAnsi="Roboto"/>
          <w:color w:val="2F5496" w:themeColor="accent1" w:themeShade="BF"/>
          <w:shd w:val="clear" w:color="auto" w:fill="ECEFF1"/>
        </w:rPr>
        <w:t xml:space="preserve"> assurance of sanctification,(e.g. based on the terms/characteristic of sanctification)  even if you could say that assurance, not based on sanctification, is a mark of sanctification (a big difference). It is one thing to argue that assurance of justification is based on the terms of sanctification, and other thing to say that assurance is based on the terms of justification as </w:t>
      </w:r>
      <w:proofErr w:type="gramStart"/>
      <w:r w:rsidRPr="00761048">
        <w:rPr>
          <w:rFonts w:ascii="Roboto" w:hAnsi="Roboto"/>
          <w:color w:val="2F5496" w:themeColor="accent1" w:themeShade="BF"/>
          <w:shd w:val="clear" w:color="auto" w:fill="ECEFF1"/>
        </w:rPr>
        <w:t>the a</w:t>
      </w:r>
      <w:proofErr w:type="gramEnd"/>
      <w:r w:rsidRPr="00761048">
        <w:rPr>
          <w:rFonts w:ascii="Roboto" w:hAnsi="Roboto"/>
          <w:color w:val="2F5496" w:themeColor="accent1" w:themeShade="BF"/>
          <w:shd w:val="clear" w:color="auto" w:fill="ECEFF1"/>
        </w:rPr>
        <w:t xml:space="preserve"> hallmark of sanctification.  </w:t>
      </w:r>
    </w:p>
    <w:p w14:paraId="3C9BF5DF" w14:textId="77777777" w:rsidR="00EE0833" w:rsidRPr="00EE0833" w:rsidRDefault="00EE0833" w:rsidP="00EE0833">
      <w:pPr>
        <w:rPr>
          <w:rFonts w:ascii="Roboto" w:hAnsi="Roboto"/>
        </w:rPr>
      </w:pPr>
    </w:p>
    <w:p w14:paraId="02335963" w14:textId="77777777" w:rsidR="00C13CC8" w:rsidRPr="00A11C5D" w:rsidRDefault="00C13CC8">
      <w:pPr>
        <w:rPr>
          <w:rFonts w:ascii="Roboto" w:hAnsi="Roboto"/>
          <w:b/>
          <w:bCs/>
        </w:rPr>
      </w:pPr>
      <w:r w:rsidRPr="00A11C5D">
        <w:rPr>
          <w:rFonts w:ascii="Roboto" w:hAnsi="Roboto"/>
          <w:b/>
          <w:bCs/>
        </w:rPr>
        <w:t>The origin of saving faith- God alone</w:t>
      </w:r>
    </w:p>
    <w:p w14:paraId="16015524" w14:textId="77777777" w:rsidR="00C13CC8" w:rsidRPr="00A11C5D" w:rsidRDefault="00C13CC8">
      <w:pPr>
        <w:rPr>
          <w:rFonts w:ascii="Roboto" w:hAnsi="Roboto"/>
          <w:b/>
          <w:bCs/>
        </w:rPr>
      </w:pPr>
    </w:p>
    <w:p w14:paraId="33968FF4" w14:textId="449DCADD" w:rsidR="00C13CC8" w:rsidRPr="00C13CC8" w:rsidRDefault="00C13CC8" w:rsidP="00C13CC8">
      <w:pPr>
        <w:ind w:left="720"/>
        <w:rPr>
          <w:rFonts w:ascii="Roboto" w:hAnsi="Roboto"/>
          <w:b/>
          <w:bCs/>
        </w:rPr>
      </w:pPr>
      <w:r w:rsidRPr="00A11C5D">
        <w:rPr>
          <w:rFonts w:ascii="Roboto" w:hAnsi="Roboto"/>
          <w:color w:val="000000"/>
          <w:shd w:val="clear" w:color="auto" w:fill="ECEFF1"/>
        </w:rPr>
        <w:t>10:</w:t>
      </w:r>
      <w:r w:rsidRPr="00C13CC8">
        <w:rPr>
          <w:rFonts w:ascii="Roboto" w:hAnsi="Roboto"/>
          <w:color w:val="000000"/>
          <w:shd w:val="clear" w:color="auto" w:fill="ECEFF1"/>
        </w:rPr>
        <w:t xml:space="preserve">2. This effectual call is of God's </w:t>
      </w:r>
      <w:r w:rsidRPr="00C13CC8">
        <w:rPr>
          <w:rFonts w:ascii="Roboto" w:hAnsi="Roboto"/>
          <w:b/>
          <w:bCs/>
          <w:color w:val="000000"/>
          <w:shd w:val="clear" w:color="auto" w:fill="ECEFF1"/>
        </w:rPr>
        <w:t>free</w:t>
      </w:r>
      <w:r w:rsidRPr="00C13CC8">
        <w:rPr>
          <w:rFonts w:ascii="Roboto" w:hAnsi="Roboto"/>
          <w:color w:val="000000"/>
          <w:shd w:val="clear" w:color="auto" w:fill="ECEFF1"/>
        </w:rPr>
        <w:t xml:space="preserve"> and special grace alone, </w:t>
      </w:r>
      <w:r w:rsidRPr="00C13CC8">
        <w:rPr>
          <w:rFonts w:ascii="Roboto" w:hAnsi="Roboto"/>
          <w:b/>
          <w:bCs/>
          <w:color w:val="000000"/>
          <w:shd w:val="clear" w:color="auto" w:fill="ECEFF1"/>
        </w:rPr>
        <w:t>not from anything at all foreseen in man, who is altogether passive therein,</w:t>
      </w:r>
      <w:r w:rsidRPr="00C13CC8">
        <w:rPr>
          <w:rFonts w:ascii="Roboto" w:hAnsi="Roboto"/>
          <w:color w:val="000000"/>
          <w:shd w:val="clear" w:color="auto" w:fill="ECEFF1"/>
        </w:rPr>
        <w:t xml:space="preserve"> until, being quickened and renewed by the Holy Spirit, he is thereby </w:t>
      </w:r>
      <w:r w:rsidRPr="00C13CC8">
        <w:rPr>
          <w:rFonts w:ascii="Roboto" w:hAnsi="Roboto"/>
          <w:b/>
          <w:bCs/>
          <w:color w:val="000000"/>
          <w:shd w:val="clear" w:color="auto" w:fill="ECEFF1"/>
        </w:rPr>
        <w:t>enabled to answer this call, and to</w:t>
      </w:r>
      <w:r w:rsidRPr="00C13CC8">
        <w:rPr>
          <w:rFonts w:ascii="Roboto" w:hAnsi="Roboto"/>
          <w:color w:val="000000"/>
          <w:shd w:val="clear" w:color="auto" w:fill="ECEFF1"/>
        </w:rPr>
        <w:t xml:space="preserve"> </w:t>
      </w:r>
      <w:r w:rsidRPr="00C13CC8">
        <w:rPr>
          <w:rFonts w:ascii="Roboto" w:hAnsi="Roboto"/>
          <w:b/>
          <w:bCs/>
          <w:color w:val="000000"/>
          <w:shd w:val="clear" w:color="auto" w:fill="ECEFF1"/>
        </w:rPr>
        <w:t>embrace the grace offered and conveyed in it.</w:t>
      </w:r>
    </w:p>
    <w:p w14:paraId="7DFD235B" w14:textId="321D4A13" w:rsidR="00EE0833" w:rsidRPr="00A11C5D" w:rsidRDefault="00EE0833">
      <w:pPr>
        <w:rPr>
          <w:rFonts w:ascii="Roboto" w:hAnsi="Roboto"/>
          <w:b/>
          <w:bCs/>
        </w:rPr>
      </w:pPr>
      <w:r w:rsidRPr="00A11C5D">
        <w:rPr>
          <w:rFonts w:ascii="Roboto" w:hAnsi="Roboto"/>
          <w:b/>
          <w:bCs/>
        </w:rPr>
        <w:t xml:space="preserve"> </w:t>
      </w:r>
    </w:p>
    <w:p w14:paraId="1A8D07F5" w14:textId="5F3DF20A" w:rsidR="00C13CC8" w:rsidRPr="00A11C5D" w:rsidRDefault="00C13CC8">
      <w:pPr>
        <w:rPr>
          <w:rFonts w:ascii="Roboto" w:hAnsi="Roboto"/>
          <w:b/>
          <w:bCs/>
        </w:rPr>
      </w:pPr>
      <w:r w:rsidRPr="00A11C5D">
        <w:rPr>
          <w:rFonts w:ascii="Roboto" w:hAnsi="Roboto"/>
          <w:b/>
          <w:bCs/>
        </w:rPr>
        <w:t>Justification (as to free us from the fear of condemnation and hell) by faith alone</w:t>
      </w:r>
    </w:p>
    <w:p w14:paraId="01414688" w14:textId="667B64BD" w:rsidR="00C13CC8" w:rsidRPr="00A11C5D" w:rsidRDefault="00C13CC8">
      <w:pPr>
        <w:rPr>
          <w:rFonts w:ascii="Roboto" w:hAnsi="Roboto"/>
          <w:b/>
          <w:bCs/>
        </w:rPr>
      </w:pPr>
    </w:p>
    <w:p w14:paraId="188EF731" w14:textId="7B86A51E" w:rsidR="00C13CC8" w:rsidRPr="00A11C5D" w:rsidRDefault="00C13CC8" w:rsidP="00C13CC8">
      <w:pPr>
        <w:ind w:left="720"/>
        <w:rPr>
          <w:rFonts w:ascii="Roboto" w:hAnsi="Roboto"/>
          <w:color w:val="000000"/>
          <w:shd w:val="clear" w:color="auto" w:fill="ECEFF1"/>
        </w:rPr>
      </w:pPr>
      <w:r w:rsidRPr="00A11C5D">
        <w:rPr>
          <w:rFonts w:ascii="Roboto" w:hAnsi="Roboto"/>
          <w:color w:val="000000"/>
          <w:shd w:val="clear" w:color="auto" w:fill="ECEFF1"/>
        </w:rPr>
        <w:t>11:</w:t>
      </w:r>
      <w:r w:rsidRPr="00C13CC8">
        <w:rPr>
          <w:rFonts w:ascii="Roboto" w:hAnsi="Roboto"/>
          <w:color w:val="000000"/>
          <w:shd w:val="clear" w:color="auto" w:fill="ECEFF1"/>
        </w:rPr>
        <w:t xml:space="preserve">1. Those whom God effectually calleth, he also </w:t>
      </w:r>
      <w:r w:rsidRPr="00C13CC8">
        <w:rPr>
          <w:rFonts w:ascii="Roboto" w:hAnsi="Roboto"/>
          <w:b/>
          <w:bCs/>
          <w:color w:val="000000"/>
          <w:shd w:val="clear" w:color="auto" w:fill="ECEFF1"/>
        </w:rPr>
        <w:t xml:space="preserve">freely </w:t>
      </w:r>
      <w:proofErr w:type="spellStart"/>
      <w:r w:rsidRPr="00C13CC8">
        <w:rPr>
          <w:rFonts w:ascii="Roboto" w:hAnsi="Roboto"/>
          <w:b/>
          <w:bCs/>
          <w:color w:val="000000"/>
          <w:shd w:val="clear" w:color="auto" w:fill="ECEFF1"/>
        </w:rPr>
        <w:t>justifieth</w:t>
      </w:r>
      <w:proofErr w:type="spellEnd"/>
      <w:r w:rsidRPr="00C13CC8">
        <w:rPr>
          <w:rFonts w:ascii="Roboto" w:hAnsi="Roboto"/>
          <w:color w:val="000000"/>
          <w:shd w:val="clear" w:color="auto" w:fill="ECEFF1"/>
        </w:rPr>
        <w:t xml:space="preserve">: </w:t>
      </w:r>
      <w:r w:rsidRPr="00C13CC8">
        <w:rPr>
          <w:rFonts w:ascii="Roboto" w:hAnsi="Roboto"/>
          <w:color w:val="C00000"/>
          <w:shd w:val="clear" w:color="auto" w:fill="ECEFF1"/>
        </w:rPr>
        <w:t>not</w:t>
      </w:r>
      <w:r w:rsidRPr="00C13CC8">
        <w:rPr>
          <w:rFonts w:ascii="Roboto" w:hAnsi="Roboto"/>
          <w:color w:val="000000"/>
          <w:shd w:val="clear" w:color="auto" w:fill="ECEFF1"/>
        </w:rPr>
        <w:t xml:space="preserve"> by infusing righteousness into them, but </w:t>
      </w:r>
      <w:r w:rsidRPr="00C13CC8">
        <w:rPr>
          <w:rFonts w:ascii="Roboto" w:hAnsi="Roboto"/>
          <w:b/>
          <w:bCs/>
          <w:color w:val="000000" w:themeColor="text1"/>
          <w:shd w:val="clear" w:color="auto" w:fill="ECEFF1"/>
        </w:rPr>
        <w:t>by pardoning</w:t>
      </w:r>
      <w:r w:rsidRPr="00C13CC8">
        <w:rPr>
          <w:rFonts w:ascii="Roboto" w:hAnsi="Roboto"/>
          <w:color w:val="C00000"/>
          <w:shd w:val="clear" w:color="auto" w:fill="ECEFF1"/>
        </w:rPr>
        <w:t xml:space="preserve"> </w:t>
      </w:r>
      <w:r w:rsidRPr="00C13CC8">
        <w:rPr>
          <w:rFonts w:ascii="Roboto" w:hAnsi="Roboto"/>
          <w:color w:val="000000"/>
          <w:shd w:val="clear" w:color="auto" w:fill="ECEFF1"/>
        </w:rPr>
        <w:t xml:space="preserve">their sins, and by accounting and accepting their persons as righteous; </w:t>
      </w:r>
      <w:r w:rsidRPr="00C13CC8">
        <w:rPr>
          <w:rFonts w:ascii="Roboto" w:hAnsi="Roboto"/>
          <w:b/>
          <w:bCs/>
          <w:color w:val="000000" w:themeColor="text1"/>
          <w:shd w:val="clear" w:color="auto" w:fill="ECEFF1"/>
        </w:rPr>
        <w:t>not for anything wrought in them</w:t>
      </w:r>
      <w:r w:rsidRPr="00C13CC8">
        <w:rPr>
          <w:rFonts w:ascii="Roboto" w:hAnsi="Roboto"/>
          <w:color w:val="000000"/>
          <w:shd w:val="clear" w:color="auto" w:fill="ECEFF1"/>
        </w:rPr>
        <w:t xml:space="preserve">, </w:t>
      </w:r>
      <w:r w:rsidRPr="00C13CC8">
        <w:rPr>
          <w:rFonts w:ascii="Roboto" w:hAnsi="Roboto"/>
          <w:b/>
          <w:bCs/>
          <w:color w:val="000000"/>
          <w:shd w:val="clear" w:color="auto" w:fill="ECEFF1"/>
        </w:rPr>
        <w:t>or done by them</w:t>
      </w:r>
      <w:r w:rsidRPr="00C13CC8">
        <w:rPr>
          <w:rFonts w:ascii="Roboto" w:hAnsi="Roboto"/>
          <w:color w:val="000000"/>
          <w:shd w:val="clear" w:color="auto" w:fill="ECEFF1"/>
        </w:rPr>
        <w:t xml:space="preserve">, but for Christ's sake alone; </w:t>
      </w:r>
      <w:r w:rsidRPr="00C13CC8">
        <w:rPr>
          <w:rFonts w:ascii="Roboto" w:hAnsi="Roboto"/>
          <w:color w:val="C00000"/>
          <w:shd w:val="clear" w:color="auto" w:fill="ECEFF1"/>
        </w:rPr>
        <w:t xml:space="preserve">nor </w:t>
      </w:r>
      <w:r w:rsidRPr="00C13CC8">
        <w:rPr>
          <w:rFonts w:ascii="Roboto" w:hAnsi="Roboto"/>
          <w:color w:val="000000"/>
          <w:shd w:val="clear" w:color="auto" w:fill="ECEFF1"/>
        </w:rPr>
        <w:t xml:space="preserve">by imputing faith itself, the act of believing, or any other evangelical obedience to them, as their righteousness; </w:t>
      </w:r>
      <w:r w:rsidRPr="00C13CC8">
        <w:rPr>
          <w:rFonts w:ascii="Roboto" w:hAnsi="Roboto"/>
          <w:b/>
          <w:bCs/>
          <w:color w:val="000000"/>
          <w:shd w:val="clear" w:color="auto" w:fill="ECEFF1"/>
        </w:rPr>
        <w:t>but by imputing the obedience and satisfaction of Christ unto them</w:t>
      </w:r>
      <w:r w:rsidRPr="00C13CC8">
        <w:rPr>
          <w:rFonts w:ascii="Roboto" w:hAnsi="Roboto"/>
          <w:color w:val="000000"/>
          <w:shd w:val="clear" w:color="auto" w:fill="ECEFF1"/>
        </w:rPr>
        <w:t>, they receiving and resting on him and his righteousness, by faith; which faith they have not of themselves, it is the gift of God.</w:t>
      </w:r>
    </w:p>
    <w:p w14:paraId="77795D5E" w14:textId="05FFC787" w:rsidR="00C13CC8" w:rsidRPr="00A11C5D" w:rsidRDefault="00C13CC8" w:rsidP="00C13CC8">
      <w:pPr>
        <w:ind w:left="720"/>
        <w:rPr>
          <w:rFonts w:ascii="Roboto" w:hAnsi="Roboto"/>
          <w:color w:val="000000"/>
          <w:shd w:val="clear" w:color="auto" w:fill="ECEFF1"/>
        </w:rPr>
      </w:pPr>
    </w:p>
    <w:p w14:paraId="7F030C2D" w14:textId="77777777" w:rsidR="00C13CC8" w:rsidRPr="00C13CC8" w:rsidRDefault="00C13CC8" w:rsidP="00C13CC8">
      <w:pPr>
        <w:ind w:left="720"/>
        <w:rPr>
          <w:rFonts w:ascii="Roboto" w:hAnsi="Roboto"/>
        </w:rPr>
      </w:pPr>
      <w:r w:rsidRPr="00C13CC8">
        <w:rPr>
          <w:rFonts w:ascii="Roboto" w:hAnsi="Roboto"/>
          <w:color w:val="000000"/>
          <w:shd w:val="clear" w:color="auto" w:fill="ECEFF1"/>
        </w:rPr>
        <w:t xml:space="preserve">2. Faith, thus receiving and resting on Christ and his righteousness, </w:t>
      </w:r>
      <w:r w:rsidRPr="00C13CC8">
        <w:rPr>
          <w:rFonts w:ascii="Roboto" w:hAnsi="Roboto"/>
          <w:b/>
          <w:bCs/>
          <w:color w:val="000000"/>
          <w:shd w:val="clear" w:color="auto" w:fill="ECEFF1"/>
        </w:rPr>
        <w:t>is the alone instrument of justification</w:t>
      </w:r>
      <w:r w:rsidRPr="00C13CC8">
        <w:rPr>
          <w:rFonts w:ascii="Roboto" w:hAnsi="Roboto"/>
          <w:color w:val="000000"/>
          <w:shd w:val="clear" w:color="auto" w:fill="ECEFF1"/>
        </w:rPr>
        <w:t xml:space="preserve">: </w:t>
      </w:r>
      <w:r w:rsidRPr="00C13CC8">
        <w:rPr>
          <w:rFonts w:ascii="Roboto" w:hAnsi="Roboto"/>
          <w:b/>
          <w:bCs/>
          <w:color w:val="000000"/>
          <w:shd w:val="clear" w:color="auto" w:fill="ECEFF1"/>
        </w:rPr>
        <w:t>yet is it not alone in the person justified, but is ever accompanied with all other saving graces,</w:t>
      </w:r>
      <w:r w:rsidRPr="00C13CC8">
        <w:rPr>
          <w:rFonts w:ascii="Roboto" w:hAnsi="Roboto"/>
          <w:color w:val="000000"/>
          <w:shd w:val="clear" w:color="auto" w:fill="ECEFF1"/>
        </w:rPr>
        <w:t xml:space="preserve"> and is no dead faith, but worketh by love.</w:t>
      </w:r>
    </w:p>
    <w:p w14:paraId="40963A91" w14:textId="32F705A5" w:rsidR="00C13CC8" w:rsidRPr="00A11C5D" w:rsidRDefault="00C13CC8" w:rsidP="00C13CC8">
      <w:pPr>
        <w:ind w:left="720"/>
        <w:rPr>
          <w:rFonts w:ascii="Roboto" w:hAnsi="Roboto"/>
        </w:rPr>
      </w:pPr>
    </w:p>
    <w:p w14:paraId="0CA3D22E" w14:textId="3BB88425" w:rsidR="00947501" w:rsidRPr="00A11C5D" w:rsidRDefault="00947501" w:rsidP="00A11C5D">
      <w:pPr>
        <w:rPr>
          <w:rFonts w:ascii="Roboto" w:hAnsi="Roboto"/>
        </w:rPr>
      </w:pPr>
      <w:r w:rsidRPr="00A11C5D">
        <w:rPr>
          <w:rFonts w:ascii="Roboto" w:hAnsi="Roboto"/>
        </w:rPr>
        <w:t>Westminster wanted to make clear that all the other saving graces is NOT the instruments (means toward) justification (which alone sets us free from fear of condemnation/hell) but rather is a consequence of justification—</w:t>
      </w:r>
      <w:proofErr w:type="spellStart"/>
      <w:r w:rsidRPr="00A11C5D">
        <w:rPr>
          <w:rFonts w:ascii="Roboto" w:hAnsi="Roboto"/>
        </w:rPr>
        <w:t>its</w:t>
      </w:r>
      <w:proofErr w:type="spellEnd"/>
      <w:r w:rsidRPr="00A11C5D">
        <w:rPr>
          <w:rFonts w:ascii="Roboto" w:hAnsi="Roboto"/>
        </w:rPr>
        <w:t xml:space="preserve"> part of the package.   This means that while we could rightly want/expect to see various “</w:t>
      </w:r>
      <w:proofErr w:type="gramStart"/>
      <w:r w:rsidRPr="00A11C5D">
        <w:rPr>
          <w:rFonts w:ascii="Roboto" w:hAnsi="Roboto"/>
        </w:rPr>
        <w:t>evidences</w:t>
      </w:r>
      <w:proofErr w:type="gramEnd"/>
      <w:r w:rsidRPr="00A11C5D">
        <w:rPr>
          <w:rFonts w:ascii="Roboto" w:hAnsi="Roboto"/>
        </w:rPr>
        <w:t xml:space="preserve">” concerning all the other saving graces (including assurance and sanctification), we can’t then determine our assurance of salvation based on any one experience of the other saving graces lest we then do what the confession </w:t>
      </w:r>
      <w:proofErr w:type="spellStart"/>
      <w:r w:rsidRPr="00A11C5D">
        <w:rPr>
          <w:rFonts w:ascii="Roboto" w:hAnsi="Roboto"/>
        </w:rPr>
        <w:t>blatently</w:t>
      </w:r>
      <w:proofErr w:type="spellEnd"/>
      <w:r w:rsidRPr="00A11C5D">
        <w:rPr>
          <w:rFonts w:ascii="Roboto" w:hAnsi="Roboto"/>
        </w:rPr>
        <w:t xml:space="preserve"> instructs us not to do relative to the basis of our justification.  </w:t>
      </w:r>
      <w:r w:rsidRPr="00A11C5D">
        <w:rPr>
          <w:rFonts w:ascii="Roboto" w:hAnsi="Roboto"/>
          <w:b/>
          <w:bCs/>
        </w:rPr>
        <w:t>Again:</w:t>
      </w:r>
      <w:r w:rsidRPr="00A11C5D">
        <w:rPr>
          <w:rFonts w:ascii="Roboto" w:hAnsi="Roboto"/>
        </w:rPr>
        <w:t xml:space="preserve">  </w:t>
      </w:r>
    </w:p>
    <w:p w14:paraId="30B243DA" w14:textId="41E1D5D1" w:rsidR="00947501" w:rsidRPr="00A11C5D" w:rsidRDefault="00947501" w:rsidP="00947501">
      <w:pPr>
        <w:ind w:left="720"/>
        <w:rPr>
          <w:rFonts w:ascii="Roboto" w:hAnsi="Roboto"/>
        </w:rPr>
      </w:pPr>
    </w:p>
    <w:p w14:paraId="00BABD6C" w14:textId="77777777" w:rsidR="00947501" w:rsidRPr="00A11C5D" w:rsidRDefault="00947501" w:rsidP="00947501">
      <w:pPr>
        <w:ind w:left="720"/>
        <w:rPr>
          <w:rFonts w:ascii="Roboto" w:hAnsi="Roboto"/>
          <w:color w:val="000000"/>
          <w:shd w:val="clear" w:color="auto" w:fill="ECEFF1"/>
        </w:rPr>
      </w:pPr>
      <w:r w:rsidRPr="00C13CC8">
        <w:rPr>
          <w:rFonts w:ascii="Roboto" w:hAnsi="Roboto"/>
          <w:color w:val="C00000"/>
          <w:shd w:val="clear" w:color="auto" w:fill="ECEFF1"/>
        </w:rPr>
        <w:t>not</w:t>
      </w:r>
      <w:r w:rsidRPr="00C13CC8">
        <w:rPr>
          <w:rFonts w:ascii="Roboto" w:hAnsi="Roboto"/>
          <w:color w:val="000000"/>
          <w:shd w:val="clear" w:color="auto" w:fill="ECEFF1"/>
        </w:rPr>
        <w:t xml:space="preserve"> by infusing righteousness into them, but </w:t>
      </w:r>
      <w:r w:rsidRPr="00C13CC8">
        <w:rPr>
          <w:rFonts w:ascii="Roboto" w:hAnsi="Roboto"/>
          <w:b/>
          <w:bCs/>
          <w:color w:val="000000" w:themeColor="text1"/>
          <w:shd w:val="clear" w:color="auto" w:fill="ECEFF1"/>
        </w:rPr>
        <w:t>by pardoning</w:t>
      </w:r>
      <w:r w:rsidRPr="00C13CC8">
        <w:rPr>
          <w:rFonts w:ascii="Roboto" w:hAnsi="Roboto"/>
          <w:color w:val="C00000"/>
          <w:shd w:val="clear" w:color="auto" w:fill="ECEFF1"/>
        </w:rPr>
        <w:t xml:space="preserve"> </w:t>
      </w:r>
      <w:r w:rsidRPr="00C13CC8">
        <w:rPr>
          <w:rFonts w:ascii="Roboto" w:hAnsi="Roboto"/>
          <w:color w:val="000000"/>
          <w:shd w:val="clear" w:color="auto" w:fill="ECEFF1"/>
        </w:rPr>
        <w:t xml:space="preserve">their sins, and by accounting and accepting their persons as </w:t>
      </w:r>
      <w:proofErr w:type="gramStart"/>
      <w:r w:rsidRPr="00C13CC8">
        <w:rPr>
          <w:rFonts w:ascii="Roboto" w:hAnsi="Roboto"/>
          <w:color w:val="000000"/>
          <w:shd w:val="clear" w:color="auto" w:fill="ECEFF1"/>
        </w:rPr>
        <w:t>righteous;</w:t>
      </w:r>
      <w:proofErr w:type="gramEnd"/>
      <w:r w:rsidRPr="00C13CC8">
        <w:rPr>
          <w:rFonts w:ascii="Roboto" w:hAnsi="Roboto"/>
          <w:color w:val="000000"/>
          <w:shd w:val="clear" w:color="auto" w:fill="ECEFF1"/>
        </w:rPr>
        <w:t xml:space="preserve"> </w:t>
      </w:r>
    </w:p>
    <w:p w14:paraId="329B884F" w14:textId="77777777" w:rsidR="00947501" w:rsidRPr="00A11C5D" w:rsidRDefault="00947501" w:rsidP="00947501">
      <w:pPr>
        <w:ind w:left="720"/>
        <w:rPr>
          <w:rFonts w:ascii="Roboto" w:hAnsi="Roboto"/>
          <w:color w:val="000000"/>
          <w:shd w:val="clear" w:color="auto" w:fill="ECEFF1"/>
        </w:rPr>
      </w:pPr>
      <w:r w:rsidRPr="00C13CC8">
        <w:rPr>
          <w:rFonts w:ascii="Roboto" w:hAnsi="Roboto"/>
          <w:b/>
          <w:bCs/>
          <w:color w:val="C00000"/>
          <w:shd w:val="clear" w:color="auto" w:fill="ECEFF1"/>
        </w:rPr>
        <w:lastRenderedPageBreak/>
        <w:t xml:space="preserve">not </w:t>
      </w:r>
      <w:r w:rsidRPr="00C13CC8">
        <w:rPr>
          <w:rFonts w:ascii="Roboto" w:hAnsi="Roboto"/>
          <w:b/>
          <w:bCs/>
          <w:color w:val="000000" w:themeColor="text1"/>
          <w:shd w:val="clear" w:color="auto" w:fill="ECEFF1"/>
        </w:rPr>
        <w:t>for anything wrought in them</w:t>
      </w:r>
      <w:r w:rsidRPr="00C13CC8">
        <w:rPr>
          <w:rFonts w:ascii="Roboto" w:hAnsi="Roboto"/>
          <w:color w:val="000000" w:themeColor="text1"/>
          <w:shd w:val="clear" w:color="auto" w:fill="ECEFF1"/>
        </w:rPr>
        <w:t xml:space="preserve">, </w:t>
      </w:r>
      <w:r w:rsidRPr="00C13CC8">
        <w:rPr>
          <w:rFonts w:ascii="Roboto" w:hAnsi="Roboto"/>
          <w:b/>
          <w:bCs/>
          <w:color w:val="000000" w:themeColor="text1"/>
          <w:shd w:val="clear" w:color="auto" w:fill="ECEFF1"/>
        </w:rPr>
        <w:t>or done by them</w:t>
      </w:r>
      <w:r w:rsidRPr="00C13CC8">
        <w:rPr>
          <w:rFonts w:ascii="Roboto" w:hAnsi="Roboto"/>
          <w:color w:val="000000" w:themeColor="text1"/>
          <w:shd w:val="clear" w:color="auto" w:fill="ECEFF1"/>
        </w:rPr>
        <w:t xml:space="preserve">, but for Christ's sake </w:t>
      </w:r>
      <w:proofErr w:type="gramStart"/>
      <w:r w:rsidRPr="00C13CC8">
        <w:rPr>
          <w:rFonts w:ascii="Roboto" w:hAnsi="Roboto"/>
          <w:color w:val="000000" w:themeColor="text1"/>
          <w:shd w:val="clear" w:color="auto" w:fill="ECEFF1"/>
        </w:rPr>
        <w:t>alone</w:t>
      </w:r>
      <w:r w:rsidRPr="00C13CC8">
        <w:rPr>
          <w:rFonts w:ascii="Roboto" w:hAnsi="Roboto"/>
          <w:color w:val="000000"/>
          <w:shd w:val="clear" w:color="auto" w:fill="ECEFF1"/>
        </w:rPr>
        <w:t>;</w:t>
      </w:r>
      <w:proofErr w:type="gramEnd"/>
      <w:r w:rsidRPr="00C13CC8">
        <w:rPr>
          <w:rFonts w:ascii="Roboto" w:hAnsi="Roboto"/>
          <w:color w:val="000000"/>
          <w:shd w:val="clear" w:color="auto" w:fill="ECEFF1"/>
        </w:rPr>
        <w:t xml:space="preserve"> </w:t>
      </w:r>
    </w:p>
    <w:p w14:paraId="20797904" w14:textId="77777777" w:rsidR="00947501" w:rsidRPr="00A11C5D" w:rsidRDefault="00947501" w:rsidP="00947501">
      <w:pPr>
        <w:ind w:left="720"/>
        <w:rPr>
          <w:rFonts w:ascii="Roboto" w:hAnsi="Roboto"/>
          <w:b/>
          <w:bCs/>
          <w:color w:val="000000"/>
          <w:shd w:val="clear" w:color="auto" w:fill="ECEFF1"/>
        </w:rPr>
      </w:pPr>
      <w:r w:rsidRPr="00C13CC8">
        <w:rPr>
          <w:rFonts w:ascii="Roboto" w:hAnsi="Roboto"/>
          <w:color w:val="C00000"/>
          <w:shd w:val="clear" w:color="auto" w:fill="ECEFF1"/>
        </w:rPr>
        <w:t xml:space="preserve">nor </w:t>
      </w:r>
      <w:r w:rsidRPr="00C13CC8">
        <w:rPr>
          <w:rFonts w:ascii="Roboto" w:hAnsi="Roboto"/>
          <w:b/>
          <w:bCs/>
          <w:color w:val="000000" w:themeColor="text1"/>
          <w:shd w:val="clear" w:color="auto" w:fill="ECEFF1"/>
        </w:rPr>
        <w:t xml:space="preserve">by imputing faith itself, the act of believing, or any other evangelical obedience to them, as their </w:t>
      </w:r>
      <w:proofErr w:type="gramStart"/>
      <w:r w:rsidRPr="00C13CC8">
        <w:rPr>
          <w:rFonts w:ascii="Roboto" w:hAnsi="Roboto"/>
          <w:b/>
          <w:bCs/>
          <w:color w:val="000000" w:themeColor="text1"/>
          <w:shd w:val="clear" w:color="auto" w:fill="ECEFF1"/>
        </w:rPr>
        <w:t>righteousness;</w:t>
      </w:r>
      <w:proofErr w:type="gramEnd"/>
      <w:r w:rsidRPr="00C13CC8">
        <w:rPr>
          <w:rFonts w:ascii="Roboto" w:hAnsi="Roboto"/>
          <w:color w:val="000000" w:themeColor="text1"/>
          <w:shd w:val="clear" w:color="auto" w:fill="ECEFF1"/>
        </w:rPr>
        <w:t xml:space="preserve"> </w:t>
      </w:r>
    </w:p>
    <w:p w14:paraId="5F175124" w14:textId="77777777" w:rsidR="00947501" w:rsidRPr="00A11C5D" w:rsidRDefault="00947501" w:rsidP="00947501">
      <w:pPr>
        <w:ind w:left="720"/>
        <w:rPr>
          <w:rFonts w:ascii="Roboto" w:hAnsi="Roboto"/>
          <w:b/>
          <w:bCs/>
          <w:color w:val="000000"/>
          <w:shd w:val="clear" w:color="auto" w:fill="ECEFF1"/>
        </w:rPr>
      </w:pPr>
    </w:p>
    <w:p w14:paraId="667FA003" w14:textId="6F244FD3" w:rsidR="00947501" w:rsidRPr="00A11C5D" w:rsidRDefault="00947501" w:rsidP="00947501">
      <w:pPr>
        <w:ind w:left="720"/>
        <w:rPr>
          <w:rFonts w:ascii="Roboto" w:hAnsi="Roboto"/>
          <w:color w:val="000000"/>
          <w:shd w:val="clear" w:color="auto" w:fill="ECEFF1"/>
        </w:rPr>
      </w:pPr>
      <w:r w:rsidRPr="00C13CC8">
        <w:rPr>
          <w:rFonts w:ascii="Roboto" w:hAnsi="Roboto"/>
          <w:b/>
          <w:bCs/>
          <w:color w:val="C00000"/>
          <w:shd w:val="clear" w:color="auto" w:fill="ECEFF1"/>
        </w:rPr>
        <w:t xml:space="preserve">but by </w:t>
      </w:r>
      <w:r w:rsidRPr="00C13CC8">
        <w:rPr>
          <w:rFonts w:ascii="Roboto" w:hAnsi="Roboto"/>
          <w:b/>
          <w:bCs/>
          <w:color w:val="000000"/>
          <w:shd w:val="clear" w:color="auto" w:fill="ECEFF1"/>
        </w:rPr>
        <w:t>imputing the obedience and satisfaction of Christ unto them</w:t>
      </w:r>
      <w:r w:rsidRPr="00C13CC8">
        <w:rPr>
          <w:rFonts w:ascii="Roboto" w:hAnsi="Roboto"/>
          <w:color w:val="000000"/>
          <w:shd w:val="clear" w:color="auto" w:fill="ECEFF1"/>
        </w:rPr>
        <w:t xml:space="preserve">, they </w:t>
      </w:r>
      <w:proofErr w:type="gramStart"/>
      <w:r w:rsidRPr="00C13CC8">
        <w:rPr>
          <w:rFonts w:ascii="Roboto" w:hAnsi="Roboto"/>
          <w:color w:val="000000"/>
          <w:shd w:val="clear" w:color="auto" w:fill="ECEFF1"/>
        </w:rPr>
        <w:t>receiving</w:t>
      </w:r>
      <w:proofErr w:type="gramEnd"/>
      <w:r w:rsidRPr="00C13CC8">
        <w:rPr>
          <w:rFonts w:ascii="Roboto" w:hAnsi="Roboto"/>
          <w:color w:val="000000"/>
          <w:shd w:val="clear" w:color="auto" w:fill="ECEFF1"/>
        </w:rPr>
        <w:t xml:space="preserve"> and resting on him and his righteousness, by faith; which faith they have not of themselves, it is the </w:t>
      </w:r>
      <w:r w:rsidRPr="00C13CC8">
        <w:rPr>
          <w:rFonts w:ascii="Roboto" w:hAnsi="Roboto"/>
          <w:b/>
          <w:bCs/>
          <w:color w:val="C00000"/>
          <w:shd w:val="clear" w:color="auto" w:fill="ECEFF1"/>
        </w:rPr>
        <w:t xml:space="preserve">gift </w:t>
      </w:r>
      <w:r w:rsidRPr="00C13CC8">
        <w:rPr>
          <w:rFonts w:ascii="Roboto" w:hAnsi="Roboto"/>
          <w:color w:val="000000"/>
          <w:shd w:val="clear" w:color="auto" w:fill="ECEFF1"/>
        </w:rPr>
        <w:t>of God.</w:t>
      </w:r>
    </w:p>
    <w:p w14:paraId="055FA201" w14:textId="77777777" w:rsidR="00947501" w:rsidRPr="00A11C5D" w:rsidRDefault="00947501" w:rsidP="00947501">
      <w:pPr>
        <w:rPr>
          <w:rFonts w:ascii="Roboto" w:hAnsi="Roboto"/>
          <w:b/>
          <w:bCs/>
        </w:rPr>
      </w:pPr>
    </w:p>
    <w:p w14:paraId="01D3AB77" w14:textId="570C92AF" w:rsidR="00C13CC8" w:rsidRPr="00A11C5D" w:rsidRDefault="00A11C5D" w:rsidP="00947501">
      <w:pPr>
        <w:ind w:left="1440"/>
        <w:rPr>
          <w:rFonts w:ascii="Roboto" w:hAnsi="Roboto"/>
        </w:rPr>
      </w:pPr>
      <w:r>
        <w:rPr>
          <w:rFonts w:ascii="Roboto" w:hAnsi="Roboto"/>
        </w:rPr>
        <w:t>[</w:t>
      </w:r>
      <w:r w:rsidR="00947501" w:rsidRPr="00A11C5D">
        <w:rPr>
          <w:rFonts w:ascii="Roboto" w:hAnsi="Roboto"/>
        </w:rPr>
        <w:t>Being c</w:t>
      </w:r>
      <w:r w:rsidR="00C13CC8" w:rsidRPr="00A11C5D">
        <w:rPr>
          <w:rFonts w:ascii="Roboto" w:hAnsi="Roboto"/>
        </w:rPr>
        <w:t>areful to note the difference between imputing (objective grace) and infusing (subjective grace!) Justification by imputing even if sanctification later will be by infusing… key here- is our status with God as set free from the fear of punishment and hell is by imputing/objective grace revealed in saving faith.</w:t>
      </w:r>
      <w:r>
        <w:rPr>
          <w:rFonts w:ascii="Roboto" w:hAnsi="Roboto"/>
        </w:rPr>
        <w:t>]</w:t>
      </w:r>
      <w:r w:rsidR="00C13CC8" w:rsidRPr="00A11C5D">
        <w:rPr>
          <w:rFonts w:ascii="Roboto" w:hAnsi="Roboto"/>
        </w:rPr>
        <w:t xml:space="preserve"> </w:t>
      </w:r>
    </w:p>
    <w:p w14:paraId="47BC96E5" w14:textId="77777777" w:rsidR="00C13CC8" w:rsidRPr="00A11C5D" w:rsidRDefault="00C13CC8">
      <w:pPr>
        <w:rPr>
          <w:rFonts w:ascii="Roboto" w:hAnsi="Roboto"/>
          <w:b/>
          <w:bCs/>
        </w:rPr>
      </w:pPr>
    </w:p>
    <w:p w14:paraId="7187EAA1" w14:textId="516BCD70" w:rsidR="00947501" w:rsidRPr="00A11C5D" w:rsidRDefault="003E2EAA">
      <w:pPr>
        <w:rPr>
          <w:rFonts w:ascii="Roboto" w:hAnsi="Roboto"/>
        </w:rPr>
      </w:pPr>
      <w:r w:rsidRPr="00A11C5D">
        <w:rPr>
          <w:rFonts w:ascii="Roboto" w:hAnsi="Roboto"/>
        </w:rPr>
        <w:t xml:space="preserve">Here again, it can be said that sanctification is a consequence of true and saving faith in so far as saving faith and sanctifying faith are both a consequence of effectual calling by regeneration, not to be confused with basing our assurance of salvation on </w:t>
      </w:r>
      <w:proofErr w:type="spellStart"/>
      <w:r w:rsidRPr="00A11C5D">
        <w:rPr>
          <w:rFonts w:ascii="Roboto" w:hAnsi="Roboto"/>
        </w:rPr>
        <w:t>any thing</w:t>
      </w:r>
      <w:proofErr w:type="spellEnd"/>
      <w:r w:rsidRPr="00A11C5D">
        <w:rPr>
          <w:rFonts w:ascii="Roboto" w:hAnsi="Roboto"/>
        </w:rPr>
        <w:t xml:space="preserve">  or one aspect of a thing (such as a particular work of </w:t>
      </w:r>
      <w:proofErr w:type="spellStart"/>
      <w:r w:rsidRPr="00A11C5D">
        <w:rPr>
          <w:rFonts w:ascii="Roboto" w:hAnsi="Roboto"/>
        </w:rPr>
        <w:t>sancrification</w:t>
      </w:r>
      <w:proofErr w:type="spellEnd"/>
      <w:r w:rsidRPr="00A11C5D">
        <w:rPr>
          <w:rFonts w:ascii="Roboto" w:hAnsi="Roboto"/>
        </w:rPr>
        <w:t xml:space="preserve">) as grounds for assurance—rather grounds </w:t>
      </w:r>
      <w:proofErr w:type="spellStart"/>
      <w:r w:rsidRPr="00A11C5D">
        <w:rPr>
          <w:rFonts w:ascii="Roboto" w:hAnsi="Roboto"/>
        </w:rPr>
        <w:t>fdor</w:t>
      </w:r>
      <w:proofErr w:type="spellEnd"/>
      <w:r w:rsidRPr="00A11C5D">
        <w:rPr>
          <w:rFonts w:ascii="Roboto" w:hAnsi="Roboto"/>
        </w:rPr>
        <w:t xml:space="preserve"> </w:t>
      </w:r>
      <w:proofErr w:type="spellStart"/>
      <w:r w:rsidRPr="00A11C5D">
        <w:rPr>
          <w:rFonts w:ascii="Roboto" w:hAnsi="Roboto"/>
        </w:rPr>
        <w:t>assureance</w:t>
      </w:r>
      <w:proofErr w:type="spellEnd"/>
      <w:r w:rsidRPr="00A11C5D">
        <w:rPr>
          <w:rFonts w:ascii="Roboto" w:hAnsi="Roboto"/>
        </w:rPr>
        <w:t xml:space="preserve"> are solely bases on the grounds for justification—faith alone in Christ alone!</w:t>
      </w:r>
    </w:p>
    <w:p w14:paraId="2FB516CF" w14:textId="5138C3DD" w:rsidR="003E2EAA" w:rsidRPr="00A11C5D" w:rsidRDefault="003E2EAA">
      <w:pPr>
        <w:rPr>
          <w:rFonts w:ascii="Roboto" w:hAnsi="Roboto"/>
        </w:rPr>
      </w:pPr>
    </w:p>
    <w:p w14:paraId="09BEC5C3" w14:textId="4134A333" w:rsidR="003E2EAA" w:rsidRPr="00A11C5D" w:rsidRDefault="003E2EAA">
      <w:pPr>
        <w:rPr>
          <w:rFonts w:ascii="Roboto" w:hAnsi="Roboto"/>
        </w:rPr>
      </w:pPr>
      <w:proofErr w:type="gramStart"/>
      <w:r w:rsidRPr="00A11C5D">
        <w:rPr>
          <w:rFonts w:ascii="Roboto" w:hAnsi="Roboto"/>
        </w:rPr>
        <w:t>So</w:t>
      </w:r>
      <w:proofErr w:type="gramEnd"/>
      <w:r w:rsidRPr="00A11C5D">
        <w:rPr>
          <w:rFonts w:ascii="Roboto" w:hAnsi="Roboto"/>
        </w:rPr>
        <w:t xml:space="preserve"> regarding sanctification: </w:t>
      </w:r>
    </w:p>
    <w:p w14:paraId="072C815F" w14:textId="1A65F4CC" w:rsidR="003E2EAA" w:rsidRPr="00A11C5D" w:rsidRDefault="003E2EAA" w:rsidP="003E2EAA">
      <w:pPr>
        <w:ind w:left="720"/>
        <w:rPr>
          <w:rFonts w:ascii="Roboto" w:hAnsi="Roboto"/>
          <w:color w:val="000000"/>
          <w:shd w:val="clear" w:color="auto" w:fill="ECEFF1"/>
        </w:rPr>
      </w:pPr>
      <w:r w:rsidRPr="00A11C5D">
        <w:rPr>
          <w:rFonts w:ascii="Roboto" w:hAnsi="Roboto"/>
          <w:color w:val="000000"/>
          <w:shd w:val="clear" w:color="auto" w:fill="ECEFF1"/>
        </w:rPr>
        <w:t xml:space="preserve">13.1. They, who are once effectually called, and regenerated, </w:t>
      </w:r>
      <w:r w:rsidRPr="00A11C5D">
        <w:rPr>
          <w:rFonts w:ascii="Roboto" w:hAnsi="Roboto"/>
          <w:b/>
          <w:bCs/>
          <w:color w:val="000000" w:themeColor="text1"/>
          <w:shd w:val="clear" w:color="auto" w:fill="ECEFF1"/>
        </w:rPr>
        <w:t>having a new heart, and a new spirit created in them</w:t>
      </w:r>
      <w:r w:rsidRPr="00A11C5D">
        <w:rPr>
          <w:rFonts w:ascii="Roboto" w:hAnsi="Roboto"/>
          <w:color w:val="000000"/>
          <w:shd w:val="clear" w:color="auto" w:fill="ECEFF1"/>
        </w:rPr>
        <w:t xml:space="preserve">, are </w:t>
      </w:r>
      <w:r w:rsidRPr="00A11C5D">
        <w:rPr>
          <w:rFonts w:ascii="Roboto" w:hAnsi="Roboto"/>
          <w:color w:val="C00000"/>
          <w:shd w:val="clear" w:color="auto" w:fill="ECEFF1"/>
        </w:rPr>
        <w:t xml:space="preserve">further </w:t>
      </w:r>
      <w:r w:rsidRPr="00A11C5D">
        <w:rPr>
          <w:rFonts w:ascii="Roboto" w:hAnsi="Roboto"/>
          <w:color w:val="000000"/>
          <w:shd w:val="clear" w:color="auto" w:fill="ECEFF1"/>
        </w:rPr>
        <w:t>sanctified, really and personally, through the virtue of Christ's death and resurrection, by his Word and Spirit dwelling in them:</w:t>
      </w:r>
    </w:p>
    <w:p w14:paraId="546D0156" w14:textId="74D9282A" w:rsidR="003E2EAA" w:rsidRPr="00A11C5D" w:rsidRDefault="003E2EAA" w:rsidP="003E2EAA">
      <w:pPr>
        <w:ind w:left="720"/>
        <w:rPr>
          <w:rFonts w:ascii="Roboto" w:hAnsi="Roboto"/>
          <w:color w:val="000000"/>
          <w:shd w:val="clear" w:color="auto" w:fill="ECEFF1"/>
        </w:rPr>
      </w:pPr>
    </w:p>
    <w:p w14:paraId="49E6D0FD" w14:textId="44D38F2B" w:rsidR="003E2EAA" w:rsidRPr="00A11C5D" w:rsidRDefault="003E2EAA" w:rsidP="00A11C5D">
      <w:pPr>
        <w:rPr>
          <w:rFonts w:ascii="Roboto" w:hAnsi="Roboto"/>
          <w:color w:val="000000"/>
          <w:shd w:val="clear" w:color="auto" w:fill="ECEFF1"/>
        </w:rPr>
      </w:pPr>
      <w:r w:rsidRPr="00A11C5D">
        <w:rPr>
          <w:rFonts w:ascii="Roboto" w:hAnsi="Roboto"/>
          <w:color w:val="000000"/>
          <w:shd w:val="clear" w:color="auto" w:fill="ECEFF1"/>
        </w:rPr>
        <w:t xml:space="preserve">Note further than perfectly…. And </w:t>
      </w:r>
      <w:proofErr w:type="gramStart"/>
      <w:r w:rsidRPr="00A11C5D">
        <w:rPr>
          <w:rFonts w:ascii="Roboto" w:hAnsi="Roboto"/>
          <w:color w:val="000000"/>
          <w:shd w:val="clear" w:color="auto" w:fill="ECEFF1"/>
        </w:rPr>
        <w:t>thus</w:t>
      </w:r>
      <w:proofErr w:type="gramEnd"/>
      <w:r w:rsidRPr="00A11C5D">
        <w:rPr>
          <w:rFonts w:ascii="Roboto" w:hAnsi="Roboto"/>
          <w:color w:val="000000"/>
          <w:shd w:val="clear" w:color="auto" w:fill="ECEFF1"/>
        </w:rPr>
        <w:t xml:space="preserve"> the language of “more and more” as to follow the rest of our life until perfected in glory</w:t>
      </w:r>
    </w:p>
    <w:p w14:paraId="61D9178E" w14:textId="60697E72" w:rsidR="003E2EAA" w:rsidRPr="00A11C5D" w:rsidRDefault="003E2EAA" w:rsidP="003E2EAA">
      <w:pPr>
        <w:ind w:left="720"/>
        <w:rPr>
          <w:rFonts w:ascii="Roboto" w:hAnsi="Roboto"/>
          <w:color w:val="000000"/>
          <w:shd w:val="clear" w:color="auto" w:fill="ECEFF1"/>
        </w:rPr>
      </w:pPr>
    </w:p>
    <w:p w14:paraId="2A7EAC82" w14:textId="6A883D1B" w:rsidR="003E2EAA" w:rsidRPr="00A11C5D" w:rsidRDefault="003E2EAA" w:rsidP="003E2EAA">
      <w:pPr>
        <w:ind w:left="1440"/>
        <w:rPr>
          <w:rFonts w:ascii="Roboto" w:hAnsi="Roboto"/>
          <w:i/>
          <w:iCs/>
        </w:rPr>
      </w:pPr>
      <w:r w:rsidRPr="00A11C5D">
        <w:rPr>
          <w:rFonts w:ascii="Roboto" w:hAnsi="Roboto"/>
          <w:color w:val="000000"/>
          <w:shd w:val="clear" w:color="auto" w:fill="ECEFF1"/>
        </w:rPr>
        <w:t xml:space="preserve">.. and the several lusts thereof are more and more weakened and mortified; and </w:t>
      </w:r>
      <w:proofErr w:type="gramStart"/>
      <w:r w:rsidRPr="00A11C5D">
        <w:rPr>
          <w:rFonts w:ascii="Roboto" w:hAnsi="Roboto"/>
          <w:color w:val="000000"/>
          <w:shd w:val="clear" w:color="auto" w:fill="ECEFF1"/>
        </w:rPr>
        <w:t>they</w:t>
      </w:r>
      <w:proofErr w:type="gramEnd"/>
      <w:r w:rsidRPr="00A11C5D">
        <w:rPr>
          <w:rFonts w:ascii="Roboto" w:hAnsi="Roboto"/>
          <w:color w:val="000000"/>
          <w:shd w:val="clear" w:color="auto" w:fill="ECEFF1"/>
        </w:rPr>
        <w:t xml:space="preserve"> more and more quickened and strengthened in all saving graces, to the practice of true holiness</w:t>
      </w:r>
    </w:p>
    <w:p w14:paraId="4A24CFC7" w14:textId="58ACBA36" w:rsidR="003E2EAA" w:rsidRPr="00A11C5D" w:rsidRDefault="003E2EAA" w:rsidP="003E2EAA">
      <w:pPr>
        <w:ind w:left="720"/>
        <w:rPr>
          <w:rFonts w:ascii="Roboto" w:hAnsi="Roboto"/>
        </w:rPr>
      </w:pPr>
    </w:p>
    <w:p w14:paraId="55F7E317" w14:textId="18641F10" w:rsidR="003E2EAA" w:rsidRPr="00A11C5D" w:rsidRDefault="003E2EAA" w:rsidP="003E2EAA">
      <w:pPr>
        <w:ind w:left="720"/>
        <w:rPr>
          <w:rFonts w:ascii="Roboto" w:hAnsi="Roboto"/>
        </w:rPr>
      </w:pPr>
      <w:r w:rsidRPr="00A11C5D">
        <w:rPr>
          <w:rFonts w:ascii="Roboto" w:hAnsi="Roboto"/>
          <w:color w:val="000000"/>
          <w:shd w:val="clear" w:color="auto" w:fill="ECEFF1"/>
        </w:rPr>
        <w:t>13</w:t>
      </w:r>
      <w:r w:rsidR="00A11C5D">
        <w:rPr>
          <w:rFonts w:ascii="Roboto" w:hAnsi="Roboto"/>
          <w:color w:val="000000"/>
          <w:shd w:val="clear" w:color="auto" w:fill="ECEFF1"/>
        </w:rPr>
        <w:t>:</w:t>
      </w:r>
      <w:r w:rsidRPr="00A11C5D">
        <w:rPr>
          <w:rFonts w:ascii="Roboto" w:hAnsi="Roboto"/>
          <w:color w:val="000000"/>
          <w:shd w:val="clear" w:color="auto" w:fill="ECEFF1"/>
        </w:rPr>
        <w:t xml:space="preserve">2. This sanctification is throughout, in the whole man; </w:t>
      </w:r>
      <w:r w:rsidRPr="00A11C5D">
        <w:rPr>
          <w:rFonts w:ascii="Roboto" w:hAnsi="Roboto"/>
          <w:b/>
          <w:bCs/>
          <w:color w:val="000000"/>
          <w:shd w:val="clear" w:color="auto" w:fill="ECEFF1"/>
        </w:rPr>
        <w:t>yet imperfect in this life,</w:t>
      </w:r>
      <w:r w:rsidRPr="00A11C5D">
        <w:rPr>
          <w:rFonts w:ascii="Roboto" w:hAnsi="Roboto"/>
          <w:color w:val="000000"/>
          <w:shd w:val="clear" w:color="auto" w:fill="ECEFF1"/>
        </w:rPr>
        <w:t xml:space="preserve"> there abiding still some remnants of corruption in every part; whence </w:t>
      </w:r>
      <w:proofErr w:type="spellStart"/>
      <w:r w:rsidRPr="00A11C5D">
        <w:rPr>
          <w:rFonts w:ascii="Roboto" w:hAnsi="Roboto"/>
          <w:color w:val="000000"/>
          <w:shd w:val="clear" w:color="auto" w:fill="ECEFF1"/>
        </w:rPr>
        <w:t>ariseth</w:t>
      </w:r>
      <w:proofErr w:type="spellEnd"/>
      <w:r w:rsidRPr="00A11C5D">
        <w:rPr>
          <w:rFonts w:ascii="Roboto" w:hAnsi="Roboto"/>
          <w:color w:val="000000"/>
          <w:shd w:val="clear" w:color="auto" w:fill="ECEFF1"/>
        </w:rPr>
        <w:t xml:space="preserve"> a continual and irreconcilable war, the flesh lusting against the Spirit, and the Spirit against the flesh.</w:t>
      </w:r>
    </w:p>
    <w:p w14:paraId="0AF6BC66" w14:textId="77777777" w:rsidR="00947501" w:rsidRPr="00A11C5D" w:rsidRDefault="00947501">
      <w:pPr>
        <w:rPr>
          <w:rFonts w:ascii="Roboto" w:hAnsi="Roboto"/>
          <w:b/>
          <w:bCs/>
        </w:rPr>
      </w:pPr>
    </w:p>
    <w:p w14:paraId="22DD8ABB" w14:textId="644A00B1" w:rsidR="00947501" w:rsidRPr="00A11C5D" w:rsidRDefault="003E2EAA">
      <w:pPr>
        <w:rPr>
          <w:rFonts w:ascii="Roboto" w:hAnsi="Roboto"/>
        </w:rPr>
      </w:pPr>
      <w:r w:rsidRPr="00A11C5D">
        <w:rPr>
          <w:rFonts w:ascii="Roboto" w:hAnsi="Roboto"/>
        </w:rPr>
        <w:t xml:space="preserve">How then could we possibly ever attain to assurance by examining our sanctification!  It’s a </w:t>
      </w:r>
      <w:proofErr w:type="spellStart"/>
      <w:r w:rsidRPr="00A11C5D">
        <w:rPr>
          <w:rFonts w:ascii="Roboto" w:hAnsi="Roboto"/>
        </w:rPr>
        <w:t>prati</w:t>
      </w:r>
      <w:r w:rsidR="00A11C5D">
        <w:rPr>
          <w:rFonts w:ascii="Roboto" w:hAnsi="Roboto"/>
        </w:rPr>
        <w:t>c</w:t>
      </w:r>
      <w:r w:rsidRPr="00A11C5D">
        <w:rPr>
          <w:rFonts w:ascii="Roboto" w:hAnsi="Roboto"/>
        </w:rPr>
        <w:t>cal</w:t>
      </w:r>
      <w:proofErr w:type="spellEnd"/>
      <w:r w:rsidRPr="00A11C5D">
        <w:rPr>
          <w:rFonts w:ascii="Roboto" w:hAnsi="Roboto"/>
        </w:rPr>
        <w:t xml:space="preserve"> </w:t>
      </w:r>
      <w:proofErr w:type="spellStart"/>
      <w:r w:rsidRPr="00A11C5D">
        <w:rPr>
          <w:rFonts w:ascii="Roboto" w:hAnsi="Roboto"/>
        </w:rPr>
        <w:t>impossibily</w:t>
      </w:r>
      <w:proofErr w:type="spellEnd"/>
      <w:r w:rsidRPr="00A11C5D">
        <w:rPr>
          <w:rFonts w:ascii="Roboto" w:hAnsi="Roboto"/>
        </w:rPr>
        <w:t xml:space="preserve"> unless we either severely reduce the law as to compromise the meaning of full obedience (the Pharisaical problem) OR we severely live in denial that we are in fact keeping the law in some rationalized way… </w:t>
      </w:r>
    </w:p>
    <w:p w14:paraId="07E53B32" w14:textId="47800A8F" w:rsidR="003E2EAA" w:rsidRPr="00A11C5D" w:rsidRDefault="003E2EAA">
      <w:pPr>
        <w:rPr>
          <w:rFonts w:ascii="Roboto" w:hAnsi="Roboto"/>
          <w:b/>
          <w:bCs/>
        </w:rPr>
      </w:pPr>
    </w:p>
    <w:p w14:paraId="1621E37F" w14:textId="2D2146EB" w:rsidR="003E2EAA" w:rsidRPr="00A11C5D" w:rsidRDefault="003E2EAA">
      <w:pPr>
        <w:rPr>
          <w:rFonts w:ascii="Roboto" w:hAnsi="Roboto"/>
          <w:b/>
          <w:bCs/>
        </w:rPr>
      </w:pPr>
    </w:p>
    <w:p w14:paraId="70AA7FA8" w14:textId="7DA57038" w:rsidR="003E2EAA" w:rsidRPr="00A11C5D" w:rsidRDefault="003E2EAA">
      <w:pPr>
        <w:rPr>
          <w:rFonts w:ascii="Roboto" w:hAnsi="Roboto"/>
          <w:color w:val="C00000"/>
        </w:rPr>
      </w:pPr>
      <w:r w:rsidRPr="00A11C5D">
        <w:rPr>
          <w:rFonts w:ascii="Roboto" w:hAnsi="Roboto"/>
          <w:color w:val="C00000"/>
        </w:rPr>
        <w:t xml:space="preserve">IN SHORT,  as we approach the section on Assurance—there is an overwhelming evidence from the system as a whole that it would be impossible to suggest a that our justification, which is the doctrine that speaks to how we are </w:t>
      </w:r>
      <w:proofErr w:type="spellStart"/>
      <w:r w:rsidRPr="00A11C5D">
        <w:rPr>
          <w:rFonts w:ascii="Roboto" w:hAnsi="Roboto"/>
          <w:color w:val="C00000"/>
        </w:rPr>
        <w:t>finaly</w:t>
      </w:r>
      <w:proofErr w:type="spellEnd"/>
      <w:r w:rsidRPr="00A11C5D">
        <w:rPr>
          <w:rFonts w:ascii="Roboto" w:hAnsi="Roboto"/>
          <w:color w:val="C00000"/>
        </w:rPr>
        <w:t xml:space="preserve"> set free from the fear of condemnation/everlasting hell can by based on anything other than the promises of scripture pertaining to justification itself and on what terms.  E.g. if God says we are saved by grace through “faith </w:t>
      </w:r>
      <w:proofErr w:type="gramStart"/>
      <w:r w:rsidRPr="00A11C5D">
        <w:rPr>
          <w:rFonts w:ascii="Roboto" w:hAnsi="Roboto"/>
          <w:color w:val="C00000"/>
        </w:rPr>
        <w:t>alone  in</w:t>
      </w:r>
      <w:proofErr w:type="gramEnd"/>
      <w:r w:rsidRPr="00A11C5D">
        <w:rPr>
          <w:rFonts w:ascii="Roboto" w:hAnsi="Roboto"/>
          <w:color w:val="C00000"/>
        </w:rPr>
        <w:t xml:space="preserve"> Christ alone” (his works, his “san</w:t>
      </w:r>
      <w:r w:rsidR="00A11C5D" w:rsidRPr="00A11C5D">
        <w:rPr>
          <w:rFonts w:ascii="Roboto" w:hAnsi="Roboto"/>
          <w:color w:val="C00000"/>
        </w:rPr>
        <w:t>ctification.</w:t>
      </w:r>
      <w:r w:rsidRPr="00A11C5D">
        <w:rPr>
          <w:rFonts w:ascii="Roboto" w:hAnsi="Roboto"/>
          <w:color w:val="C00000"/>
        </w:rPr>
        <w:t>”  from the fear of condemnation and everlasting hell</w:t>
      </w:r>
      <w:r w:rsidR="00A11C5D" w:rsidRPr="00A11C5D">
        <w:rPr>
          <w:rFonts w:ascii="Roboto" w:hAnsi="Roboto"/>
          <w:color w:val="C00000"/>
        </w:rPr>
        <w:t xml:space="preserve">.   </w:t>
      </w:r>
    </w:p>
    <w:p w14:paraId="4ECF1226" w14:textId="78F814BE" w:rsidR="00A11C5D" w:rsidRPr="00A11C5D" w:rsidRDefault="00A11C5D">
      <w:pPr>
        <w:rPr>
          <w:rFonts w:ascii="Roboto" w:hAnsi="Roboto"/>
          <w:b/>
          <w:bCs/>
        </w:rPr>
      </w:pPr>
    </w:p>
    <w:p w14:paraId="6040AE2A" w14:textId="64D9AB91" w:rsidR="00A11C5D" w:rsidRPr="00A11C5D" w:rsidRDefault="00A11C5D">
      <w:pPr>
        <w:rPr>
          <w:rFonts w:ascii="Roboto" w:hAnsi="Roboto"/>
        </w:rPr>
      </w:pPr>
      <w:proofErr w:type="gramStart"/>
      <w:r w:rsidRPr="00A11C5D">
        <w:rPr>
          <w:rFonts w:ascii="Roboto" w:hAnsi="Roboto"/>
        </w:rPr>
        <w:lastRenderedPageBreak/>
        <w:t>Thus</w:t>
      </w:r>
      <w:proofErr w:type="gramEnd"/>
      <w:r w:rsidRPr="00A11C5D">
        <w:rPr>
          <w:rFonts w:ascii="Roboto" w:hAnsi="Roboto"/>
        </w:rPr>
        <w:t xml:space="preserve"> the doctrine of ‘SAVING” faith: </w:t>
      </w:r>
    </w:p>
    <w:p w14:paraId="18346929" w14:textId="723AEC69" w:rsidR="00A11C5D" w:rsidRPr="00A11C5D" w:rsidRDefault="00A11C5D" w:rsidP="00A11C5D">
      <w:pPr>
        <w:ind w:left="720"/>
        <w:rPr>
          <w:rFonts w:ascii="Roboto" w:hAnsi="Roboto"/>
          <w:color w:val="000000"/>
          <w:shd w:val="clear" w:color="auto" w:fill="ECEFF1"/>
        </w:rPr>
      </w:pPr>
      <w:r w:rsidRPr="00A11C5D">
        <w:rPr>
          <w:rFonts w:ascii="Roboto" w:hAnsi="Roboto"/>
          <w:color w:val="000000"/>
          <w:shd w:val="clear" w:color="auto" w:fill="ECEFF1"/>
        </w:rPr>
        <w:t>14.2. But the principal acts of saving faith are accepting, receiving, and resting upon Christ alone for justification, sanctification, and eternal life, by virtue of the covenant of grace.</w:t>
      </w:r>
    </w:p>
    <w:p w14:paraId="598C76EC" w14:textId="7CBB2275" w:rsidR="00A11C5D" w:rsidRPr="00A11C5D" w:rsidRDefault="00A11C5D" w:rsidP="00A11C5D">
      <w:pPr>
        <w:ind w:left="720"/>
        <w:rPr>
          <w:rFonts w:ascii="Roboto" w:hAnsi="Roboto"/>
          <w:color w:val="000000"/>
          <w:shd w:val="clear" w:color="auto" w:fill="ECEFF1"/>
        </w:rPr>
      </w:pPr>
    </w:p>
    <w:p w14:paraId="3225E3D5" w14:textId="76A75A6A" w:rsidR="00A11C5D" w:rsidRPr="00A11C5D" w:rsidRDefault="00A11C5D" w:rsidP="00A11C5D">
      <w:pPr>
        <w:ind w:left="720"/>
        <w:rPr>
          <w:rFonts w:ascii="Roboto" w:hAnsi="Roboto"/>
        </w:rPr>
      </w:pPr>
      <w:r w:rsidRPr="00A11C5D">
        <w:rPr>
          <w:rFonts w:ascii="Roboto" w:hAnsi="Roboto"/>
          <w:color w:val="000000"/>
          <w:shd w:val="clear" w:color="auto" w:fill="ECEFF1"/>
        </w:rPr>
        <w:t xml:space="preserve">And not even </w:t>
      </w:r>
      <w:proofErr w:type="spellStart"/>
      <w:proofErr w:type="gramStart"/>
      <w:r w:rsidRPr="00A11C5D">
        <w:rPr>
          <w:rFonts w:ascii="Roboto" w:hAnsi="Roboto"/>
          <w:color w:val="000000"/>
          <w:shd w:val="clear" w:color="auto" w:fill="ECEFF1"/>
        </w:rPr>
        <w:t>the”strength</w:t>
      </w:r>
      <w:proofErr w:type="spellEnd"/>
      <w:proofErr w:type="gramEnd"/>
      <w:r w:rsidRPr="00A11C5D">
        <w:rPr>
          <w:rFonts w:ascii="Roboto" w:hAnsi="Roboto"/>
          <w:color w:val="000000"/>
          <w:shd w:val="clear" w:color="auto" w:fill="ECEFF1"/>
        </w:rPr>
        <w:t xml:space="preserve">” of that faith per its quantity: </w:t>
      </w:r>
    </w:p>
    <w:p w14:paraId="68A763A8" w14:textId="06098323" w:rsidR="00A11C5D" w:rsidRPr="00A11C5D" w:rsidRDefault="00A11C5D" w:rsidP="00A11C5D">
      <w:pPr>
        <w:ind w:left="1440"/>
        <w:rPr>
          <w:rFonts w:ascii="Roboto" w:hAnsi="Roboto"/>
        </w:rPr>
      </w:pPr>
      <w:r w:rsidRPr="00A11C5D">
        <w:rPr>
          <w:rFonts w:ascii="Roboto" w:hAnsi="Roboto"/>
          <w:color w:val="000000"/>
          <w:shd w:val="clear" w:color="auto" w:fill="ECEFF1"/>
        </w:rPr>
        <w:t>3. This faith is different in degrees, weak or strong; may be often and many ways assailed, and weakened, but gets the victory: growing up in many to the attainment of a full assurance, through Christ, who is both the author and finisher of our faith.</w:t>
      </w:r>
    </w:p>
    <w:p w14:paraId="39B0E252" w14:textId="77777777" w:rsidR="00A11C5D" w:rsidRPr="00A11C5D" w:rsidRDefault="00A11C5D">
      <w:pPr>
        <w:rPr>
          <w:rFonts w:ascii="Roboto" w:hAnsi="Roboto"/>
          <w:b/>
          <w:bCs/>
        </w:rPr>
      </w:pPr>
    </w:p>
    <w:p w14:paraId="047E0CD7" w14:textId="4A5AE920" w:rsidR="00A11C5D" w:rsidRPr="00A11C5D" w:rsidRDefault="00A11C5D">
      <w:pPr>
        <w:rPr>
          <w:rFonts w:ascii="Roboto" w:hAnsi="Roboto"/>
        </w:rPr>
      </w:pPr>
      <w:r w:rsidRPr="00A11C5D">
        <w:rPr>
          <w:rFonts w:ascii="Roboto" w:hAnsi="Roboto"/>
        </w:rPr>
        <w:t xml:space="preserve">The doctrine of Christian Assurance </w:t>
      </w:r>
    </w:p>
    <w:p w14:paraId="2FC249F3" w14:textId="77777777" w:rsidR="00A11C5D" w:rsidRPr="00A11C5D" w:rsidRDefault="00A11C5D">
      <w:pPr>
        <w:rPr>
          <w:rFonts w:ascii="Roboto" w:hAnsi="Roboto"/>
          <w:b/>
          <w:bCs/>
        </w:rPr>
      </w:pPr>
    </w:p>
    <w:p w14:paraId="2F1313A1" w14:textId="77777777" w:rsidR="00A11C5D" w:rsidRPr="00A11C5D" w:rsidRDefault="00A11C5D" w:rsidP="00A11C5D">
      <w:pPr>
        <w:rPr>
          <w:rFonts w:ascii="Roboto" w:hAnsi="Roboto"/>
        </w:rPr>
      </w:pPr>
      <w:r w:rsidRPr="00A11C5D">
        <w:rPr>
          <w:rFonts w:ascii="Roboto" w:hAnsi="Roboto"/>
          <w:b/>
          <w:bCs/>
        </w:rPr>
        <w:t xml:space="preserve">18:1 </w:t>
      </w:r>
      <w:r w:rsidRPr="00A11C5D">
        <w:rPr>
          <w:rFonts w:ascii="Roboto" w:hAnsi="Roboto"/>
          <w:color w:val="000000"/>
          <w:shd w:val="clear" w:color="auto" w:fill="ECEFF1"/>
        </w:rPr>
        <w:t xml:space="preserve">such as truly believe in the Lord Jesus, and love him in sincerity, endeavoring to walk in all good conscience before him, may, in this life, be </w:t>
      </w:r>
      <w:r w:rsidRPr="00A11C5D">
        <w:rPr>
          <w:rFonts w:ascii="Roboto" w:hAnsi="Roboto"/>
          <w:color w:val="000000"/>
          <w:u w:val="single"/>
          <w:shd w:val="clear" w:color="auto" w:fill="ECEFF1"/>
        </w:rPr>
        <w:t>certainly assured</w:t>
      </w:r>
      <w:r w:rsidRPr="00A11C5D">
        <w:rPr>
          <w:rFonts w:ascii="Roboto" w:hAnsi="Roboto"/>
          <w:color w:val="000000"/>
          <w:shd w:val="clear" w:color="auto" w:fill="ECEFF1"/>
        </w:rPr>
        <w:t xml:space="preserve"> that they are in the state of grace, and may rejoice in the hope of the glory of God, which hope shall never make them ashamed.</w:t>
      </w:r>
    </w:p>
    <w:p w14:paraId="62CA8216" w14:textId="29DAD554" w:rsidR="003E2EAA" w:rsidRPr="00A11C5D" w:rsidRDefault="003E2EAA">
      <w:pPr>
        <w:rPr>
          <w:rFonts w:ascii="Roboto" w:hAnsi="Roboto"/>
          <w:b/>
          <w:bCs/>
        </w:rPr>
      </w:pPr>
    </w:p>
    <w:p w14:paraId="4B36B1FF" w14:textId="60124B52" w:rsidR="00A11C5D" w:rsidRPr="00A11C5D" w:rsidRDefault="00A11C5D" w:rsidP="00A11C5D">
      <w:pPr>
        <w:ind w:left="720"/>
        <w:rPr>
          <w:rFonts w:ascii="Roboto" w:hAnsi="Roboto"/>
          <w:color w:val="C00000"/>
        </w:rPr>
      </w:pPr>
      <w:r w:rsidRPr="00A11C5D">
        <w:rPr>
          <w:rFonts w:ascii="Roboto" w:hAnsi="Roboto"/>
          <w:color w:val="C00000"/>
        </w:rPr>
        <w:t xml:space="preserve">HOW??   Could it ever by ‘certain” if at any point it is reliant upon our works of the law- such as the need to examine our specific works of the law???  Already we know the answer!!  But the confession goes on: </w:t>
      </w:r>
    </w:p>
    <w:p w14:paraId="38E083BF" w14:textId="182B1300" w:rsidR="00A11C5D" w:rsidRPr="00A11C5D" w:rsidRDefault="00A11C5D">
      <w:pPr>
        <w:rPr>
          <w:rFonts w:ascii="Roboto" w:hAnsi="Roboto"/>
          <w:b/>
          <w:bCs/>
        </w:rPr>
      </w:pPr>
    </w:p>
    <w:p w14:paraId="5FBE6651" w14:textId="26681F7F" w:rsidR="00A11C5D" w:rsidRPr="00A11C5D" w:rsidRDefault="00A11C5D" w:rsidP="00A11C5D">
      <w:pPr>
        <w:rPr>
          <w:rFonts w:ascii="Roboto" w:hAnsi="Roboto"/>
          <w:color w:val="000000"/>
          <w:shd w:val="clear" w:color="auto" w:fill="ECEFF1"/>
        </w:rPr>
      </w:pPr>
      <w:r w:rsidRPr="00A11C5D">
        <w:rPr>
          <w:rFonts w:ascii="Roboto" w:hAnsi="Roboto"/>
          <w:color w:val="000000"/>
          <w:shd w:val="clear" w:color="auto" w:fill="ECEFF1"/>
        </w:rPr>
        <w:t xml:space="preserve">2. This certainty is </w:t>
      </w:r>
      <w:r w:rsidRPr="00A11C5D">
        <w:rPr>
          <w:rFonts w:ascii="Roboto" w:hAnsi="Roboto"/>
          <w:b/>
          <w:bCs/>
          <w:color w:val="000000"/>
          <w:shd w:val="clear" w:color="auto" w:fill="ECEFF1"/>
        </w:rPr>
        <w:t>not</w:t>
      </w:r>
      <w:r w:rsidRPr="00A11C5D">
        <w:rPr>
          <w:rFonts w:ascii="Roboto" w:hAnsi="Roboto"/>
          <w:color w:val="000000"/>
          <w:shd w:val="clear" w:color="auto" w:fill="ECEFF1"/>
        </w:rPr>
        <w:t xml:space="preserve"> a bare conjectural and probable persuasion grounded upon a fallible hope; but an </w:t>
      </w:r>
      <w:r w:rsidRPr="00A11C5D">
        <w:rPr>
          <w:rFonts w:ascii="Roboto" w:hAnsi="Roboto"/>
          <w:b/>
          <w:bCs/>
          <w:color w:val="000000"/>
          <w:shd w:val="clear" w:color="auto" w:fill="ECEFF1"/>
        </w:rPr>
        <w:t>infallible assurance of faith</w:t>
      </w:r>
      <w:r w:rsidRPr="00A11C5D">
        <w:rPr>
          <w:rFonts w:ascii="Roboto" w:hAnsi="Roboto"/>
          <w:color w:val="000000"/>
          <w:shd w:val="clear" w:color="auto" w:fill="ECEFF1"/>
        </w:rPr>
        <w:t xml:space="preserve"> </w:t>
      </w:r>
      <w:r w:rsidRPr="00A11C5D">
        <w:rPr>
          <w:rFonts w:ascii="Roboto" w:hAnsi="Roboto"/>
          <w:b/>
          <w:bCs/>
          <w:color w:val="000000"/>
          <w:shd w:val="clear" w:color="auto" w:fill="ECEFF1"/>
        </w:rPr>
        <w:t>founded upon the divine truth of the promises of salvation,</w:t>
      </w:r>
      <w:r w:rsidRPr="00A11C5D">
        <w:rPr>
          <w:rFonts w:ascii="Roboto" w:hAnsi="Roboto"/>
          <w:color w:val="000000"/>
          <w:shd w:val="clear" w:color="auto" w:fill="ECEFF1"/>
        </w:rPr>
        <w:t xml:space="preserve"> the inward evidence of those graces unto which these promises are made, the testimony of the Spirit of adoption witnessing with our spirits that we are the children of God, which Spirit is the earnest of our inheritance, whereby we are sealed to the day of redemption.</w:t>
      </w:r>
    </w:p>
    <w:p w14:paraId="038D1E76" w14:textId="57D647BE" w:rsidR="00A11C5D" w:rsidRPr="00A11C5D" w:rsidRDefault="00A11C5D" w:rsidP="00A11C5D">
      <w:pPr>
        <w:rPr>
          <w:rFonts w:ascii="Roboto" w:hAnsi="Roboto"/>
          <w:color w:val="000000"/>
          <w:shd w:val="clear" w:color="auto" w:fill="ECEFF1"/>
        </w:rPr>
      </w:pPr>
    </w:p>
    <w:p w14:paraId="5C49A845" w14:textId="64C23BA5" w:rsidR="006900F8" w:rsidRDefault="00A11C5D" w:rsidP="006900F8">
      <w:pPr>
        <w:ind w:left="720"/>
        <w:rPr>
          <w:rFonts w:ascii="Roboto" w:hAnsi="Roboto"/>
          <w:color w:val="C00000"/>
          <w:shd w:val="clear" w:color="auto" w:fill="ECEFF1"/>
        </w:rPr>
      </w:pPr>
      <w:r w:rsidRPr="00A11C5D">
        <w:rPr>
          <w:rFonts w:ascii="Roboto" w:hAnsi="Roboto"/>
          <w:color w:val="C00000"/>
          <w:shd w:val="clear" w:color="auto" w:fill="ECEFF1"/>
        </w:rPr>
        <w:t>So how to interpret the “inward evidence of those graces</w:t>
      </w:r>
      <w:r w:rsidR="006900F8">
        <w:rPr>
          <w:rFonts w:ascii="Roboto" w:hAnsi="Roboto"/>
          <w:color w:val="C00000"/>
          <w:shd w:val="clear" w:color="auto" w:fill="ECEFF1"/>
        </w:rPr>
        <w:t>….</w:t>
      </w:r>
      <w:r w:rsidRPr="00A11C5D">
        <w:rPr>
          <w:rFonts w:ascii="Roboto" w:hAnsi="Roboto"/>
          <w:color w:val="C00000"/>
          <w:shd w:val="clear" w:color="auto" w:fill="ECEFF1"/>
        </w:rPr>
        <w:t>”—AND YET WITHOUT rejecting what the confession has already clarified</w:t>
      </w:r>
      <w:r w:rsidR="006900F8">
        <w:rPr>
          <w:rFonts w:ascii="Roboto" w:hAnsi="Roboto"/>
          <w:color w:val="C00000"/>
          <w:shd w:val="clear" w:color="auto" w:fill="ECEFF1"/>
        </w:rPr>
        <w:t xml:space="preserve">:  </w:t>
      </w:r>
    </w:p>
    <w:p w14:paraId="5FEEE86B" w14:textId="6B5735B9" w:rsidR="006900F8" w:rsidRDefault="006900F8" w:rsidP="006900F8">
      <w:pPr>
        <w:ind w:left="720"/>
        <w:rPr>
          <w:rFonts w:ascii="Roboto" w:hAnsi="Roboto"/>
          <w:color w:val="C00000"/>
          <w:shd w:val="clear" w:color="auto" w:fill="ECEFF1"/>
        </w:rPr>
      </w:pPr>
    </w:p>
    <w:p w14:paraId="0BB4E6C8" w14:textId="4597D5A0" w:rsidR="006900F8" w:rsidRDefault="006900F8" w:rsidP="006900F8">
      <w:pPr>
        <w:ind w:left="720"/>
        <w:rPr>
          <w:rFonts w:ascii="Roboto" w:hAnsi="Roboto"/>
          <w:color w:val="C00000"/>
          <w:shd w:val="clear" w:color="auto" w:fill="ECEFF1"/>
        </w:rPr>
      </w:pPr>
      <w:r>
        <w:rPr>
          <w:rFonts w:ascii="Roboto" w:hAnsi="Roboto"/>
          <w:color w:val="C00000"/>
          <w:shd w:val="clear" w:color="auto" w:fill="ECEFF1"/>
        </w:rPr>
        <w:t xml:space="preserve">Again, per the above regarding justification: </w:t>
      </w:r>
    </w:p>
    <w:p w14:paraId="0FEA9FCF" w14:textId="77777777" w:rsidR="006900F8" w:rsidRPr="00A11C5D" w:rsidRDefault="006900F8" w:rsidP="006900F8">
      <w:pPr>
        <w:ind w:left="1440"/>
        <w:rPr>
          <w:rFonts w:ascii="Roboto" w:hAnsi="Roboto"/>
          <w:color w:val="000000"/>
          <w:shd w:val="clear" w:color="auto" w:fill="ECEFF1"/>
        </w:rPr>
      </w:pPr>
      <w:r w:rsidRPr="00C13CC8">
        <w:rPr>
          <w:rFonts w:ascii="Roboto" w:hAnsi="Roboto"/>
          <w:color w:val="000000"/>
          <w:shd w:val="clear" w:color="auto" w:fill="ECEFF1"/>
        </w:rPr>
        <w:t xml:space="preserve">but </w:t>
      </w:r>
      <w:r w:rsidRPr="00C13CC8">
        <w:rPr>
          <w:rFonts w:ascii="Roboto" w:hAnsi="Roboto"/>
          <w:b/>
          <w:bCs/>
          <w:color w:val="000000" w:themeColor="text1"/>
          <w:shd w:val="clear" w:color="auto" w:fill="ECEFF1"/>
        </w:rPr>
        <w:t>by pardoning</w:t>
      </w:r>
      <w:r w:rsidRPr="00C13CC8">
        <w:rPr>
          <w:rFonts w:ascii="Roboto" w:hAnsi="Roboto"/>
          <w:color w:val="C00000"/>
          <w:shd w:val="clear" w:color="auto" w:fill="ECEFF1"/>
        </w:rPr>
        <w:t xml:space="preserve"> </w:t>
      </w:r>
      <w:r w:rsidRPr="00C13CC8">
        <w:rPr>
          <w:rFonts w:ascii="Roboto" w:hAnsi="Roboto"/>
          <w:color w:val="000000"/>
          <w:shd w:val="clear" w:color="auto" w:fill="ECEFF1"/>
        </w:rPr>
        <w:t xml:space="preserve">their sins, and by accounting and accepting their persons as righteous; </w:t>
      </w:r>
      <w:r w:rsidRPr="00C13CC8">
        <w:rPr>
          <w:rFonts w:ascii="Roboto" w:hAnsi="Roboto"/>
          <w:b/>
          <w:bCs/>
          <w:color w:val="000000" w:themeColor="text1"/>
          <w:shd w:val="clear" w:color="auto" w:fill="ECEFF1"/>
        </w:rPr>
        <w:t>not for anything wrought in them</w:t>
      </w:r>
      <w:r w:rsidRPr="00C13CC8">
        <w:rPr>
          <w:rFonts w:ascii="Roboto" w:hAnsi="Roboto"/>
          <w:color w:val="000000"/>
          <w:shd w:val="clear" w:color="auto" w:fill="ECEFF1"/>
        </w:rPr>
        <w:t xml:space="preserve">, </w:t>
      </w:r>
      <w:r w:rsidRPr="00C13CC8">
        <w:rPr>
          <w:rFonts w:ascii="Roboto" w:hAnsi="Roboto"/>
          <w:b/>
          <w:bCs/>
          <w:color w:val="000000"/>
          <w:shd w:val="clear" w:color="auto" w:fill="ECEFF1"/>
        </w:rPr>
        <w:t>or done by them</w:t>
      </w:r>
      <w:r w:rsidRPr="00C13CC8">
        <w:rPr>
          <w:rFonts w:ascii="Roboto" w:hAnsi="Roboto"/>
          <w:color w:val="000000"/>
          <w:shd w:val="clear" w:color="auto" w:fill="ECEFF1"/>
        </w:rPr>
        <w:t xml:space="preserve">, but for Christ's sake alone; </w:t>
      </w:r>
      <w:r w:rsidRPr="00C13CC8">
        <w:rPr>
          <w:rFonts w:ascii="Roboto" w:hAnsi="Roboto"/>
          <w:color w:val="C00000"/>
          <w:shd w:val="clear" w:color="auto" w:fill="ECEFF1"/>
        </w:rPr>
        <w:t xml:space="preserve">nor </w:t>
      </w:r>
      <w:r w:rsidRPr="00C13CC8">
        <w:rPr>
          <w:rFonts w:ascii="Roboto" w:hAnsi="Roboto"/>
          <w:color w:val="000000"/>
          <w:shd w:val="clear" w:color="auto" w:fill="ECEFF1"/>
        </w:rPr>
        <w:t xml:space="preserve">by imputing faith itself, the act of believing, or any other evangelical obedience to them, as their righteousness; </w:t>
      </w:r>
      <w:r w:rsidRPr="00C13CC8">
        <w:rPr>
          <w:rFonts w:ascii="Roboto" w:hAnsi="Roboto"/>
          <w:b/>
          <w:bCs/>
          <w:color w:val="000000"/>
          <w:shd w:val="clear" w:color="auto" w:fill="ECEFF1"/>
        </w:rPr>
        <w:t>but by imputing the obedience and satisfaction of Christ unto them</w:t>
      </w:r>
      <w:r w:rsidRPr="00C13CC8">
        <w:rPr>
          <w:rFonts w:ascii="Roboto" w:hAnsi="Roboto"/>
          <w:color w:val="000000"/>
          <w:shd w:val="clear" w:color="auto" w:fill="ECEFF1"/>
        </w:rPr>
        <w:t>, they receiving and resting on him and his righteousness, by faith; which faith they have not of themselves, it is the gift of God.</w:t>
      </w:r>
    </w:p>
    <w:p w14:paraId="6D0FBDA0" w14:textId="77777777" w:rsidR="006900F8" w:rsidRPr="00A11C5D" w:rsidRDefault="006900F8" w:rsidP="006900F8">
      <w:pPr>
        <w:ind w:left="720"/>
        <w:rPr>
          <w:rFonts w:ascii="Roboto" w:hAnsi="Roboto"/>
          <w:color w:val="C00000"/>
          <w:shd w:val="clear" w:color="auto" w:fill="ECEFF1"/>
        </w:rPr>
      </w:pPr>
    </w:p>
    <w:p w14:paraId="11AEA08C" w14:textId="0A7716A4" w:rsidR="00A11C5D" w:rsidRDefault="006900F8" w:rsidP="00A11C5D">
      <w:pPr>
        <w:rPr>
          <w:rFonts w:ascii="Roboto" w:hAnsi="Roboto"/>
        </w:rPr>
      </w:pPr>
      <w:r>
        <w:rPr>
          <w:rFonts w:ascii="Roboto" w:hAnsi="Roboto"/>
        </w:rPr>
        <w:t xml:space="preserve">The Confession seems to have this in mind when then next </w:t>
      </w:r>
      <w:proofErr w:type="gramStart"/>
      <w:r>
        <w:rPr>
          <w:rFonts w:ascii="Roboto" w:hAnsi="Roboto"/>
        </w:rPr>
        <w:t>paragraph  concerning</w:t>
      </w:r>
      <w:proofErr w:type="gramEnd"/>
      <w:r>
        <w:rPr>
          <w:rFonts w:ascii="Roboto" w:hAnsi="Roboto"/>
        </w:rPr>
        <w:t xml:space="preserve"> assurance starts off: </w:t>
      </w:r>
    </w:p>
    <w:p w14:paraId="15AC420F" w14:textId="0C6F00EF" w:rsidR="006900F8" w:rsidRDefault="006900F8" w:rsidP="00A11C5D">
      <w:pPr>
        <w:rPr>
          <w:rFonts w:ascii="Roboto" w:hAnsi="Roboto"/>
        </w:rPr>
      </w:pPr>
    </w:p>
    <w:p w14:paraId="4F001A51" w14:textId="51FE697F" w:rsidR="006900F8" w:rsidRDefault="006900F8" w:rsidP="006900F8">
      <w:pPr>
        <w:ind w:left="720"/>
        <w:rPr>
          <w:rFonts w:ascii="Roboto" w:hAnsi="Roboto"/>
          <w:color w:val="000000"/>
          <w:shd w:val="clear" w:color="auto" w:fill="ECEFF1"/>
        </w:rPr>
      </w:pPr>
      <w:r>
        <w:rPr>
          <w:rFonts w:ascii="Roboto" w:hAnsi="Roboto"/>
          <w:color w:val="000000"/>
          <w:shd w:val="clear" w:color="auto" w:fill="ECEFF1"/>
        </w:rPr>
        <w:t>3. This infallible assurance doth not so belong to the essence of faith, but that a true believer may wait long, and conflict with many difficulties before he be partaker of it: yet, being enabled by the Spirit to know the things which are freely given him of God, he may, without extraordinary revelation, in the right use of ordinary means, attain thereunto.</w:t>
      </w:r>
    </w:p>
    <w:p w14:paraId="2821FF56" w14:textId="3B4D43AF" w:rsidR="006900F8" w:rsidRDefault="006900F8" w:rsidP="006900F8">
      <w:pPr>
        <w:ind w:left="720"/>
        <w:rPr>
          <w:rFonts w:ascii="Roboto" w:hAnsi="Roboto"/>
          <w:color w:val="000000"/>
          <w:shd w:val="clear" w:color="auto" w:fill="ECEFF1"/>
        </w:rPr>
      </w:pPr>
    </w:p>
    <w:p w14:paraId="1E2A6851" w14:textId="60C38A0F" w:rsidR="006900F8" w:rsidRDefault="006900F8" w:rsidP="006900F8">
      <w:pPr>
        <w:ind w:left="720"/>
        <w:rPr>
          <w:rFonts w:ascii="Roboto" w:hAnsi="Roboto"/>
          <w:color w:val="000000"/>
          <w:shd w:val="clear" w:color="auto" w:fill="ECEFF1"/>
        </w:rPr>
      </w:pPr>
      <w:r w:rsidRPr="006900F8">
        <w:rPr>
          <w:rFonts w:ascii="Roboto" w:hAnsi="Roboto"/>
          <w:color w:val="C00000"/>
          <w:shd w:val="clear" w:color="auto" w:fill="ECEFF1"/>
        </w:rPr>
        <w:t xml:space="preserve">e.g. it is one of </w:t>
      </w:r>
      <w:proofErr w:type="gramStart"/>
      <w:r w:rsidRPr="006900F8">
        <w:rPr>
          <w:rFonts w:ascii="Roboto" w:hAnsi="Roboto"/>
          <w:color w:val="C00000"/>
          <w:shd w:val="clear" w:color="auto" w:fill="ECEFF1"/>
        </w:rPr>
        <w:t>many</w:t>
      </w:r>
      <w:proofErr w:type="gramEnd"/>
      <w:r w:rsidRPr="006900F8">
        <w:rPr>
          <w:rFonts w:ascii="Roboto" w:hAnsi="Roboto"/>
          <w:color w:val="C00000"/>
          <w:shd w:val="clear" w:color="auto" w:fill="ECEFF1"/>
        </w:rPr>
        <w:t xml:space="preserve"> evidence of a Christian maturity even </w:t>
      </w:r>
      <w:proofErr w:type="spellStart"/>
      <w:r w:rsidRPr="006900F8">
        <w:rPr>
          <w:rFonts w:ascii="Roboto" w:hAnsi="Roboto"/>
          <w:color w:val="C00000"/>
          <w:shd w:val="clear" w:color="auto" w:fill="ECEFF1"/>
        </w:rPr>
        <w:t>santrification</w:t>
      </w:r>
      <w:proofErr w:type="spellEnd"/>
      <w:r w:rsidRPr="006900F8">
        <w:rPr>
          <w:rFonts w:ascii="Roboto" w:hAnsi="Roboto"/>
          <w:color w:val="C00000"/>
          <w:shd w:val="clear" w:color="auto" w:fill="ECEFF1"/>
        </w:rPr>
        <w:t xml:space="preserve">, that we are enabled to more </w:t>
      </w:r>
      <w:proofErr w:type="spellStart"/>
      <w:r w:rsidRPr="006900F8">
        <w:rPr>
          <w:rFonts w:ascii="Roboto" w:hAnsi="Roboto"/>
          <w:color w:val="C00000"/>
          <w:shd w:val="clear" w:color="auto" w:fill="ECEFF1"/>
        </w:rPr>
        <w:t>an</w:t>
      </w:r>
      <w:proofErr w:type="spellEnd"/>
      <w:r w:rsidRPr="006900F8">
        <w:rPr>
          <w:rFonts w:ascii="Roboto" w:hAnsi="Roboto"/>
          <w:color w:val="C00000"/>
          <w:shd w:val="clear" w:color="auto" w:fill="ECEFF1"/>
        </w:rPr>
        <w:t xml:space="preserve"> more trust the “divine truth of the promises of salvation” in scripture </w:t>
      </w:r>
      <w:r w:rsidRPr="006900F8">
        <w:rPr>
          <w:rFonts w:ascii="Roboto" w:hAnsi="Roboto"/>
          <w:color w:val="C00000"/>
          <w:shd w:val="clear" w:color="auto" w:fill="ECEFF1"/>
        </w:rPr>
        <w:lastRenderedPageBreak/>
        <w:t xml:space="preserve">such that we cand not only receive it but “rest” in it!  </w:t>
      </w:r>
      <w:proofErr w:type="spellStart"/>
      <w:r w:rsidRPr="006900F8">
        <w:rPr>
          <w:rFonts w:ascii="Roboto" w:hAnsi="Roboto"/>
          <w:color w:val="C00000"/>
          <w:shd w:val="clear" w:color="auto" w:fill="ECEFF1"/>
        </w:rPr>
        <w:t>Andnotice</w:t>
      </w:r>
      <w:proofErr w:type="spellEnd"/>
      <w:r w:rsidRPr="006900F8">
        <w:rPr>
          <w:rFonts w:ascii="Roboto" w:hAnsi="Roboto"/>
          <w:color w:val="C00000"/>
          <w:shd w:val="clear" w:color="auto" w:fill="ECEFF1"/>
        </w:rPr>
        <w:t>, by what means do we grow in our faith/maturity/sanctification</w:t>
      </w:r>
      <w:proofErr w:type="gramStart"/>
      <w:r w:rsidRPr="006900F8">
        <w:rPr>
          <w:rFonts w:ascii="Roboto" w:hAnsi="Roboto"/>
          <w:color w:val="C00000"/>
          <w:shd w:val="clear" w:color="auto" w:fill="ECEFF1"/>
        </w:rPr>
        <w:t>—“</w:t>
      </w:r>
      <w:proofErr w:type="gramEnd"/>
      <w:r w:rsidRPr="006900F8">
        <w:rPr>
          <w:rFonts w:ascii="Roboto" w:hAnsi="Roboto"/>
          <w:color w:val="C00000"/>
          <w:shd w:val="clear" w:color="auto" w:fill="ECEFF1"/>
        </w:rPr>
        <w:t xml:space="preserve">In the right use of </w:t>
      </w:r>
      <w:proofErr w:type="spellStart"/>
      <w:r w:rsidRPr="006900F8">
        <w:rPr>
          <w:rFonts w:ascii="Roboto" w:hAnsi="Roboto"/>
          <w:color w:val="C00000"/>
          <w:shd w:val="clear" w:color="auto" w:fill="ECEFF1"/>
        </w:rPr>
        <w:t>ordinarymeans</w:t>
      </w:r>
      <w:proofErr w:type="spellEnd"/>
      <w:r w:rsidRPr="006900F8">
        <w:rPr>
          <w:rFonts w:ascii="Roboto" w:hAnsi="Roboto"/>
          <w:color w:val="C00000"/>
          <w:shd w:val="clear" w:color="auto" w:fill="ECEFF1"/>
        </w:rPr>
        <w:t xml:space="preserve">, attain thereunto”.  </w:t>
      </w:r>
      <w:r>
        <w:rPr>
          <w:rFonts w:ascii="Roboto" w:hAnsi="Roboto"/>
          <w:color w:val="000000"/>
          <w:shd w:val="clear" w:color="auto" w:fill="ECEFF1"/>
        </w:rPr>
        <w:t xml:space="preserve">E.g. word, sacrament, prayer, community—as God’s instruments in the hands of the Holy Spirit to bring us to that infallible assurance that is true all along as per </w:t>
      </w:r>
      <w:proofErr w:type="spellStart"/>
      <w:r>
        <w:rPr>
          <w:rFonts w:ascii="Roboto" w:hAnsi="Roboto"/>
          <w:color w:val="000000"/>
          <w:shd w:val="clear" w:color="auto" w:fill="ECEFF1"/>
        </w:rPr>
        <w:t>thee</w:t>
      </w:r>
      <w:proofErr w:type="spellEnd"/>
      <w:r>
        <w:rPr>
          <w:rFonts w:ascii="Roboto" w:hAnsi="Roboto"/>
          <w:color w:val="000000"/>
          <w:shd w:val="clear" w:color="auto" w:fill="ECEFF1"/>
        </w:rPr>
        <w:t xml:space="preserve"> terms “freely given” as “accented to, received and rested upon” by grace—</w:t>
      </w:r>
    </w:p>
    <w:p w14:paraId="2AF7E957" w14:textId="48943A3D" w:rsidR="006900F8" w:rsidRDefault="006900F8" w:rsidP="006900F8">
      <w:pPr>
        <w:ind w:left="720"/>
      </w:pPr>
    </w:p>
    <w:p w14:paraId="798B195D" w14:textId="60AA118D" w:rsidR="006900F8" w:rsidRDefault="006900F8" w:rsidP="006900F8">
      <w:pPr>
        <w:rPr>
          <w:b/>
          <w:bCs/>
        </w:rPr>
      </w:pPr>
      <w:r w:rsidRPr="006900F8">
        <w:rPr>
          <w:b/>
          <w:bCs/>
        </w:rPr>
        <w:t xml:space="preserve">Conclusion: </w:t>
      </w:r>
    </w:p>
    <w:p w14:paraId="777038B1" w14:textId="22E359EE" w:rsidR="006900F8" w:rsidRPr="006900F8" w:rsidRDefault="006900F8" w:rsidP="006900F8">
      <w:pPr>
        <w:rPr>
          <w:color w:val="C00000"/>
        </w:rPr>
      </w:pPr>
      <w:r w:rsidRPr="006900F8">
        <w:rPr>
          <w:color w:val="C00000"/>
        </w:rPr>
        <w:t xml:space="preserve">Whatever concern we all have for the reality of a “dead faith”—it is NOT the solution to then compromise the biblical doctrine of assurance—rather, it is to see that true and saving assurance based on the terms </w:t>
      </w:r>
      <w:proofErr w:type="spellStart"/>
      <w:r w:rsidRPr="006900F8">
        <w:rPr>
          <w:color w:val="C00000"/>
        </w:rPr>
        <w:t>o four</w:t>
      </w:r>
      <w:proofErr w:type="spellEnd"/>
      <w:r w:rsidRPr="006900F8">
        <w:rPr>
          <w:color w:val="C00000"/>
        </w:rPr>
        <w:t xml:space="preserve"> justification is the very context wherein Christian faith isn’t dead, but is alive as motivated by perfect love received e.g. having been set free from the fear of condemnation, we are also set free to with greater zeal and sincerity of love for God and other (vs. love of us trying to be set free from the fear of hell) be </w:t>
      </w:r>
      <w:proofErr w:type="spellStart"/>
      <w:r w:rsidRPr="006900F8">
        <w:rPr>
          <w:color w:val="C00000"/>
        </w:rPr>
        <w:t>inabled</w:t>
      </w:r>
      <w:proofErr w:type="spellEnd"/>
      <w:r w:rsidRPr="006900F8">
        <w:rPr>
          <w:color w:val="C00000"/>
        </w:rPr>
        <w:t xml:space="preserve"> finally to more and more approach true love which is the sum of all the </w:t>
      </w:r>
      <w:proofErr w:type="spellStart"/>
      <w:r w:rsidRPr="006900F8">
        <w:rPr>
          <w:color w:val="C00000"/>
        </w:rPr>
        <w:t>commandmens</w:t>
      </w:r>
      <w:proofErr w:type="spellEnd"/>
      <w:r w:rsidRPr="006900F8">
        <w:rPr>
          <w:color w:val="C00000"/>
        </w:rPr>
        <w:t xml:space="preserve">.  </w:t>
      </w:r>
    </w:p>
    <w:p w14:paraId="19838F3E" w14:textId="77777777" w:rsidR="006900F8" w:rsidRDefault="006900F8" w:rsidP="00A11C5D">
      <w:pPr>
        <w:rPr>
          <w:rFonts w:ascii="Roboto" w:hAnsi="Roboto"/>
        </w:rPr>
      </w:pPr>
    </w:p>
    <w:p w14:paraId="1C31287D" w14:textId="24EB02F4" w:rsidR="006900F8" w:rsidRDefault="006900F8" w:rsidP="00A11C5D">
      <w:pPr>
        <w:rPr>
          <w:rFonts w:ascii="Roboto" w:hAnsi="Roboto"/>
        </w:rPr>
      </w:pPr>
    </w:p>
    <w:p w14:paraId="66DCFF50" w14:textId="77777777" w:rsidR="006900F8" w:rsidRPr="00A11C5D" w:rsidRDefault="006900F8" w:rsidP="00A11C5D">
      <w:pPr>
        <w:rPr>
          <w:rFonts w:ascii="Roboto" w:hAnsi="Roboto"/>
        </w:rPr>
      </w:pPr>
    </w:p>
    <w:p w14:paraId="4784ADF5" w14:textId="77777777" w:rsidR="00A11C5D" w:rsidRPr="00A11C5D" w:rsidRDefault="00A11C5D">
      <w:pPr>
        <w:rPr>
          <w:rFonts w:ascii="Roboto" w:hAnsi="Roboto"/>
          <w:b/>
          <w:bCs/>
        </w:rPr>
      </w:pPr>
    </w:p>
    <w:p w14:paraId="7D77F889" w14:textId="7E869E05" w:rsidR="00C13CC8" w:rsidRPr="00A11C5D" w:rsidRDefault="00C13CC8">
      <w:pPr>
        <w:rPr>
          <w:rFonts w:ascii="Roboto" w:hAnsi="Roboto"/>
          <w:b/>
          <w:bCs/>
        </w:rPr>
      </w:pPr>
    </w:p>
    <w:p w14:paraId="0D692892" w14:textId="77777777" w:rsidR="00C13CC8" w:rsidRPr="00A11C5D" w:rsidRDefault="00C13CC8">
      <w:pPr>
        <w:rPr>
          <w:rFonts w:ascii="Roboto" w:hAnsi="Roboto"/>
          <w:b/>
          <w:bCs/>
        </w:rPr>
      </w:pPr>
    </w:p>
    <w:sectPr w:rsidR="00C13CC8" w:rsidRPr="00A11C5D" w:rsidSect="00C030B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33"/>
    <w:rsid w:val="00015B83"/>
    <w:rsid w:val="00146268"/>
    <w:rsid w:val="00271998"/>
    <w:rsid w:val="003E2EAA"/>
    <w:rsid w:val="00685827"/>
    <w:rsid w:val="006900F8"/>
    <w:rsid w:val="00761048"/>
    <w:rsid w:val="00947501"/>
    <w:rsid w:val="009B5804"/>
    <w:rsid w:val="00A11C5D"/>
    <w:rsid w:val="00C030B6"/>
    <w:rsid w:val="00C13CC8"/>
    <w:rsid w:val="00C30A97"/>
    <w:rsid w:val="00EE0833"/>
    <w:rsid w:val="00F2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C7B1E"/>
  <w15:chartTrackingRefBased/>
  <w15:docId w15:val="{618B3BFC-3199-E545-99E6-A34CBDCE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8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116">
      <w:bodyDiv w:val="1"/>
      <w:marLeft w:val="0"/>
      <w:marRight w:val="0"/>
      <w:marTop w:val="0"/>
      <w:marBottom w:val="0"/>
      <w:divBdr>
        <w:top w:val="none" w:sz="0" w:space="0" w:color="auto"/>
        <w:left w:val="none" w:sz="0" w:space="0" w:color="auto"/>
        <w:bottom w:val="none" w:sz="0" w:space="0" w:color="auto"/>
        <w:right w:val="none" w:sz="0" w:space="0" w:color="auto"/>
      </w:divBdr>
    </w:div>
    <w:div w:id="58677643">
      <w:bodyDiv w:val="1"/>
      <w:marLeft w:val="0"/>
      <w:marRight w:val="0"/>
      <w:marTop w:val="0"/>
      <w:marBottom w:val="0"/>
      <w:divBdr>
        <w:top w:val="none" w:sz="0" w:space="0" w:color="auto"/>
        <w:left w:val="none" w:sz="0" w:space="0" w:color="auto"/>
        <w:bottom w:val="none" w:sz="0" w:space="0" w:color="auto"/>
        <w:right w:val="none" w:sz="0" w:space="0" w:color="auto"/>
      </w:divBdr>
    </w:div>
    <w:div w:id="277100890">
      <w:bodyDiv w:val="1"/>
      <w:marLeft w:val="0"/>
      <w:marRight w:val="0"/>
      <w:marTop w:val="0"/>
      <w:marBottom w:val="0"/>
      <w:divBdr>
        <w:top w:val="none" w:sz="0" w:space="0" w:color="auto"/>
        <w:left w:val="none" w:sz="0" w:space="0" w:color="auto"/>
        <w:bottom w:val="none" w:sz="0" w:space="0" w:color="auto"/>
        <w:right w:val="none" w:sz="0" w:space="0" w:color="auto"/>
      </w:divBdr>
    </w:div>
    <w:div w:id="504827594">
      <w:bodyDiv w:val="1"/>
      <w:marLeft w:val="0"/>
      <w:marRight w:val="0"/>
      <w:marTop w:val="0"/>
      <w:marBottom w:val="0"/>
      <w:divBdr>
        <w:top w:val="none" w:sz="0" w:space="0" w:color="auto"/>
        <w:left w:val="none" w:sz="0" w:space="0" w:color="auto"/>
        <w:bottom w:val="none" w:sz="0" w:space="0" w:color="auto"/>
        <w:right w:val="none" w:sz="0" w:space="0" w:color="auto"/>
      </w:divBdr>
    </w:div>
    <w:div w:id="517038194">
      <w:bodyDiv w:val="1"/>
      <w:marLeft w:val="0"/>
      <w:marRight w:val="0"/>
      <w:marTop w:val="0"/>
      <w:marBottom w:val="0"/>
      <w:divBdr>
        <w:top w:val="none" w:sz="0" w:space="0" w:color="auto"/>
        <w:left w:val="none" w:sz="0" w:space="0" w:color="auto"/>
        <w:bottom w:val="none" w:sz="0" w:space="0" w:color="auto"/>
        <w:right w:val="none" w:sz="0" w:space="0" w:color="auto"/>
      </w:divBdr>
    </w:div>
    <w:div w:id="725224572">
      <w:bodyDiv w:val="1"/>
      <w:marLeft w:val="0"/>
      <w:marRight w:val="0"/>
      <w:marTop w:val="0"/>
      <w:marBottom w:val="0"/>
      <w:divBdr>
        <w:top w:val="none" w:sz="0" w:space="0" w:color="auto"/>
        <w:left w:val="none" w:sz="0" w:space="0" w:color="auto"/>
        <w:bottom w:val="none" w:sz="0" w:space="0" w:color="auto"/>
        <w:right w:val="none" w:sz="0" w:space="0" w:color="auto"/>
      </w:divBdr>
    </w:div>
    <w:div w:id="767240521">
      <w:bodyDiv w:val="1"/>
      <w:marLeft w:val="0"/>
      <w:marRight w:val="0"/>
      <w:marTop w:val="0"/>
      <w:marBottom w:val="0"/>
      <w:divBdr>
        <w:top w:val="none" w:sz="0" w:space="0" w:color="auto"/>
        <w:left w:val="none" w:sz="0" w:space="0" w:color="auto"/>
        <w:bottom w:val="none" w:sz="0" w:space="0" w:color="auto"/>
        <w:right w:val="none" w:sz="0" w:space="0" w:color="auto"/>
      </w:divBdr>
    </w:div>
    <w:div w:id="819927930">
      <w:bodyDiv w:val="1"/>
      <w:marLeft w:val="0"/>
      <w:marRight w:val="0"/>
      <w:marTop w:val="0"/>
      <w:marBottom w:val="0"/>
      <w:divBdr>
        <w:top w:val="none" w:sz="0" w:space="0" w:color="auto"/>
        <w:left w:val="none" w:sz="0" w:space="0" w:color="auto"/>
        <w:bottom w:val="none" w:sz="0" w:space="0" w:color="auto"/>
        <w:right w:val="none" w:sz="0" w:space="0" w:color="auto"/>
      </w:divBdr>
    </w:div>
    <w:div w:id="874542239">
      <w:bodyDiv w:val="1"/>
      <w:marLeft w:val="0"/>
      <w:marRight w:val="0"/>
      <w:marTop w:val="0"/>
      <w:marBottom w:val="0"/>
      <w:divBdr>
        <w:top w:val="none" w:sz="0" w:space="0" w:color="auto"/>
        <w:left w:val="none" w:sz="0" w:space="0" w:color="auto"/>
        <w:bottom w:val="none" w:sz="0" w:space="0" w:color="auto"/>
        <w:right w:val="none" w:sz="0" w:space="0" w:color="auto"/>
      </w:divBdr>
    </w:div>
    <w:div w:id="948049241">
      <w:bodyDiv w:val="1"/>
      <w:marLeft w:val="0"/>
      <w:marRight w:val="0"/>
      <w:marTop w:val="0"/>
      <w:marBottom w:val="0"/>
      <w:divBdr>
        <w:top w:val="none" w:sz="0" w:space="0" w:color="auto"/>
        <w:left w:val="none" w:sz="0" w:space="0" w:color="auto"/>
        <w:bottom w:val="none" w:sz="0" w:space="0" w:color="auto"/>
        <w:right w:val="none" w:sz="0" w:space="0" w:color="auto"/>
      </w:divBdr>
    </w:div>
    <w:div w:id="1124926815">
      <w:bodyDiv w:val="1"/>
      <w:marLeft w:val="0"/>
      <w:marRight w:val="0"/>
      <w:marTop w:val="0"/>
      <w:marBottom w:val="0"/>
      <w:divBdr>
        <w:top w:val="none" w:sz="0" w:space="0" w:color="auto"/>
        <w:left w:val="none" w:sz="0" w:space="0" w:color="auto"/>
        <w:bottom w:val="none" w:sz="0" w:space="0" w:color="auto"/>
        <w:right w:val="none" w:sz="0" w:space="0" w:color="auto"/>
      </w:divBdr>
    </w:div>
    <w:div w:id="1129545526">
      <w:bodyDiv w:val="1"/>
      <w:marLeft w:val="0"/>
      <w:marRight w:val="0"/>
      <w:marTop w:val="0"/>
      <w:marBottom w:val="0"/>
      <w:divBdr>
        <w:top w:val="none" w:sz="0" w:space="0" w:color="auto"/>
        <w:left w:val="none" w:sz="0" w:space="0" w:color="auto"/>
        <w:bottom w:val="none" w:sz="0" w:space="0" w:color="auto"/>
        <w:right w:val="none" w:sz="0" w:space="0" w:color="auto"/>
      </w:divBdr>
    </w:div>
    <w:div w:id="1203445537">
      <w:bodyDiv w:val="1"/>
      <w:marLeft w:val="0"/>
      <w:marRight w:val="0"/>
      <w:marTop w:val="0"/>
      <w:marBottom w:val="0"/>
      <w:divBdr>
        <w:top w:val="none" w:sz="0" w:space="0" w:color="auto"/>
        <w:left w:val="none" w:sz="0" w:space="0" w:color="auto"/>
        <w:bottom w:val="none" w:sz="0" w:space="0" w:color="auto"/>
        <w:right w:val="none" w:sz="0" w:space="0" w:color="auto"/>
      </w:divBdr>
    </w:div>
    <w:div w:id="1222054922">
      <w:bodyDiv w:val="1"/>
      <w:marLeft w:val="0"/>
      <w:marRight w:val="0"/>
      <w:marTop w:val="0"/>
      <w:marBottom w:val="0"/>
      <w:divBdr>
        <w:top w:val="none" w:sz="0" w:space="0" w:color="auto"/>
        <w:left w:val="none" w:sz="0" w:space="0" w:color="auto"/>
        <w:bottom w:val="none" w:sz="0" w:space="0" w:color="auto"/>
        <w:right w:val="none" w:sz="0" w:space="0" w:color="auto"/>
      </w:divBdr>
    </w:div>
    <w:div w:id="1270890749">
      <w:bodyDiv w:val="1"/>
      <w:marLeft w:val="0"/>
      <w:marRight w:val="0"/>
      <w:marTop w:val="0"/>
      <w:marBottom w:val="0"/>
      <w:divBdr>
        <w:top w:val="none" w:sz="0" w:space="0" w:color="auto"/>
        <w:left w:val="none" w:sz="0" w:space="0" w:color="auto"/>
        <w:bottom w:val="none" w:sz="0" w:space="0" w:color="auto"/>
        <w:right w:val="none" w:sz="0" w:space="0" w:color="auto"/>
      </w:divBdr>
    </w:div>
    <w:div w:id="1289511738">
      <w:bodyDiv w:val="1"/>
      <w:marLeft w:val="0"/>
      <w:marRight w:val="0"/>
      <w:marTop w:val="0"/>
      <w:marBottom w:val="0"/>
      <w:divBdr>
        <w:top w:val="none" w:sz="0" w:space="0" w:color="auto"/>
        <w:left w:val="none" w:sz="0" w:space="0" w:color="auto"/>
        <w:bottom w:val="none" w:sz="0" w:space="0" w:color="auto"/>
        <w:right w:val="none" w:sz="0" w:space="0" w:color="auto"/>
      </w:divBdr>
    </w:div>
    <w:div w:id="1517815473">
      <w:bodyDiv w:val="1"/>
      <w:marLeft w:val="0"/>
      <w:marRight w:val="0"/>
      <w:marTop w:val="0"/>
      <w:marBottom w:val="0"/>
      <w:divBdr>
        <w:top w:val="none" w:sz="0" w:space="0" w:color="auto"/>
        <w:left w:val="none" w:sz="0" w:space="0" w:color="auto"/>
        <w:bottom w:val="none" w:sz="0" w:space="0" w:color="auto"/>
        <w:right w:val="none" w:sz="0" w:space="0" w:color="auto"/>
      </w:divBdr>
    </w:div>
    <w:div w:id="1555772338">
      <w:bodyDiv w:val="1"/>
      <w:marLeft w:val="0"/>
      <w:marRight w:val="0"/>
      <w:marTop w:val="0"/>
      <w:marBottom w:val="0"/>
      <w:divBdr>
        <w:top w:val="none" w:sz="0" w:space="0" w:color="auto"/>
        <w:left w:val="none" w:sz="0" w:space="0" w:color="auto"/>
        <w:bottom w:val="none" w:sz="0" w:space="0" w:color="auto"/>
        <w:right w:val="none" w:sz="0" w:space="0" w:color="auto"/>
      </w:divBdr>
    </w:div>
    <w:div w:id="1706060192">
      <w:bodyDiv w:val="1"/>
      <w:marLeft w:val="0"/>
      <w:marRight w:val="0"/>
      <w:marTop w:val="0"/>
      <w:marBottom w:val="0"/>
      <w:divBdr>
        <w:top w:val="none" w:sz="0" w:space="0" w:color="auto"/>
        <w:left w:val="none" w:sz="0" w:space="0" w:color="auto"/>
        <w:bottom w:val="none" w:sz="0" w:space="0" w:color="auto"/>
        <w:right w:val="none" w:sz="0" w:space="0" w:color="auto"/>
      </w:divBdr>
    </w:div>
    <w:div w:id="1857041246">
      <w:bodyDiv w:val="1"/>
      <w:marLeft w:val="0"/>
      <w:marRight w:val="0"/>
      <w:marTop w:val="0"/>
      <w:marBottom w:val="0"/>
      <w:divBdr>
        <w:top w:val="none" w:sz="0" w:space="0" w:color="auto"/>
        <w:left w:val="none" w:sz="0" w:space="0" w:color="auto"/>
        <w:bottom w:val="none" w:sz="0" w:space="0" w:color="auto"/>
        <w:right w:val="none" w:sz="0" w:space="0" w:color="auto"/>
      </w:divBdr>
    </w:div>
    <w:div w:id="20776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Graham</dc:creator>
  <cp:keywords/>
  <dc:description/>
  <cp:lastModifiedBy>prestongrahamjr@gmail.com</cp:lastModifiedBy>
  <cp:revision>2</cp:revision>
  <dcterms:created xsi:type="dcterms:W3CDTF">2024-03-18T23:55:00Z</dcterms:created>
  <dcterms:modified xsi:type="dcterms:W3CDTF">2024-03-18T23:55:00Z</dcterms:modified>
</cp:coreProperties>
</file>