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EA0CC" w14:textId="3A2CA783" w:rsidR="00D2499E" w:rsidRPr="00363858" w:rsidRDefault="000B5FC7" w:rsidP="00D2499E">
      <w:pPr>
        <w:jc w:val="center"/>
        <w:rPr>
          <w:b/>
          <w:bCs/>
        </w:rPr>
      </w:pPr>
      <w:bookmarkStart w:id="0" w:name="_GoBack"/>
      <w:bookmarkEnd w:id="0"/>
      <w:r>
        <w:rPr>
          <w:b/>
          <w:bCs/>
        </w:rPr>
        <w:t>SHARPENING YOUR SWORD</w:t>
      </w:r>
    </w:p>
    <w:p w14:paraId="2D1B67E9" w14:textId="307678DB" w:rsidR="00D2499E" w:rsidRPr="00363858" w:rsidRDefault="00D2499E" w:rsidP="00D2499E">
      <w:pPr>
        <w:jc w:val="center"/>
        <w:rPr>
          <w:b/>
          <w:bCs/>
        </w:rPr>
      </w:pPr>
      <w:r w:rsidRPr="00363858">
        <w:rPr>
          <w:b/>
          <w:bCs/>
        </w:rPr>
        <w:t xml:space="preserve">THE DOCTRINE OF </w:t>
      </w:r>
      <w:r w:rsidR="000B5FC7">
        <w:rPr>
          <w:b/>
          <w:bCs/>
        </w:rPr>
        <w:t>THE PROVIDENCE OF GOD</w:t>
      </w:r>
    </w:p>
    <w:p w14:paraId="0F6E1929" w14:textId="72CFDB5F" w:rsidR="00D2499E" w:rsidRPr="00363858" w:rsidRDefault="00D2499E" w:rsidP="00D2499E">
      <w:pPr>
        <w:jc w:val="center"/>
        <w:rPr>
          <w:b/>
          <w:bCs/>
        </w:rPr>
      </w:pPr>
      <w:r w:rsidRPr="00363858">
        <w:rPr>
          <w:b/>
          <w:bCs/>
        </w:rPr>
        <w:t>Session 1</w:t>
      </w:r>
      <w:r w:rsidR="000B5FC7">
        <w:rPr>
          <w:b/>
          <w:bCs/>
        </w:rPr>
        <w:t>3</w:t>
      </w:r>
      <w:r w:rsidRPr="00363858">
        <w:rPr>
          <w:b/>
          <w:bCs/>
        </w:rPr>
        <w:t xml:space="preserve"> — Apr </w:t>
      </w:r>
      <w:r w:rsidR="000B5FC7">
        <w:rPr>
          <w:b/>
          <w:bCs/>
        </w:rPr>
        <w:t>26</w:t>
      </w:r>
      <w:r w:rsidRPr="00363858">
        <w:rPr>
          <w:b/>
          <w:bCs/>
        </w:rPr>
        <w:t>, 2023</w:t>
      </w:r>
    </w:p>
    <w:p w14:paraId="47F31DD1" w14:textId="77777777" w:rsidR="00D2499E" w:rsidRPr="00363858" w:rsidRDefault="00D2499E" w:rsidP="00D2499E">
      <w:pPr>
        <w:rPr>
          <w:b/>
          <w:bCs/>
        </w:rPr>
      </w:pPr>
      <w:r w:rsidRPr="00363858">
        <w:rPr>
          <w:b/>
          <w:bCs/>
        </w:rPr>
        <w:t>REVIEW</w:t>
      </w:r>
    </w:p>
    <w:p w14:paraId="54CBAC99" w14:textId="77777777" w:rsidR="00D2499E" w:rsidRPr="00363858" w:rsidRDefault="00D2499E" w:rsidP="00D2499E">
      <w:pPr>
        <w:rPr>
          <w:b/>
          <w:bCs/>
        </w:rPr>
      </w:pPr>
      <w:r w:rsidRPr="00363858">
        <w:rPr>
          <w:b/>
          <w:bCs/>
        </w:rPr>
        <w:t>THE BIG PICTURE</w:t>
      </w:r>
    </w:p>
    <w:p w14:paraId="217DEEE3" w14:textId="77777777" w:rsidR="000B5FC7" w:rsidRPr="00FA5334" w:rsidRDefault="000B5FC7" w:rsidP="000B5FC7">
      <w:pPr>
        <w:shd w:val="clear" w:color="auto" w:fill="FFFFFF"/>
        <w:spacing w:before="240" w:after="240"/>
        <w:rPr>
          <w:rFonts w:ascii="Times New Roman" w:eastAsia="Times New Roman" w:hAnsi="Times New Roman" w:cs="Times New Roman"/>
          <w:color w:val="282D28"/>
        </w:rPr>
      </w:pPr>
      <w:r w:rsidRPr="00A34DDA">
        <w:rPr>
          <w:rFonts w:ascii="Times New Roman" w:eastAsia="Times New Roman" w:hAnsi="Times New Roman" w:cs="Times New Roman"/>
          <w:color w:val="282D28"/>
        </w:rPr>
        <w:t>P</w:t>
      </w:r>
      <w:r w:rsidRPr="00FA5334">
        <w:rPr>
          <w:rFonts w:ascii="Times New Roman" w:eastAsia="Times New Roman" w:hAnsi="Times New Roman" w:cs="Times New Roman"/>
          <w:color w:val="282D28"/>
        </w:rPr>
        <w:t>rovidence is the belief that God, in His goodness and power, preserves, accompanies, upholds, directs, and governs all creatures, all actions, and all things, from the largest star in the galaxy to the smallest sparrow in a tree.  God the Creator and King governs all to the praise of the glory of His wisdom, power, justice, goodness, and mercy.</w:t>
      </w:r>
    </w:p>
    <w:p w14:paraId="0C7B18B0" w14:textId="77777777" w:rsidR="00D2499E" w:rsidRDefault="00D2499E" w:rsidP="00D2499E"/>
    <w:p w14:paraId="696EBD53" w14:textId="77777777" w:rsidR="00D2499E" w:rsidRPr="00363858" w:rsidRDefault="00D2499E" w:rsidP="00D2499E">
      <w:pPr>
        <w:rPr>
          <w:b/>
          <w:bCs/>
        </w:rPr>
      </w:pPr>
      <w:r w:rsidRPr="00363858">
        <w:rPr>
          <w:b/>
          <w:bCs/>
        </w:rPr>
        <w:t>OBJECTIVES FOR THIS SESSION</w:t>
      </w:r>
    </w:p>
    <w:p w14:paraId="58620B7E" w14:textId="20D36EC3" w:rsidR="00D2499E" w:rsidRDefault="00D2499E" w:rsidP="00D2499E">
      <w:r>
        <w:t xml:space="preserve">1) </w:t>
      </w:r>
      <w:r w:rsidR="000B5FC7">
        <w:t>To increase our trust in God by understanding His control over all things.</w:t>
      </w:r>
    </w:p>
    <w:p w14:paraId="445FC1A8" w14:textId="2661C882" w:rsidR="00D2499E" w:rsidRDefault="00D2499E" w:rsidP="00D2499E">
      <w:r>
        <w:t xml:space="preserve">2) To </w:t>
      </w:r>
      <w:r w:rsidR="000B5FC7">
        <w:t>be able to understand the providence of God is behind both good and bad things that happen.</w:t>
      </w:r>
    </w:p>
    <w:p w14:paraId="28951E8D" w14:textId="02AB28C2" w:rsidR="00D2499E" w:rsidRDefault="00D2499E" w:rsidP="00D2499E">
      <w:r>
        <w:t xml:space="preserve">3) To be able to </w:t>
      </w:r>
      <w:r w:rsidR="000B5FC7">
        <w:t>understand that even what we perceive to be a bad providence can still work to God’s glory in the end.</w:t>
      </w:r>
    </w:p>
    <w:p w14:paraId="7BC1DCDD" w14:textId="77777777" w:rsidR="00D2499E" w:rsidRDefault="00D2499E" w:rsidP="00D2499E"/>
    <w:p w14:paraId="5742FBBA" w14:textId="77777777" w:rsidR="00D2499E" w:rsidRPr="00363858" w:rsidRDefault="00D2499E" w:rsidP="00D2499E">
      <w:pPr>
        <w:rPr>
          <w:b/>
          <w:bCs/>
        </w:rPr>
      </w:pPr>
      <w:r w:rsidRPr="00363858">
        <w:rPr>
          <w:b/>
          <w:bCs/>
        </w:rPr>
        <w:t>KEY VERSE TO MEMORIZE</w:t>
      </w:r>
    </w:p>
    <w:p w14:paraId="404F554D" w14:textId="3572A1A3" w:rsidR="00D2499E" w:rsidRPr="00363858" w:rsidRDefault="00D2499E" w:rsidP="000B5FC7">
      <w:pPr>
        <w:jc w:val="center"/>
        <w:rPr>
          <w:i/>
          <w:iCs/>
        </w:rPr>
      </w:pPr>
      <w:r w:rsidRPr="00363858">
        <w:rPr>
          <w:i/>
          <w:iCs/>
        </w:rPr>
        <w:t xml:space="preserve">“And </w:t>
      </w:r>
      <w:r w:rsidR="000B5FC7">
        <w:rPr>
          <w:i/>
          <w:iCs/>
        </w:rPr>
        <w:t xml:space="preserve">we know that God causes all things to work together for the good of those who love God, to those who are called according to His purpose.”  </w:t>
      </w:r>
    </w:p>
    <w:p w14:paraId="3E8833E1" w14:textId="6D2C5D1A" w:rsidR="00D2499E" w:rsidRPr="00363858" w:rsidRDefault="000B5FC7" w:rsidP="00D2499E">
      <w:pPr>
        <w:jc w:val="center"/>
        <w:rPr>
          <w:i/>
          <w:iCs/>
        </w:rPr>
      </w:pPr>
      <w:r>
        <w:rPr>
          <w:i/>
          <w:iCs/>
        </w:rPr>
        <w:t>Romans 8:28</w:t>
      </w:r>
    </w:p>
    <w:p w14:paraId="54AC485B" w14:textId="422E96DC" w:rsidR="009F7DBD" w:rsidRDefault="009F7DBD"/>
    <w:p w14:paraId="508DC5F8" w14:textId="77777777" w:rsidR="00C8223C" w:rsidRPr="00363858" w:rsidRDefault="00C8223C" w:rsidP="00C8223C">
      <w:pPr>
        <w:rPr>
          <w:b/>
          <w:bCs/>
        </w:rPr>
      </w:pPr>
      <w:r w:rsidRPr="00363858">
        <w:rPr>
          <w:b/>
          <w:bCs/>
        </w:rPr>
        <w:t>THE DOCTRINE OF GOD’S TRIUNITY (Three-in-Oneness)</w:t>
      </w:r>
    </w:p>
    <w:p w14:paraId="4CB21160" w14:textId="3BA04466" w:rsidR="000B5FC7" w:rsidRPr="00A34DDA" w:rsidRDefault="000B5FC7" w:rsidP="000B5FC7">
      <w:pPr>
        <w:shd w:val="clear" w:color="auto" w:fill="FFFFFF"/>
        <w:spacing w:before="240" w:after="240"/>
        <w:rPr>
          <w:rFonts w:ascii="Times New Roman" w:eastAsia="Times New Roman" w:hAnsi="Times New Roman" w:cs="Times New Roman"/>
          <w:color w:val="282D28"/>
        </w:rPr>
      </w:pPr>
      <w:r w:rsidRPr="00FA5334">
        <w:rPr>
          <w:rFonts w:ascii="Times New Roman" w:eastAsia="Times New Roman" w:hAnsi="Times New Roman" w:cs="Times New Roman"/>
          <w:color w:val="282D28"/>
        </w:rPr>
        <w:t xml:space="preserve">We see throughout the Bible the teaching that God is the one who gives life, renews, sees, watches over, observes, saves, protects, preserves, leads, teaches, rules, works, upholds, and cares, for </w:t>
      </w:r>
      <w:r w:rsidRPr="00A34DDA">
        <w:rPr>
          <w:rFonts w:ascii="Times New Roman" w:eastAsia="Times New Roman" w:hAnsi="Times New Roman" w:cs="Times New Roman"/>
          <w:color w:val="282D28"/>
        </w:rPr>
        <w:t>all</w:t>
      </w:r>
      <w:r w:rsidRPr="00FA5334">
        <w:rPr>
          <w:rFonts w:ascii="Times New Roman" w:eastAsia="Times New Roman" w:hAnsi="Times New Roman" w:cs="Times New Roman"/>
          <w:color w:val="282D28"/>
        </w:rPr>
        <w:t xml:space="preserve"> His creation, and especially for all His people.</w:t>
      </w:r>
      <w:r>
        <w:rPr>
          <w:rFonts w:ascii="Times New Roman" w:eastAsia="Times New Roman" w:hAnsi="Times New Roman" w:cs="Times New Roman"/>
          <w:color w:val="282D28"/>
        </w:rPr>
        <w:t xml:space="preserve">  We will look into the providence of God under these three headings:</w:t>
      </w:r>
    </w:p>
    <w:p w14:paraId="0B75FE16" w14:textId="770B3124" w:rsidR="00416F35" w:rsidRDefault="00316EA4" w:rsidP="00416F35">
      <w:pPr>
        <w:pStyle w:val="ListParagraph"/>
        <w:numPr>
          <w:ilvl w:val="0"/>
          <w:numId w:val="5"/>
        </w:numPr>
      </w:pPr>
      <w:r w:rsidRPr="00316EA4">
        <w:rPr>
          <w:b/>
          <w:bCs/>
        </w:rPr>
        <w:t>Preservation</w:t>
      </w:r>
      <w:r>
        <w:t>, “God keeps all created things existing and maintaining the properties with which He created them</w:t>
      </w:r>
      <w:r w:rsidR="00416F35">
        <w:t>.</w:t>
      </w:r>
      <w:r>
        <w:t>”</w:t>
      </w:r>
      <w:r w:rsidR="00416F35">
        <w:t xml:space="preserve"> </w:t>
      </w:r>
    </w:p>
    <w:p w14:paraId="6B601C97" w14:textId="1F4AF8A0" w:rsidR="00416F35" w:rsidRDefault="00316EA4" w:rsidP="00416F35">
      <w:pPr>
        <w:pStyle w:val="ListParagraph"/>
        <w:numPr>
          <w:ilvl w:val="0"/>
          <w:numId w:val="5"/>
        </w:numPr>
      </w:pPr>
      <w:r w:rsidRPr="00316EA4">
        <w:rPr>
          <w:b/>
          <w:bCs/>
        </w:rPr>
        <w:t>Concurrence</w:t>
      </w:r>
      <w:r>
        <w:t>, “God cooperates with created things in every action, directing their distinctive properties to cause them to act as they do</w:t>
      </w:r>
      <w:r w:rsidR="00416F35">
        <w:t>.</w:t>
      </w:r>
      <w:r>
        <w:t>”</w:t>
      </w:r>
      <w:r w:rsidR="00416F35">
        <w:t xml:space="preserve"> </w:t>
      </w:r>
    </w:p>
    <w:p w14:paraId="7FE3A03D" w14:textId="047A9F14" w:rsidR="00416F35" w:rsidRDefault="00316EA4" w:rsidP="00416F35">
      <w:pPr>
        <w:pStyle w:val="ListParagraph"/>
        <w:numPr>
          <w:ilvl w:val="0"/>
          <w:numId w:val="5"/>
        </w:numPr>
      </w:pPr>
      <w:r w:rsidRPr="00316EA4">
        <w:rPr>
          <w:b/>
          <w:bCs/>
        </w:rPr>
        <w:t>Government</w:t>
      </w:r>
      <w:r>
        <w:t>, “God has a purpose in all that He does in the world and He providentially governs or directs all things in order that they accomplish His purposes</w:t>
      </w:r>
      <w:r w:rsidR="00416F35">
        <w:t>.</w:t>
      </w:r>
      <w:r>
        <w:t>” (all above quotes from Grudem)</w:t>
      </w:r>
    </w:p>
    <w:p w14:paraId="2991096D" w14:textId="075CB64F" w:rsidR="00316EA4" w:rsidRPr="00316EA4" w:rsidRDefault="00316EA4" w:rsidP="00316EA4">
      <w:r>
        <w:t>Here are some questions to prepare us for the lesson on God’s Providence…</w:t>
      </w:r>
    </w:p>
    <w:p w14:paraId="3C236A66" w14:textId="77777777" w:rsidR="00316EA4" w:rsidRPr="00A34DDA" w:rsidRDefault="00316EA4" w:rsidP="00316EA4">
      <w:pPr>
        <w:pStyle w:val="ListParagraph"/>
        <w:numPr>
          <w:ilvl w:val="0"/>
          <w:numId w:val="6"/>
        </w:numPr>
        <w:shd w:val="clear" w:color="auto" w:fill="FFFFFF"/>
        <w:spacing w:before="240" w:after="240" w:line="240" w:lineRule="auto"/>
        <w:ind w:left="360"/>
        <w:rPr>
          <w:rFonts w:ascii="Times New Roman" w:eastAsia="Times New Roman" w:hAnsi="Times New Roman" w:cs="Times New Roman"/>
          <w:color w:val="282D28"/>
        </w:rPr>
      </w:pPr>
      <w:r w:rsidRPr="00A34DDA">
        <w:rPr>
          <w:rFonts w:ascii="Times New Roman" w:eastAsia="Times New Roman" w:hAnsi="Times New Roman" w:cs="Times New Roman"/>
          <w:color w:val="282D28"/>
        </w:rPr>
        <w:lastRenderedPageBreak/>
        <w:t>In Blue Letter Bible look up the word “</w:t>
      </w:r>
      <w:r w:rsidRPr="00A34DDA">
        <w:rPr>
          <w:rFonts w:ascii="Times New Roman" w:eastAsia="Times New Roman" w:hAnsi="Times New Roman" w:cs="Times New Roman"/>
          <w:i/>
          <w:iCs/>
          <w:color w:val="282D28"/>
        </w:rPr>
        <w:t>providence</w:t>
      </w:r>
      <w:r w:rsidRPr="00A34DDA">
        <w:rPr>
          <w:rFonts w:ascii="Times New Roman" w:eastAsia="Times New Roman" w:hAnsi="Times New Roman" w:cs="Times New Roman"/>
          <w:color w:val="282D28"/>
        </w:rPr>
        <w:t>” and write out the definition.  Clue: it is only found once in the New Testament in Acts 24:2. Strong’s entry number is G. 4307</w:t>
      </w:r>
    </w:p>
    <w:p w14:paraId="35B58FB1" w14:textId="77777777" w:rsidR="00316EA4" w:rsidRPr="00A34DDA" w:rsidRDefault="00316EA4" w:rsidP="00316EA4">
      <w:pPr>
        <w:shd w:val="clear" w:color="auto" w:fill="FFFFFF"/>
        <w:spacing w:before="240" w:after="240"/>
        <w:rPr>
          <w:rFonts w:ascii="Times New Roman" w:eastAsia="Times New Roman" w:hAnsi="Times New Roman" w:cs="Times New Roman"/>
          <w:color w:val="282D28"/>
        </w:rPr>
      </w:pPr>
    </w:p>
    <w:p w14:paraId="11563B77" w14:textId="77777777" w:rsidR="00316EA4" w:rsidRPr="00A34DDA" w:rsidRDefault="00316EA4" w:rsidP="00316EA4">
      <w:pPr>
        <w:pStyle w:val="ListParagraph"/>
        <w:numPr>
          <w:ilvl w:val="0"/>
          <w:numId w:val="6"/>
        </w:numPr>
        <w:shd w:val="clear" w:color="auto" w:fill="FFFFFF"/>
        <w:spacing w:before="240" w:after="240" w:line="240" w:lineRule="auto"/>
        <w:ind w:left="360"/>
        <w:rPr>
          <w:rFonts w:ascii="Times New Roman" w:eastAsia="Times New Roman" w:hAnsi="Times New Roman" w:cs="Times New Roman"/>
          <w:color w:val="282D28"/>
        </w:rPr>
      </w:pPr>
      <w:r w:rsidRPr="00A34DDA">
        <w:rPr>
          <w:rFonts w:ascii="Times New Roman" w:eastAsia="Times New Roman" w:hAnsi="Times New Roman" w:cs="Times New Roman"/>
          <w:color w:val="282D28"/>
        </w:rPr>
        <w:t>Read Genesis 22:1-14 and describe God’s providence in the story.</w:t>
      </w:r>
    </w:p>
    <w:p w14:paraId="3434069E" w14:textId="77777777" w:rsidR="00316EA4" w:rsidRPr="00A34DDA" w:rsidRDefault="00316EA4" w:rsidP="00316EA4">
      <w:pPr>
        <w:pStyle w:val="ListParagraph"/>
        <w:rPr>
          <w:rFonts w:ascii="Times New Roman" w:eastAsia="Times New Roman" w:hAnsi="Times New Roman" w:cs="Times New Roman"/>
          <w:color w:val="282D28"/>
        </w:rPr>
      </w:pPr>
    </w:p>
    <w:p w14:paraId="4AEEB2B1" w14:textId="77777777" w:rsidR="00316EA4" w:rsidRPr="00A34DDA" w:rsidRDefault="00316EA4" w:rsidP="00316EA4">
      <w:pPr>
        <w:shd w:val="clear" w:color="auto" w:fill="FFFFFF"/>
        <w:spacing w:before="240" w:after="240"/>
        <w:rPr>
          <w:rFonts w:ascii="Times New Roman" w:eastAsia="Times New Roman" w:hAnsi="Times New Roman" w:cs="Times New Roman"/>
          <w:color w:val="282D28"/>
        </w:rPr>
      </w:pPr>
    </w:p>
    <w:p w14:paraId="4249FB3B" w14:textId="77777777" w:rsidR="00316EA4" w:rsidRPr="00A34DDA" w:rsidRDefault="00316EA4" w:rsidP="00316EA4">
      <w:pPr>
        <w:pStyle w:val="ListParagraph"/>
        <w:numPr>
          <w:ilvl w:val="0"/>
          <w:numId w:val="6"/>
        </w:numPr>
        <w:shd w:val="clear" w:color="auto" w:fill="FFFFFF"/>
        <w:spacing w:before="240" w:after="240" w:line="240" w:lineRule="auto"/>
        <w:ind w:left="360"/>
        <w:rPr>
          <w:rFonts w:ascii="Times New Roman" w:eastAsia="Times New Roman" w:hAnsi="Times New Roman" w:cs="Times New Roman"/>
          <w:color w:val="282D28"/>
        </w:rPr>
      </w:pPr>
      <w:r w:rsidRPr="00A34DDA">
        <w:rPr>
          <w:rFonts w:ascii="Times New Roman" w:eastAsia="Times New Roman" w:hAnsi="Times New Roman" w:cs="Times New Roman"/>
          <w:color w:val="282D28"/>
        </w:rPr>
        <w:t xml:space="preserve">How is the very definition of </w:t>
      </w:r>
      <w:r w:rsidRPr="00A34DDA">
        <w:rPr>
          <w:rFonts w:ascii="Times New Roman" w:eastAsia="Times New Roman" w:hAnsi="Times New Roman" w:cs="Times New Roman"/>
          <w:i/>
          <w:iCs/>
          <w:color w:val="282D28"/>
        </w:rPr>
        <w:t>providence</w:t>
      </w:r>
      <w:r w:rsidRPr="00A34DDA">
        <w:rPr>
          <w:rFonts w:ascii="Times New Roman" w:eastAsia="Times New Roman" w:hAnsi="Times New Roman" w:cs="Times New Roman"/>
          <w:color w:val="282D28"/>
        </w:rPr>
        <w:t xml:space="preserve"> you discovered from Blue Letter Bible described in Genesis 22:14, though not using the word </w:t>
      </w:r>
      <w:r w:rsidRPr="00A34DDA">
        <w:rPr>
          <w:rFonts w:ascii="Times New Roman" w:eastAsia="Times New Roman" w:hAnsi="Times New Roman" w:cs="Times New Roman"/>
          <w:i/>
          <w:iCs/>
          <w:color w:val="282D28"/>
        </w:rPr>
        <w:t>providence?</w:t>
      </w:r>
    </w:p>
    <w:p w14:paraId="1A130A00" w14:textId="77777777" w:rsidR="00316EA4" w:rsidRPr="00A34DDA" w:rsidRDefault="00316EA4" w:rsidP="00316EA4">
      <w:pPr>
        <w:shd w:val="clear" w:color="auto" w:fill="FFFFFF"/>
        <w:spacing w:before="240" w:after="240"/>
        <w:rPr>
          <w:rFonts w:ascii="Times New Roman" w:eastAsia="Times New Roman" w:hAnsi="Times New Roman" w:cs="Times New Roman"/>
          <w:color w:val="282D28"/>
        </w:rPr>
      </w:pPr>
    </w:p>
    <w:p w14:paraId="1792C6E6" w14:textId="77777777" w:rsidR="00316EA4" w:rsidRPr="00A34DDA" w:rsidRDefault="00316EA4" w:rsidP="00316EA4">
      <w:pPr>
        <w:pStyle w:val="ListParagraph"/>
        <w:numPr>
          <w:ilvl w:val="0"/>
          <w:numId w:val="6"/>
        </w:numPr>
        <w:shd w:val="clear" w:color="auto" w:fill="FFFFFF"/>
        <w:spacing w:before="240" w:after="240" w:line="240" w:lineRule="auto"/>
        <w:ind w:left="360"/>
        <w:rPr>
          <w:rFonts w:ascii="Times New Roman" w:eastAsia="Times New Roman" w:hAnsi="Times New Roman" w:cs="Times New Roman"/>
          <w:color w:val="282D28"/>
        </w:rPr>
      </w:pPr>
      <w:r w:rsidRPr="00A34DDA">
        <w:rPr>
          <w:rFonts w:ascii="Times New Roman" w:eastAsia="Times New Roman" w:hAnsi="Times New Roman" w:cs="Times New Roman"/>
          <w:color w:val="282D28"/>
        </w:rPr>
        <w:t>Read Psalm 104 and list evidence of the “Providence” of God contained within the Psalm in the areas of…</w:t>
      </w:r>
    </w:p>
    <w:p w14:paraId="74E535F3" w14:textId="77777777" w:rsidR="00316EA4" w:rsidRPr="00A34DDA" w:rsidRDefault="00316EA4" w:rsidP="00316EA4">
      <w:pPr>
        <w:pStyle w:val="ListParagraph"/>
        <w:numPr>
          <w:ilvl w:val="0"/>
          <w:numId w:val="7"/>
        </w:numPr>
        <w:shd w:val="clear" w:color="auto" w:fill="FFFFFF"/>
        <w:spacing w:before="240" w:after="240" w:line="240" w:lineRule="auto"/>
        <w:rPr>
          <w:rFonts w:ascii="Times New Roman" w:eastAsia="Times New Roman" w:hAnsi="Times New Roman" w:cs="Times New Roman"/>
          <w:color w:val="282D28"/>
        </w:rPr>
      </w:pPr>
      <w:r w:rsidRPr="00A34DDA">
        <w:rPr>
          <w:rFonts w:ascii="Times New Roman" w:eastAsia="Times New Roman" w:hAnsi="Times New Roman" w:cs="Times New Roman"/>
          <w:color w:val="282D28"/>
        </w:rPr>
        <w:t>Creation (1-4)</w:t>
      </w:r>
    </w:p>
    <w:p w14:paraId="1853A7A9" w14:textId="77777777" w:rsidR="00316EA4" w:rsidRPr="00A34DDA" w:rsidRDefault="00316EA4" w:rsidP="00316EA4">
      <w:pPr>
        <w:pStyle w:val="ListParagraph"/>
        <w:numPr>
          <w:ilvl w:val="0"/>
          <w:numId w:val="7"/>
        </w:numPr>
        <w:shd w:val="clear" w:color="auto" w:fill="FFFFFF"/>
        <w:spacing w:before="240" w:after="240" w:line="240" w:lineRule="auto"/>
        <w:rPr>
          <w:rFonts w:ascii="Times New Roman" w:eastAsia="Times New Roman" w:hAnsi="Times New Roman" w:cs="Times New Roman"/>
          <w:color w:val="282D28"/>
        </w:rPr>
      </w:pPr>
      <w:r w:rsidRPr="00A34DDA">
        <w:rPr>
          <w:rFonts w:ascii="Times New Roman" w:eastAsia="Times New Roman" w:hAnsi="Times New Roman" w:cs="Times New Roman"/>
          <w:color w:val="282D28"/>
        </w:rPr>
        <w:t>Nature (10-13)</w:t>
      </w:r>
    </w:p>
    <w:p w14:paraId="5C53C5F3" w14:textId="77777777" w:rsidR="00316EA4" w:rsidRPr="00A34DDA" w:rsidRDefault="00316EA4" w:rsidP="00316EA4">
      <w:pPr>
        <w:pStyle w:val="ListParagraph"/>
        <w:numPr>
          <w:ilvl w:val="0"/>
          <w:numId w:val="7"/>
        </w:numPr>
        <w:shd w:val="clear" w:color="auto" w:fill="FFFFFF"/>
        <w:spacing w:before="240" w:after="240" w:line="240" w:lineRule="auto"/>
        <w:rPr>
          <w:rFonts w:ascii="Times New Roman" w:eastAsia="Times New Roman" w:hAnsi="Times New Roman" w:cs="Times New Roman"/>
          <w:color w:val="282D28"/>
        </w:rPr>
      </w:pPr>
      <w:r w:rsidRPr="00A34DDA">
        <w:rPr>
          <w:rFonts w:ascii="Times New Roman" w:eastAsia="Times New Roman" w:hAnsi="Times New Roman" w:cs="Times New Roman"/>
          <w:color w:val="282D28"/>
        </w:rPr>
        <w:t>Humanity (14-17)</w:t>
      </w:r>
    </w:p>
    <w:p w14:paraId="14DDE707" w14:textId="77777777" w:rsidR="00316EA4" w:rsidRPr="00A34DDA" w:rsidRDefault="00316EA4" w:rsidP="00316EA4">
      <w:pPr>
        <w:rPr>
          <w:rFonts w:ascii="Times New Roman" w:hAnsi="Times New Roman" w:cs="Times New Roman"/>
        </w:rPr>
      </w:pPr>
    </w:p>
    <w:p w14:paraId="1FF4B2AA" w14:textId="77777777" w:rsidR="00316EA4" w:rsidRPr="00A34DDA" w:rsidRDefault="00316EA4" w:rsidP="00316EA4">
      <w:pPr>
        <w:pStyle w:val="ListParagraph"/>
        <w:numPr>
          <w:ilvl w:val="0"/>
          <w:numId w:val="6"/>
        </w:numPr>
        <w:spacing w:after="0" w:line="240" w:lineRule="auto"/>
        <w:ind w:left="360"/>
        <w:rPr>
          <w:rFonts w:ascii="Times New Roman" w:hAnsi="Times New Roman" w:cs="Times New Roman"/>
        </w:rPr>
      </w:pPr>
      <w:r w:rsidRPr="00A34DDA">
        <w:rPr>
          <w:rFonts w:ascii="Times New Roman" w:hAnsi="Times New Roman" w:cs="Times New Roman"/>
        </w:rPr>
        <w:t>In Psalm 104:27-30 how is God’s relationship with His creation expressed?</w:t>
      </w:r>
    </w:p>
    <w:p w14:paraId="0976E34D" w14:textId="77777777" w:rsidR="00316EA4" w:rsidRDefault="00316EA4" w:rsidP="00316EA4">
      <w:pPr>
        <w:rPr>
          <w:rFonts w:ascii="Times New Roman" w:hAnsi="Times New Roman" w:cs="Times New Roman"/>
        </w:rPr>
      </w:pPr>
    </w:p>
    <w:p w14:paraId="30FAB5A6" w14:textId="77777777" w:rsidR="00316EA4" w:rsidRPr="00A34DDA" w:rsidRDefault="00316EA4" w:rsidP="00316EA4">
      <w:pPr>
        <w:rPr>
          <w:rFonts w:ascii="Times New Roman" w:hAnsi="Times New Roman" w:cs="Times New Roman"/>
        </w:rPr>
      </w:pPr>
    </w:p>
    <w:p w14:paraId="1D176F62" w14:textId="77777777" w:rsidR="00316EA4" w:rsidRPr="00A34DDA" w:rsidRDefault="00316EA4" w:rsidP="00316EA4">
      <w:pPr>
        <w:pStyle w:val="ListParagraph"/>
        <w:numPr>
          <w:ilvl w:val="0"/>
          <w:numId w:val="6"/>
        </w:numPr>
        <w:spacing w:after="0" w:line="240" w:lineRule="auto"/>
        <w:ind w:left="360"/>
        <w:rPr>
          <w:rFonts w:ascii="Times New Roman" w:hAnsi="Times New Roman" w:cs="Times New Roman"/>
        </w:rPr>
      </w:pPr>
      <w:r w:rsidRPr="00A34DDA">
        <w:rPr>
          <w:rFonts w:ascii="Times New Roman" w:hAnsi="Times New Roman" w:cs="Times New Roman"/>
        </w:rPr>
        <w:t>What is the end result of and our response to the Providence of God as explained in Psalm 104:31-35?</w:t>
      </w:r>
    </w:p>
    <w:p w14:paraId="2718C06B" w14:textId="77777777" w:rsidR="00316EA4" w:rsidRDefault="00316EA4" w:rsidP="00316EA4">
      <w:pPr>
        <w:pStyle w:val="ListParagraph"/>
        <w:rPr>
          <w:rFonts w:ascii="Times New Roman" w:hAnsi="Times New Roman" w:cs="Times New Roman"/>
        </w:rPr>
      </w:pPr>
    </w:p>
    <w:p w14:paraId="7B9A9D16" w14:textId="77777777" w:rsidR="00316EA4" w:rsidRPr="00A34DDA" w:rsidRDefault="00316EA4" w:rsidP="00316EA4">
      <w:pPr>
        <w:pStyle w:val="ListParagraph"/>
        <w:rPr>
          <w:rFonts w:ascii="Times New Roman" w:hAnsi="Times New Roman" w:cs="Times New Roman"/>
        </w:rPr>
      </w:pPr>
    </w:p>
    <w:p w14:paraId="75895B7C" w14:textId="77777777" w:rsidR="00316EA4" w:rsidRPr="00A34DDA" w:rsidRDefault="00316EA4" w:rsidP="00316EA4">
      <w:pPr>
        <w:pStyle w:val="ListParagraph"/>
        <w:numPr>
          <w:ilvl w:val="0"/>
          <w:numId w:val="6"/>
        </w:numPr>
        <w:spacing w:after="0" w:line="240" w:lineRule="auto"/>
        <w:ind w:left="360"/>
        <w:rPr>
          <w:rFonts w:ascii="Times New Roman" w:hAnsi="Times New Roman" w:cs="Times New Roman"/>
        </w:rPr>
      </w:pPr>
      <w:r w:rsidRPr="00A34DDA">
        <w:rPr>
          <w:rFonts w:ascii="Times New Roman" w:hAnsi="Times New Roman" w:cs="Times New Roman"/>
        </w:rPr>
        <w:t>Read the following verses and identify God’s Providence in them:</w:t>
      </w:r>
    </w:p>
    <w:p w14:paraId="3187A60C" w14:textId="77777777" w:rsidR="00316EA4" w:rsidRPr="00A34DDA" w:rsidRDefault="00316EA4" w:rsidP="00316EA4">
      <w:pPr>
        <w:pStyle w:val="ListParagraph"/>
        <w:numPr>
          <w:ilvl w:val="0"/>
          <w:numId w:val="8"/>
        </w:numPr>
        <w:spacing w:after="0" w:line="240" w:lineRule="auto"/>
        <w:rPr>
          <w:rFonts w:ascii="Times New Roman" w:hAnsi="Times New Roman" w:cs="Times New Roman"/>
        </w:rPr>
      </w:pPr>
      <w:r w:rsidRPr="00A34DDA">
        <w:rPr>
          <w:rFonts w:ascii="Times New Roman" w:hAnsi="Times New Roman" w:cs="Times New Roman"/>
        </w:rPr>
        <w:t>Matthew 5:45</w:t>
      </w:r>
    </w:p>
    <w:p w14:paraId="3BF9F9E5" w14:textId="77777777" w:rsidR="00316EA4" w:rsidRPr="00A34DDA" w:rsidRDefault="00316EA4" w:rsidP="00316EA4">
      <w:pPr>
        <w:pStyle w:val="ListParagraph"/>
        <w:numPr>
          <w:ilvl w:val="0"/>
          <w:numId w:val="8"/>
        </w:numPr>
        <w:spacing w:after="0" w:line="240" w:lineRule="auto"/>
        <w:rPr>
          <w:rFonts w:ascii="Times New Roman" w:hAnsi="Times New Roman" w:cs="Times New Roman"/>
        </w:rPr>
      </w:pPr>
      <w:r w:rsidRPr="00A34DDA">
        <w:rPr>
          <w:rFonts w:ascii="Times New Roman" w:hAnsi="Times New Roman" w:cs="Times New Roman"/>
        </w:rPr>
        <w:t>Jeremiah 18:7-10</w:t>
      </w:r>
    </w:p>
    <w:p w14:paraId="7FF4905E" w14:textId="77777777" w:rsidR="00316EA4" w:rsidRPr="00A34DDA" w:rsidRDefault="00316EA4" w:rsidP="00316EA4">
      <w:pPr>
        <w:pStyle w:val="ListParagraph"/>
        <w:numPr>
          <w:ilvl w:val="0"/>
          <w:numId w:val="8"/>
        </w:numPr>
        <w:spacing w:after="0" w:line="240" w:lineRule="auto"/>
        <w:rPr>
          <w:rFonts w:ascii="Times New Roman" w:hAnsi="Times New Roman" w:cs="Times New Roman"/>
        </w:rPr>
      </w:pPr>
      <w:r w:rsidRPr="00A34DDA">
        <w:rPr>
          <w:rFonts w:ascii="Times New Roman" w:hAnsi="Times New Roman" w:cs="Times New Roman"/>
        </w:rPr>
        <w:t>Romans 8:28</w:t>
      </w:r>
    </w:p>
    <w:p w14:paraId="64535F9B" w14:textId="77777777" w:rsidR="00316EA4" w:rsidRPr="00A34DDA" w:rsidRDefault="00316EA4" w:rsidP="00316EA4">
      <w:pPr>
        <w:pStyle w:val="ListParagraph"/>
        <w:numPr>
          <w:ilvl w:val="0"/>
          <w:numId w:val="8"/>
        </w:numPr>
        <w:spacing w:after="0" w:line="240" w:lineRule="auto"/>
        <w:rPr>
          <w:rFonts w:ascii="Times New Roman" w:hAnsi="Times New Roman" w:cs="Times New Roman"/>
        </w:rPr>
      </w:pPr>
      <w:r w:rsidRPr="00A34DDA">
        <w:rPr>
          <w:rFonts w:ascii="Times New Roman" w:hAnsi="Times New Roman" w:cs="Times New Roman"/>
        </w:rPr>
        <w:t>Genesis 50:20</w:t>
      </w:r>
    </w:p>
    <w:p w14:paraId="6D87A814" w14:textId="77777777" w:rsidR="00316EA4" w:rsidRPr="00A34DDA" w:rsidRDefault="00316EA4" w:rsidP="00316EA4">
      <w:pPr>
        <w:pStyle w:val="ListParagraph"/>
        <w:numPr>
          <w:ilvl w:val="0"/>
          <w:numId w:val="8"/>
        </w:numPr>
        <w:spacing w:after="0" w:line="240" w:lineRule="auto"/>
        <w:rPr>
          <w:rFonts w:ascii="Times New Roman" w:hAnsi="Times New Roman" w:cs="Times New Roman"/>
        </w:rPr>
      </w:pPr>
      <w:r w:rsidRPr="00A34DDA">
        <w:rPr>
          <w:rFonts w:ascii="Times New Roman" w:hAnsi="Times New Roman" w:cs="Times New Roman"/>
        </w:rPr>
        <w:t>Colossians 1:16-17</w:t>
      </w:r>
    </w:p>
    <w:p w14:paraId="4D64C300" w14:textId="77777777" w:rsidR="00316EA4" w:rsidRPr="00A34DDA" w:rsidRDefault="00316EA4" w:rsidP="00316EA4">
      <w:pPr>
        <w:rPr>
          <w:rFonts w:ascii="Times New Roman" w:hAnsi="Times New Roman" w:cs="Times New Roman"/>
        </w:rPr>
      </w:pPr>
    </w:p>
    <w:p w14:paraId="2D99AD2B" w14:textId="77777777" w:rsidR="00316EA4" w:rsidRPr="00A34DDA" w:rsidRDefault="00316EA4" w:rsidP="00316EA4">
      <w:pPr>
        <w:pStyle w:val="ListParagraph"/>
        <w:numPr>
          <w:ilvl w:val="0"/>
          <w:numId w:val="6"/>
        </w:numPr>
        <w:spacing w:after="0" w:line="240" w:lineRule="auto"/>
        <w:ind w:left="360"/>
        <w:rPr>
          <w:rFonts w:ascii="Times New Roman" w:hAnsi="Times New Roman" w:cs="Times New Roman"/>
        </w:rPr>
      </w:pPr>
      <w:r w:rsidRPr="00A34DDA">
        <w:rPr>
          <w:rFonts w:ascii="Times New Roman" w:hAnsi="Times New Roman" w:cs="Times New Roman"/>
        </w:rPr>
        <w:t>Looking further into Genesis 50:20 can you describe the two important ideas of primary and secondary causes?  What was “primary” and what was “secondary.”</w:t>
      </w:r>
    </w:p>
    <w:p w14:paraId="7B95201C" w14:textId="77777777" w:rsidR="00316EA4" w:rsidRDefault="00316EA4" w:rsidP="00316EA4">
      <w:pPr>
        <w:rPr>
          <w:rFonts w:ascii="Times New Roman" w:hAnsi="Times New Roman" w:cs="Times New Roman"/>
        </w:rPr>
      </w:pPr>
    </w:p>
    <w:p w14:paraId="22FDDC0B" w14:textId="77777777" w:rsidR="00316EA4" w:rsidRPr="00A34DDA" w:rsidRDefault="00316EA4" w:rsidP="00316EA4">
      <w:pPr>
        <w:rPr>
          <w:rFonts w:ascii="Times New Roman" w:hAnsi="Times New Roman" w:cs="Times New Roman"/>
        </w:rPr>
      </w:pPr>
    </w:p>
    <w:p w14:paraId="7FEF4DDC" w14:textId="77777777" w:rsidR="00316EA4" w:rsidRPr="00A34DDA" w:rsidRDefault="00316EA4" w:rsidP="00316EA4">
      <w:pPr>
        <w:pStyle w:val="ListParagraph"/>
        <w:numPr>
          <w:ilvl w:val="0"/>
          <w:numId w:val="6"/>
        </w:numPr>
        <w:spacing w:after="0" w:line="240" w:lineRule="auto"/>
        <w:ind w:left="360"/>
        <w:rPr>
          <w:rFonts w:ascii="Times New Roman" w:hAnsi="Times New Roman" w:cs="Times New Roman"/>
        </w:rPr>
      </w:pPr>
      <w:r w:rsidRPr="00A34DDA">
        <w:rPr>
          <w:rFonts w:ascii="Times New Roman" w:hAnsi="Times New Roman" w:cs="Times New Roman"/>
        </w:rPr>
        <w:t>Looking at Peter’s sermon in Acts 3:11-16 how does the providence of God play into the healing of the beggar?</w:t>
      </w:r>
    </w:p>
    <w:p w14:paraId="1A8AF626" w14:textId="77777777" w:rsidR="00316EA4" w:rsidRDefault="00316EA4" w:rsidP="00316EA4">
      <w:pPr>
        <w:pStyle w:val="ListParagraph"/>
        <w:rPr>
          <w:rFonts w:ascii="Times New Roman" w:hAnsi="Times New Roman" w:cs="Times New Roman"/>
        </w:rPr>
      </w:pPr>
    </w:p>
    <w:p w14:paraId="6011C1C8" w14:textId="77777777" w:rsidR="00316EA4" w:rsidRPr="00A34DDA" w:rsidRDefault="00316EA4" w:rsidP="00316EA4">
      <w:pPr>
        <w:pStyle w:val="ListParagraph"/>
        <w:rPr>
          <w:rFonts w:ascii="Times New Roman" w:hAnsi="Times New Roman" w:cs="Times New Roman"/>
        </w:rPr>
      </w:pPr>
    </w:p>
    <w:p w14:paraId="2443F56B" w14:textId="77777777" w:rsidR="00316EA4" w:rsidRPr="00A34DDA" w:rsidRDefault="00316EA4" w:rsidP="00316EA4">
      <w:pPr>
        <w:pStyle w:val="ListParagraph"/>
        <w:numPr>
          <w:ilvl w:val="0"/>
          <w:numId w:val="6"/>
        </w:numPr>
        <w:spacing w:after="0" w:line="240" w:lineRule="auto"/>
        <w:ind w:left="360"/>
        <w:rPr>
          <w:rFonts w:ascii="Times New Roman" w:hAnsi="Times New Roman" w:cs="Times New Roman"/>
        </w:rPr>
      </w:pPr>
      <w:r w:rsidRPr="00A34DDA">
        <w:rPr>
          <w:rFonts w:ascii="Times New Roman" w:hAnsi="Times New Roman" w:cs="Times New Roman"/>
        </w:rPr>
        <w:t>Can you draw any comfort, in times of personal suffering, when comparing these verses 1 Peter 4:12-13 – Genesis 50:20 – Romans 8:28?  Verbalize what comfort you can derive from these verses.</w:t>
      </w:r>
    </w:p>
    <w:p w14:paraId="5CB8186F" w14:textId="77777777" w:rsidR="00C355FA" w:rsidRPr="00C355FA" w:rsidRDefault="00C355FA" w:rsidP="00622206"/>
    <w:sectPr w:rsidR="00C355FA" w:rsidRPr="00C355F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689B3" w14:textId="77777777" w:rsidR="00772B0C" w:rsidRDefault="00772B0C" w:rsidP="009474AE">
      <w:pPr>
        <w:spacing w:after="0" w:line="240" w:lineRule="auto"/>
      </w:pPr>
      <w:r>
        <w:separator/>
      </w:r>
    </w:p>
  </w:endnote>
  <w:endnote w:type="continuationSeparator" w:id="0">
    <w:p w14:paraId="35B37F84" w14:textId="77777777" w:rsidR="00772B0C" w:rsidRDefault="00772B0C" w:rsidP="0094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94303927"/>
      <w:docPartObj>
        <w:docPartGallery w:val="Page Numbers (Bottom of Page)"/>
        <w:docPartUnique/>
      </w:docPartObj>
    </w:sdtPr>
    <w:sdtEndPr>
      <w:rPr>
        <w:rStyle w:val="PageNumber"/>
      </w:rPr>
    </w:sdtEndPr>
    <w:sdtContent>
      <w:p w14:paraId="0867787E" w14:textId="2A26C610" w:rsidR="009474AE" w:rsidRDefault="009474AE" w:rsidP="009F30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29AC0" w14:textId="77777777" w:rsidR="009474AE" w:rsidRDefault="009474AE" w:rsidP="009474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70887272"/>
      <w:docPartObj>
        <w:docPartGallery w:val="Page Numbers (Bottom of Page)"/>
        <w:docPartUnique/>
      </w:docPartObj>
    </w:sdtPr>
    <w:sdtEndPr>
      <w:rPr>
        <w:rStyle w:val="PageNumber"/>
      </w:rPr>
    </w:sdtEndPr>
    <w:sdtContent>
      <w:p w14:paraId="41596E8E" w14:textId="2AF9254F" w:rsidR="009474AE" w:rsidRDefault="009474AE" w:rsidP="009F30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A7274">
          <w:rPr>
            <w:rStyle w:val="PageNumber"/>
            <w:noProof/>
          </w:rPr>
          <w:t>1</w:t>
        </w:r>
        <w:r>
          <w:rPr>
            <w:rStyle w:val="PageNumber"/>
          </w:rPr>
          <w:fldChar w:fldCharType="end"/>
        </w:r>
      </w:p>
    </w:sdtContent>
  </w:sdt>
  <w:p w14:paraId="0B867C41" w14:textId="77777777" w:rsidR="009474AE" w:rsidRDefault="009474AE" w:rsidP="009474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79444" w14:textId="77777777" w:rsidR="00772B0C" w:rsidRDefault="00772B0C" w:rsidP="009474AE">
      <w:pPr>
        <w:spacing w:after="0" w:line="240" w:lineRule="auto"/>
      </w:pPr>
      <w:r>
        <w:separator/>
      </w:r>
    </w:p>
  </w:footnote>
  <w:footnote w:type="continuationSeparator" w:id="0">
    <w:p w14:paraId="296133A2" w14:textId="77777777" w:rsidR="00772B0C" w:rsidRDefault="00772B0C" w:rsidP="009474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1DD0"/>
    <w:multiLevelType w:val="hybridMultilevel"/>
    <w:tmpl w:val="DC1CD348"/>
    <w:lvl w:ilvl="0" w:tplc="99583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16B4A"/>
    <w:multiLevelType w:val="hybridMultilevel"/>
    <w:tmpl w:val="D0B67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36890"/>
    <w:multiLevelType w:val="hybridMultilevel"/>
    <w:tmpl w:val="694AA25C"/>
    <w:lvl w:ilvl="0" w:tplc="99583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6666C"/>
    <w:multiLevelType w:val="hybridMultilevel"/>
    <w:tmpl w:val="386877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161EA"/>
    <w:multiLevelType w:val="hybridMultilevel"/>
    <w:tmpl w:val="2EE0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40942"/>
    <w:multiLevelType w:val="hybridMultilevel"/>
    <w:tmpl w:val="9882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12B6F"/>
    <w:multiLevelType w:val="hybridMultilevel"/>
    <w:tmpl w:val="088E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FA0BE0"/>
    <w:multiLevelType w:val="hybridMultilevel"/>
    <w:tmpl w:val="D57A6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9E"/>
    <w:rsid w:val="00010238"/>
    <w:rsid w:val="0004296E"/>
    <w:rsid w:val="00055337"/>
    <w:rsid w:val="000B5FC7"/>
    <w:rsid w:val="000E32D5"/>
    <w:rsid w:val="001044BE"/>
    <w:rsid w:val="00176E87"/>
    <w:rsid w:val="00196D78"/>
    <w:rsid w:val="001B3E2A"/>
    <w:rsid w:val="001D332B"/>
    <w:rsid w:val="00213B02"/>
    <w:rsid w:val="00225295"/>
    <w:rsid w:val="00262DF1"/>
    <w:rsid w:val="00263FC3"/>
    <w:rsid w:val="002B5D50"/>
    <w:rsid w:val="002C56C2"/>
    <w:rsid w:val="002E7CF6"/>
    <w:rsid w:val="002F422B"/>
    <w:rsid w:val="00301123"/>
    <w:rsid w:val="00301900"/>
    <w:rsid w:val="00307CE4"/>
    <w:rsid w:val="00316EA4"/>
    <w:rsid w:val="00377C15"/>
    <w:rsid w:val="00381B2A"/>
    <w:rsid w:val="00391097"/>
    <w:rsid w:val="003959A7"/>
    <w:rsid w:val="003A4C80"/>
    <w:rsid w:val="003C3379"/>
    <w:rsid w:val="003D39FD"/>
    <w:rsid w:val="003F652E"/>
    <w:rsid w:val="003F7987"/>
    <w:rsid w:val="0040113F"/>
    <w:rsid w:val="004117E5"/>
    <w:rsid w:val="00416F35"/>
    <w:rsid w:val="00443861"/>
    <w:rsid w:val="0044472F"/>
    <w:rsid w:val="004649DD"/>
    <w:rsid w:val="00465BA6"/>
    <w:rsid w:val="0048740D"/>
    <w:rsid w:val="00494DD2"/>
    <w:rsid w:val="004A089D"/>
    <w:rsid w:val="004B49FA"/>
    <w:rsid w:val="0052542D"/>
    <w:rsid w:val="00527C71"/>
    <w:rsid w:val="005B13CE"/>
    <w:rsid w:val="005C318F"/>
    <w:rsid w:val="006023CD"/>
    <w:rsid w:val="006145E2"/>
    <w:rsid w:val="00622206"/>
    <w:rsid w:val="006421F5"/>
    <w:rsid w:val="006A5763"/>
    <w:rsid w:val="006C45FF"/>
    <w:rsid w:val="00713BDE"/>
    <w:rsid w:val="00735B9E"/>
    <w:rsid w:val="00735F09"/>
    <w:rsid w:val="00744BF5"/>
    <w:rsid w:val="00762DA8"/>
    <w:rsid w:val="00772B0C"/>
    <w:rsid w:val="00795BA9"/>
    <w:rsid w:val="007A775A"/>
    <w:rsid w:val="007C1CD8"/>
    <w:rsid w:val="007F24FC"/>
    <w:rsid w:val="007F513C"/>
    <w:rsid w:val="00817A46"/>
    <w:rsid w:val="008678A3"/>
    <w:rsid w:val="00893E2B"/>
    <w:rsid w:val="008A6C53"/>
    <w:rsid w:val="008B333B"/>
    <w:rsid w:val="008D4F72"/>
    <w:rsid w:val="008D4FA7"/>
    <w:rsid w:val="008D6D35"/>
    <w:rsid w:val="008E21AF"/>
    <w:rsid w:val="008F2D42"/>
    <w:rsid w:val="008F563A"/>
    <w:rsid w:val="009140C4"/>
    <w:rsid w:val="00947013"/>
    <w:rsid w:val="009474AE"/>
    <w:rsid w:val="009579AB"/>
    <w:rsid w:val="00966955"/>
    <w:rsid w:val="00987F42"/>
    <w:rsid w:val="00987F93"/>
    <w:rsid w:val="00997879"/>
    <w:rsid w:val="009F7DBD"/>
    <w:rsid w:val="00A56CA7"/>
    <w:rsid w:val="00A90D01"/>
    <w:rsid w:val="00A93462"/>
    <w:rsid w:val="00A97AF6"/>
    <w:rsid w:val="00AC245C"/>
    <w:rsid w:val="00AD0501"/>
    <w:rsid w:val="00AD338F"/>
    <w:rsid w:val="00B17DCC"/>
    <w:rsid w:val="00B24D80"/>
    <w:rsid w:val="00B820D8"/>
    <w:rsid w:val="00BA7274"/>
    <w:rsid w:val="00BE0868"/>
    <w:rsid w:val="00BE7FF4"/>
    <w:rsid w:val="00BF5C63"/>
    <w:rsid w:val="00C24E30"/>
    <w:rsid w:val="00C355FA"/>
    <w:rsid w:val="00C43CF3"/>
    <w:rsid w:val="00C476C1"/>
    <w:rsid w:val="00C55AED"/>
    <w:rsid w:val="00C8223C"/>
    <w:rsid w:val="00CB3232"/>
    <w:rsid w:val="00CD355A"/>
    <w:rsid w:val="00D05DCA"/>
    <w:rsid w:val="00D2499E"/>
    <w:rsid w:val="00D24CD7"/>
    <w:rsid w:val="00D50897"/>
    <w:rsid w:val="00D54EED"/>
    <w:rsid w:val="00D54F07"/>
    <w:rsid w:val="00D96B75"/>
    <w:rsid w:val="00DB1828"/>
    <w:rsid w:val="00DD398D"/>
    <w:rsid w:val="00DD4506"/>
    <w:rsid w:val="00E06450"/>
    <w:rsid w:val="00E105E7"/>
    <w:rsid w:val="00E14095"/>
    <w:rsid w:val="00E31FD7"/>
    <w:rsid w:val="00E452C4"/>
    <w:rsid w:val="00E513BC"/>
    <w:rsid w:val="00E753D1"/>
    <w:rsid w:val="00E871FA"/>
    <w:rsid w:val="00E90A1E"/>
    <w:rsid w:val="00EA67E5"/>
    <w:rsid w:val="00ED0A06"/>
    <w:rsid w:val="00EE6F36"/>
    <w:rsid w:val="00EE77EB"/>
    <w:rsid w:val="00EF4375"/>
    <w:rsid w:val="00EF475C"/>
    <w:rsid w:val="00F016F4"/>
    <w:rsid w:val="00F408EA"/>
    <w:rsid w:val="00F460EE"/>
    <w:rsid w:val="00F60094"/>
    <w:rsid w:val="00F678F9"/>
    <w:rsid w:val="00F808E7"/>
    <w:rsid w:val="00F83E55"/>
    <w:rsid w:val="00F95210"/>
    <w:rsid w:val="00F97546"/>
    <w:rsid w:val="00FD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2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40D"/>
    <w:pPr>
      <w:ind w:left="720"/>
      <w:contextualSpacing/>
    </w:pPr>
  </w:style>
  <w:style w:type="character" w:styleId="Hyperlink">
    <w:name w:val="Hyperlink"/>
    <w:basedOn w:val="DefaultParagraphFont"/>
    <w:uiPriority w:val="99"/>
    <w:unhideWhenUsed/>
    <w:rsid w:val="008D4FA7"/>
    <w:rPr>
      <w:color w:val="0563C1" w:themeColor="hyperlink"/>
      <w:u w:val="single"/>
    </w:rPr>
  </w:style>
  <w:style w:type="character" w:customStyle="1" w:styleId="UnresolvedMention">
    <w:name w:val="Unresolved Mention"/>
    <w:basedOn w:val="DefaultParagraphFont"/>
    <w:uiPriority w:val="99"/>
    <w:semiHidden/>
    <w:unhideWhenUsed/>
    <w:rsid w:val="008D4FA7"/>
    <w:rPr>
      <w:color w:val="605E5C"/>
      <w:shd w:val="clear" w:color="auto" w:fill="E1DFDD"/>
    </w:rPr>
  </w:style>
  <w:style w:type="paragraph" w:styleId="NormalWeb">
    <w:name w:val="Normal (Web)"/>
    <w:basedOn w:val="Normal"/>
    <w:uiPriority w:val="99"/>
    <w:unhideWhenUsed/>
    <w:rsid w:val="00A56CA7"/>
    <w:rPr>
      <w:rFonts w:ascii="Times New Roman" w:hAnsi="Times New Roman" w:cs="Times New Roman"/>
      <w:sz w:val="24"/>
      <w:szCs w:val="24"/>
    </w:rPr>
  </w:style>
  <w:style w:type="paragraph" w:styleId="Footer">
    <w:name w:val="footer"/>
    <w:basedOn w:val="Normal"/>
    <w:link w:val="FooterChar"/>
    <w:uiPriority w:val="99"/>
    <w:unhideWhenUsed/>
    <w:rsid w:val="00947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4AE"/>
  </w:style>
  <w:style w:type="character" w:styleId="PageNumber">
    <w:name w:val="page number"/>
    <w:basedOn w:val="DefaultParagraphFont"/>
    <w:uiPriority w:val="99"/>
    <w:semiHidden/>
    <w:unhideWhenUsed/>
    <w:rsid w:val="009474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40D"/>
    <w:pPr>
      <w:ind w:left="720"/>
      <w:contextualSpacing/>
    </w:pPr>
  </w:style>
  <w:style w:type="character" w:styleId="Hyperlink">
    <w:name w:val="Hyperlink"/>
    <w:basedOn w:val="DefaultParagraphFont"/>
    <w:uiPriority w:val="99"/>
    <w:unhideWhenUsed/>
    <w:rsid w:val="008D4FA7"/>
    <w:rPr>
      <w:color w:val="0563C1" w:themeColor="hyperlink"/>
      <w:u w:val="single"/>
    </w:rPr>
  </w:style>
  <w:style w:type="character" w:customStyle="1" w:styleId="UnresolvedMention">
    <w:name w:val="Unresolved Mention"/>
    <w:basedOn w:val="DefaultParagraphFont"/>
    <w:uiPriority w:val="99"/>
    <w:semiHidden/>
    <w:unhideWhenUsed/>
    <w:rsid w:val="008D4FA7"/>
    <w:rPr>
      <w:color w:val="605E5C"/>
      <w:shd w:val="clear" w:color="auto" w:fill="E1DFDD"/>
    </w:rPr>
  </w:style>
  <w:style w:type="paragraph" w:styleId="NormalWeb">
    <w:name w:val="Normal (Web)"/>
    <w:basedOn w:val="Normal"/>
    <w:uiPriority w:val="99"/>
    <w:unhideWhenUsed/>
    <w:rsid w:val="00A56CA7"/>
    <w:rPr>
      <w:rFonts w:ascii="Times New Roman" w:hAnsi="Times New Roman" w:cs="Times New Roman"/>
      <w:sz w:val="24"/>
      <w:szCs w:val="24"/>
    </w:rPr>
  </w:style>
  <w:style w:type="paragraph" w:styleId="Footer">
    <w:name w:val="footer"/>
    <w:basedOn w:val="Normal"/>
    <w:link w:val="FooterChar"/>
    <w:uiPriority w:val="99"/>
    <w:unhideWhenUsed/>
    <w:rsid w:val="00947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4AE"/>
  </w:style>
  <w:style w:type="character" w:styleId="PageNumber">
    <w:name w:val="page number"/>
    <w:basedOn w:val="DefaultParagraphFont"/>
    <w:uiPriority w:val="99"/>
    <w:semiHidden/>
    <w:unhideWhenUsed/>
    <w:rsid w:val="0094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02031">
      <w:bodyDiv w:val="1"/>
      <w:marLeft w:val="0"/>
      <w:marRight w:val="0"/>
      <w:marTop w:val="0"/>
      <w:marBottom w:val="0"/>
      <w:divBdr>
        <w:top w:val="none" w:sz="0" w:space="0" w:color="auto"/>
        <w:left w:val="none" w:sz="0" w:space="0" w:color="auto"/>
        <w:bottom w:val="none" w:sz="0" w:space="0" w:color="auto"/>
        <w:right w:val="none" w:sz="0" w:space="0" w:color="auto"/>
      </w:divBdr>
      <w:divsChild>
        <w:div w:id="195470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Jonda Woodrich</dc:creator>
  <cp:keywords/>
  <dc:description/>
  <cp:lastModifiedBy>Terry Ballard</cp:lastModifiedBy>
  <cp:revision>2</cp:revision>
  <dcterms:created xsi:type="dcterms:W3CDTF">2023-04-20T17:25:00Z</dcterms:created>
  <dcterms:modified xsi:type="dcterms:W3CDTF">2023-04-20T17:25:00Z</dcterms:modified>
</cp:coreProperties>
</file>