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3787" w14:textId="7AAC43F7" w:rsidR="002A553A" w:rsidRPr="00B7089F" w:rsidRDefault="004A1FFB" w:rsidP="002A553A">
      <w:pPr>
        <w:jc w:val="center"/>
        <w:rPr>
          <w:b/>
          <w:bCs/>
        </w:rPr>
      </w:pPr>
      <w:r>
        <w:rPr>
          <w:b/>
          <w:bCs/>
        </w:rPr>
        <w:t>MIDWEEK BIBLE STUD</w:t>
      </w:r>
      <w:r w:rsidR="00BC0128">
        <w:rPr>
          <w:b/>
          <w:bCs/>
        </w:rPr>
        <w:t>Y</w:t>
      </w:r>
      <w:r w:rsidR="00693A95" w:rsidRPr="003F0519">
        <w:rPr>
          <w:b/>
          <w:bCs/>
        </w:rPr>
        <w:t>—</w:t>
      </w:r>
      <w:r w:rsidR="00693A95">
        <w:rPr>
          <w:b/>
          <w:bCs/>
        </w:rPr>
        <w:t xml:space="preserve"> </w:t>
      </w:r>
      <w:r w:rsidR="007E3E94">
        <w:rPr>
          <w:b/>
          <w:bCs/>
        </w:rPr>
        <w:t xml:space="preserve">SESSION </w:t>
      </w:r>
      <w:r w:rsidR="00F17176">
        <w:rPr>
          <w:b/>
          <w:bCs/>
        </w:rPr>
        <w:t>4</w:t>
      </w:r>
      <w:r w:rsidR="008428CC">
        <w:rPr>
          <w:b/>
          <w:bCs/>
        </w:rPr>
        <w:t xml:space="preserve"> </w:t>
      </w:r>
    </w:p>
    <w:p w14:paraId="16A7ACD0" w14:textId="50674612" w:rsidR="002A553A" w:rsidRPr="003F0519" w:rsidRDefault="005F3EBC" w:rsidP="002A553A">
      <w:pPr>
        <w:jc w:val="center"/>
        <w:rPr>
          <w:b/>
          <w:bCs/>
        </w:rPr>
      </w:pPr>
      <w:r>
        <w:rPr>
          <w:b/>
          <w:bCs/>
        </w:rPr>
        <w:t>SERMON ON THE MOUNT</w:t>
      </w:r>
      <w:r w:rsidR="0023558D">
        <w:rPr>
          <w:b/>
          <w:bCs/>
        </w:rPr>
        <w:br/>
      </w:r>
      <w:r w:rsidR="00AF327C">
        <w:rPr>
          <w:b/>
          <w:bCs/>
        </w:rPr>
        <w:t>Homework</w:t>
      </w:r>
      <w:r w:rsidR="006D20DB">
        <w:rPr>
          <w:b/>
          <w:bCs/>
        </w:rPr>
        <w:t xml:space="preserve"> </w:t>
      </w:r>
      <w:r w:rsidR="00B82707">
        <w:rPr>
          <w:b/>
          <w:bCs/>
        </w:rPr>
        <w:t xml:space="preserve">for </w:t>
      </w:r>
      <w:r>
        <w:rPr>
          <w:b/>
          <w:bCs/>
        </w:rPr>
        <w:t>Matthew 5:</w:t>
      </w:r>
      <w:r w:rsidR="000300EB">
        <w:rPr>
          <w:b/>
          <w:bCs/>
        </w:rPr>
        <w:t>1</w:t>
      </w:r>
      <w:r w:rsidR="00F17176">
        <w:rPr>
          <w:b/>
          <w:bCs/>
        </w:rPr>
        <w:t>7</w:t>
      </w:r>
      <w:r>
        <w:rPr>
          <w:b/>
          <w:bCs/>
        </w:rPr>
        <w:t>-</w:t>
      </w:r>
      <w:r w:rsidR="00F17176">
        <w:rPr>
          <w:b/>
          <w:bCs/>
        </w:rPr>
        <w:t>20</w:t>
      </w:r>
      <w:r w:rsidR="002A553A" w:rsidRPr="003F0519">
        <w:rPr>
          <w:b/>
          <w:bCs/>
        </w:rPr>
        <w:t xml:space="preserve"> —</w:t>
      </w:r>
      <w:r w:rsidR="00D5097D">
        <w:rPr>
          <w:b/>
          <w:bCs/>
        </w:rPr>
        <w:t xml:space="preserve"> </w:t>
      </w:r>
      <w:r w:rsidR="00394A37">
        <w:rPr>
          <w:b/>
          <w:bCs/>
        </w:rPr>
        <w:t xml:space="preserve">Not </w:t>
      </w:r>
      <w:proofErr w:type="gramStart"/>
      <w:r w:rsidR="00394A37">
        <w:rPr>
          <w:b/>
          <w:bCs/>
        </w:rPr>
        <w:t>To</w:t>
      </w:r>
      <w:proofErr w:type="gramEnd"/>
      <w:r w:rsidR="00394A37">
        <w:rPr>
          <w:b/>
          <w:bCs/>
        </w:rPr>
        <w:t xml:space="preserve"> Destroy But To Fulfill</w:t>
      </w:r>
      <w:r w:rsidR="00AF03C6">
        <w:rPr>
          <w:b/>
          <w:bCs/>
        </w:rPr>
        <w:t xml:space="preserve"> </w:t>
      </w:r>
      <w:r w:rsidR="000C199B">
        <w:rPr>
          <w:b/>
          <w:bCs/>
        </w:rPr>
        <w:br/>
        <w:t xml:space="preserve">SYS </w:t>
      </w:r>
      <w:r w:rsidR="000300EB">
        <w:rPr>
          <w:b/>
          <w:bCs/>
        </w:rPr>
        <w:t>10</w:t>
      </w:r>
      <w:r w:rsidR="000C199B">
        <w:rPr>
          <w:b/>
          <w:bCs/>
        </w:rPr>
        <w:t>/</w:t>
      </w:r>
      <w:r w:rsidR="00F17176">
        <w:rPr>
          <w:b/>
          <w:bCs/>
        </w:rPr>
        <w:t>23</w:t>
      </w:r>
      <w:r w:rsidR="000C199B">
        <w:rPr>
          <w:b/>
          <w:bCs/>
        </w:rPr>
        <w:t>/2</w:t>
      </w:r>
      <w:r w:rsidR="00181173">
        <w:rPr>
          <w:b/>
          <w:bCs/>
        </w:rPr>
        <w:t>4</w:t>
      </w:r>
      <w:r w:rsidR="000C199B">
        <w:rPr>
          <w:b/>
          <w:bCs/>
        </w:rPr>
        <w:t xml:space="preserve">        EWH  </w:t>
      </w:r>
      <w:r>
        <w:rPr>
          <w:b/>
          <w:bCs/>
        </w:rPr>
        <w:t>10</w:t>
      </w:r>
      <w:r w:rsidR="000C199B">
        <w:rPr>
          <w:b/>
          <w:bCs/>
        </w:rPr>
        <w:t>/</w:t>
      </w:r>
      <w:r w:rsidR="00F17176">
        <w:rPr>
          <w:b/>
          <w:bCs/>
        </w:rPr>
        <w:t>30</w:t>
      </w:r>
      <w:r w:rsidR="000C199B">
        <w:rPr>
          <w:b/>
          <w:bCs/>
        </w:rPr>
        <w:t>/2</w:t>
      </w:r>
      <w:r w:rsidR="00181173">
        <w:rPr>
          <w:b/>
          <w:bCs/>
        </w:rPr>
        <w:t>4</w:t>
      </w:r>
    </w:p>
    <w:p w14:paraId="33147007" w14:textId="77777777" w:rsidR="00C726F9" w:rsidRDefault="00C726F9" w:rsidP="002A553A">
      <w:pPr>
        <w:rPr>
          <w:u w:val="single"/>
        </w:rPr>
      </w:pPr>
    </w:p>
    <w:p w14:paraId="052F2401" w14:textId="77777777" w:rsidR="00BC39FB" w:rsidRPr="00774C44" w:rsidRDefault="00BC39FB" w:rsidP="0033556D">
      <w:pPr>
        <w:rPr>
          <w:color w:val="000000" w:themeColor="text1"/>
          <w:u w:val="single"/>
        </w:rPr>
      </w:pPr>
    </w:p>
    <w:p w14:paraId="7F92555A" w14:textId="6BAA318E" w:rsidR="0078349F" w:rsidRDefault="004B151F" w:rsidP="0033556D">
      <w:pPr>
        <w:rPr>
          <w:color w:val="000000" w:themeColor="text1"/>
          <w:sz w:val="22"/>
          <w:szCs w:val="22"/>
        </w:rPr>
      </w:pPr>
      <w:r w:rsidRPr="00774C44">
        <w:rPr>
          <w:color w:val="000000" w:themeColor="text1"/>
          <w:sz w:val="22"/>
          <w:szCs w:val="22"/>
          <w:u w:val="single"/>
        </w:rPr>
        <w:t>REVIE</w:t>
      </w:r>
      <w:r w:rsidR="00774C44" w:rsidRPr="00774C44">
        <w:rPr>
          <w:color w:val="000000" w:themeColor="text1"/>
          <w:sz w:val="22"/>
          <w:szCs w:val="22"/>
          <w:u w:val="single"/>
        </w:rPr>
        <w:t>W</w:t>
      </w:r>
      <w:r w:rsidR="00774C44">
        <w:rPr>
          <w:color w:val="000000" w:themeColor="text1"/>
          <w:sz w:val="22"/>
          <w:szCs w:val="22"/>
        </w:rPr>
        <w:t xml:space="preserve">  </w:t>
      </w:r>
      <w:r w:rsidR="00774C44">
        <w:rPr>
          <w:color w:val="000000" w:themeColor="text1"/>
          <w:sz w:val="22"/>
          <w:szCs w:val="22"/>
        </w:rPr>
        <w:br/>
      </w:r>
      <w:r w:rsidRPr="00774C44">
        <w:rPr>
          <w:color w:val="000000" w:themeColor="text1"/>
          <w:sz w:val="22"/>
          <w:szCs w:val="22"/>
        </w:rPr>
        <w:t>The</w:t>
      </w:r>
      <w:r>
        <w:rPr>
          <w:color w:val="000000" w:themeColor="text1"/>
          <w:sz w:val="22"/>
          <w:szCs w:val="22"/>
        </w:rPr>
        <w:t xml:space="preserve"> Beatitudes</w:t>
      </w:r>
      <w:r w:rsidR="00774C44">
        <w:rPr>
          <w:color w:val="000000" w:themeColor="text1"/>
          <w:sz w:val="22"/>
          <w:szCs w:val="22"/>
        </w:rPr>
        <w:t>, taught in Matthew 5:3-12,</w:t>
      </w:r>
      <w:r>
        <w:rPr>
          <w:color w:val="000000" w:themeColor="text1"/>
          <w:sz w:val="22"/>
          <w:szCs w:val="22"/>
        </w:rPr>
        <w:t xml:space="preserve"> describe the Christian's character or </w:t>
      </w:r>
      <w:r w:rsidRPr="006C371D">
        <w:rPr>
          <w:i/>
          <w:iCs/>
          <w:color w:val="000000" w:themeColor="text1"/>
          <w:sz w:val="22"/>
          <w:szCs w:val="22"/>
        </w:rPr>
        <w:t>who the Christian is</w:t>
      </w:r>
      <w:r>
        <w:rPr>
          <w:color w:val="000000" w:themeColor="text1"/>
          <w:sz w:val="22"/>
          <w:szCs w:val="22"/>
        </w:rPr>
        <w:t>. The</w:t>
      </w:r>
      <w:r w:rsidR="00774C44">
        <w:rPr>
          <w:color w:val="000000" w:themeColor="text1"/>
          <w:sz w:val="22"/>
          <w:szCs w:val="22"/>
        </w:rPr>
        <w:t>se</w:t>
      </w:r>
      <w:r>
        <w:rPr>
          <w:color w:val="000000" w:themeColor="text1"/>
          <w:sz w:val="22"/>
          <w:szCs w:val="22"/>
        </w:rPr>
        <w:t xml:space="preserve"> are not attributes of our natural personalit</w:t>
      </w:r>
      <w:r w:rsidR="00E60A3D">
        <w:rPr>
          <w:color w:val="000000" w:themeColor="text1"/>
          <w:sz w:val="22"/>
          <w:szCs w:val="22"/>
        </w:rPr>
        <w:t>ies</w:t>
      </w:r>
      <w:r w:rsidR="006C371D">
        <w:rPr>
          <w:color w:val="000000" w:themeColor="text1"/>
          <w:sz w:val="22"/>
          <w:szCs w:val="22"/>
        </w:rPr>
        <w:t xml:space="preserve">. Rather, the Beatitudes describe the </w:t>
      </w:r>
      <w:r w:rsidR="006C371D" w:rsidRPr="00E60A3D">
        <w:rPr>
          <w:color w:val="000000" w:themeColor="text1"/>
          <w:sz w:val="22"/>
          <w:szCs w:val="22"/>
          <w:u w:val="single"/>
        </w:rPr>
        <w:t xml:space="preserve">transforming </w:t>
      </w:r>
      <w:r w:rsidRPr="00E60A3D">
        <w:rPr>
          <w:color w:val="000000" w:themeColor="text1"/>
          <w:sz w:val="22"/>
          <w:szCs w:val="22"/>
          <w:u w:val="single"/>
        </w:rPr>
        <w:t>work</w:t>
      </w:r>
      <w:r w:rsidR="006C371D" w:rsidRPr="00E60A3D">
        <w:rPr>
          <w:color w:val="000000" w:themeColor="text1"/>
          <w:sz w:val="22"/>
          <w:szCs w:val="22"/>
          <w:u w:val="single"/>
        </w:rPr>
        <w:t xml:space="preserve"> of the Holy Spirit as the believer yields to Him</w:t>
      </w:r>
      <w:r w:rsidR="006C371D">
        <w:rPr>
          <w:color w:val="000000" w:themeColor="text1"/>
          <w:sz w:val="22"/>
          <w:szCs w:val="22"/>
        </w:rPr>
        <w:t>.</w:t>
      </w:r>
      <w:r w:rsidR="00774C44">
        <w:rPr>
          <w:color w:val="000000" w:themeColor="text1"/>
          <w:sz w:val="22"/>
          <w:szCs w:val="22"/>
        </w:rPr>
        <w:t xml:space="preserve"> In the following section, Matthew 5:13-16 </w:t>
      </w:r>
      <w:r w:rsidR="00A00561">
        <w:rPr>
          <w:color w:val="000000" w:themeColor="text1"/>
          <w:sz w:val="22"/>
          <w:szCs w:val="22"/>
        </w:rPr>
        <w:t xml:space="preserve">teaches </w:t>
      </w:r>
      <w:r w:rsidR="00A00561" w:rsidRPr="006C371D">
        <w:rPr>
          <w:i/>
          <w:iCs/>
          <w:color w:val="000000" w:themeColor="text1"/>
          <w:sz w:val="22"/>
          <w:szCs w:val="22"/>
        </w:rPr>
        <w:t xml:space="preserve">how </w:t>
      </w:r>
      <w:r w:rsidR="006C371D">
        <w:rPr>
          <w:i/>
          <w:iCs/>
          <w:color w:val="000000" w:themeColor="text1"/>
          <w:sz w:val="22"/>
          <w:szCs w:val="22"/>
        </w:rPr>
        <w:t xml:space="preserve">the </w:t>
      </w:r>
      <w:r w:rsidRPr="006C371D">
        <w:rPr>
          <w:i/>
          <w:iCs/>
          <w:color w:val="000000" w:themeColor="text1"/>
          <w:sz w:val="22"/>
          <w:szCs w:val="22"/>
        </w:rPr>
        <w:t>Christian</w:t>
      </w:r>
      <w:r w:rsidR="00A00561" w:rsidRPr="006C371D">
        <w:rPr>
          <w:i/>
          <w:iCs/>
          <w:color w:val="000000" w:themeColor="text1"/>
          <w:sz w:val="22"/>
          <w:szCs w:val="22"/>
        </w:rPr>
        <w:t xml:space="preserve"> should </w:t>
      </w:r>
      <w:r w:rsidR="006C371D" w:rsidRPr="006C371D">
        <w:rPr>
          <w:i/>
          <w:iCs/>
          <w:color w:val="000000" w:themeColor="text1"/>
          <w:sz w:val="22"/>
          <w:szCs w:val="22"/>
        </w:rPr>
        <w:t>be</w:t>
      </w:r>
      <w:r w:rsidR="00A00561">
        <w:rPr>
          <w:color w:val="000000" w:themeColor="text1"/>
          <w:sz w:val="22"/>
          <w:szCs w:val="22"/>
        </w:rPr>
        <w:t xml:space="preserve">. </w:t>
      </w:r>
      <w:r w:rsidR="00774C44">
        <w:rPr>
          <w:color w:val="000000" w:themeColor="text1"/>
          <w:sz w:val="22"/>
          <w:szCs w:val="22"/>
        </w:rPr>
        <w:t>M</w:t>
      </w:r>
      <w:r w:rsidR="006C371D">
        <w:rPr>
          <w:color w:val="000000" w:themeColor="text1"/>
          <w:sz w:val="22"/>
          <w:szCs w:val="22"/>
        </w:rPr>
        <w:t>oving from character to function</w:t>
      </w:r>
      <w:r w:rsidR="006C371D" w:rsidRPr="006C371D">
        <w:rPr>
          <w:color w:val="000000" w:themeColor="text1"/>
          <w:sz w:val="22"/>
          <w:szCs w:val="22"/>
        </w:rPr>
        <w:t xml:space="preserve">, </w:t>
      </w:r>
      <w:r w:rsidR="00A00561" w:rsidRPr="006C371D">
        <w:rPr>
          <w:color w:val="000000" w:themeColor="text1"/>
          <w:sz w:val="22"/>
          <w:szCs w:val="22"/>
        </w:rPr>
        <w:t xml:space="preserve">we should now understand </w:t>
      </w:r>
      <w:r w:rsidR="006C371D" w:rsidRPr="00774C44">
        <w:rPr>
          <w:color w:val="000000" w:themeColor="text1"/>
          <w:sz w:val="22"/>
          <w:szCs w:val="22"/>
          <w:u w:val="single"/>
        </w:rPr>
        <w:t xml:space="preserve">how the </w:t>
      </w:r>
      <w:r w:rsidR="00A00561" w:rsidRPr="00774C44">
        <w:rPr>
          <w:color w:val="000000" w:themeColor="text1"/>
          <w:sz w:val="22"/>
          <w:szCs w:val="22"/>
          <w:u w:val="single"/>
        </w:rPr>
        <w:t>Christian</w:t>
      </w:r>
      <w:r w:rsidR="00E60A3D" w:rsidRPr="00774C44">
        <w:rPr>
          <w:color w:val="000000" w:themeColor="text1"/>
          <w:sz w:val="22"/>
          <w:szCs w:val="22"/>
          <w:u w:val="single"/>
        </w:rPr>
        <w:t xml:space="preserve">'s character </w:t>
      </w:r>
      <w:r w:rsidR="001803AC" w:rsidRPr="00774C44">
        <w:rPr>
          <w:color w:val="000000" w:themeColor="text1"/>
          <w:sz w:val="22"/>
          <w:szCs w:val="22"/>
          <w:u w:val="single"/>
        </w:rPr>
        <w:t xml:space="preserve">will </w:t>
      </w:r>
      <w:r w:rsidR="006C371D" w:rsidRPr="00774C44">
        <w:rPr>
          <w:color w:val="000000" w:themeColor="text1"/>
          <w:sz w:val="22"/>
          <w:szCs w:val="22"/>
          <w:u w:val="single"/>
        </w:rPr>
        <w:t>manifest</w:t>
      </w:r>
      <w:r w:rsidR="00E60A3D" w:rsidRPr="00774C44">
        <w:rPr>
          <w:color w:val="000000" w:themeColor="text1"/>
          <w:sz w:val="22"/>
          <w:szCs w:val="22"/>
          <w:u w:val="single"/>
        </w:rPr>
        <w:t xml:space="preserve"> itself </w:t>
      </w:r>
      <w:r w:rsidR="00C0500A" w:rsidRPr="00774C44">
        <w:rPr>
          <w:color w:val="000000" w:themeColor="text1"/>
          <w:sz w:val="22"/>
          <w:szCs w:val="22"/>
          <w:u w:val="single"/>
        </w:rPr>
        <w:t>in</w:t>
      </w:r>
      <w:r w:rsidR="006C371D" w:rsidRPr="00774C44">
        <w:rPr>
          <w:color w:val="000000" w:themeColor="text1"/>
          <w:sz w:val="22"/>
          <w:szCs w:val="22"/>
          <w:u w:val="single"/>
        </w:rPr>
        <w:t xml:space="preserve"> the world</w:t>
      </w:r>
      <w:r w:rsidR="006C371D" w:rsidRPr="006C371D">
        <w:rPr>
          <w:color w:val="000000" w:themeColor="text1"/>
          <w:sz w:val="22"/>
          <w:szCs w:val="22"/>
        </w:rPr>
        <w:t>.</w:t>
      </w:r>
      <w:r w:rsidR="00774C44">
        <w:rPr>
          <w:color w:val="000000" w:themeColor="text1"/>
          <w:sz w:val="22"/>
          <w:szCs w:val="22"/>
        </w:rPr>
        <w:br/>
      </w:r>
      <w:r w:rsidR="00774C44">
        <w:rPr>
          <w:color w:val="000000" w:themeColor="text1"/>
          <w:sz w:val="22"/>
          <w:szCs w:val="22"/>
        </w:rPr>
        <w:br/>
      </w:r>
      <w:r w:rsidR="000617BD" w:rsidRPr="00CC3904">
        <w:rPr>
          <w:color w:val="000000" w:themeColor="text1"/>
          <w:sz w:val="22"/>
          <w:szCs w:val="22"/>
          <w:u w:val="single"/>
        </w:rPr>
        <w:t>READING</w:t>
      </w:r>
      <w:r w:rsidR="000617BD" w:rsidRPr="00CC3904">
        <w:rPr>
          <w:color w:val="000000" w:themeColor="text1"/>
          <w:sz w:val="22"/>
          <w:szCs w:val="22"/>
        </w:rPr>
        <w:t xml:space="preserve"> Matthew</w:t>
      </w:r>
      <w:r w:rsidR="00774C44">
        <w:rPr>
          <w:color w:val="000000" w:themeColor="text1"/>
          <w:sz w:val="22"/>
          <w:szCs w:val="22"/>
        </w:rPr>
        <w:t xml:space="preserve"> 5:17-20.</w:t>
      </w:r>
      <w:r w:rsidR="00774C44">
        <w:rPr>
          <w:color w:val="000000" w:themeColor="text1"/>
          <w:sz w:val="22"/>
          <w:szCs w:val="22"/>
          <w:u w:val="single"/>
        </w:rPr>
        <w:br/>
      </w:r>
      <w:r w:rsidR="00774C44">
        <w:rPr>
          <w:color w:val="000000" w:themeColor="text1"/>
          <w:sz w:val="22"/>
          <w:szCs w:val="22"/>
          <w:u w:val="single"/>
        </w:rPr>
        <w:br/>
      </w:r>
      <w:r w:rsidR="00774C44" w:rsidRPr="004B151F">
        <w:rPr>
          <w:color w:val="000000" w:themeColor="text1"/>
          <w:sz w:val="22"/>
          <w:szCs w:val="22"/>
          <w:u w:val="single"/>
        </w:rPr>
        <w:t xml:space="preserve">INTRODUCTION  </w:t>
      </w:r>
      <w:r w:rsidR="00774C44">
        <w:rPr>
          <w:color w:val="000000" w:themeColor="text1"/>
          <w:sz w:val="22"/>
          <w:szCs w:val="22"/>
        </w:rPr>
        <w:br/>
      </w:r>
      <w:r w:rsidR="004746B3">
        <w:rPr>
          <w:color w:val="000000" w:themeColor="text1"/>
          <w:sz w:val="22"/>
          <w:szCs w:val="22"/>
        </w:rPr>
        <w:t xml:space="preserve">The body of Christ's sermon begins in Matthew 5:17 and proceeds into chapter 7. Though the transition from the introduction to the actual body seems abrupt, "...nevertheless, the discussion in the body of the sermon flows naturally out of the preceding material. Jesus closed the introduction by referring to good works that prompt others to glorify the heavenly Father. </w:t>
      </w:r>
      <w:r w:rsidR="004746B3" w:rsidRPr="004746B3">
        <w:rPr>
          <w:color w:val="000000" w:themeColor="text1"/>
          <w:sz w:val="22"/>
          <w:szCs w:val="22"/>
          <w:u w:val="single"/>
        </w:rPr>
        <w:t xml:space="preserve">The body of the Sermon on the Mount then offers a detailed description of the righteous conduct and character that motivates </w:t>
      </w:r>
      <w:r w:rsidR="002923D5">
        <w:rPr>
          <w:color w:val="000000" w:themeColor="text1"/>
          <w:sz w:val="22"/>
          <w:szCs w:val="22"/>
          <w:u w:val="single"/>
        </w:rPr>
        <w:t xml:space="preserve">others </w:t>
      </w:r>
      <w:r w:rsidR="004746B3" w:rsidRPr="004746B3">
        <w:rPr>
          <w:color w:val="000000" w:themeColor="text1"/>
          <w:sz w:val="22"/>
          <w:szCs w:val="22"/>
          <w:u w:val="single"/>
        </w:rPr>
        <w:t>to praise God</w:t>
      </w:r>
      <w:r w:rsidR="004746B3">
        <w:rPr>
          <w:color w:val="000000" w:themeColor="text1"/>
          <w:sz w:val="22"/>
          <w:szCs w:val="22"/>
        </w:rPr>
        <w:t xml:space="preserve">" </w:t>
      </w:r>
      <w:r w:rsidR="004746B3" w:rsidRPr="004746B3">
        <w:rPr>
          <w:i/>
          <w:iCs/>
          <w:color w:val="000000" w:themeColor="text1"/>
          <w:sz w:val="18"/>
          <w:szCs w:val="18"/>
        </w:rPr>
        <w:t xml:space="preserve">(Charles Quarles; Sermon on the Mount; </w:t>
      </w:r>
      <w:proofErr w:type="spellStart"/>
      <w:r w:rsidR="004746B3" w:rsidRPr="004746B3">
        <w:rPr>
          <w:i/>
          <w:iCs/>
          <w:color w:val="000000" w:themeColor="text1"/>
          <w:sz w:val="18"/>
          <w:szCs w:val="18"/>
        </w:rPr>
        <w:t>pg</w:t>
      </w:r>
      <w:proofErr w:type="spellEnd"/>
      <w:r w:rsidR="004746B3" w:rsidRPr="004746B3">
        <w:rPr>
          <w:i/>
          <w:iCs/>
          <w:color w:val="000000" w:themeColor="text1"/>
          <w:sz w:val="18"/>
          <w:szCs w:val="18"/>
        </w:rPr>
        <w:t xml:space="preserve"> 89).</w:t>
      </w:r>
    </w:p>
    <w:p w14:paraId="221B1AFA" w14:textId="53BF4670" w:rsidR="002A553A" w:rsidRPr="00774C44" w:rsidRDefault="00943F50" w:rsidP="0033556D">
      <w:pPr>
        <w:rPr>
          <w:color w:val="000000" w:themeColor="text1"/>
          <w:sz w:val="22"/>
          <w:szCs w:val="22"/>
        </w:rPr>
      </w:pPr>
      <w:r w:rsidRPr="00CC3904">
        <w:rPr>
          <w:color w:val="000000" w:themeColor="text1"/>
          <w:sz w:val="22"/>
          <w:szCs w:val="22"/>
          <w:u w:val="single"/>
        </w:rPr>
        <w:br/>
      </w:r>
      <w:r w:rsidR="00FF0E40" w:rsidRPr="00CC3904">
        <w:rPr>
          <w:color w:val="000000" w:themeColor="text1"/>
          <w:sz w:val="22"/>
          <w:szCs w:val="22"/>
          <w:u w:val="single"/>
        </w:rPr>
        <w:t>QUESTIONS</w:t>
      </w:r>
    </w:p>
    <w:p w14:paraId="43D08C8A" w14:textId="77777777" w:rsidR="0071138D" w:rsidRDefault="002923D5" w:rsidP="002923D5">
      <w:pPr>
        <w:tabs>
          <w:tab w:val="left" w:pos="360"/>
        </w:tabs>
        <w:rPr>
          <w:color w:val="000000" w:themeColor="text1"/>
          <w:sz w:val="22"/>
          <w:szCs w:val="22"/>
        </w:rPr>
      </w:pPr>
      <w:r>
        <w:rPr>
          <w:color w:val="000000" w:themeColor="text1"/>
          <w:sz w:val="22"/>
          <w:szCs w:val="22"/>
        </w:rPr>
        <w:t xml:space="preserve">1. Carefully read Matthew 5:17-18. Remembering that the New Testament did not exist at the time of Christ's sermon, we understand </w:t>
      </w:r>
      <w:r w:rsidRPr="002923D5">
        <w:rPr>
          <w:i/>
          <w:iCs/>
          <w:color w:val="000000" w:themeColor="text1"/>
          <w:sz w:val="22"/>
          <w:szCs w:val="22"/>
        </w:rPr>
        <w:t>the Law and the Prophets</w:t>
      </w:r>
      <w:r>
        <w:rPr>
          <w:color w:val="000000" w:themeColor="text1"/>
          <w:sz w:val="22"/>
          <w:szCs w:val="22"/>
        </w:rPr>
        <w:t xml:space="preserve"> to refer to the Hebrew Scriptures or </w:t>
      </w:r>
      <w:proofErr w:type="gramStart"/>
      <w:r>
        <w:rPr>
          <w:color w:val="000000" w:themeColor="text1"/>
          <w:sz w:val="22"/>
          <w:szCs w:val="22"/>
        </w:rPr>
        <w:t>all of</w:t>
      </w:r>
      <w:proofErr w:type="gramEnd"/>
      <w:r>
        <w:rPr>
          <w:color w:val="000000" w:themeColor="text1"/>
          <w:sz w:val="22"/>
          <w:szCs w:val="22"/>
        </w:rPr>
        <w:t xml:space="preserve"> the Old Testament writings. In verse 17 Jesus said, </w:t>
      </w:r>
      <w:r w:rsidRPr="002923D5">
        <w:rPr>
          <w:color w:val="000000" w:themeColor="text1"/>
          <w:sz w:val="22"/>
          <w:szCs w:val="22"/>
        </w:rPr>
        <w:t xml:space="preserve">"Do not think that I came to </w:t>
      </w:r>
      <w:r w:rsidRPr="002923D5">
        <w:rPr>
          <w:i/>
          <w:iCs/>
          <w:color w:val="000000" w:themeColor="text1"/>
          <w:sz w:val="22"/>
          <w:szCs w:val="22"/>
        </w:rPr>
        <w:t>abolish</w:t>
      </w:r>
      <w:r w:rsidRPr="002923D5">
        <w:rPr>
          <w:color w:val="000000" w:themeColor="text1"/>
          <w:sz w:val="22"/>
          <w:szCs w:val="22"/>
        </w:rPr>
        <w:t xml:space="preserve"> the Law or the Prophets; I did not come to </w:t>
      </w:r>
      <w:r w:rsidRPr="002923D5">
        <w:rPr>
          <w:i/>
          <w:iCs/>
          <w:color w:val="000000" w:themeColor="text1"/>
          <w:sz w:val="22"/>
          <w:szCs w:val="22"/>
        </w:rPr>
        <w:t>abolish</w:t>
      </w:r>
      <w:r>
        <w:rPr>
          <w:color w:val="000000" w:themeColor="text1"/>
          <w:sz w:val="22"/>
          <w:szCs w:val="22"/>
        </w:rPr>
        <w:t>...</w:t>
      </w:r>
      <w:r w:rsidRPr="002923D5">
        <w:rPr>
          <w:color w:val="000000" w:themeColor="text1"/>
          <w:sz w:val="22"/>
          <w:szCs w:val="22"/>
        </w:rPr>
        <w:t xml:space="preserve"> but to </w:t>
      </w:r>
      <w:r w:rsidRPr="002923D5">
        <w:rPr>
          <w:i/>
          <w:iCs/>
          <w:color w:val="000000" w:themeColor="text1"/>
          <w:sz w:val="22"/>
          <w:szCs w:val="22"/>
        </w:rPr>
        <w:t>fulfill</w:t>
      </w:r>
      <w:r>
        <w:rPr>
          <w:color w:val="000000" w:themeColor="text1"/>
          <w:sz w:val="22"/>
          <w:szCs w:val="22"/>
        </w:rPr>
        <w:t xml:space="preserve"> (LSB). Using the Blue Letter Bible, look up the meanings of "abolish" and "fulfill."  </w:t>
      </w:r>
    </w:p>
    <w:p w14:paraId="1919E96D" w14:textId="77777777" w:rsidR="0071138D" w:rsidRDefault="0071138D" w:rsidP="002923D5">
      <w:pPr>
        <w:tabs>
          <w:tab w:val="left" w:pos="360"/>
        </w:tabs>
        <w:rPr>
          <w:color w:val="000000" w:themeColor="text1"/>
          <w:sz w:val="22"/>
          <w:szCs w:val="22"/>
        </w:rPr>
      </w:pPr>
    </w:p>
    <w:p w14:paraId="74513DE9" w14:textId="6BC11B7D" w:rsidR="0071138D" w:rsidRDefault="0071138D" w:rsidP="002923D5">
      <w:pPr>
        <w:tabs>
          <w:tab w:val="left" w:pos="360"/>
        </w:tabs>
        <w:rPr>
          <w:color w:val="000000" w:themeColor="text1"/>
          <w:sz w:val="22"/>
          <w:szCs w:val="22"/>
        </w:rPr>
      </w:pPr>
    </w:p>
    <w:p w14:paraId="6A487063" w14:textId="77777777" w:rsidR="0071138D" w:rsidRDefault="0071138D" w:rsidP="002923D5">
      <w:pPr>
        <w:tabs>
          <w:tab w:val="left" w:pos="360"/>
        </w:tabs>
        <w:rPr>
          <w:color w:val="000000" w:themeColor="text1"/>
          <w:sz w:val="22"/>
          <w:szCs w:val="22"/>
        </w:rPr>
      </w:pPr>
    </w:p>
    <w:p w14:paraId="2AA3AAEA" w14:textId="6A37FFB2" w:rsidR="00253A8C" w:rsidRDefault="002923D5" w:rsidP="002923D5">
      <w:pPr>
        <w:tabs>
          <w:tab w:val="left" w:pos="360"/>
        </w:tabs>
        <w:rPr>
          <w:color w:val="000000" w:themeColor="text1"/>
          <w:sz w:val="22"/>
          <w:szCs w:val="22"/>
        </w:rPr>
      </w:pPr>
      <w:r>
        <w:rPr>
          <w:color w:val="000000" w:themeColor="text1"/>
          <w:sz w:val="22"/>
          <w:szCs w:val="22"/>
        </w:rPr>
        <w:br/>
      </w:r>
      <w:r>
        <w:rPr>
          <w:color w:val="000000" w:themeColor="text1"/>
          <w:sz w:val="22"/>
          <w:szCs w:val="22"/>
        </w:rPr>
        <w:br/>
        <w:t xml:space="preserve">2. </w:t>
      </w:r>
      <w:r w:rsidR="00DF22D0">
        <w:rPr>
          <w:color w:val="000000" w:themeColor="text1"/>
          <w:sz w:val="22"/>
          <w:szCs w:val="22"/>
        </w:rPr>
        <w:t xml:space="preserve"> </w:t>
      </w:r>
      <w:r>
        <w:rPr>
          <w:color w:val="000000" w:themeColor="text1"/>
          <w:sz w:val="22"/>
          <w:szCs w:val="22"/>
        </w:rPr>
        <w:t>Look up the following references and explain</w:t>
      </w:r>
      <w:r w:rsidR="00253A8C">
        <w:rPr>
          <w:color w:val="000000" w:themeColor="text1"/>
          <w:sz w:val="22"/>
          <w:szCs w:val="22"/>
        </w:rPr>
        <w:t xml:space="preserve"> in your own words</w:t>
      </w:r>
      <w:r>
        <w:rPr>
          <w:color w:val="000000" w:themeColor="text1"/>
          <w:sz w:val="22"/>
          <w:szCs w:val="22"/>
        </w:rPr>
        <w:t xml:space="preserve"> how Jesus fulfilled the law. Use BLB to define words you don't understand.</w:t>
      </w:r>
      <w:r>
        <w:rPr>
          <w:color w:val="000000" w:themeColor="text1"/>
          <w:sz w:val="22"/>
          <w:szCs w:val="22"/>
        </w:rPr>
        <w:br/>
      </w:r>
      <w:r>
        <w:rPr>
          <w:color w:val="000000" w:themeColor="text1"/>
          <w:sz w:val="22"/>
          <w:szCs w:val="22"/>
        </w:rPr>
        <w:br/>
      </w:r>
      <w:r w:rsidR="00253A8C">
        <w:rPr>
          <w:color w:val="000000" w:themeColor="text1"/>
          <w:sz w:val="22"/>
          <w:szCs w:val="22"/>
        </w:rPr>
        <w:tab/>
      </w:r>
      <w:r w:rsidR="000617BD">
        <w:rPr>
          <w:color w:val="000000" w:themeColor="text1"/>
          <w:sz w:val="22"/>
          <w:szCs w:val="22"/>
        </w:rPr>
        <w:t>a) Luke</w:t>
      </w:r>
      <w:r w:rsidR="00827074">
        <w:rPr>
          <w:color w:val="000000" w:themeColor="text1"/>
          <w:sz w:val="22"/>
          <w:szCs w:val="22"/>
        </w:rPr>
        <w:t xml:space="preserve"> 24:44</w:t>
      </w:r>
      <w:r w:rsidR="00253A8C">
        <w:rPr>
          <w:color w:val="000000" w:themeColor="text1"/>
          <w:sz w:val="22"/>
          <w:szCs w:val="22"/>
        </w:rPr>
        <w:br/>
      </w:r>
      <w:r w:rsidR="00253A8C">
        <w:rPr>
          <w:color w:val="000000" w:themeColor="text1"/>
          <w:sz w:val="22"/>
          <w:szCs w:val="22"/>
        </w:rPr>
        <w:br/>
      </w:r>
      <w:r w:rsidR="00253A8C">
        <w:rPr>
          <w:color w:val="000000" w:themeColor="text1"/>
          <w:sz w:val="22"/>
          <w:szCs w:val="22"/>
        </w:rPr>
        <w:tab/>
      </w:r>
      <w:proofErr w:type="gramStart"/>
      <w:r w:rsidR="00253A8C">
        <w:rPr>
          <w:color w:val="000000" w:themeColor="text1"/>
          <w:sz w:val="22"/>
          <w:szCs w:val="22"/>
        </w:rPr>
        <w:t>b)  Galatians</w:t>
      </w:r>
      <w:proofErr w:type="gramEnd"/>
      <w:r w:rsidR="00253A8C">
        <w:rPr>
          <w:color w:val="000000" w:themeColor="text1"/>
          <w:sz w:val="22"/>
          <w:szCs w:val="22"/>
        </w:rPr>
        <w:t xml:space="preserve"> 3:22-26</w:t>
      </w:r>
      <w:r w:rsidR="00034357">
        <w:rPr>
          <w:color w:val="000000" w:themeColor="text1"/>
          <w:sz w:val="22"/>
          <w:szCs w:val="22"/>
        </w:rPr>
        <w:br/>
      </w:r>
      <w:r w:rsidR="00034357">
        <w:rPr>
          <w:color w:val="000000" w:themeColor="text1"/>
          <w:sz w:val="22"/>
          <w:szCs w:val="22"/>
        </w:rPr>
        <w:br/>
      </w:r>
      <w:r w:rsidR="00253A8C">
        <w:rPr>
          <w:color w:val="000000" w:themeColor="text1"/>
          <w:sz w:val="22"/>
          <w:szCs w:val="22"/>
        </w:rPr>
        <w:tab/>
        <w:t>c</w:t>
      </w:r>
      <w:r w:rsidR="00034357">
        <w:rPr>
          <w:color w:val="000000" w:themeColor="text1"/>
          <w:sz w:val="22"/>
          <w:szCs w:val="22"/>
        </w:rPr>
        <w:t xml:space="preserve">) </w:t>
      </w:r>
      <w:r w:rsidR="00253A8C">
        <w:rPr>
          <w:color w:val="000000" w:themeColor="text1"/>
          <w:sz w:val="22"/>
          <w:szCs w:val="22"/>
        </w:rPr>
        <w:t xml:space="preserve"> </w:t>
      </w:r>
      <w:r>
        <w:rPr>
          <w:color w:val="000000" w:themeColor="text1"/>
          <w:sz w:val="22"/>
          <w:szCs w:val="22"/>
        </w:rPr>
        <w:t>Galatians 4:4-5</w:t>
      </w:r>
      <w:r w:rsidR="00253A8C">
        <w:rPr>
          <w:color w:val="000000" w:themeColor="text1"/>
          <w:sz w:val="22"/>
          <w:szCs w:val="22"/>
        </w:rPr>
        <w:br/>
      </w:r>
      <w:r w:rsidR="00253A8C">
        <w:rPr>
          <w:color w:val="000000" w:themeColor="text1"/>
          <w:sz w:val="22"/>
          <w:szCs w:val="22"/>
        </w:rPr>
        <w:br/>
      </w:r>
      <w:r w:rsidR="00253A8C">
        <w:rPr>
          <w:color w:val="000000" w:themeColor="text1"/>
          <w:sz w:val="22"/>
          <w:szCs w:val="22"/>
        </w:rPr>
        <w:tab/>
        <w:t xml:space="preserve">d)  </w:t>
      </w:r>
      <w:r w:rsidR="00DF22D0">
        <w:rPr>
          <w:color w:val="000000" w:themeColor="text1"/>
          <w:sz w:val="22"/>
          <w:szCs w:val="22"/>
        </w:rPr>
        <w:t>2 Corinthians 5:</w:t>
      </w:r>
      <w:r w:rsidR="00253A8C">
        <w:rPr>
          <w:color w:val="000000" w:themeColor="text1"/>
          <w:sz w:val="22"/>
          <w:szCs w:val="22"/>
        </w:rPr>
        <w:t>21</w:t>
      </w:r>
      <w:r w:rsidR="00253A8C">
        <w:rPr>
          <w:color w:val="000000" w:themeColor="text1"/>
          <w:sz w:val="22"/>
          <w:szCs w:val="22"/>
        </w:rPr>
        <w:br/>
      </w:r>
      <w:r w:rsidR="00253A8C">
        <w:rPr>
          <w:color w:val="000000" w:themeColor="text1"/>
          <w:sz w:val="22"/>
          <w:szCs w:val="22"/>
        </w:rPr>
        <w:br/>
      </w:r>
      <w:r w:rsidR="00253A8C">
        <w:rPr>
          <w:color w:val="000000" w:themeColor="text1"/>
          <w:sz w:val="22"/>
          <w:szCs w:val="22"/>
        </w:rPr>
        <w:tab/>
        <w:t>e)  Romans 10:4</w:t>
      </w:r>
      <w:r w:rsidR="00253A8C">
        <w:rPr>
          <w:color w:val="000000" w:themeColor="text1"/>
          <w:sz w:val="22"/>
          <w:szCs w:val="22"/>
        </w:rPr>
        <w:br/>
      </w:r>
    </w:p>
    <w:p w14:paraId="4BB95F84" w14:textId="77777777" w:rsidR="00253A8C" w:rsidRDefault="00253A8C" w:rsidP="002923D5">
      <w:pPr>
        <w:tabs>
          <w:tab w:val="left" w:pos="360"/>
        </w:tabs>
        <w:rPr>
          <w:color w:val="000000" w:themeColor="text1"/>
          <w:sz w:val="22"/>
          <w:szCs w:val="22"/>
        </w:rPr>
      </w:pPr>
      <w:r>
        <w:rPr>
          <w:color w:val="000000" w:themeColor="text1"/>
          <w:sz w:val="22"/>
          <w:szCs w:val="22"/>
        </w:rPr>
        <w:tab/>
        <w:t xml:space="preserve">f)  Colossians 2:13-14 </w:t>
      </w:r>
      <w:r>
        <w:rPr>
          <w:color w:val="000000" w:themeColor="text1"/>
          <w:sz w:val="22"/>
          <w:szCs w:val="22"/>
        </w:rPr>
        <w:br/>
      </w:r>
    </w:p>
    <w:p w14:paraId="4AF39B00" w14:textId="77777777" w:rsidR="0071138D" w:rsidRDefault="00253A8C" w:rsidP="002923D5">
      <w:pPr>
        <w:tabs>
          <w:tab w:val="left" w:pos="360"/>
        </w:tabs>
        <w:rPr>
          <w:color w:val="000000" w:themeColor="text1"/>
          <w:sz w:val="22"/>
          <w:szCs w:val="22"/>
        </w:rPr>
      </w:pPr>
      <w:r>
        <w:rPr>
          <w:color w:val="000000" w:themeColor="text1"/>
          <w:sz w:val="22"/>
          <w:szCs w:val="22"/>
        </w:rPr>
        <w:lastRenderedPageBreak/>
        <w:t>3.</w:t>
      </w:r>
      <w:r w:rsidR="0071138D">
        <w:rPr>
          <w:color w:val="000000" w:themeColor="text1"/>
          <w:sz w:val="22"/>
          <w:szCs w:val="22"/>
        </w:rPr>
        <w:t xml:space="preserve"> Hebrews </w:t>
      </w:r>
      <w:r w:rsidR="00DF22D0">
        <w:rPr>
          <w:color w:val="000000" w:themeColor="text1"/>
          <w:sz w:val="22"/>
          <w:szCs w:val="22"/>
        </w:rPr>
        <w:t>10:</w:t>
      </w:r>
      <w:r>
        <w:rPr>
          <w:color w:val="000000" w:themeColor="text1"/>
          <w:sz w:val="22"/>
          <w:szCs w:val="22"/>
        </w:rPr>
        <w:t>5</w:t>
      </w:r>
      <w:r w:rsidR="00DF22D0">
        <w:rPr>
          <w:color w:val="000000" w:themeColor="text1"/>
          <w:sz w:val="22"/>
          <w:szCs w:val="22"/>
        </w:rPr>
        <w:t>-</w:t>
      </w:r>
      <w:r>
        <w:rPr>
          <w:color w:val="000000" w:themeColor="text1"/>
          <w:sz w:val="22"/>
          <w:szCs w:val="22"/>
        </w:rPr>
        <w:t>18</w:t>
      </w:r>
      <w:r w:rsidR="0071138D">
        <w:rPr>
          <w:color w:val="000000" w:themeColor="text1"/>
          <w:sz w:val="22"/>
          <w:szCs w:val="22"/>
        </w:rPr>
        <w:t xml:space="preserve"> is a beautiful passage delineating how Jesus fulfilled the law for us. Read it carefully then record what you learn.</w:t>
      </w:r>
    </w:p>
    <w:p w14:paraId="30767E1F" w14:textId="77777777" w:rsidR="0071138D" w:rsidRDefault="0071138D" w:rsidP="002923D5">
      <w:pPr>
        <w:tabs>
          <w:tab w:val="left" w:pos="360"/>
        </w:tabs>
        <w:rPr>
          <w:color w:val="000000" w:themeColor="text1"/>
          <w:sz w:val="22"/>
          <w:szCs w:val="22"/>
        </w:rPr>
      </w:pPr>
    </w:p>
    <w:p w14:paraId="11665E5D" w14:textId="77777777" w:rsidR="0071138D" w:rsidRDefault="0071138D" w:rsidP="002923D5">
      <w:pPr>
        <w:tabs>
          <w:tab w:val="left" w:pos="360"/>
        </w:tabs>
        <w:rPr>
          <w:color w:val="000000" w:themeColor="text1"/>
          <w:sz w:val="22"/>
          <w:szCs w:val="22"/>
        </w:rPr>
      </w:pPr>
    </w:p>
    <w:p w14:paraId="4968023B" w14:textId="77777777" w:rsidR="0071138D" w:rsidRDefault="0071138D" w:rsidP="002923D5">
      <w:pPr>
        <w:tabs>
          <w:tab w:val="left" w:pos="360"/>
        </w:tabs>
        <w:rPr>
          <w:color w:val="000000" w:themeColor="text1"/>
          <w:sz w:val="22"/>
          <w:szCs w:val="22"/>
        </w:rPr>
      </w:pPr>
    </w:p>
    <w:p w14:paraId="16CF122C" w14:textId="186B8138" w:rsidR="0071138D" w:rsidRDefault="0071138D" w:rsidP="002923D5">
      <w:pPr>
        <w:tabs>
          <w:tab w:val="left" w:pos="360"/>
        </w:tabs>
        <w:rPr>
          <w:color w:val="000000" w:themeColor="text1"/>
          <w:sz w:val="22"/>
          <w:szCs w:val="22"/>
        </w:rPr>
      </w:pPr>
    </w:p>
    <w:p w14:paraId="6F48EEBF" w14:textId="77777777" w:rsidR="0071138D" w:rsidRDefault="0071138D" w:rsidP="002923D5">
      <w:pPr>
        <w:tabs>
          <w:tab w:val="left" w:pos="360"/>
        </w:tabs>
        <w:rPr>
          <w:color w:val="000000" w:themeColor="text1"/>
          <w:sz w:val="22"/>
          <w:szCs w:val="22"/>
        </w:rPr>
      </w:pPr>
    </w:p>
    <w:p w14:paraId="0F006549" w14:textId="59823305" w:rsidR="0071138D" w:rsidRDefault="0071138D" w:rsidP="002923D5">
      <w:pPr>
        <w:tabs>
          <w:tab w:val="left" w:pos="360"/>
        </w:tabs>
        <w:rPr>
          <w:color w:val="000000" w:themeColor="text1"/>
          <w:sz w:val="22"/>
          <w:szCs w:val="22"/>
        </w:rPr>
      </w:pPr>
      <w:r>
        <w:rPr>
          <w:color w:val="000000" w:themeColor="text1"/>
          <w:sz w:val="22"/>
          <w:szCs w:val="22"/>
        </w:rPr>
        <w:t>4.  Galatians 2:16 reads:  "</w:t>
      </w:r>
      <w:r w:rsidRPr="0071138D">
        <w:rPr>
          <w:i/>
          <w:iCs/>
          <w:color w:val="000000" w:themeColor="text1"/>
          <w:sz w:val="22"/>
          <w:szCs w:val="22"/>
        </w:rPr>
        <w:t xml:space="preserve">Knowing that a man is not justified by the works of the Law but through faith in Jesus Christ, even we have believed in Christ Jesus, so that we may be justified by faith in Christ and not by the works of the </w:t>
      </w:r>
      <w:r w:rsidR="000617BD" w:rsidRPr="0071138D">
        <w:rPr>
          <w:i/>
          <w:iCs/>
          <w:color w:val="000000" w:themeColor="text1"/>
          <w:sz w:val="22"/>
          <w:szCs w:val="22"/>
        </w:rPr>
        <w:t>Law,</w:t>
      </w:r>
      <w:r w:rsidRPr="0071138D">
        <w:rPr>
          <w:i/>
          <w:iCs/>
          <w:color w:val="000000" w:themeColor="text1"/>
          <w:sz w:val="22"/>
          <w:szCs w:val="22"/>
        </w:rPr>
        <w:t xml:space="preserve"> since by the works of the Law no flesh will be justified</w:t>
      </w:r>
      <w:r>
        <w:rPr>
          <w:color w:val="000000" w:themeColor="text1"/>
          <w:sz w:val="22"/>
          <w:szCs w:val="22"/>
        </w:rPr>
        <w:t>" (LSB)</w:t>
      </w:r>
      <w:r w:rsidRPr="0071138D">
        <w:rPr>
          <w:color w:val="000000" w:themeColor="text1"/>
          <w:sz w:val="22"/>
          <w:szCs w:val="22"/>
        </w:rPr>
        <w:t>.</w:t>
      </w:r>
      <w:r>
        <w:rPr>
          <w:color w:val="000000" w:themeColor="text1"/>
          <w:sz w:val="22"/>
          <w:szCs w:val="22"/>
        </w:rPr>
        <w:t xml:space="preserve"> What is meant by this?  Using BLB, what does the word </w:t>
      </w:r>
      <w:r w:rsidRPr="0071138D">
        <w:rPr>
          <w:i/>
          <w:iCs/>
          <w:color w:val="000000" w:themeColor="text1"/>
          <w:sz w:val="22"/>
          <w:szCs w:val="22"/>
        </w:rPr>
        <w:t>justified</w:t>
      </w:r>
      <w:r>
        <w:rPr>
          <w:color w:val="000000" w:themeColor="text1"/>
          <w:sz w:val="22"/>
          <w:szCs w:val="22"/>
        </w:rPr>
        <w:t xml:space="preserve"> mean?</w:t>
      </w:r>
      <w:r w:rsidR="00DF22D0">
        <w:rPr>
          <w:color w:val="000000" w:themeColor="text1"/>
          <w:sz w:val="22"/>
          <w:szCs w:val="22"/>
        </w:rPr>
        <w:br/>
      </w:r>
      <w:r w:rsidR="00DF22D0">
        <w:rPr>
          <w:color w:val="000000" w:themeColor="text1"/>
          <w:sz w:val="22"/>
          <w:szCs w:val="22"/>
        </w:rPr>
        <w:br/>
      </w:r>
      <w:r w:rsidR="00DF22D0">
        <w:rPr>
          <w:color w:val="000000" w:themeColor="text1"/>
          <w:sz w:val="22"/>
          <w:szCs w:val="22"/>
        </w:rPr>
        <w:tab/>
      </w:r>
      <w:r>
        <w:rPr>
          <w:color w:val="000000" w:themeColor="text1"/>
          <w:sz w:val="22"/>
          <w:szCs w:val="22"/>
        </w:rPr>
        <w:br/>
      </w:r>
    </w:p>
    <w:p w14:paraId="71424EAF" w14:textId="77777777" w:rsidR="0071138D" w:rsidRDefault="0071138D" w:rsidP="002923D5">
      <w:pPr>
        <w:tabs>
          <w:tab w:val="left" w:pos="360"/>
        </w:tabs>
        <w:rPr>
          <w:color w:val="000000" w:themeColor="text1"/>
          <w:sz w:val="22"/>
          <w:szCs w:val="22"/>
        </w:rPr>
      </w:pPr>
    </w:p>
    <w:p w14:paraId="58305B59" w14:textId="77777777" w:rsidR="0071138D" w:rsidRDefault="00DF22D0" w:rsidP="0071138D">
      <w:pPr>
        <w:tabs>
          <w:tab w:val="left" w:pos="360"/>
        </w:tabs>
        <w:rPr>
          <w:color w:val="000000" w:themeColor="text1"/>
          <w:sz w:val="22"/>
          <w:szCs w:val="22"/>
        </w:rPr>
      </w:pPr>
      <w:r>
        <w:rPr>
          <w:color w:val="000000" w:themeColor="text1"/>
          <w:sz w:val="22"/>
          <w:szCs w:val="22"/>
        </w:rPr>
        <w:br/>
      </w:r>
      <w:r w:rsidR="002923D5">
        <w:rPr>
          <w:color w:val="000000" w:themeColor="text1"/>
          <w:sz w:val="22"/>
          <w:szCs w:val="22"/>
        </w:rPr>
        <w:br/>
      </w:r>
      <w:r w:rsidR="0071138D">
        <w:rPr>
          <w:color w:val="000000" w:themeColor="text1"/>
          <w:sz w:val="22"/>
          <w:szCs w:val="22"/>
        </w:rPr>
        <w:t xml:space="preserve">5.  Matthew 5:20 reads: </w:t>
      </w:r>
      <w:r w:rsidR="0071138D" w:rsidRPr="0071138D">
        <w:rPr>
          <w:i/>
          <w:iCs/>
          <w:color w:val="000000" w:themeColor="text1"/>
          <w:sz w:val="22"/>
          <w:szCs w:val="22"/>
        </w:rPr>
        <w:t>"For I say to you that unless your righteousness surpasses [that] of the scribes and Pharisees, you will not enter the kingdom of heaven."</w:t>
      </w:r>
      <w:r w:rsidR="0071138D">
        <w:rPr>
          <w:color w:val="000000" w:themeColor="text1"/>
          <w:sz w:val="22"/>
          <w:szCs w:val="22"/>
        </w:rPr>
        <w:t xml:space="preserve">  Now r</w:t>
      </w:r>
      <w:r w:rsidR="00CA37A9">
        <w:rPr>
          <w:color w:val="000000" w:themeColor="text1"/>
          <w:sz w:val="22"/>
          <w:szCs w:val="22"/>
        </w:rPr>
        <w:t xml:space="preserve">ead Luke 18:9-14 and then explain how the parable of the Pharisee and the </w:t>
      </w:r>
      <w:r w:rsidR="00A0671F">
        <w:rPr>
          <w:color w:val="000000" w:themeColor="text1"/>
          <w:sz w:val="22"/>
          <w:szCs w:val="22"/>
        </w:rPr>
        <w:t xml:space="preserve">tax collector applies to what Jesus </w:t>
      </w:r>
      <w:r w:rsidR="0071138D">
        <w:rPr>
          <w:color w:val="000000" w:themeColor="text1"/>
          <w:sz w:val="22"/>
          <w:szCs w:val="22"/>
        </w:rPr>
        <w:t>is teaching in Matthew 5:20</w:t>
      </w:r>
      <w:r w:rsidR="00A0671F">
        <w:rPr>
          <w:color w:val="000000" w:themeColor="text1"/>
          <w:sz w:val="22"/>
          <w:szCs w:val="22"/>
        </w:rPr>
        <w:t>.</w:t>
      </w:r>
    </w:p>
    <w:p w14:paraId="2C0B7619" w14:textId="77777777" w:rsidR="0071138D" w:rsidRDefault="0071138D" w:rsidP="0071138D">
      <w:pPr>
        <w:tabs>
          <w:tab w:val="left" w:pos="360"/>
        </w:tabs>
        <w:rPr>
          <w:color w:val="000000" w:themeColor="text1"/>
          <w:sz w:val="22"/>
          <w:szCs w:val="22"/>
        </w:rPr>
      </w:pPr>
    </w:p>
    <w:p w14:paraId="7AEAF8A7" w14:textId="77777777" w:rsidR="0071138D" w:rsidRDefault="0071138D" w:rsidP="0071138D">
      <w:pPr>
        <w:tabs>
          <w:tab w:val="left" w:pos="360"/>
        </w:tabs>
        <w:rPr>
          <w:color w:val="000000" w:themeColor="text1"/>
          <w:sz w:val="22"/>
          <w:szCs w:val="22"/>
        </w:rPr>
      </w:pPr>
    </w:p>
    <w:p w14:paraId="6F079B9C" w14:textId="77777777" w:rsidR="0071138D" w:rsidRDefault="0071138D" w:rsidP="0071138D">
      <w:pPr>
        <w:tabs>
          <w:tab w:val="left" w:pos="360"/>
        </w:tabs>
        <w:rPr>
          <w:color w:val="000000" w:themeColor="text1"/>
          <w:sz w:val="22"/>
          <w:szCs w:val="22"/>
        </w:rPr>
      </w:pPr>
    </w:p>
    <w:p w14:paraId="25397469" w14:textId="17D19327" w:rsidR="0071138D" w:rsidRDefault="0071138D" w:rsidP="0071138D">
      <w:pPr>
        <w:tabs>
          <w:tab w:val="left" w:pos="360"/>
        </w:tabs>
        <w:rPr>
          <w:color w:val="000000" w:themeColor="text1"/>
          <w:sz w:val="22"/>
          <w:szCs w:val="22"/>
        </w:rPr>
      </w:pPr>
    </w:p>
    <w:p w14:paraId="5E06F125" w14:textId="77777777" w:rsidR="0071138D" w:rsidRDefault="0071138D" w:rsidP="0071138D">
      <w:pPr>
        <w:tabs>
          <w:tab w:val="left" w:pos="360"/>
        </w:tabs>
        <w:rPr>
          <w:color w:val="000000" w:themeColor="text1"/>
          <w:sz w:val="22"/>
          <w:szCs w:val="22"/>
        </w:rPr>
      </w:pPr>
    </w:p>
    <w:p w14:paraId="6330AD31" w14:textId="77777777" w:rsidR="0071138D" w:rsidRDefault="0071138D" w:rsidP="0071138D">
      <w:pPr>
        <w:tabs>
          <w:tab w:val="left" w:pos="360"/>
        </w:tabs>
        <w:rPr>
          <w:color w:val="000000" w:themeColor="text1"/>
          <w:sz w:val="22"/>
          <w:szCs w:val="22"/>
        </w:rPr>
      </w:pPr>
    </w:p>
    <w:p w14:paraId="04895AD5" w14:textId="19B09F17" w:rsidR="00EF0AFB" w:rsidRDefault="0071138D" w:rsidP="00940058">
      <w:pPr>
        <w:tabs>
          <w:tab w:val="left" w:pos="360"/>
        </w:tabs>
        <w:rPr>
          <w:color w:val="000000" w:themeColor="text1"/>
          <w:sz w:val="22"/>
          <w:szCs w:val="22"/>
        </w:rPr>
      </w:pPr>
      <w:r>
        <w:rPr>
          <w:color w:val="000000" w:themeColor="text1"/>
          <w:sz w:val="22"/>
          <w:szCs w:val="22"/>
        </w:rPr>
        <w:t>What is the central difference between the righteousness of the Pharisee and the tax collector? How exactly did the Pharisee miss the mark? (Read 5:21-48 for a hint: "</w:t>
      </w:r>
      <w:r w:rsidRPr="0071138D">
        <w:rPr>
          <w:i/>
          <w:iCs/>
          <w:color w:val="000000" w:themeColor="text1"/>
          <w:sz w:val="22"/>
          <w:szCs w:val="22"/>
        </w:rPr>
        <w:t>You have heard it said... but I say...</w:t>
      </w:r>
      <w:r>
        <w:rPr>
          <w:color w:val="000000" w:themeColor="text1"/>
          <w:sz w:val="22"/>
          <w:szCs w:val="22"/>
        </w:rPr>
        <w:t>").</w:t>
      </w:r>
      <w:r w:rsidR="00EF0AFB">
        <w:rPr>
          <w:color w:val="000000" w:themeColor="text1"/>
          <w:sz w:val="22"/>
          <w:szCs w:val="22"/>
        </w:rPr>
        <w:br/>
      </w:r>
      <w:r w:rsidR="00EF0AFB">
        <w:rPr>
          <w:color w:val="000000" w:themeColor="text1"/>
          <w:sz w:val="22"/>
          <w:szCs w:val="22"/>
        </w:rPr>
        <w:br/>
      </w:r>
    </w:p>
    <w:p w14:paraId="36AAD889" w14:textId="5341C24E" w:rsidR="00EF0AFB" w:rsidRDefault="00EF0AFB" w:rsidP="00842741">
      <w:pPr>
        <w:rPr>
          <w:color w:val="000000" w:themeColor="text1"/>
          <w:sz w:val="22"/>
          <w:szCs w:val="22"/>
        </w:rPr>
      </w:pPr>
    </w:p>
    <w:p w14:paraId="1CC80F91" w14:textId="4209F05D" w:rsidR="00EF0AFB" w:rsidRDefault="00EF0AFB" w:rsidP="00842741">
      <w:pPr>
        <w:rPr>
          <w:color w:val="000000" w:themeColor="text1"/>
          <w:sz w:val="22"/>
          <w:szCs w:val="22"/>
        </w:rPr>
      </w:pPr>
    </w:p>
    <w:p w14:paraId="1A73181F" w14:textId="4C711469" w:rsidR="00EF0AFB" w:rsidRDefault="00EF0AFB" w:rsidP="00842741">
      <w:pPr>
        <w:rPr>
          <w:color w:val="000000" w:themeColor="text1"/>
          <w:sz w:val="22"/>
          <w:szCs w:val="22"/>
        </w:rPr>
      </w:pPr>
    </w:p>
    <w:p w14:paraId="2928CDFF" w14:textId="1D737EEA" w:rsidR="00EF0AFB" w:rsidRDefault="00EF0AFB" w:rsidP="00842741">
      <w:pPr>
        <w:rPr>
          <w:color w:val="000000" w:themeColor="text1"/>
          <w:sz w:val="22"/>
          <w:szCs w:val="22"/>
        </w:rPr>
      </w:pPr>
    </w:p>
    <w:p w14:paraId="72D89139" w14:textId="79483D14" w:rsidR="00EF0AFB" w:rsidRDefault="00EF0AFB" w:rsidP="00842741">
      <w:pPr>
        <w:rPr>
          <w:color w:val="000000" w:themeColor="text1"/>
          <w:sz w:val="22"/>
          <w:szCs w:val="22"/>
        </w:rPr>
      </w:pPr>
    </w:p>
    <w:p w14:paraId="635C0E64" w14:textId="5DA10258" w:rsidR="00EF0AFB" w:rsidRDefault="00EF0AFB" w:rsidP="00842741">
      <w:pPr>
        <w:rPr>
          <w:color w:val="000000" w:themeColor="text1"/>
          <w:sz w:val="22"/>
          <w:szCs w:val="22"/>
        </w:rPr>
      </w:pPr>
    </w:p>
    <w:p w14:paraId="04E3D904" w14:textId="34092946" w:rsidR="00EF0AFB" w:rsidRDefault="00EF0AFB" w:rsidP="00842741">
      <w:pPr>
        <w:rPr>
          <w:color w:val="000000" w:themeColor="text1"/>
          <w:sz w:val="22"/>
          <w:szCs w:val="22"/>
        </w:rPr>
      </w:pPr>
    </w:p>
    <w:p w14:paraId="5E812C75" w14:textId="1C937007" w:rsidR="00EF0AFB" w:rsidRDefault="00EF0AFB" w:rsidP="00842741">
      <w:pPr>
        <w:rPr>
          <w:color w:val="000000" w:themeColor="text1"/>
          <w:sz w:val="22"/>
          <w:szCs w:val="22"/>
        </w:rPr>
      </w:pPr>
    </w:p>
    <w:p w14:paraId="5F3D891E" w14:textId="56C2362A" w:rsidR="00EF0AFB" w:rsidRDefault="00EF0AFB" w:rsidP="00842741">
      <w:pPr>
        <w:rPr>
          <w:color w:val="000000" w:themeColor="text1"/>
          <w:sz w:val="22"/>
          <w:szCs w:val="22"/>
        </w:rPr>
      </w:pPr>
    </w:p>
    <w:p w14:paraId="73A4C32B" w14:textId="12E047A1" w:rsidR="00EF0AFB" w:rsidRDefault="00EF0AFB" w:rsidP="00842741">
      <w:pPr>
        <w:rPr>
          <w:color w:val="000000" w:themeColor="text1"/>
          <w:sz w:val="22"/>
          <w:szCs w:val="22"/>
        </w:rPr>
      </w:pPr>
    </w:p>
    <w:p w14:paraId="41289A78" w14:textId="4DBAC329" w:rsidR="00EF0AFB" w:rsidRDefault="00EF0AFB" w:rsidP="00842741">
      <w:pPr>
        <w:rPr>
          <w:color w:val="000000" w:themeColor="text1"/>
          <w:sz w:val="22"/>
          <w:szCs w:val="22"/>
        </w:rPr>
      </w:pPr>
    </w:p>
    <w:p w14:paraId="59A19A5E" w14:textId="27ABF6E5" w:rsidR="00EF0AFB" w:rsidRDefault="00EF0AFB" w:rsidP="00842741">
      <w:pPr>
        <w:rPr>
          <w:color w:val="000000" w:themeColor="text1"/>
          <w:sz w:val="22"/>
          <w:szCs w:val="22"/>
        </w:rPr>
      </w:pPr>
    </w:p>
    <w:p w14:paraId="0B2B7481" w14:textId="1D212D04" w:rsidR="00EF0AFB" w:rsidRDefault="00EF0AFB" w:rsidP="00842741">
      <w:pPr>
        <w:rPr>
          <w:color w:val="000000" w:themeColor="text1"/>
          <w:sz w:val="22"/>
          <w:szCs w:val="22"/>
        </w:rPr>
      </w:pPr>
    </w:p>
    <w:p w14:paraId="2AF0EA8E" w14:textId="7763121D" w:rsidR="00E05C31" w:rsidRDefault="00E05C31" w:rsidP="00A43584">
      <w:pPr>
        <w:tabs>
          <w:tab w:val="left" w:pos="270"/>
          <w:tab w:val="left" w:pos="540"/>
        </w:tabs>
        <w:rPr>
          <w:color w:val="000000" w:themeColor="text1"/>
          <w:sz w:val="22"/>
          <w:szCs w:val="22"/>
        </w:rPr>
      </w:pPr>
    </w:p>
    <w:p w14:paraId="2EBADC25" w14:textId="77777777" w:rsidR="00E05C31" w:rsidRDefault="00E05C31" w:rsidP="00A43584">
      <w:pPr>
        <w:tabs>
          <w:tab w:val="left" w:pos="270"/>
          <w:tab w:val="left" w:pos="540"/>
        </w:tabs>
        <w:rPr>
          <w:color w:val="000000" w:themeColor="text1"/>
          <w:sz w:val="22"/>
          <w:szCs w:val="22"/>
        </w:rPr>
      </w:pPr>
    </w:p>
    <w:p w14:paraId="19C94F67" w14:textId="70BBA506" w:rsidR="0040158D" w:rsidRDefault="0040158D" w:rsidP="00A43584">
      <w:pPr>
        <w:tabs>
          <w:tab w:val="left" w:pos="270"/>
          <w:tab w:val="left" w:pos="540"/>
        </w:tabs>
        <w:rPr>
          <w:color w:val="000000" w:themeColor="text1"/>
          <w:sz w:val="22"/>
          <w:szCs w:val="22"/>
        </w:rPr>
      </w:pPr>
    </w:p>
    <w:p w14:paraId="0E5A1724" w14:textId="3136829E" w:rsidR="00A15CD2" w:rsidRDefault="00A15CD2" w:rsidP="00842741">
      <w:pPr>
        <w:rPr>
          <w:color w:val="000000" w:themeColor="text1"/>
          <w:sz w:val="22"/>
          <w:szCs w:val="22"/>
        </w:rPr>
      </w:pPr>
    </w:p>
    <w:p w14:paraId="133DA644" w14:textId="77777777" w:rsidR="00A15CD2" w:rsidRDefault="00A15CD2" w:rsidP="00842741">
      <w:pPr>
        <w:rPr>
          <w:color w:val="000000" w:themeColor="text1"/>
          <w:sz w:val="22"/>
          <w:szCs w:val="22"/>
        </w:rPr>
      </w:pPr>
    </w:p>
    <w:p w14:paraId="18ACA70A" w14:textId="719A4E56" w:rsidR="0040158D" w:rsidRPr="00CC3904" w:rsidRDefault="0040158D" w:rsidP="0040158D">
      <w:pPr>
        <w:rPr>
          <w:color w:val="000000" w:themeColor="text1"/>
          <w:sz w:val="22"/>
          <w:szCs w:val="22"/>
        </w:rPr>
      </w:pPr>
    </w:p>
    <w:p w14:paraId="264A98A4" w14:textId="78760B8E" w:rsidR="00AF2A7E" w:rsidRPr="00CC3904" w:rsidRDefault="00AF2A7E" w:rsidP="00CC3904">
      <w:pPr>
        <w:spacing w:after="160"/>
        <w:rPr>
          <w:color w:val="000000" w:themeColor="text1"/>
          <w:sz w:val="22"/>
          <w:szCs w:val="22"/>
        </w:rPr>
      </w:pPr>
    </w:p>
    <w:sectPr w:rsidR="00AF2A7E" w:rsidRPr="00CC39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B47A2" w14:textId="77777777" w:rsidR="003A0291" w:rsidRDefault="003A0291" w:rsidP="00035436">
      <w:r>
        <w:separator/>
      </w:r>
    </w:p>
  </w:endnote>
  <w:endnote w:type="continuationSeparator" w:id="0">
    <w:p w14:paraId="44361442" w14:textId="77777777" w:rsidR="003A0291" w:rsidRDefault="003A0291"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ABD4" w14:textId="77777777" w:rsidR="003A0291" w:rsidRDefault="003A0291" w:rsidP="00035436">
      <w:r>
        <w:separator/>
      </w:r>
    </w:p>
  </w:footnote>
  <w:footnote w:type="continuationSeparator" w:id="0">
    <w:p w14:paraId="057E5EFC" w14:textId="77777777" w:rsidR="003A0291" w:rsidRDefault="003A0291"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3820">
    <w:abstractNumId w:val="0"/>
  </w:num>
  <w:num w:numId="2" w16cid:durableId="123930060">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149A1"/>
    <w:rsid w:val="000209C8"/>
    <w:rsid w:val="0002239C"/>
    <w:rsid w:val="00022E8F"/>
    <w:rsid w:val="000300EB"/>
    <w:rsid w:val="00031606"/>
    <w:rsid w:val="00034357"/>
    <w:rsid w:val="00035436"/>
    <w:rsid w:val="00042FB4"/>
    <w:rsid w:val="00055DF8"/>
    <w:rsid w:val="00056554"/>
    <w:rsid w:val="000617BD"/>
    <w:rsid w:val="00066B67"/>
    <w:rsid w:val="00070CB9"/>
    <w:rsid w:val="00074893"/>
    <w:rsid w:val="00080A7E"/>
    <w:rsid w:val="000911F4"/>
    <w:rsid w:val="00092BFA"/>
    <w:rsid w:val="00094279"/>
    <w:rsid w:val="0009583F"/>
    <w:rsid w:val="000A4CEA"/>
    <w:rsid w:val="000B04DF"/>
    <w:rsid w:val="000B336C"/>
    <w:rsid w:val="000B3CAB"/>
    <w:rsid w:val="000B7505"/>
    <w:rsid w:val="000C199B"/>
    <w:rsid w:val="000C343A"/>
    <w:rsid w:val="000C3925"/>
    <w:rsid w:val="000C47E6"/>
    <w:rsid w:val="000D333F"/>
    <w:rsid w:val="000D341B"/>
    <w:rsid w:val="000D6195"/>
    <w:rsid w:val="000D74CE"/>
    <w:rsid w:val="000E0196"/>
    <w:rsid w:val="000E09FA"/>
    <w:rsid w:val="000F202E"/>
    <w:rsid w:val="00102960"/>
    <w:rsid w:val="0010411F"/>
    <w:rsid w:val="001078C1"/>
    <w:rsid w:val="00116A76"/>
    <w:rsid w:val="00120BFB"/>
    <w:rsid w:val="00125898"/>
    <w:rsid w:val="00127E06"/>
    <w:rsid w:val="0013118B"/>
    <w:rsid w:val="001339AB"/>
    <w:rsid w:val="0013457E"/>
    <w:rsid w:val="0013689D"/>
    <w:rsid w:val="00145EC2"/>
    <w:rsid w:val="00146453"/>
    <w:rsid w:val="001501B4"/>
    <w:rsid w:val="00155341"/>
    <w:rsid w:val="0015636F"/>
    <w:rsid w:val="00160DA4"/>
    <w:rsid w:val="00164877"/>
    <w:rsid w:val="00170F85"/>
    <w:rsid w:val="00173C88"/>
    <w:rsid w:val="00175812"/>
    <w:rsid w:val="00180163"/>
    <w:rsid w:val="001803AC"/>
    <w:rsid w:val="00181173"/>
    <w:rsid w:val="0018222A"/>
    <w:rsid w:val="00196D48"/>
    <w:rsid w:val="001B3AD2"/>
    <w:rsid w:val="001B5D7B"/>
    <w:rsid w:val="001B62CE"/>
    <w:rsid w:val="001C0275"/>
    <w:rsid w:val="001C1C63"/>
    <w:rsid w:val="001C3A17"/>
    <w:rsid w:val="001C6189"/>
    <w:rsid w:val="001C6E83"/>
    <w:rsid w:val="001C7484"/>
    <w:rsid w:val="001C7A24"/>
    <w:rsid w:val="001C7CFC"/>
    <w:rsid w:val="001D53A6"/>
    <w:rsid w:val="001E203F"/>
    <w:rsid w:val="001E2901"/>
    <w:rsid w:val="001E2902"/>
    <w:rsid w:val="001E34E3"/>
    <w:rsid w:val="001F09B6"/>
    <w:rsid w:val="001F1411"/>
    <w:rsid w:val="002002F5"/>
    <w:rsid w:val="002036A4"/>
    <w:rsid w:val="00203966"/>
    <w:rsid w:val="00204151"/>
    <w:rsid w:val="0021122F"/>
    <w:rsid w:val="002113E0"/>
    <w:rsid w:val="00212831"/>
    <w:rsid w:val="00215C7D"/>
    <w:rsid w:val="00220270"/>
    <w:rsid w:val="00221B32"/>
    <w:rsid w:val="00230631"/>
    <w:rsid w:val="00234179"/>
    <w:rsid w:val="0023558D"/>
    <w:rsid w:val="00244179"/>
    <w:rsid w:val="0024672B"/>
    <w:rsid w:val="00247999"/>
    <w:rsid w:val="00247E7E"/>
    <w:rsid w:val="0025084B"/>
    <w:rsid w:val="00253A8C"/>
    <w:rsid w:val="002551F8"/>
    <w:rsid w:val="00257836"/>
    <w:rsid w:val="00261CCA"/>
    <w:rsid w:val="00265DB9"/>
    <w:rsid w:val="00266906"/>
    <w:rsid w:val="00267FA4"/>
    <w:rsid w:val="00270455"/>
    <w:rsid w:val="002704D5"/>
    <w:rsid w:val="00271332"/>
    <w:rsid w:val="00275379"/>
    <w:rsid w:val="0027748E"/>
    <w:rsid w:val="0027792B"/>
    <w:rsid w:val="002801E9"/>
    <w:rsid w:val="00281FBF"/>
    <w:rsid w:val="00284394"/>
    <w:rsid w:val="002923D5"/>
    <w:rsid w:val="00295C3E"/>
    <w:rsid w:val="0029611B"/>
    <w:rsid w:val="002A553A"/>
    <w:rsid w:val="002A7260"/>
    <w:rsid w:val="002B2C3A"/>
    <w:rsid w:val="002B3CBE"/>
    <w:rsid w:val="002B50FF"/>
    <w:rsid w:val="002B5FCD"/>
    <w:rsid w:val="002C0834"/>
    <w:rsid w:val="002C0A8D"/>
    <w:rsid w:val="002D5F94"/>
    <w:rsid w:val="002D6ED4"/>
    <w:rsid w:val="002E5A5C"/>
    <w:rsid w:val="002E6B95"/>
    <w:rsid w:val="002F546A"/>
    <w:rsid w:val="00303133"/>
    <w:rsid w:val="00305470"/>
    <w:rsid w:val="003060AE"/>
    <w:rsid w:val="00310ED8"/>
    <w:rsid w:val="00315A3E"/>
    <w:rsid w:val="003221CC"/>
    <w:rsid w:val="00325B75"/>
    <w:rsid w:val="00330DAF"/>
    <w:rsid w:val="003313C8"/>
    <w:rsid w:val="0033556D"/>
    <w:rsid w:val="00341883"/>
    <w:rsid w:val="00345478"/>
    <w:rsid w:val="00346C80"/>
    <w:rsid w:val="00350ACD"/>
    <w:rsid w:val="00352970"/>
    <w:rsid w:val="00354422"/>
    <w:rsid w:val="00355128"/>
    <w:rsid w:val="00355F4C"/>
    <w:rsid w:val="00357725"/>
    <w:rsid w:val="003579B2"/>
    <w:rsid w:val="00374032"/>
    <w:rsid w:val="00376A3E"/>
    <w:rsid w:val="003839CF"/>
    <w:rsid w:val="00383C9D"/>
    <w:rsid w:val="003869E4"/>
    <w:rsid w:val="00390C55"/>
    <w:rsid w:val="00394A37"/>
    <w:rsid w:val="003A0291"/>
    <w:rsid w:val="003A786C"/>
    <w:rsid w:val="003B1FE2"/>
    <w:rsid w:val="003B50FF"/>
    <w:rsid w:val="003B6EB6"/>
    <w:rsid w:val="003C321F"/>
    <w:rsid w:val="003D2054"/>
    <w:rsid w:val="003D4870"/>
    <w:rsid w:val="003D6FE1"/>
    <w:rsid w:val="003E0982"/>
    <w:rsid w:val="003E4A39"/>
    <w:rsid w:val="003F0F63"/>
    <w:rsid w:val="003F1D42"/>
    <w:rsid w:val="0040158D"/>
    <w:rsid w:val="004057B8"/>
    <w:rsid w:val="00407003"/>
    <w:rsid w:val="00407102"/>
    <w:rsid w:val="00411B3E"/>
    <w:rsid w:val="0041467E"/>
    <w:rsid w:val="00414C8C"/>
    <w:rsid w:val="00416633"/>
    <w:rsid w:val="00416DD3"/>
    <w:rsid w:val="0042681F"/>
    <w:rsid w:val="00426C55"/>
    <w:rsid w:val="00433F0E"/>
    <w:rsid w:val="00435A36"/>
    <w:rsid w:val="004360A8"/>
    <w:rsid w:val="0046201E"/>
    <w:rsid w:val="00464AD3"/>
    <w:rsid w:val="004707E8"/>
    <w:rsid w:val="004726C7"/>
    <w:rsid w:val="004746B3"/>
    <w:rsid w:val="0048215F"/>
    <w:rsid w:val="004854DC"/>
    <w:rsid w:val="0049004B"/>
    <w:rsid w:val="0049101C"/>
    <w:rsid w:val="0049413A"/>
    <w:rsid w:val="004944AA"/>
    <w:rsid w:val="004959B9"/>
    <w:rsid w:val="004A024C"/>
    <w:rsid w:val="004A1FFB"/>
    <w:rsid w:val="004A205D"/>
    <w:rsid w:val="004A5AD8"/>
    <w:rsid w:val="004A6A89"/>
    <w:rsid w:val="004B151F"/>
    <w:rsid w:val="004B5871"/>
    <w:rsid w:val="004B7222"/>
    <w:rsid w:val="004D430E"/>
    <w:rsid w:val="004D528B"/>
    <w:rsid w:val="004E2104"/>
    <w:rsid w:val="004E4B07"/>
    <w:rsid w:val="004F2F9F"/>
    <w:rsid w:val="004F4CDC"/>
    <w:rsid w:val="004F4D56"/>
    <w:rsid w:val="004F5985"/>
    <w:rsid w:val="004F7918"/>
    <w:rsid w:val="00500682"/>
    <w:rsid w:val="005104AD"/>
    <w:rsid w:val="00511A58"/>
    <w:rsid w:val="00513564"/>
    <w:rsid w:val="00521789"/>
    <w:rsid w:val="00521C3B"/>
    <w:rsid w:val="00522679"/>
    <w:rsid w:val="00531733"/>
    <w:rsid w:val="005325FA"/>
    <w:rsid w:val="00534AAA"/>
    <w:rsid w:val="00536878"/>
    <w:rsid w:val="00542C11"/>
    <w:rsid w:val="005448B4"/>
    <w:rsid w:val="00544D85"/>
    <w:rsid w:val="00551098"/>
    <w:rsid w:val="005527C9"/>
    <w:rsid w:val="005652DD"/>
    <w:rsid w:val="00566624"/>
    <w:rsid w:val="0057119C"/>
    <w:rsid w:val="005747C1"/>
    <w:rsid w:val="00574B56"/>
    <w:rsid w:val="00575297"/>
    <w:rsid w:val="0057664C"/>
    <w:rsid w:val="005770B7"/>
    <w:rsid w:val="005838C0"/>
    <w:rsid w:val="005864B9"/>
    <w:rsid w:val="00586817"/>
    <w:rsid w:val="0059179C"/>
    <w:rsid w:val="005A0454"/>
    <w:rsid w:val="005A3164"/>
    <w:rsid w:val="005A594C"/>
    <w:rsid w:val="005A6DAA"/>
    <w:rsid w:val="005A7DBC"/>
    <w:rsid w:val="005B04B0"/>
    <w:rsid w:val="005B380B"/>
    <w:rsid w:val="005B3CF3"/>
    <w:rsid w:val="005B5429"/>
    <w:rsid w:val="005D6690"/>
    <w:rsid w:val="005D72A3"/>
    <w:rsid w:val="005E6C2C"/>
    <w:rsid w:val="005E77B6"/>
    <w:rsid w:val="005F100F"/>
    <w:rsid w:val="005F1860"/>
    <w:rsid w:val="005F3873"/>
    <w:rsid w:val="005F3EBC"/>
    <w:rsid w:val="005F7664"/>
    <w:rsid w:val="006008A5"/>
    <w:rsid w:val="00610FF1"/>
    <w:rsid w:val="0061285B"/>
    <w:rsid w:val="006149C9"/>
    <w:rsid w:val="0062036B"/>
    <w:rsid w:val="006244AE"/>
    <w:rsid w:val="00631E71"/>
    <w:rsid w:val="0063583E"/>
    <w:rsid w:val="00637BAE"/>
    <w:rsid w:val="00650021"/>
    <w:rsid w:val="0065705E"/>
    <w:rsid w:val="00660DB0"/>
    <w:rsid w:val="006610CA"/>
    <w:rsid w:val="0066128C"/>
    <w:rsid w:val="006612D2"/>
    <w:rsid w:val="00664C2B"/>
    <w:rsid w:val="00667387"/>
    <w:rsid w:val="006717D4"/>
    <w:rsid w:val="00672697"/>
    <w:rsid w:val="006728F7"/>
    <w:rsid w:val="006729FB"/>
    <w:rsid w:val="00677A97"/>
    <w:rsid w:val="00681772"/>
    <w:rsid w:val="0069134A"/>
    <w:rsid w:val="00692732"/>
    <w:rsid w:val="006927A2"/>
    <w:rsid w:val="00693A95"/>
    <w:rsid w:val="00695FF2"/>
    <w:rsid w:val="006A05A2"/>
    <w:rsid w:val="006B3A10"/>
    <w:rsid w:val="006B63B5"/>
    <w:rsid w:val="006C371D"/>
    <w:rsid w:val="006C3B86"/>
    <w:rsid w:val="006C50CB"/>
    <w:rsid w:val="006C5EDA"/>
    <w:rsid w:val="006D20DB"/>
    <w:rsid w:val="006D5102"/>
    <w:rsid w:val="006E31DE"/>
    <w:rsid w:val="006E533B"/>
    <w:rsid w:val="006E791C"/>
    <w:rsid w:val="006F321D"/>
    <w:rsid w:val="006F399B"/>
    <w:rsid w:val="006F5989"/>
    <w:rsid w:val="007012BA"/>
    <w:rsid w:val="00704953"/>
    <w:rsid w:val="00710118"/>
    <w:rsid w:val="0071138D"/>
    <w:rsid w:val="0071577F"/>
    <w:rsid w:val="00723C03"/>
    <w:rsid w:val="00726248"/>
    <w:rsid w:val="007361DC"/>
    <w:rsid w:val="007378F1"/>
    <w:rsid w:val="007407DA"/>
    <w:rsid w:val="00742218"/>
    <w:rsid w:val="007440C3"/>
    <w:rsid w:val="0075401D"/>
    <w:rsid w:val="007601D4"/>
    <w:rsid w:val="00761D3E"/>
    <w:rsid w:val="00761F7A"/>
    <w:rsid w:val="00763336"/>
    <w:rsid w:val="00770738"/>
    <w:rsid w:val="00774C44"/>
    <w:rsid w:val="00776E07"/>
    <w:rsid w:val="007801DE"/>
    <w:rsid w:val="0078102E"/>
    <w:rsid w:val="0078349F"/>
    <w:rsid w:val="007837BF"/>
    <w:rsid w:val="00795A60"/>
    <w:rsid w:val="00795E25"/>
    <w:rsid w:val="007A3FBC"/>
    <w:rsid w:val="007B2C62"/>
    <w:rsid w:val="007B3EC5"/>
    <w:rsid w:val="007B4D64"/>
    <w:rsid w:val="007B4EA8"/>
    <w:rsid w:val="007B6C34"/>
    <w:rsid w:val="007B7C58"/>
    <w:rsid w:val="007C12F7"/>
    <w:rsid w:val="007D0F02"/>
    <w:rsid w:val="007D13C4"/>
    <w:rsid w:val="007D3FFE"/>
    <w:rsid w:val="007E1654"/>
    <w:rsid w:val="007E3374"/>
    <w:rsid w:val="007E3B00"/>
    <w:rsid w:val="007E3E94"/>
    <w:rsid w:val="007E4560"/>
    <w:rsid w:val="007E48BC"/>
    <w:rsid w:val="007E4A95"/>
    <w:rsid w:val="007F278A"/>
    <w:rsid w:val="007F31DE"/>
    <w:rsid w:val="007F51C6"/>
    <w:rsid w:val="008012F4"/>
    <w:rsid w:val="00802E18"/>
    <w:rsid w:val="00803059"/>
    <w:rsid w:val="008104E9"/>
    <w:rsid w:val="00810CA5"/>
    <w:rsid w:val="008200C7"/>
    <w:rsid w:val="00820FE5"/>
    <w:rsid w:val="00822C15"/>
    <w:rsid w:val="00824F4F"/>
    <w:rsid w:val="008250F0"/>
    <w:rsid w:val="00825B1C"/>
    <w:rsid w:val="00827074"/>
    <w:rsid w:val="008358F5"/>
    <w:rsid w:val="00842741"/>
    <w:rsid w:val="008428CC"/>
    <w:rsid w:val="008429B2"/>
    <w:rsid w:val="00843F64"/>
    <w:rsid w:val="0084491B"/>
    <w:rsid w:val="008572EE"/>
    <w:rsid w:val="008603E6"/>
    <w:rsid w:val="00864CE3"/>
    <w:rsid w:val="008666E9"/>
    <w:rsid w:val="00866C0E"/>
    <w:rsid w:val="00867081"/>
    <w:rsid w:val="0087312F"/>
    <w:rsid w:val="00877F86"/>
    <w:rsid w:val="00883790"/>
    <w:rsid w:val="00893548"/>
    <w:rsid w:val="008940AE"/>
    <w:rsid w:val="00896506"/>
    <w:rsid w:val="0089772C"/>
    <w:rsid w:val="008A43D3"/>
    <w:rsid w:val="008A49DE"/>
    <w:rsid w:val="008A4B7C"/>
    <w:rsid w:val="008B03AA"/>
    <w:rsid w:val="008B529F"/>
    <w:rsid w:val="008B61D7"/>
    <w:rsid w:val="008C5CA2"/>
    <w:rsid w:val="008E3D31"/>
    <w:rsid w:val="008E56FF"/>
    <w:rsid w:val="008E6B43"/>
    <w:rsid w:val="008F021F"/>
    <w:rsid w:val="00901A60"/>
    <w:rsid w:val="00917A32"/>
    <w:rsid w:val="00917CCB"/>
    <w:rsid w:val="00920150"/>
    <w:rsid w:val="009327EF"/>
    <w:rsid w:val="00932BFD"/>
    <w:rsid w:val="00933D53"/>
    <w:rsid w:val="00936C03"/>
    <w:rsid w:val="00940058"/>
    <w:rsid w:val="009421F2"/>
    <w:rsid w:val="00943F50"/>
    <w:rsid w:val="00950F63"/>
    <w:rsid w:val="009534E6"/>
    <w:rsid w:val="00960412"/>
    <w:rsid w:val="00967E77"/>
    <w:rsid w:val="00974452"/>
    <w:rsid w:val="009833C2"/>
    <w:rsid w:val="00983C61"/>
    <w:rsid w:val="00986596"/>
    <w:rsid w:val="00991D52"/>
    <w:rsid w:val="00993ADB"/>
    <w:rsid w:val="00994C00"/>
    <w:rsid w:val="00995A29"/>
    <w:rsid w:val="009A0689"/>
    <w:rsid w:val="009A32C1"/>
    <w:rsid w:val="009A397A"/>
    <w:rsid w:val="009B0CCA"/>
    <w:rsid w:val="009B1A90"/>
    <w:rsid w:val="009B3577"/>
    <w:rsid w:val="009C2CBD"/>
    <w:rsid w:val="009C621F"/>
    <w:rsid w:val="009E2FA0"/>
    <w:rsid w:val="009E326B"/>
    <w:rsid w:val="009E6647"/>
    <w:rsid w:val="009E7658"/>
    <w:rsid w:val="009F09A8"/>
    <w:rsid w:val="009F4091"/>
    <w:rsid w:val="009F65BB"/>
    <w:rsid w:val="00A00561"/>
    <w:rsid w:val="00A0671F"/>
    <w:rsid w:val="00A06D7C"/>
    <w:rsid w:val="00A147A5"/>
    <w:rsid w:val="00A15CD2"/>
    <w:rsid w:val="00A219BE"/>
    <w:rsid w:val="00A21A5F"/>
    <w:rsid w:val="00A25121"/>
    <w:rsid w:val="00A30E49"/>
    <w:rsid w:val="00A35A09"/>
    <w:rsid w:val="00A43584"/>
    <w:rsid w:val="00A43915"/>
    <w:rsid w:val="00A47FF0"/>
    <w:rsid w:val="00A528B1"/>
    <w:rsid w:val="00A564A5"/>
    <w:rsid w:val="00A60E5B"/>
    <w:rsid w:val="00A61C8D"/>
    <w:rsid w:val="00A62088"/>
    <w:rsid w:val="00A65EE8"/>
    <w:rsid w:val="00A72236"/>
    <w:rsid w:val="00A73D14"/>
    <w:rsid w:val="00A758D4"/>
    <w:rsid w:val="00A845B8"/>
    <w:rsid w:val="00A86CC1"/>
    <w:rsid w:val="00A87302"/>
    <w:rsid w:val="00A918B7"/>
    <w:rsid w:val="00A943AE"/>
    <w:rsid w:val="00A95EE0"/>
    <w:rsid w:val="00AA0828"/>
    <w:rsid w:val="00AA198E"/>
    <w:rsid w:val="00AA3E88"/>
    <w:rsid w:val="00AA40F5"/>
    <w:rsid w:val="00AA4E52"/>
    <w:rsid w:val="00AA4EDB"/>
    <w:rsid w:val="00AB0375"/>
    <w:rsid w:val="00AB20A3"/>
    <w:rsid w:val="00AB4074"/>
    <w:rsid w:val="00AB71AB"/>
    <w:rsid w:val="00AC3261"/>
    <w:rsid w:val="00AC3786"/>
    <w:rsid w:val="00AC504C"/>
    <w:rsid w:val="00AD12AC"/>
    <w:rsid w:val="00AD2708"/>
    <w:rsid w:val="00AD5DB1"/>
    <w:rsid w:val="00AE198D"/>
    <w:rsid w:val="00AE66C5"/>
    <w:rsid w:val="00AE6B5F"/>
    <w:rsid w:val="00AE7235"/>
    <w:rsid w:val="00AF03C6"/>
    <w:rsid w:val="00AF0A2A"/>
    <w:rsid w:val="00AF2228"/>
    <w:rsid w:val="00AF2A7E"/>
    <w:rsid w:val="00AF327C"/>
    <w:rsid w:val="00AF6BA5"/>
    <w:rsid w:val="00B02C4F"/>
    <w:rsid w:val="00B046B5"/>
    <w:rsid w:val="00B05326"/>
    <w:rsid w:val="00B11497"/>
    <w:rsid w:val="00B13351"/>
    <w:rsid w:val="00B21BD5"/>
    <w:rsid w:val="00B26708"/>
    <w:rsid w:val="00B3096B"/>
    <w:rsid w:val="00B32986"/>
    <w:rsid w:val="00B56335"/>
    <w:rsid w:val="00B60D6A"/>
    <w:rsid w:val="00B60F5B"/>
    <w:rsid w:val="00B63ECF"/>
    <w:rsid w:val="00B65DA4"/>
    <w:rsid w:val="00B7089F"/>
    <w:rsid w:val="00B7562F"/>
    <w:rsid w:val="00B76253"/>
    <w:rsid w:val="00B82707"/>
    <w:rsid w:val="00B912CC"/>
    <w:rsid w:val="00B92579"/>
    <w:rsid w:val="00B94779"/>
    <w:rsid w:val="00B94A2C"/>
    <w:rsid w:val="00B96D40"/>
    <w:rsid w:val="00BA15C9"/>
    <w:rsid w:val="00BA7B27"/>
    <w:rsid w:val="00BB0BCF"/>
    <w:rsid w:val="00BB2AF0"/>
    <w:rsid w:val="00BC0128"/>
    <w:rsid w:val="00BC019F"/>
    <w:rsid w:val="00BC39FB"/>
    <w:rsid w:val="00BC413C"/>
    <w:rsid w:val="00BD1C34"/>
    <w:rsid w:val="00BD69FD"/>
    <w:rsid w:val="00BD7317"/>
    <w:rsid w:val="00BD73E9"/>
    <w:rsid w:val="00BE366A"/>
    <w:rsid w:val="00BF5F45"/>
    <w:rsid w:val="00BF6F1D"/>
    <w:rsid w:val="00C03DA9"/>
    <w:rsid w:val="00C0500A"/>
    <w:rsid w:val="00C05FD6"/>
    <w:rsid w:val="00C148F8"/>
    <w:rsid w:val="00C20CC5"/>
    <w:rsid w:val="00C2134C"/>
    <w:rsid w:val="00C23BBB"/>
    <w:rsid w:val="00C257B0"/>
    <w:rsid w:val="00C26537"/>
    <w:rsid w:val="00C26F44"/>
    <w:rsid w:val="00C3057E"/>
    <w:rsid w:val="00C3126B"/>
    <w:rsid w:val="00C352B8"/>
    <w:rsid w:val="00C36885"/>
    <w:rsid w:val="00C403E3"/>
    <w:rsid w:val="00C40A9F"/>
    <w:rsid w:val="00C46908"/>
    <w:rsid w:val="00C47CCE"/>
    <w:rsid w:val="00C56C17"/>
    <w:rsid w:val="00C56F0F"/>
    <w:rsid w:val="00C61D73"/>
    <w:rsid w:val="00C63899"/>
    <w:rsid w:val="00C63ABD"/>
    <w:rsid w:val="00C726F9"/>
    <w:rsid w:val="00C75955"/>
    <w:rsid w:val="00C77E3C"/>
    <w:rsid w:val="00C80210"/>
    <w:rsid w:val="00C812A0"/>
    <w:rsid w:val="00C92F9C"/>
    <w:rsid w:val="00C9464A"/>
    <w:rsid w:val="00C97C10"/>
    <w:rsid w:val="00CA1080"/>
    <w:rsid w:val="00CA17E2"/>
    <w:rsid w:val="00CA254E"/>
    <w:rsid w:val="00CA32DC"/>
    <w:rsid w:val="00CA36FB"/>
    <w:rsid w:val="00CA37A9"/>
    <w:rsid w:val="00CB30FC"/>
    <w:rsid w:val="00CB6072"/>
    <w:rsid w:val="00CC1CD6"/>
    <w:rsid w:val="00CC3904"/>
    <w:rsid w:val="00CC7462"/>
    <w:rsid w:val="00CC783B"/>
    <w:rsid w:val="00CD380B"/>
    <w:rsid w:val="00CE0D57"/>
    <w:rsid w:val="00CE2327"/>
    <w:rsid w:val="00CF4849"/>
    <w:rsid w:val="00D11B72"/>
    <w:rsid w:val="00D16739"/>
    <w:rsid w:val="00D16FA5"/>
    <w:rsid w:val="00D23C38"/>
    <w:rsid w:val="00D25BF0"/>
    <w:rsid w:val="00D35664"/>
    <w:rsid w:val="00D35E75"/>
    <w:rsid w:val="00D41D70"/>
    <w:rsid w:val="00D4592B"/>
    <w:rsid w:val="00D47B8A"/>
    <w:rsid w:val="00D5097D"/>
    <w:rsid w:val="00D50C5E"/>
    <w:rsid w:val="00D64156"/>
    <w:rsid w:val="00D70331"/>
    <w:rsid w:val="00D726E2"/>
    <w:rsid w:val="00D81D15"/>
    <w:rsid w:val="00D84E7A"/>
    <w:rsid w:val="00D9196C"/>
    <w:rsid w:val="00DB2DE6"/>
    <w:rsid w:val="00DC0F7C"/>
    <w:rsid w:val="00DC78B2"/>
    <w:rsid w:val="00DC7A47"/>
    <w:rsid w:val="00DD0EAE"/>
    <w:rsid w:val="00DD1C60"/>
    <w:rsid w:val="00DD55E4"/>
    <w:rsid w:val="00DD5A6D"/>
    <w:rsid w:val="00DD5B8C"/>
    <w:rsid w:val="00DD6542"/>
    <w:rsid w:val="00DE074D"/>
    <w:rsid w:val="00DE0D21"/>
    <w:rsid w:val="00DE4A7E"/>
    <w:rsid w:val="00DE4D88"/>
    <w:rsid w:val="00DF0ACD"/>
    <w:rsid w:val="00DF22D0"/>
    <w:rsid w:val="00DF5200"/>
    <w:rsid w:val="00DF7B1C"/>
    <w:rsid w:val="00E05B20"/>
    <w:rsid w:val="00E05C31"/>
    <w:rsid w:val="00E06B5D"/>
    <w:rsid w:val="00E076D4"/>
    <w:rsid w:val="00E07979"/>
    <w:rsid w:val="00E07BAC"/>
    <w:rsid w:val="00E114BE"/>
    <w:rsid w:val="00E12466"/>
    <w:rsid w:val="00E12D7D"/>
    <w:rsid w:val="00E2108B"/>
    <w:rsid w:val="00E2117E"/>
    <w:rsid w:val="00E21532"/>
    <w:rsid w:val="00E31EF5"/>
    <w:rsid w:val="00E31F33"/>
    <w:rsid w:val="00E33884"/>
    <w:rsid w:val="00E33C79"/>
    <w:rsid w:val="00E36C9E"/>
    <w:rsid w:val="00E50EAC"/>
    <w:rsid w:val="00E608F6"/>
    <w:rsid w:val="00E60A3D"/>
    <w:rsid w:val="00E611EF"/>
    <w:rsid w:val="00E63DA9"/>
    <w:rsid w:val="00E64122"/>
    <w:rsid w:val="00E65879"/>
    <w:rsid w:val="00E7353A"/>
    <w:rsid w:val="00E8614A"/>
    <w:rsid w:val="00E937CC"/>
    <w:rsid w:val="00E95F49"/>
    <w:rsid w:val="00EA5B74"/>
    <w:rsid w:val="00EB0774"/>
    <w:rsid w:val="00EB379D"/>
    <w:rsid w:val="00EB7AA9"/>
    <w:rsid w:val="00ED541E"/>
    <w:rsid w:val="00EE5C82"/>
    <w:rsid w:val="00EE66F6"/>
    <w:rsid w:val="00EF0AFB"/>
    <w:rsid w:val="00EF5660"/>
    <w:rsid w:val="00EF7AD4"/>
    <w:rsid w:val="00F00B13"/>
    <w:rsid w:val="00F0113C"/>
    <w:rsid w:val="00F011EE"/>
    <w:rsid w:val="00F0136A"/>
    <w:rsid w:val="00F03A3F"/>
    <w:rsid w:val="00F04AA8"/>
    <w:rsid w:val="00F14075"/>
    <w:rsid w:val="00F17176"/>
    <w:rsid w:val="00F20F7F"/>
    <w:rsid w:val="00F215CA"/>
    <w:rsid w:val="00F2266F"/>
    <w:rsid w:val="00F27808"/>
    <w:rsid w:val="00F34570"/>
    <w:rsid w:val="00F37087"/>
    <w:rsid w:val="00F455B1"/>
    <w:rsid w:val="00F51041"/>
    <w:rsid w:val="00F60003"/>
    <w:rsid w:val="00F60405"/>
    <w:rsid w:val="00F63C18"/>
    <w:rsid w:val="00F63F56"/>
    <w:rsid w:val="00F7486A"/>
    <w:rsid w:val="00F826EE"/>
    <w:rsid w:val="00F85847"/>
    <w:rsid w:val="00F86509"/>
    <w:rsid w:val="00F87525"/>
    <w:rsid w:val="00F904BD"/>
    <w:rsid w:val="00F907E9"/>
    <w:rsid w:val="00F91691"/>
    <w:rsid w:val="00F92C39"/>
    <w:rsid w:val="00F974F0"/>
    <w:rsid w:val="00F97F30"/>
    <w:rsid w:val="00FA6C6C"/>
    <w:rsid w:val="00FB565A"/>
    <w:rsid w:val="00FB56AF"/>
    <w:rsid w:val="00FB76A4"/>
    <w:rsid w:val="00FC3431"/>
    <w:rsid w:val="00FC6E68"/>
    <w:rsid w:val="00FD133B"/>
    <w:rsid w:val="00FD1985"/>
    <w:rsid w:val="00FD1C61"/>
    <w:rsid w:val="00FD25CE"/>
    <w:rsid w:val="00FD2A25"/>
    <w:rsid w:val="00FD638C"/>
    <w:rsid w:val="00FE02F2"/>
    <w:rsid w:val="00FE6B56"/>
    <w:rsid w:val="00FF0E40"/>
    <w:rsid w:val="00FF170A"/>
    <w:rsid w:val="00FF421E"/>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F59F-B494-844D-93B1-AF33F29B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Stephen Lonetti</cp:lastModifiedBy>
  <cp:revision>2</cp:revision>
  <cp:lastPrinted>2024-10-19T17:38:00Z</cp:lastPrinted>
  <dcterms:created xsi:type="dcterms:W3CDTF">2024-10-19T18:09:00Z</dcterms:created>
  <dcterms:modified xsi:type="dcterms:W3CDTF">2024-10-19T18:09:00Z</dcterms:modified>
</cp:coreProperties>
</file>