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430FA4" w14:textId="77777777" w:rsidR="00DC6E00" w:rsidRDefault="00DC6E00" w:rsidP="00DC6E00">
      <w:pPr>
        <w:spacing w:after="0" w:line="240" w:lineRule="auto"/>
        <w:jc w:val="center"/>
        <w:rPr>
          <w:sz w:val="28"/>
          <w:u w:val="single"/>
        </w:rPr>
      </w:pPr>
    </w:p>
    <w:p w14:paraId="18BBD149" w14:textId="77777777" w:rsidR="00DC6E00" w:rsidRDefault="00DC6E00" w:rsidP="00DC6E00">
      <w:pPr>
        <w:spacing w:after="0" w:line="240" w:lineRule="auto"/>
        <w:jc w:val="center"/>
        <w:rPr>
          <w:rFonts w:eastAsia="Times New Roman" w:cs="Calibri"/>
          <w:b/>
          <w:bCs/>
          <w:color w:val="212121"/>
          <w:sz w:val="32"/>
          <w:szCs w:val="32"/>
        </w:rPr>
      </w:pPr>
      <w:r w:rsidRPr="00DC6E00">
        <w:rPr>
          <w:rFonts w:eastAsia="Times New Roman" w:cs="Calibri"/>
          <w:b/>
          <w:bCs/>
          <w:color w:val="212121"/>
          <w:sz w:val="32"/>
          <w:szCs w:val="32"/>
        </w:rPr>
        <w:t xml:space="preserve">The Elementary Years: </w:t>
      </w:r>
    </w:p>
    <w:p w14:paraId="785894AA" w14:textId="77777777" w:rsidR="00DC6E00" w:rsidRPr="00DC6E00" w:rsidRDefault="00DC6E00" w:rsidP="00DC6E00">
      <w:pPr>
        <w:spacing w:after="0" w:line="240" w:lineRule="auto"/>
        <w:jc w:val="center"/>
        <w:rPr>
          <w:rFonts w:eastAsia="Times New Roman" w:cs="Calibri"/>
          <w:b/>
          <w:bCs/>
          <w:color w:val="212121"/>
          <w:sz w:val="32"/>
          <w:szCs w:val="32"/>
        </w:rPr>
      </w:pPr>
      <w:r w:rsidRPr="00DC6E00">
        <w:rPr>
          <w:rFonts w:eastAsia="Times New Roman" w:cs="Calibri"/>
          <w:b/>
          <w:bCs/>
          <w:color w:val="212121"/>
          <w:sz w:val="32"/>
          <w:szCs w:val="32"/>
        </w:rPr>
        <w:t>Forming Character, Conscience &amp; Responsibility</w:t>
      </w:r>
    </w:p>
    <w:p w14:paraId="794C31F8" w14:textId="77777777" w:rsidR="00DC6E00" w:rsidRPr="0093545E" w:rsidRDefault="00DC6E00" w:rsidP="00DC6E00">
      <w:pPr>
        <w:spacing w:after="0" w:line="240" w:lineRule="auto"/>
      </w:pPr>
      <w:r w:rsidRPr="006C2103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74AFE4C" wp14:editId="530A6D32">
                <wp:simplePos x="0" y="0"/>
                <wp:positionH relativeFrom="column">
                  <wp:posOffset>-199390</wp:posOffset>
                </wp:positionH>
                <wp:positionV relativeFrom="paragraph">
                  <wp:posOffset>180812</wp:posOffset>
                </wp:positionV>
                <wp:extent cx="6362700" cy="434340"/>
                <wp:effectExtent l="0" t="0" r="0" b="0"/>
                <wp:wrapSquare wrapText="bothSides"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62700" cy="434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1307FE" w14:textId="77777777" w:rsidR="00DC6E00" w:rsidRPr="00511B0B" w:rsidRDefault="00DC6E00" w:rsidP="00DC6E00">
                            <w:pPr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>Fruit of</w:t>
                            </w:r>
                            <w:r w:rsidRPr="00511B0B">
                              <w:rPr>
                                <w:b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A37AB9"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  <w:t>Sinful Words &amp; Deeds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4AFE4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5.7pt;margin-top:14.25pt;width:501pt;height:34.2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" stroked="f">
                <v:textbox>
                  <w:txbxContent>
                    <w:p w14:paraId="661307FE" w14:textId="77777777" w:rsidR="00DC6E00" w:rsidRPr="00511B0B" w:rsidRDefault="00DC6E00" w:rsidP="00DC6E00">
                      <w:pPr>
                        <w:jc w:val="center"/>
                        <w:rPr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sz w:val="36"/>
                          <w:szCs w:val="36"/>
                        </w:rPr>
                        <w:t>Fruit of</w:t>
                      </w:r>
                      <w:r w:rsidRPr="00511B0B">
                        <w:rPr>
                          <w:b/>
                          <w:sz w:val="36"/>
                          <w:szCs w:val="36"/>
                        </w:rPr>
                        <w:t xml:space="preserve"> </w:t>
                      </w:r>
                      <w:r w:rsidRPr="00A37AB9">
                        <w:rPr>
                          <w:b/>
                          <w:color w:val="C00000"/>
                          <w:sz w:val="36"/>
                          <w:szCs w:val="36"/>
                        </w:rPr>
                        <w:t>Sinful Words &amp; Deeds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6C2103">
        <w:rPr>
          <w:noProof/>
        </w:rPr>
        <w:drawing>
          <wp:anchor distT="0" distB="0" distL="114300" distR="114300" simplePos="0" relativeHeight="251659264" behindDoc="0" locked="0" layoutInCell="1" allowOverlap="1" wp14:anchorId="334AB477" wp14:editId="53F9F579">
            <wp:simplePos x="0" y="0"/>
            <wp:positionH relativeFrom="column">
              <wp:posOffset>-276225</wp:posOffset>
            </wp:positionH>
            <wp:positionV relativeFrom="paragraph">
              <wp:posOffset>578957</wp:posOffset>
            </wp:positionV>
            <wp:extent cx="6581775" cy="4105275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4319"/>
                    <a:stretch/>
                  </pic:blipFill>
                  <pic:spPr bwMode="auto">
                    <a:xfrm>
                      <a:off x="0" y="0"/>
                      <a:ext cx="6581775" cy="410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93545E">
        <w:rPr>
          <w:sz w:val="28"/>
          <w:u w:val="single"/>
        </w:rPr>
        <w:t xml:space="preserve"> </w:t>
      </w:r>
    </w:p>
    <w:p w14:paraId="7B25ECCE" w14:textId="77777777" w:rsidR="00DC6E00" w:rsidRPr="006C2103" w:rsidRDefault="00DC6E00" w:rsidP="00DC6E00">
      <w:pPr>
        <w:tabs>
          <w:tab w:val="left" w:pos="4590"/>
        </w:tabs>
        <w:ind w:left="-990"/>
      </w:pPr>
      <w:r w:rsidRPr="006C2103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BA65040" wp14:editId="3661AF8C">
                <wp:simplePos x="0" y="0"/>
                <wp:positionH relativeFrom="column">
                  <wp:posOffset>4095750</wp:posOffset>
                </wp:positionH>
                <wp:positionV relativeFrom="paragraph">
                  <wp:posOffset>4314825</wp:posOffset>
                </wp:positionV>
                <wp:extent cx="2209800" cy="428625"/>
                <wp:effectExtent l="0" t="0" r="0" b="9525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800" cy="428625"/>
                        </a:xfrm>
                        <a:prstGeom prst="roundRect">
                          <a:avLst/>
                        </a:prstGeom>
                        <a:solidFill>
                          <a:schemeClr val="lt1">
                            <a:alpha val="54000"/>
                          </a:schemeClr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E3DCFA4" w14:textId="77777777" w:rsidR="00DC6E00" w:rsidRPr="00A37AB9" w:rsidRDefault="00DC6E00" w:rsidP="00DC6E00">
                            <w:pPr>
                              <w:jc w:val="center"/>
                              <w:rPr>
                                <w:b/>
                                <w:color w:val="C00000"/>
                                <w:sz w:val="28"/>
                                <w:szCs w:val="28"/>
                              </w:rPr>
                            </w:pPr>
                            <w:r w:rsidRPr="00561658">
                              <w:rPr>
                                <w:b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Root of </w:t>
                            </w:r>
                            <w:r w:rsidRPr="00A37AB9"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  <w:t>Sinful Anger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BA65040" id="_x0000_s1027" style="position:absolute;left:0;text-align:left;margin-left:322.5pt;margin-top:339.75pt;width:174pt;height:33.7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" fillcolor="white [3201]" stroked="f" strokeweight=".5pt">
                <v:fill opacity="35466f"/>
                <v:textbox inset="0,,0">
                  <w:txbxContent>
                    <w:p w14:paraId="2E3DCFA4" w14:textId="77777777" w:rsidR="00DC6E00" w:rsidRPr="00A37AB9" w:rsidRDefault="00DC6E00" w:rsidP="00DC6E00">
                      <w:pPr>
                        <w:jc w:val="center"/>
                        <w:rPr>
                          <w:b/>
                          <w:color w:val="C00000"/>
                          <w:sz w:val="28"/>
                          <w:szCs w:val="28"/>
                        </w:rPr>
                      </w:pPr>
                      <w:r w:rsidRPr="00561658">
                        <w:rPr>
                          <w:b/>
                          <w:color w:val="000000" w:themeColor="text1"/>
                          <w:sz w:val="36"/>
                          <w:szCs w:val="36"/>
                        </w:rPr>
                        <w:t xml:space="preserve">Root of </w:t>
                      </w:r>
                      <w:r w:rsidRPr="00A37AB9">
                        <w:rPr>
                          <w:b/>
                          <w:color w:val="C00000"/>
                          <w:sz w:val="36"/>
                          <w:szCs w:val="36"/>
                        </w:rPr>
                        <w:t>Sinful Anger</w:t>
                      </w:r>
                    </w:p>
                  </w:txbxContent>
                </v:textbox>
                <w10:wrap type="square"/>
              </v:roundrect>
            </w:pict>
          </mc:Fallback>
        </mc:AlternateContent>
      </w:r>
      <w:r w:rsidRPr="006C2103">
        <w:rPr>
          <w:noProof/>
        </w:rPr>
        <w:drawing>
          <wp:anchor distT="0" distB="0" distL="114300" distR="114300" simplePos="0" relativeHeight="251661312" behindDoc="1" locked="0" layoutInCell="1" allowOverlap="1" wp14:anchorId="5C9850EB" wp14:editId="5A653703">
            <wp:simplePos x="0" y="0"/>
            <wp:positionH relativeFrom="column">
              <wp:posOffset>-495300</wp:posOffset>
            </wp:positionH>
            <wp:positionV relativeFrom="paragraph">
              <wp:posOffset>3417570</wp:posOffset>
            </wp:positionV>
            <wp:extent cx="6896100" cy="3686175"/>
            <wp:effectExtent l="133350" t="133350" r="133350" b="142875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>
                      <a:picLocks noChangeAspect="1"/>
                    </pic:cNvPicPr>
                  </pic:nvPicPr>
                  <pic:blipFill rotWithShape="1"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bright="29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6346"/>
                    <a:stretch/>
                  </pic:blipFill>
                  <pic:spPr bwMode="auto">
                    <a:xfrm>
                      <a:off x="0" y="0"/>
                      <a:ext cx="6896100" cy="3686175"/>
                    </a:xfrm>
                    <a:prstGeom prst="rect">
                      <a:avLst/>
                    </a:prstGeom>
                    <a:solidFill>
                      <a:schemeClr val="lt1"/>
                    </a:solidFill>
                    <a:ln>
                      <a:noFill/>
                    </a:ln>
                    <a:effectLst>
                      <a:glow rad="127000">
                        <a:schemeClr val="bg1">
                          <a:alpha val="99000"/>
                        </a:schemeClr>
                      </a:glow>
                      <a:softEdge rad="63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6C2103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58B1328" wp14:editId="436A9E1A">
                <wp:simplePos x="0" y="0"/>
                <wp:positionH relativeFrom="column">
                  <wp:posOffset>114300</wp:posOffset>
                </wp:positionH>
                <wp:positionV relativeFrom="paragraph">
                  <wp:posOffset>5343525</wp:posOffset>
                </wp:positionV>
                <wp:extent cx="5745480" cy="895350"/>
                <wp:effectExtent l="0" t="0" r="0" b="0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45480" cy="8953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536099" w14:textId="77777777" w:rsidR="00DC6E00" w:rsidRPr="00511B0B" w:rsidRDefault="00DC6E00" w:rsidP="00DC6E00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511B0B">
                              <w:rPr>
                                <w:b/>
                                <w:sz w:val="28"/>
                                <w:szCs w:val="28"/>
                              </w:rPr>
                              <w:t>Self-exaltation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/worship • </w:t>
                            </w:r>
                            <w:r w:rsidRPr="00511B0B">
                              <w:rPr>
                                <w:b/>
                                <w:sz w:val="28"/>
                                <w:szCs w:val="28"/>
                              </w:rPr>
                              <w:t>Self-protection/preservation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• Self-pity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br/>
                              <w:t>Self-indulgence • Self-absorption • Self-trust/confidence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br/>
                              <w:t>Self-atonement/justification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8B1328" id="_x0000_s1028" type="#_x0000_t202" style="position:absolute;left:0;text-align:left;margin-left:9pt;margin-top:420.75pt;width:452.4pt;height:70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" filled="f" stroked="f">
                <v:textbox>
                  <w:txbxContent>
                    <w:p w14:paraId="76536099" w14:textId="77777777" w:rsidR="00DC6E00" w:rsidRPr="00511B0B" w:rsidRDefault="00DC6E00" w:rsidP="00DC6E00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511B0B">
                        <w:rPr>
                          <w:b/>
                          <w:sz w:val="28"/>
                          <w:szCs w:val="28"/>
                        </w:rPr>
                        <w:t>Self-exaltation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 xml:space="preserve">/worship • </w:t>
                      </w:r>
                      <w:r w:rsidRPr="00511B0B">
                        <w:rPr>
                          <w:b/>
                          <w:sz w:val="28"/>
                          <w:szCs w:val="28"/>
                        </w:rPr>
                        <w:t>Self-protection/preservation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 xml:space="preserve"> • Self-pity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br/>
                        <w:t>Self-indulgence • Self-absorption • Self-trust/confidence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br/>
                        <w:t>Self-atonement/justification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6C2103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C40361A" wp14:editId="76688631">
                <wp:simplePos x="0" y="0"/>
                <wp:positionH relativeFrom="column">
                  <wp:posOffset>-381000</wp:posOffset>
                </wp:positionH>
                <wp:positionV relativeFrom="paragraph">
                  <wp:posOffset>4324350</wp:posOffset>
                </wp:positionV>
                <wp:extent cx="2054225" cy="361950"/>
                <wp:effectExtent l="0" t="0" r="3175" b="0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4225" cy="361950"/>
                        </a:xfrm>
                        <a:prstGeom prst="roundRect">
                          <a:avLst/>
                        </a:prstGeom>
                        <a:solidFill>
                          <a:schemeClr val="lt1">
                            <a:alpha val="41000"/>
                          </a:schemeClr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C4F4CB" w14:textId="77777777" w:rsidR="00DC6E00" w:rsidRDefault="00DC6E00" w:rsidP="00DC6E00">
                            <w:pPr>
                              <w:jc w:val="center"/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</w:pPr>
                            <w:r w:rsidRPr="00561658">
                              <w:rPr>
                                <w:b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Root of </w:t>
                            </w:r>
                            <w:r w:rsidRPr="00A37AB9"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  <w:t>Sinful Fear</w:t>
                            </w:r>
                          </w:p>
                          <w:p w14:paraId="38F00B01" w14:textId="77777777" w:rsidR="00DC6E00" w:rsidRDefault="00DC6E00" w:rsidP="00DC6E00">
                            <w:pPr>
                              <w:jc w:val="center"/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</w:pPr>
                          </w:p>
                          <w:p w14:paraId="6BE2F77B" w14:textId="77777777" w:rsidR="00DC6E00" w:rsidRPr="00197A5D" w:rsidRDefault="00DC6E00" w:rsidP="00DC6E00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197A5D">
                              <w:rPr>
                                <w:b/>
                                <w:sz w:val="36"/>
                                <w:szCs w:val="36"/>
                              </w:rPr>
                              <w:br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C40361A" id="_x0000_s1029" style="position:absolute;left:0;text-align:left;margin-left:-30pt;margin-top:340.5pt;width:161.75pt;height:28.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" fillcolor="white [3201]" stroked="f" strokeweight=".5pt">
                <v:fill opacity="26985f"/>
                <v:textbox inset="0,,0">
                  <w:txbxContent>
                    <w:p w14:paraId="62C4F4CB" w14:textId="77777777" w:rsidR="00DC6E00" w:rsidRDefault="00DC6E00" w:rsidP="00DC6E00">
                      <w:pPr>
                        <w:jc w:val="center"/>
                        <w:rPr>
                          <w:b/>
                          <w:color w:val="C00000"/>
                          <w:sz w:val="36"/>
                          <w:szCs w:val="36"/>
                        </w:rPr>
                      </w:pPr>
                      <w:r w:rsidRPr="00561658">
                        <w:rPr>
                          <w:b/>
                          <w:color w:val="000000" w:themeColor="text1"/>
                          <w:sz w:val="36"/>
                          <w:szCs w:val="36"/>
                        </w:rPr>
                        <w:t xml:space="preserve">Root of </w:t>
                      </w:r>
                      <w:r w:rsidRPr="00A37AB9">
                        <w:rPr>
                          <w:b/>
                          <w:color w:val="C00000"/>
                          <w:sz w:val="36"/>
                          <w:szCs w:val="36"/>
                        </w:rPr>
                        <w:t>Sinful Fear</w:t>
                      </w:r>
                    </w:p>
                    <w:p w14:paraId="38F00B01" w14:textId="77777777" w:rsidR="00DC6E00" w:rsidRDefault="00DC6E00" w:rsidP="00DC6E00">
                      <w:pPr>
                        <w:jc w:val="center"/>
                        <w:rPr>
                          <w:b/>
                          <w:color w:val="C00000"/>
                          <w:sz w:val="36"/>
                          <w:szCs w:val="36"/>
                        </w:rPr>
                      </w:pPr>
                    </w:p>
                    <w:p w14:paraId="6BE2F77B" w14:textId="77777777" w:rsidR="00DC6E00" w:rsidRPr="00197A5D" w:rsidRDefault="00DC6E00" w:rsidP="00DC6E00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197A5D">
                        <w:rPr>
                          <w:b/>
                          <w:sz w:val="36"/>
                          <w:szCs w:val="36"/>
                        </w:rPr>
                        <w:br/>
                      </w:r>
                    </w:p>
                  </w:txbxContent>
                </v:textbox>
                <w10:wrap type="square"/>
              </v:roundrect>
            </w:pict>
          </mc:Fallback>
        </mc:AlternateContent>
      </w:r>
      <w:r w:rsidRPr="006C2103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2F104A8" wp14:editId="134C6871">
                <wp:simplePos x="0" y="0"/>
                <wp:positionH relativeFrom="column">
                  <wp:posOffset>1743075</wp:posOffset>
                </wp:positionH>
                <wp:positionV relativeFrom="paragraph">
                  <wp:posOffset>4895850</wp:posOffset>
                </wp:positionV>
                <wp:extent cx="2514600" cy="390525"/>
                <wp:effectExtent l="0" t="0" r="0" b="9525"/>
                <wp:wrapSquare wrapText="bothSides"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4600" cy="390525"/>
                        </a:xfrm>
                        <a:prstGeom prst="roundRect">
                          <a:avLst/>
                        </a:prstGeom>
                        <a:solidFill>
                          <a:schemeClr val="lt1">
                            <a:alpha val="40000"/>
                          </a:schemeClr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EEFB60A" w14:textId="77777777" w:rsidR="00DC6E00" w:rsidRPr="00197A5D" w:rsidRDefault="00DC6E00" w:rsidP="00DC6E00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50"/>
                                <w:szCs w:val="50"/>
                              </w:rPr>
                            </w:pPr>
                            <w:r w:rsidRPr="00197A5D">
                              <w:rPr>
                                <w:b/>
                                <w:color w:val="000000" w:themeColor="text1"/>
                                <w:sz w:val="50"/>
                                <w:szCs w:val="50"/>
                              </w:rPr>
                              <w:t>Taproot</w:t>
                            </w:r>
                            <w:r>
                              <w:rPr>
                                <w:b/>
                                <w:color w:val="000000" w:themeColor="text1"/>
                                <w:sz w:val="50"/>
                                <w:szCs w:val="50"/>
                              </w:rPr>
                              <w:t xml:space="preserve"> of</w:t>
                            </w:r>
                            <w:r w:rsidRPr="00714B94">
                              <w:rPr>
                                <w:b/>
                                <w:color w:val="C00000"/>
                                <w:sz w:val="50"/>
                                <w:szCs w:val="50"/>
                              </w:rPr>
                              <w:t xml:space="preserve"> </w:t>
                            </w:r>
                            <w:r w:rsidRPr="00A37AB9">
                              <w:rPr>
                                <w:b/>
                                <w:color w:val="C00000"/>
                                <w:sz w:val="50"/>
                                <w:szCs w:val="50"/>
                              </w:rPr>
                              <w:t>Pride</w:t>
                            </w:r>
                          </w:p>
                          <w:p w14:paraId="3D2772AD" w14:textId="77777777" w:rsidR="00DC6E00" w:rsidRDefault="00DC6E00" w:rsidP="00DC6E00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2F104A8" id="Text Box 8" o:spid="_x0000_s1030" style="position:absolute;left:0;text-align:left;margin-left:137.25pt;margin-top:385.5pt;width:198pt;height:30.7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" fillcolor="white [3201]" stroked="f" strokeweight=".5pt">
                <v:fill opacity="26214f"/>
                <v:textbox inset="0,0,0,0">
                  <w:txbxContent>
                    <w:p w14:paraId="2EEFB60A" w14:textId="77777777" w:rsidR="00DC6E00" w:rsidRPr="00197A5D" w:rsidRDefault="00DC6E00" w:rsidP="00DC6E00">
                      <w:pPr>
                        <w:jc w:val="center"/>
                        <w:rPr>
                          <w:b/>
                          <w:color w:val="000000" w:themeColor="text1"/>
                          <w:sz w:val="50"/>
                          <w:szCs w:val="50"/>
                        </w:rPr>
                      </w:pPr>
                      <w:r w:rsidRPr="00197A5D">
                        <w:rPr>
                          <w:b/>
                          <w:color w:val="000000" w:themeColor="text1"/>
                          <w:sz w:val="50"/>
                          <w:szCs w:val="50"/>
                        </w:rPr>
                        <w:t>Taproot</w:t>
                      </w:r>
                      <w:r>
                        <w:rPr>
                          <w:b/>
                          <w:color w:val="000000" w:themeColor="text1"/>
                          <w:sz w:val="50"/>
                          <w:szCs w:val="50"/>
                        </w:rPr>
                        <w:t xml:space="preserve"> of</w:t>
                      </w:r>
                      <w:r w:rsidRPr="00714B94">
                        <w:rPr>
                          <w:b/>
                          <w:color w:val="C00000"/>
                          <w:sz w:val="50"/>
                          <w:szCs w:val="50"/>
                        </w:rPr>
                        <w:t xml:space="preserve"> </w:t>
                      </w:r>
                      <w:r w:rsidRPr="00A37AB9">
                        <w:rPr>
                          <w:b/>
                          <w:color w:val="C00000"/>
                          <w:sz w:val="50"/>
                          <w:szCs w:val="50"/>
                        </w:rPr>
                        <w:t>Pride</w:t>
                      </w:r>
                    </w:p>
                    <w:p w14:paraId="3D2772AD" w14:textId="77777777" w:rsidR="00DC6E00" w:rsidRDefault="00DC6E00" w:rsidP="00DC6E00"/>
                  </w:txbxContent>
                </v:textbox>
                <w10:wrap type="square"/>
              </v:roundrect>
            </w:pict>
          </mc:Fallback>
        </mc:AlternateContent>
      </w:r>
      <w:r w:rsidRPr="006C2103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F2F5A96" wp14:editId="56B33024">
                <wp:simplePos x="0" y="0"/>
                <wp:positionH relativeFrom="column">
                  <wp:posOffset>1857375</wp:posOffset>
                </wp:positionH>
                <wp:positionV relativeFrom="paragraph">
                  <wp:posOffset>6410325</wp:posOffset>
                </wp:positionV>
                <wp:extent cx="2305050" cy="390525"/>
                <wp:effectExtent l="0" t="0" r="0" b="9525"/>
                <wp:wrapSquare wrapText="bothSides"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05050" cy="390525"/>
                        </a:xfrm>
                        <a:prstGeom prst="roundRect">
                          <a:avLst/>
                        </a:prstGeom>
                        <a:solidFill>
                          <a:schemeClr val="lt1">
                            <a:alpha val="40000"/>
                          </a:schemeClr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5A01640" w14:textId="77777777" w:rsidR="00DC6E00" w:rsidRPr="00714B94" w:rsidRDefault="00DC6E00" w:rsidP="00DC6E00">
                            <w:pPr>
                              <w:jc w:val="center"/>
                              <w:rPr>
                                <w:sz w:val="50"/>
                                <w:szCs w:val="50"/>
                              </w:rPr>
                            </w:pPr>
                            <w:r w:rsidRPr="00714B94">
                              <w:rPr>
                                <w:b/>
                                <w:color w:val="000000" w:themeColor="text1"/>
                                <w:sz w:val="50"/>
                                <w:szCs w:val="50"/>
                              </w:rPr>
                              <w:t>Soil</w:t>
                            </w:r>
                            <w:r>
                              <w:rPr>
                                <w:b/>
                                <w:color w:val="000000" w:themeColor="text1"/>
                                <w:sz w:val="50"/>
                                <w:szCs w:val="50"/>
                              </w:rPr>
                              <w:t xml:space="preserve"> of </w:t>
                            </w:r>
                            <w:r w:rsidRPr="00714B94">
                              <w:rPr>
                                <w:b/>
                                <w:color w:val="C00000"/>
                                <w:sz w:val="50"/>
                                <w:szCs w:val="50"/>
                              </w:rPr>
                              <w:t>Unbelief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F2F5A96" id="Text Box 16" o:spid="_x0000_s1031" style="position:absolute;left:0;text-align:left;margin-left:146.25pt;margin-top:504.75pt;width:181.5pt;height:30.7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" fillcolor="white [3201]" stroked="f" strokeweight=".5pt">
                <v:fill opacity="26214f"/>
                <v:textbox inset="0,0,0,0">
                  <w:txbxContent>
                    <w:p w14:paraId="65A01640" w14:textId="77777777" w:rsidR="00DC6E00" w:rsidRPr="00714B94" w:rsidRDefault="00DC6E00" w:rsidP="00DC6E00">
                      <w:pPr>
                        <w:jc w:val="center"/>
                        <w:rPr>
                          <w:sz w:val="50"/>
                          <w:szCs w:val="50"/>
                        </w:rPr>
                      </w:pPr>
                      <w:r w:rsidRPr="00714B94">
                        <w:rPr>
                          <w:b/>
                          <w:color w:val="000000" w:themeColor="text1"/>
                          <w:sz w:val="50"/>
                          <w:szCs w:val="50"/>
                        </w:rPr>
                        <w:t>Soil</w:t>
                      </w:r>
                      <w:r>
                        <w:rPr>
                          <w:b/>
                          <w:color w:val="000000" w:themeColor="text1"/>
                          <w:sz w:val="50"/>
                          <w:szCs w:val="50"/>
                        </w:rPr>
                        <w:t xml:space="preserve"> of </w:t>
                      </w:r>
                      <w:r w:rsidRPr="00714B94">
                        <w:rPr>
                          <w:b/>
                          <w:color w:val="C00000"/>
                          <w:sz w:val="50"/>
                          <w:szCs w:val="50"/>
                        </w:rPr>
                        <w:t>Unbelief</w:t>
                      </w:r>
                    </w:p>
                  </w:txbxContent>
                </v:textbox>
                <w10:wrap type="square"/>
              </v:roundrect>
            </w:pict>
          </mc:Fallback>
        </mc:AlternateContent>
      </w:r>
    </w:p>
    <w:p w14:paraId="78FA8275" w14:textId="77777777" w:rsidR="00DC6E00" w:rsidRPr="006C2103" w:rsidRDefault="00DC6E00" w:rsidP="00DC6E00">
      <w:pPr>
        <w:ind w:left="-1350" w:right="-1440"/>
        <w:jc w:val="center"/>
        <w:rPr>
          <w:b/>
          <w:sz w:val="28"/>
          <w:u w:val="single"/>
        </w:rPr>
      </w:pPr>
    </w:p>
    <w:p w14:paraId="3D6BCACD" w14:textId="77777777" w:rsidR="00DC6E00" w:rsidRDefault="00DC6E00" w:rsidP="00DC6E00">
      <w:pPr>
        <w:spacing w:after="0"/>
        <w:rPr>
          <w:sz w:val="28"/>
          <w:u w:val="single"/>
        </w:rPr>
      </w:pPr>
      <w:r w:rsidRPr="006C2103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D500155" wp14:editId="514FD871">
                <wp:simplePos x="0" y="0"/>
                <wp:positionH relativeFrom="column">
                  <wp:posOffset>-796579</wp:posOffset>
                </wp:positionH>
                <wp:positionV relativeFrom="paragraph">
                  <wp:posOffset>954097</wp:posOffset>
                </wp:positionV>
                <wp:extent cx="6789420" cy="1204595"/>
                <wp:effectExtent l="0" t="0" r="0" b="0"/>
                <wp:wrapSquare wrapText="bothSides"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89420" cy="12045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B236DF" w14:textId="77777777" w:rsidR="00DC6E00" w:rsidRDefault="00DC6E00" w:rsidP="00DC6E00">
                            <w:pPr>
                              <w:tabs>
                                <w:tab w:val="left" w:pos="6210"/>
                              </w:tabs>
                              <w:spacing w:after="0" w:line="240" w:lineRule="auto"/>
                              <w:ind w:left="1170"/>
                              <w:rPr>
                                <w:b/>
                                <w:color w:val="C00000"/>
                                <w:sz w:val="50"/>
                                <w:szCs w:val="50"/>
                              </w:rPr>
                            </w:pPr>
                            <w:r w:rsidRPr="00714B94">
                              <w:rPr>
                                <w:b/>
                                <w:color w:val="C00000"/>
                                <w:sz w:val="50"/>
                                <w:szCs w:val="50"/>
                              </w:rPr>
                              <w:t>Lies</w:t>
                            </w:r>
                            <w:r>
                              <w:rPr>
                                <w:b/>
                                <w:color w:val="C00000"/>
                                <w:sz w:val="50"/>
                                <w:szCs w:val="50"/>
                              </w:rPr>
                              <w:t xml:space="preserve">                                       </w:t>
                            </w:r>
                            <w:r>
                              <w:rPr>
                                <w:b/>
                                <w:color w:val="C00000"/>
                                <w:sz w:val="50"/>
                                <w:szCs w:val="50"/>
                              </w:rPr>
                              <w:tab/>
                            </w:r>
                            <w:r>
                              <w:rPr>
                                <w:b/>
                                <w:color w:val="C00000"/>
                                <w:sz w:val="50"/>
                                <w:szCs w:val="50"/>
                              </w:rPr>
                              <w:t xml:space="preserve">                  </w:t>
                            </w:r>
                            <w:r>
                              <w:rPr>
                                <w:b/>
                                <w:color w:val="C00000"/>
                                <w:sz w:val="50"/>
                                <w:szCs w:val="50"/>
                              </w:rPr>
                              <w:t>Doubts</w:t>
                            </w:r>
                          </w:p>
                          <w:p w14:paraId="2EF00BFD" w14:textId="77777777" w:rsidR="00DC6E00" w:rsidRDefault="00DC6E00" w:rsidP="00DC6E00">
                            <w:pPr>
                              <w:tabs>
                                <w:tab w:val="left" w:pos="6210"/>
                              </w:tabs>
                              <w:spacing w:after="0" w:line="240" w:lineRule="auto"/>
                              <w:ind w:left="1170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About God’s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                          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About God’s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Word</w:t>
                            </w:r>
                          </w:p>
                          <w:p w14:paraId="4A08AFDE" w14:textId="77777777" w:rsidR="00DC6E00" w:rsidRPr="00DC6E00" w:rsidRDefault="00DC6E00" w:rsidP="00DC6E00">
                            <w:pPr>
                              <w:tabs>
                                <w:tab w:val="left" w:pos="6210"/>
                              </w:tabs>
                              <w:spacing w:after="0" w:line="240" w:lineRule="auto"/>
                              <w:ind w:left="1170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Character</w:t>
                            </w:r>
                          </w:p>
                          <w:p w14:paraId="4A4FB203" w14:textId="77777777" w:rsidR="00DC6E00" w:rsidRPr="00511B0B" w:rsidRDefault="00DC6E00" w:rsidP="00DC6E00">
                            <w:pPr>
                              <w:tabs>
                                <w:tab w:val="left" w:pos="5850"/>
                              </w:tabs>
                              <w:ind w:left="360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500155" id="_x0000_s1032" type="#_x0000_t202" style="position:absolute;margin-left:-62.7pt;margin-top:75.15pt;width:534.6pt;height:94.8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" filled="f" stroked="f">
                <v:textbox>
                  <w:txbxContent>
                    <w:p w14:paraId="6BB236DF" w14:textId="77777777" w:rsidR="00DC6E00" w:rsidRDefault="00DC6E00" w:rsidP="00DC6E00">
                      <w:pPr>
                        <w:tabs>
                          <w:tab w:val="left" w:pos="6210"/>
                        </w:tabs>
                        <w:spacing w:after="0" w:line="240" w:lineRule="auto"/>
                        <w:ind w:left="1170"/>
                        <w:rPr>
                          <w:b/>
                          <w:color w:val="C00000"/>
                          <w:sz w:val="50"/>
                          <w:szCs w:val="50"/>
                        </w:rPr>
                      </w:pPr>
                      <w:r w:rsidRPr="00714B94">
                        <w:rPr>
                          <w:b/>
                          <w:color w:val="C00000"/>
                          <w:sz w:val="50"/>
                          <w:szCs w:val="50"/>
                        </w:rPr>
                        <w:t>Lies</w:t>
                      </w:r>
                      <w:r>
                        <w:rPr>
                          <w:b/>
                          <w:color w:val="C00000"/>
                          <w:sz w:val="50"/>
                          <w:szCs w:val="50"/>
                        </w:rPr>
                        <w:t xml:space="preserve">                                       </w:t>
                      </w:r>
                      <w:r>
                        <w:rPr>
                          <w:b/>
                          <w:color w:val="C00000"/>
                          <w:sz w:val="50"/>
                          <w:szCs w:val="50"/>
                        </w:rPr>
                        <w:tab/>
                      </w:r>
                      <w:r>
                        <w:rPr>
                          <w:b/>
                          <w:color w:val="C00000"/>
                          <w:sz w:val="50"/>
                          <w:szCs w:val="50"/>
                        </w:rPr>
                        <w:t xml:space="preserve">                  </w:t>
                      </w:r>
                      <w:r>
                        <w:rPr>
                          <w:b/>
                          <w:color w:val="C00000"/>
                          <w:sz w:val="50"/>
                          <w:szCs w:val="50"/>
                        </w:rPr>
                        <w:t>Doubts</w:t>
                      </w:r>
                    </w:p>
                    <w:p w14:paraId="2EF00BFD" w14:textId="77777777" w:rsidR="00DC6E00" w:rsidRDefault="00DC6E00" w:rsidP="00DC6E00">
                      <w:pPr>
                        <w:tabs>
                          <w:tab w:val="left" w:pos="6210"/>
                        </w:tabs>
                        <w:spacing w:after="0" w:line="240" w:lineRule="auto"/>
                        <w:ind w:left="1170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About God’s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ab/>
                      </w:r>
                      <w:r>
                        <w:rPr>
                          <w:b/>
                          <w:sz w:val="28"/>
                          <w:szCs w:val="28"/>
                        </w:rPr>
                        <w:t xml:space="preserve">                           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About God’s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Word</w:t>
                      </w:r>
                    </w:p>
                    <w:p w14:paraId="4A08AFDE" w14:textId="77777777" w:rsidR="00DC6E00" w:rsidRPr="00DC6E00" w:rsidRDefault="00DC6E00" w:rsidP="00DC6E00">
                      <w:pPr>
                        <w:tabs>
                          <w:tab w:val="left" w:pos="6210"/>
                        </w:tabs>
                        <w:spacing w:after="0" w:line="240" w:lineRule="auto"/>
                        <w:ind w:left="1170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Character</w:t>
                      </w:r>
                    </w:p>
                    <w:p w14:paraId="4A4FB203" w14:textId="77777777" w:rsidR="00DC6E00" w:rsidRPr="00511B0B" w:rsidRDefault="00DC6E00" w:rsidP="00DC6E00">
                      <w:pPr>
                        <w:tabs>
                          <w:tab w:val="left" w:pos="5850"/>
                        </w:tabs>
                        <w:ind w:left="360"/>
                        <w:rPr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b/>
          <w:sz w:val="28"/>
          <w:u w:val="single"/>
        </w:rPr>
        <w:br w:type="page"/>
      </w:r>
      <w:r w:rsidRPr="002F76AD">
        <w:rPr>
          <w:sz w:val="28"/>
          <w:u w:val="single"/>
        </w:rPr>
        <w:lastRenderedPageBreak/>
        <w:t>Lies about Sin</w:t>
      </w:r>
    </w:p>
    <w:p w14:paraId="6B4FDD88" w14:textId="77777777" w:rsidR="00DC6E00" w:rsidRPr="00DC6E00" w:rsidRDefault="00DC6E00" w:rsidP="00DC6E00">
      <w:pPr>
        <w:spacing w:after="0"/>
        <w:rPr>
          <w:sz w:val="28"/>
          <w:u w:val="single"/>
        </w:rPr>
      </w:pPr>
      <w:r>
        <w:rPr>
          <w:sz w:val="28"/>
        </w:rPr>
        <w:tab/>
      </w:r>
      <w:r w:rsidRPr="00B006F4">
        <w:t>Minimizing</w:t>
      </w:r>
      <w:r w:rsidRPr="00B006F4">
        <w:tab/>
      </w:r>
      <w:r w:rsidRPr="00B006F4">
        <w:tab/>
      </w:r>
      <w:r w:rsidRPr="00B006F4">
        <w:tab/>
      </w:r>
      <w:r>
        <w:tab/>
      </w:r>
      <w:r w:rsidRPr="00B006F4">
        <w:t xml:space="preserve">Call </w:t>
      </w:r>
      <w:r>
        <w:t xml:space="preserve">your sin </w:t>
      </w:r>
      <w:r w:rsidRPr="00B006F4">
        <w:t xml:space="preserve">what the </w:t>
      </w:r>
      <w:r>
        <w:t>Bible calls it.</w:t>
      </w:r>
    </w:p>
    <w:p w14:paraId="71F29A0C" w14:textId="77777777" w:rsidR="00DC6E00" w:rsidRDefault="00DC6E00" w:rsidP="00DC6E00">
      <w:pPr>
        <w:spacing w:after="0"/>
        <w:ind w:left="720"/>
      </w:pPr>
    </w:p>
    <w:p w14:paraId="030CB0EE" w14:textId="77777777" w:rsidR="00DC6E00" w:rsidRPr="004927DE" w:rsidRDefault="00DC6E00" w:rsidP="00DC6E00">
      <w:pPr>
        <w:spacing w:after="0"/>
        <w:ind w:left="720"/>
        <w:rPr>
          <w:sz w:val="28"/>
          <w:u w:val="single"/>
        </w:rPr>
      </w:pPr>
      <w:r w:rsidRPr="00B006F4">
        <w:t>Denying</w:t>
      </w:r>
      <w:r w:rsidRPr="00B006F4">
        <w:tab/>
      </w:r>
      <w:r w:rsidRPr="00B006F4">
        <w:tab/>
      </w:r>
      <w:r w:rsidRPr="00B006F4">
        <w:tab/>
      </w:r>
      <w:r>
        <w:tab/>
      </w:r>
      <w:r w:rsidRPr="00B006F4">
        <w:t>“This is not a sin”</w:t>
      </w:r>
    </w:p>
    <w:p w14:paraId="18EC4399" w14:textId="77777777" w:rsidR="00DC6E00" w:rsidRDefault="00DC6E00" w:rsidP="00DC6E00">
      <w:pPr>
        <w:spacing w:after="0"/>
        <w:ind w:left="4320" w:hanging="3600"/>
      </w:pPr>
    </w:p>
    <w:p w14:paraId="3AEA13B6" w14:textId="77777777" w:rsidR="00DC6E00" w:rsidRPr="00B006F4" w:rsidRDefault="00DC6E00" w:rsidP="00DC6E00">
      <w:pPr>
        <w:spacing w:after="0"/>
        <w:ind w:left="4320" w:hanging="3600"/>
      </w:pPr>
      <w:r>
        <w:t xml:space="preserve">“There will be no </w:t>
      </w:r>
      <w:r w:rsidRPr="00B006F4">
        <w:t>judgment</w:t>
      </w:r>
      <w:r>
        <w:t>”</w:t>
      </w:r>
      <w:r w:rsidRPr="00B006F4">
        <w:tab/>
      </w:r>
      <w:r>
        <w:t xml:space="preserve">Eph. 5:6 “because </w:t>
      </w:r>
      <w:r w:rsidRPr="00B006F4">
        <w:t xml:space="preserve">of these things the wrath of </w:t>
      </w:r>
      <w:r>
        <w:t xml:space="preserve">God comes upon </w:t>
      </w:r>
      <w:r w:rsidRPr="00B006F4">
        <w:t>the sons of disobedience</w:t>
      </w:r>
      <w:r>
        <w:t>” (</w:t>
      </w:r>
      <w:proofErr w:type="spellStart"/>
      <w:r>
        <w:t>cf</w:t>
      </w:r>
      <w:proofErr w:type="spellEnd"/>
      <w:r>
        <w:t xml:space="preserve"> </w:t>
      </w:r>
      <w:r w:rsidRPr="00B006F4">
        <w:t>Col. 3</w:t>
      </w:r>
      <w:r>
        <w:t>)</w:t>
      </w:r>
    </w:p>
    <w:p w14:paraId="4102F067" w14:textId="77777777" w:rsidR="00DC6E00" w:rsidRDefault="00DC6E00" w:rsidP="00DC6E00">
      <w:pPr>
        <w:spacing w:after="0"/>
        <w:ind w:left="720"/>
      </w:pPr>
    </w:p>
    <w:p w14:paraId="28CD7D9B" w14:textId="77777777" w:rsidR="00DC6E00" w:rsidRDefault="00DC6E00" w:rsidP="00DC6E00">
      <w:pPr>
        <w:spacing w:after="0"/>
        <w:ind w:left="720"/>
      </w:pPr>
      <w:r>
        <w:t xml:space="preserve">“There will be no discipline” </w:t>
      </w:r>
      <w:r>
        <w:tab/>
      </w:r>
      <w:r w:rsidRPr="00B006F4">
        <w:t>Heb 12</w:t>
      </w:r>
      <w:r>
        <w:t>:4ff</w:t>
      </w:r>
      <w:r w:rsidRPr="00B006F4">
        <w:t xml:space="preserve"> </w:t>
      </w:r>
    </w:p>
    <w:p w14:paraId="6E586325" w14:textId="77777777" w:rsidR="00DC6E00" w:rsidRPr="00B006F4" w:rsidRDefault="00DC6E00" w:rsidP="00DC6E00">
      <w:pPr>
        <w:spacing w:after="0"/>
        <w:ind w:left="720"/>
      </w:pPr>
    </w:p>
    <w:p w14:paraId="4FE0795A" w14:textId="77777777" w:rsidR="00DC6E00" w:rsidRPr="008124D1" w:rsidRDefault="00DC6E00" w:rsidP="00DC6E00">
      <w:pPr>
        <w:spacing w:after="0"/>
        <w:ind w:left="720"/>
      </w:pPr>
      <w:r w:rsidRPr="008124D1">
        <w:t>“This pleasure is better that pleasing God</w:t>
      </w:r>
      <w:r>
        <w:t xml:space="preserve">.” or, </w:t>
      </w:r>
      <w:r w:rsidRPr="008124D1">
        <w:t>“Happiness isn’t found in holiness</w:t>
      </w:r>
      <w:r>
        <w:t>.</w:t>
      </w:r>
      <w:r w:rsidRPr="008124D1">
        <w:t>”</w:t>
      </w:r>
    </w:p>
    <w:p w14:paraId="719C55B9" w14:textId="77777777" w:rsidR="00DC6E00" w:rsidRDefault="00DC6E00" w:rsidP="00DC6E00">
      <w:pPr>
        <w:spacing w:after="0"/>
        <w:ind w:left="720"/>
      </w:pPr>
      <w:r>
        <w:t>“The S</w:t>
      </w:r>
      <w:r w:rsidRPr="008124D1">
        <w:t>pirit</w:t>
      </w:r>
      <w:r>
        <w:t>’</w:t>
      </w:r>
      <w:r w:rsidRPr="008124D1">
        <w:t>s resources aren’t enough to fight this sin”</w:t>
      </w:r>
      <w:r>
        <w:t xml:space="preserve"> or, “</w:t>
      </w:r>
      <w:r w:rsidRPr="008124D1">
        <w:t>It won’t become a habit.”</w:t>
      </w:r>
    </w:p>
    <w:p w14:paraId="159186DB" w14:textId="77777777" w:rsidR="00DC6E00" w:rsidRPr="004927DE" w:rsidRDefault="00DC6E00" w:rsidP="00DC6E00">
      <w:pPr>
        <w:spacing w:after="0"/>
        <w:ind w:left="720"/>
      </w:pPr>
    </w:p>
    <w:p w14:paraId="0AEF4193" w14:textId="77777777" w:rsidR="00DC6E00" w:rsidRDefault="00DC6E00" w:rsidP="00DC6E00">
      <w:pPr>
        <w:spacing w:after="0"/>
        <w:rPr>
          <w:sz w:val="28"/>
          <w:u w:val="single"/>
        </w:rPr>
      </w:pPr>
      <w:r w:rsidRPr="002F76AD">
        <w:rPr>
          <w:sz w:val="28"/>
          <w:u w:val="single"/>
        </w:rPr>
        <w:t>Lies about Yourself</w:t>
      </w:r>
    </w:p>
    <w:p w14:paraId="17B358DB" w14:textId="77777777" w:rsidR="00DC6E00" w:rsidRPr="00DC6E00" w:rsidRDefault="00DC6E00" w:rsidP="00DC6E00">
      <w:pPr>
        <w:spacing w:after="0"/>
        <w:rPr>
          <w:sz w:val="28"/>
          <w:u w:val="single"/>
        </w:rPr>
      </w:pPr>
      <w:r>
        <w:rPr>
          <w:sz w:val="28"/>
        </w:rPr>
        <w:tab/>
      </w:r>
      <w:r>
        <w:t>“</w:t>
      </w:r>
      <w:r w:rsidRPr="006C2103">
        <w:t>I can handle this.</w:t>
      </w:r>
      <w:r>
        <w:t>”</w:t>
      </w:r>
      <w:r w:rsidRPr="006C2103">
        <w:tab/>
      </w:r>
    </w:p>
    <w:p w14:paraId="566482BA" w14:textId="77777777" w:rsidR="00DC6E00" w:rsidRPr="006C2103" w:rsidRDefault="00DC6E00" w:rsidP="00DC6E00">
      <w:pPr>
        <w:spacing w:after="0"/>
        <w:ind w:left="720"/>
      </w:pPr>
      <w:r>
        <w:t>“I only sin when provoked.”</w:t>
      </w:r>
      <w:r w:rsidRPr="006C2103">
        <w:tab/>
      </w:r>
      <w:r w:rsidRPr="006C2103">
        <w:tab/>
      </w:r>
    </w:p>
    <w:p w14:paraId="68F80A1C" w14:textId="77777777" w:rsidR="00DC6E00" w:rsidRDefault="00DC6E00" w:rsidP="00DC6E00">
      <w:pPr>
        <w:spacing w:after="0"/>
        <w:ind w:left="720"/>
      </w:pPr>
      <w:r>
        <w:t xml:space="preserve">“Forgetting your </w:t>
      </w:r>
      <w:r w:rsidRPr="006C2103">
        <w:t>identity in Christ.</w:t>
      </w:r>
      <w:r>
        <w:t>”</w:t>
      </w:r>
      <w:r w:rsidRPr="006C2103">
        <w:t xml:space="preserve"> </w:t>
      </w:r>
    </w:p>
    <w:p w14:paraId="0EA8CDA2" w14:textId="77777777" w:rsidR="00DC6E00" w:rsidRPr="00B326E3" w:rsidRDefault="00DC6E00" w:rsidP="00DC6E00">
      <w:pPr>
        <w:spacing w:after="0"/>
        <w:ind w:left="720"/>
      </w:pPr>
      <w:r w:rsidRPr="00B326E3">
        <w:t xml:space="preserve"> “I am entitled or deserve…”</w:t>
      </w:r>
    </w:p>
    <w:p w14:paraId="7CE5842F" w14:textId="77777777" w:rsidR="00DC6E00" w:rsidRDefault="00DC6E00" w:rsidP="00DC6E00">
      <w:pPr>
        <w:spacing w:after="0"/>
        <w:ind w:left="720"/>
        <w:rPr>
          <w:u w:val="single"/>
        </w:rPr>
      </w:pPr>
    </w:p>
    <w:p w14:paraId="0C0CF218" w14:textId="77777777" w:rsidR="00DC6E00" w:rsidRPr="00FA1755" w:rsidRDefault="00DC6E00" w:rsidP="00DC6E00">
      <w:pPr>
        <w:spacing w:after="0"/>
        <w:ind w:left="720"/>
      </w:pPr>
      <w:r w:rsidRPr="00FA1755">
        <w:t>Ask yourself:</w:t>
      </w:r>
    </w:p>
    <w:p w14:paraId="67B02F4D" w14:textId="77777777" w:rsidR="00DC6E00" w:rsidRPr="00B006F4" w:rsidRDefault="00DC6E00" w:rsidP="00DC6E00">
      <w:pPr>
        <w:pStyle w:val="ListParagraph"/>
        <w:numPr>
          <w:ilvl w:val="0"/>
          <w:numId w:val="2"/>
        </w:numPr>
        <w:spacing w:after="0" w:line="259" w:lineRule="auto"/>
        <w:ind w:left="1440"/>
        <w:rPr>
          <w:rFonts w:ascii="Cambria" w:hAnsi="Cambria"/>
          <w:sz w:val="24"/>
        </w:rPr>
      </w:pPr>
      <w:r w:rsidRPr="00553032">
        <w:rPr>
          <w:rFonts w:ascii="Cambria" w:hAnsi="Cambria"/>
          <w:sz w:val="24"/>
        </w:rPr>
        <w:t>What was I hoping to accomplish through the sin?</w:t>
      </w:r>
      <w:r>
        <w:rPr>
          <w:rFonts w:ascii="Cambria" w:hAnsi="Cambria"/>
          <w:sz w:val="24"/>
        </w:rPr>
        <w:t xml:space="preserve"> (heart motive)</w:t>
      </w:r>
    </w:p>
    <w:p w14:paraId="6D1379BB" w14:textId="77777777" w:rsidR="00DC6E00" w:rsidRPr="00B006F4" w:rsidRDefault="00DC6E00" w:rsidP="00DC6E00">
      <w:pPr>
        <w:pStyle w:val="ListParagraph"/>
        <w:numPr>
          <w:ilvl w:val="0"/>
          <w:numId w:val="2"/>
        </w:numPr>
        <w:spacing w:after="0" w:line="259" w:lineRule="auto"/>
        <w:ind w:left="1440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What did I actually accomplish? </w:t>
      </w:r>
    </w:p>
    <w:p w14:paraId="1F31F631" w14:textId="77777777" w:rsidR="00DC6E00" w:rsidRDefault="00DC6E00" w:rsidP="00DC6E00">
      <w:pPr>
        <w:pStyle w:val="ListParagraph"/>
        <w:numPr>
          <w:ilvl w:val="0"/>
          <w:numId w:val="2"/>
        </w:numPr>
        <w:spacing w:after="0" w:line="259" w:lineRule="auto"/>
        <w:ind w:left="1440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How did my sin affect others?</w:t>
      </w:r>
    </w:p>
    <w:p w14:paraId="5ABE87FF" w14:textId="77777777" w:rsidR="00DC6E00" w:rsidRPr="00913F73" w:rsidRDefault="00DC6E00" w:rsidP="00DC6E00">
      <w:pPr>
        <w:pStyle w:val="ListParagraph"/>
        <w:spacing w:after="0"/>
        <w:rPr>
          <w:rFonts w:ascii="Cambria" w:hAnsi="Cambria"/>
          <w:sz w:val="24"/>
        </w:rPr>
      </w:pPr>
    </w:p>
    <w:p w14:paraId="5A742571" w14:textId="77777777" w:rsidR="00DC6E00" w:rsidRDefault="00DC6E00" w:rsidP="00DC6E00">
      <w:pPr>
        <w:spacing w:after="0"/>
        <w:rPr>
          <w:sz w:val="28"/>
          <w:u w:val="single"/>
        </w:rPr>
      </w:pPr>
      <w:r w:rsidRPr="006C2103">
        <w:rPr>
          <w:sz w:val="28"/>
          <w:u w:val="single"/>
        </w:rPr>
        <w:t>Lies about the Lord</w:t>
      </w:r>
    </w:p>
    <w:p w14:paraId="34CD37CB" w14:textId="77777777" w:rsidR="00DC6E00" w:rsidRPr="00920C28" w:rsidRDefault="00DC6E00" w:rsidP="00DC6E00">
      <w:pPr>
        <w:spacing w:after="0"/>
        <w:rPr>
          <w:sz w:val="28"/>
          <w:u w:val="single"/>
        </w:rPr>
      </w:pPr>
      <w:r>
        <w:rPr>
          <w:sz w:val="28"/>
        </w:rPr>
        <w:tab/>
      </w:r>
      <w:r w:rsidRPr="006C2103">
        <w:t>“He won’t judge”</w:t>
      </w:r>
      <w:r w:rsidRPr="006C2103">
        <w:tab/>
      </w:r>
      <w:r w:rsidRPr="006C2103">
        <w:tab/>
      </w:r>
      <w:r>
        <w:t>leads to h</w:t>
      </w:r>
      <w:r w:rsidRPr="006C2103">
        <w:t>ighhanded rebellion</w:t>
      </w:r>
    </w:p>
    <w:p w14:paraId="3FE2351F" w14:textId="77777777" w:rsidR="00DC6E00" w:rsidRPr="006C2103" w:rsidRDefault="00DC6E00" w:rsidP="00DC6E00">
      <w:pPr>
        <w:spacing w:after="0"/>
        <w:ind w:left="720"/>
      </w:pPr>
      <w:r w:rsidRPr="006C2103">
        <w:t>“He asks too much”</w:t>
      </w:r>
      <w:r w:rsidRPr="006C2103">
        <w:tab/>
      </w:r>
      <w:r w:rsidRPr="006C2103">
        <w:tab/>
      </w:r>
      <w:r>
        <w:t xml:space="preserve">leads to disobedience </w:t>
      </w:r>
    </w:p>
    <w:p w14:paraId="641CBFF3" w14:textId="77777777" w:rsidR="00DC6E00" w:rsidRPr="006C2103" w:rsidRDefault="00DC6E00" w:rsidP="00DC6E00">
      <w:pPr>
        <w:spacing w:after="0"/>
        <w:ind w:left="720"/>
      </w:pPr>
      <w:r>
        <w:t>“</w:t>
      </w:r>
      <w:r w:rsidRPr="006C2103">
        <w:t>There’s nothing to fea</w:t>
      </w:r>
      <w:r>
        <w:t>r”</w:t>
      </w:r>
      <w:r>
        <w:tab/>
        <w:t>leads to presumption about forgiveness</w:t>
      </w:r>
      <w:r w:rsidRPr="006C2103">
        <w:tab/>
      </w:r>
      <w:r w:rsidRPr="006C2103">
        <w:tab/>
      </w:r>
      <w:r w:rsidRPr="006C2103">
        <w:tab/>
        <w:t xml:space="preserve"> </w:t>
      </w:r>
      <w:r>
        <w:t>“He won’t help/care”</w:t>
      </w:r>
      <w:r>
        <w:tab/>
        <w:t xml:space="preserve">leads to </w:t>
      </w:r>
      <w:r w:rsidRPr="006C2103">
        <w:t xml:space="preserve">Fear/anxiety/worry </w:t>
      </w:r>
    </w:p>
    <w:p w14:paraId="3DFCB760" w14:textId="77777777" w:rsidR="00DC6E00" w:rsidRDefault="00DC6E00" w:rsidP="00DC6E00">
      <w:pPr>
        <w:spacing w:after="160" w:line="259" w:lineRule="auto"/>
        <w:ind w:firstLine="720"/>
      </w:pPr>
    </w:p>
    <w:p w14:paraId="2313BF82" w14:textId="77777777" w:rsidR="00DC6E00" w:rsidRDefault="00DC6E00" w:rsidP="00DC6E00">
      <w:pPr>
        <w:spacing w:after="0" w:line="259" w:lineRule="auto"/>
        <w:ind w:firstLine="720"/>
      </w:pPr>
      <w:r w:rsidRPr="00016D57">
        <w:t>What attribute of God would I have to doubt to participate in this sin?</w:t>
      </w:r>
    </w:p>
    <w:p w14:paraId="47A6ABB4" w14:textId="77777777" w:rsidR="00DC6E00" w:rsidRDefault="00DC6E00" w:rsidP="00DC6E00">
      <w:pPr>
        <w:spacing w:after="0" w:line="259" w:lineRule="auto"/>
        <w:ind w:firstLine="720"/>
      </w:pPr>
      <w:r w:rsidRPr="00016D57">
        <w:t>What promise of God would I have to doubt to participate in this sin?</w:t>
      </w:r>
    </w:p>
    <w:p w14:paraId="6015EB2F" w14:textId="77777777" w:rsidR="00DC6E00" w:rsidRPr="00016D57" w:rsidRDefault="00DC6E00" w:rsidP="00DC6E00">
      <w:pPr>
        <w:spacing w:after="160" w:line="259" w:lineRule="auto"/>
        <w:ind w:firstLine="720"/>
      </w:pPr>
      <w:r w:rsidRPr="00016D57">
        <w:t>What warning of God would I have to doubt to participate in this sin?</w:t>
      </w:r>
    </w:p>
    <w:p w14:paraId="43EC5F43" w14:textId="77777777" w:rsidR="00DC6E00" w:rsidRDefault="00DC6E00" w:rsidP="00DC6E00">
      <w:pPr>
        <w:rPr>
          <w:b/>
          <w:sz w:val="28"/>
          <w:u w:val="single"/>
        </w:rPr>
      </w:pPr>
      <w:r>
        <w:rPr>
          <w:b/>
          <w:sz w:val="28"/>
          <w:u w:val="single"/>
        </w:rPr>
        <w:br/>
      </w:r>
    </w:p>
    <w:p w14:paraId="5E0F6A79" w14:textId="77777777" w:rsidR="00DC6E00" w:rsidRDefault="00DC6E00">
      <w:pPr>
        <w:spacing w:after="0" w:line="240" w:lineRule="auto"/>
        <w:rPr>
          <w:b/>
          <w:sz w:val="28"/>
          <w:u w:val="single"/>
        </w:rPr>
      </w:pPr>
      <w:r>
        <w:rPr>
          <w:b/>
          <w:sz w:val="28"/>
          <w:u w:val="single"/>
        </w:rPr>
        <w:br w:type="page"/>
      </w:r>
    </w:p>
    <w:p w14:paraId="10749BB2" w14:textId="77777777" w:rsidR="00DC6E00" w:rsidRPr="006C2103" w:rsidRDefault="00DC6E00" w:rsidP="00DC6E00">
      <w:pPr>
        <w:rPr>
          <w:b/>
          <w:sz w:val="28"/>
          <w:u w:val="single"/>
        </w:rPr>
      </w:pPr>
      <w:r w:rsidRPr="006C2103">
        <w:rPr>
          <w:b/>
          <w:sz w:val="28"/>
          <w:u w:val="single"/>
        </w:rPr>
        <w:lastRenderedPageBreak/>
        <w:t>Examples</w:t>
      </w:r>
    </w:p>
    <w:p w14:paraId="6485B92E" w14:textId="77777777" w:rsidR="00DC6E00" w:rsidRPr="006C2103" w:rsidRDefault="00DC6E00" w:rsidP="00DC6E00">
      <w:pPr>
        <w:rPr>
          <w:u w:val="single"/>
        </w:rPr>
      </w:pPr>
      <w:r w:rsidRPr="006C2103">
        <w:rPr>
          <w:u w:val="single"/>
        </w:rPr>
        <w:t>In each of the examples below, analyze the biblical scenarios of temptations &amp; sin</w:t>
      </w:r>
    </w:p>
    <w:p w14:paraId="791DF86B" w14:textId="77777777" w:rsidR="00DC6E00" w:rsidRPr="006C2103" w:rsidRDefault="00DC6E00" w:rsidP="00DC6E00">
      <w:pPr>
        <w:pStyle w:val="ListParagraph"/>
        <w:numPr>
          <w:ilvl w:val="0"/>
          <w:numId w:val="1"/>
        </w:numPr>
        <w:spacing w:after="160" w:line="259" w:lineRule="auto"/>
        <w:rPr>
          <w:rFonts w:ascii="Cambria" w:hAnsi="Cambria"/>
          <w:sz w:val="24"/>
        </w:rPr>
      </w:pPr>
      <w:r w:rsidRPr="006C2103">
        <w:rPr>
          <w:rFonts w:ascii="Cambria" w:hAnsi="Cambria"/>
          <w:sz w:val="24"/>
        </w:rPr>
        <w:t>What was the visible temptation/sin in word and deed?</w:t>
      </w:r>
    </w:p>
    <w:p w14:paraId="0DD0117E" w14:textId="77777777" w:rsidR="00DC6E00" w:rsidRPr="006C2103" w:rsidRDefault="00DC6E00" w:rsidP="00DC6E00">
      <w:pPr>
        <w:pStyle w:val="ListParagraph"/>
        <w:rPr>
          <w:rFonts w:ascii="Cambria" w:hAnsi="Cambria"/>
          <w:sz w:val="24"/>
        </w:rPr>
      </w:pPr>
    </w:p>
    <w:p w14:paraId="023BC28E" w14:textId="77777777" w:rsidR="00DC6E00" w:rsidRPr="006C2103" w:rsidRDefault="00DC6E00" w:rsidP="00DC6E00">
      <w:pPr>
        <w:pStyle w:val="ListParagraph"/>
        <w:numPr>
          <w:ilvl w:val="0"/>
          <w:numId w:val="1"/>
        </w:numPr>
        <w:spacing w:after="160" w:line="259" w:lineRule="auto"/>
        <w:rPr>
          <w:rFonts w:ascii="Cambria" w:hAnsi="Cambria"/>
          <w:sz w:val="24"/>
        </w:rPr>
      </w:pPr>
      <w:r w:rsidRPr="006C2103">
        <w:rPr>
          <w:rFonts w:ascii="Cambria" w:hAnsi="Cambria"/>
          <w:sz w:val="24"/>
        </w:rPr>
        <w:t>What was the invisible temptation/sin in the heart? Pride, fear, or anger?</w:t>
      </w:r>
    </w:p>
    <w:p w14:paraId="49A36267" w14:textId="77777777" w:rsidR="00DC6E00" w:rsidRPr="006C2103" w:rsidRDefault="00DC6E00" w:rsidP="00DC6E00">
      <w:pPr>
        <w:pStyle w:val="ListParagraph"/>
        <w:rPr>
          <w:rFonts w:ascii="Cambria" w:hAnsi="Cambria"/>
          <w:sz w:val="24"/>
        </w:rPr>
      </w:pPr>
    </w:p>
    <w:p w14:paraId="1C02F8B1" w14:textId="77777777" w:rsidR="00DC6E00" w:rsidRPr="006C2103" w:rsidRDefault="00DC6E00" w:rsidP="00DC6E00">
      <w:pPr>
        <w:pStyle w:val="ListParagraph"/>
        <w:numPr>
          <w:ilvl w:val="0"/>
          <w:numId w:val="1"/>
        </w:numPr>
        <w:spacing w:after="160" w:line="259" w:lineRule="auto"/>
        <w:rPr>
          <w:rFonts w:ascii="Cambria" w:hAnsi="Cambria"/>
        </w:rPr>
      </w:pPr>
      <w:r w:rsidRPr="006C2103">
        <w:rPr>
          <w:rFonts w:ascii="Cambria" w:hAnsi="Cambria"/>
          <w:sz w:val="24"/>
        </w:rPr>
        <w:t>What promise,</w:t>
      </w:r>
      <w:r>
        <w:rPr>
          <w:rFonts w:ascii="Cambria" w:hAnsi="Cambria"/>
          <w:sz w:val="24"/>
        </w:rPr>
        <w:t xml:space="preserve"> command, or warning from God was questioned</w:t>
      </w:r>
      <w:r w:rsidRPr="006C2103">
        <w:rPr>
          <w:rFonts w:ascii="Cambria" w:hAnsi="Cambria"/>
          <w:sz w:val="24"/>
        </w:rPr>
        <w:t>?</w:t>
      </w:r>
    </w:p>
    <w:p w14:paraId="390B5EAA" w14:textId="77777777" w:rsidR="00DC6E00" w:rsidRPr="006C2103" w:rsidRDefault="00DC6E00" w:rsidP="00DC6E00">
      <w:pPr>
        <w:pStyle w:val="ListParagraph"/>
        <w:rPr>
          <w:rFonts w:ascii="Cambria" w:hAnsi="Cambria"/>
          <w:sz w:val="24"/>
        </w:rPr>
      </w:pPr>
    </w:p>
    <w:p w14:paraId="043B7ABA" w14:textId="77777777" w:rsidR="00DC6E00" w:rsidRPr="006C2103" w:rsidRDefault="00DC6E00" w:rsidP="00DC6E00">
      <w:pPr>
        <w:pStyle w:val="ListParagraph"/>
        <w:numPr>
          <w:ilvl w:val="0"/>
          <w:numId w:val="1"/>
        </w:numPr>
        <w:spacing w:after="160" w:line="259" w:lineRule="auto"/>
        <w:rPr>
          <w:rFonts w:ascii="Cambria" w:hAnsi="Cambria"/>
        </w:rPr>
      </w:pPr>
      <w:r>
        <w:rPr>
          <w:rFonts w:ascii="Cambria" w:hAnsi="Cambria"/>
          <w:sz w:val="24"/>
        </w:rPr>
        <w:t xml:space="preserve">What attribute </w:t>
      </w:r>
      <w:r w:rsidRPr="006C2103">
        <w:rPr>
          <w:rFonts w:ascii="Cambria" w:hAnsi="Cambria"/>
          <w:sz w:val="24"/>
        </w:rPr>
        <w:t>of God’s character was doubted</w:t>
      </w:r>
      <w:r>
        <w:rPr>
          <w:rFonts w:ascii="Cambria" w:hAnsi="Cambria"/>
          <w:sz w:val="24"/>
        </w:rPr>
        <w:t xml:space="preserve"> or ignored</w:t>
      </w:r>
      <w:r w:rsidRPr="006C2103">
        <w:rPr>
          <w:rFonts w:ascii="Cambria" w:hAnsi="Cambria"/>
          <w:sz w:val="24"/>
        </w:rPr>
        <w:t xml:space="preserve">? </w:t>
      </w:r>
    </w:p>
    <w:p w14:paraId="78DFD250" w14:textId="77777777" w:rsidR="00DC6E00" w:rsidRPr="006C2103" w:rsidRDefault="00DC6E00" w:rsidP="00DC6E00">
      <w:pPr>
        <w:pStyle w:val="ListParagraph"/>
        <w:rPr>
          <w:rFonts w:ascii="Cambria" w:hAnsi="Cambria"/>
        </w:rPr>
      </w:pPr>
    </w:p>
    <w:p w14:paraId="3D942F5D" w14:textId="77777777" w:rsidR="00DC6E00" w:rsidRDefault="00DC6E00" w:rsidP="00DC6E00">
      <w:pPr>
        <w:ind w:left="3600" w:hanging="3600"/>
      </w:pPr>
      <w:r>
        <w:t>Genesis 3</w:t>
      </w:r>
      <w:r>
        <w:tab/>
        <w:t>Garden of Eden</w:t>
      </w:r>
    </w:p>
    <w:p w14:paraId="78E9D6A0" w14:textId="77777777" w:rsidR="00DC6E00" w:rsidRDefault="00DC6E00" w:rsidP="00DC6E00">
      <w:r>
        <w:t>Genesis 4</w:t>
      </w:r>
      <w:r>
        <w:tab/>
      </w:r>
      <w:r>
        <w:tab/>
      </w:r>
      <w:r>
        <w:tab/>
      </w:r>
      <w:r>
        <w:tab/>
        <w:t>Cain’s murder of Abel</w:t>
      </w:r>
    </w:p>
    <w:p w14:paraId="3DDBC225" w14:textId="77777777" w:rsidR="00DC6E00" w:rsidRDefault="00DC6E00" w:rsidP="00DC6E00">
      <w:r w:rsidRPr="006C2103">
        <w:t>Genesis 20</w:t>
      </w:r>
      <w:r w:rsidRPr="006C2103">
        <w:tab/>
      </w:r>
      <w:r w:rsidRPr="006C2103">
        <w:tab/>
      </w:r>
      <w:r w:rsidRPr="006C2103">
        <w:tab/>
      </w:r>
      <w:r w:rsidRPr="006C2103">
        <w:tab/>
        <w:t>Abraham</w:t>
      </w:r>
      <w:r>
        <w:t xml:space="preserve">, </w:t>
      </w:r>
      <w:r w:rsidRPr="006C2103">
        <w:t>Sarah, and Abimelech</w:t>
      </w:r>
    </w:p>
    <w:p w14:paraId="32B3CF3F" w14:textId="77777777" w:rsidR="00DC6E00" w:rsidRDefault="00DC6E00" w:rsidP="00DC6E00">
      <w:r>
        <w:t>Genesis 39</w:t>
      </w:r>
      <w:r>
        <w:tab/>
      </w:r>
      <w:r>
        <w:tab/>
      </w:r>
      <w:r>
        <w:tab/>
      </w:r>
      <w:r>
        <w:tab/>
        <w:t>Joseph and Potiphar’s Wife</w:t>
      </w:r>
    </w:p>
    <w:p w14:paraId="37227A81" w14:textId="77777777" w:rsidR="00DC6E00" w:rsidRDefault="00DC6E00" w:rsidP="00DC6E00">
      <w:pPr>
        <w:ind w:left="3600" w:hanging="3600"/>
      </w:pPr>
      <w:r>
        <w:t>Exodus 17:1-7</w:t>
      </w:r>
      <w:r>
        <w:tab/>
        <w:t>Israel’s quarrel with Moses</w:t>
      </w:r>
    </w:p>
    <w:p w14:paraId="40C27FCE" w14:textId="77777777" w:rsidR="00DC6E00" w:rsidRDefault="00DC6E00" w:rsidP="00DC6E00">
      <w:pPr>
        <w:ind w:left="3600" w:hanging="3600"/>
      </w:pPr>
      <w:r>
        <w:t>Numbers 20:8-13</w:t>
      </w:r>
      <w:r>
        <w:tab/>
        <w:t>Moses striking the rock</w:t>
      </w:r>
      <w:r>
        <w:tab/>
      </w:r>
    </w:p>
    <w:p w14:paraId="00ADCC9E" w14:textId="77777777" w:rsidR="00DC6E00" w:rsidRDefault="00DC6E00" w:rsidP="00DC6E00">
      <w:r>
        <w:t>Deut. 1:19ff</w:t>
      </w:r>
      <w:r>
        <w:tab/>
      </w:r>
      <w:r>
        <w:tab/>
      </w:r>
      <w:r>
        <w:tab/>
      </w:r>
      <w:r>
        <w:tab/>
        <w:t xml:space="preserve">Israel’s fear of entering the Promised Land </w:t>
      </w:r>
      <w:r w:rsidRPr="006C2103">
        <w:t xml:space="preserve"> </w:t>
      </w:r>
    </w:p>
    <w:p w14:paraId="268F8784" w14:textId="77777777" w:rsidR="00DC6E00" w:rsidRDefault="00DC6E00" w:rsidP="00DC6E00">
      <w:r w:rsidRPr="006C2103">
        <w:t>Joshua 7:16ff; 1 Tim 6:6ff</w:t>
      </w:r>
      <w:r w:rsidRPr="006C2103">
        <w:tab/>
      </w:r>
      <w:r w:rsidRPr="006C2103">
        <w:tab/>
        <w:t>Materialism</w:t>
      </w:r>
    </w:p>
    <w:p w14:paraId="6B4E9CAE" w14:textId="77777777" w:rsidR="00DC6E00" w:rsidRDefault="00DC6E00" w:rsidP="00DC6E00">
      <w:r>
        <w:t>1 Samuel 13:14; 18:6-9</w:t>
      </w:r>
      <w:r>
        <w:tab/>
      </w:r>
      <w:r>
        <w:tab/>
        <w:t>Saul’s anger at David</w:t>
      </w:r>
    </w:p>
    <w:p w14:paraId="41DDC0BA" w14:textId="77777777" w:rsidR="00DC6E00" w:rsidRDefault="00DC6E00" w:rsidP="00DC6E00">
      <w:pPr>
        <w:ind w:left="3600" w:hanging="3600"/>
      </w:pPr>
      <w:r>
        <w:t>1 Samuel 25:1ff</w:t>
      </w:r>
      <w:r>
        <w:tab/>
        <w:t xml:space="preserve">David anger at </w:t>
      </w:r>
      <w:proofErr w:type="spellStart"/>
      <w:r>
        <w:t>Nabal</w:t>
      </w:r>
      <w:proofErr w:type="spellEnd"/>
      <w:r>
        <w:tab/>
      </w:r>
      <w:r>
        <w:tab/>
      </w:r>
    </w:p>
    <w:p w14:paraId="733764E0" w14:textId="77777777" w:rsidR="00DC6E00" w:rsidRPr="006C2103" w:rsidRDefault="00DC6E00" w:rsidP="00DC6E00">
      <w:r>
        <w:t>2 Samuel 11</w:t>
      </w:r>
      <w:r>
        <w:tab/>
      </w:r>
      <w:r>
        <w:tab/>
      </w:r>
      <w:r>
        <w:tab/>
      </w:r>
      <w:r>
        <w:tab/>
        <w:t xml:space="preserve">David, Bathsheba, and Uriah </w:t>
      </w:r>
    </w:p>
    <w:p w14:paraId="2F25E641" w14:textId="77777777" w:rsidR="00DC6E00" w:rsidRDefault="00DC6E00" w:rsidP="00DC6E00">
      <w:pPr>
        <w:ind w:left="3600" w:hanging="3600"/>
      </w:pPr>
      <w:r>
        <w:t>2 Samuel 12:7-15</w:t>
      </w:r>
      <w:r>
        <w:tab/>
        <w:t>Nathan’s confrontation of David’s sin with Bathsheba</w:t>
      </w:r>
    </w:p>
    <w:p w14:paraId="5BFF0F46" w14:textId="77777777" w:rsidR="00DC6E00" w:rsidRDefault="00DC6E00" w:rsidP="00DC6E00">
      <w:pPr>
        <w:ind w:left="3600" w:hanging="3600"/>
      </w:pPr>
      <w:r>
        <w:t>Job 42:1-6</w:t>
      </w:r>
      <w:r>
        <w:tab/>
        <w:t>Job’s Repentance</w:t>
      </w:r>
    </w:p>
    <w:p w14:paraId="62F9CB17" w14:textId="77777777" w:rsidR="00DC6E00" w:rsidRDefault="00DC6E00" w:rsidP="00DC6E00">
      <w:r>
        <w:t>Psalm 56</w:t>
      </w:r>
      <w:r>
        <w:tab/>
      </w:r>
      <w:r>
        <w:tab/>
      </w:r>
      <w:r>
        <w:tab/>
      </w:r>
      <w:r w:rsidRPr="006C2103">
        <w:tab/>
        <w:t>David’s temptation toward sinful fear</w:t>
      </w:r>
      <w:r w:rsidRPr="006C2103">
        <w:tab/>
      </w:r>
    </w:p>
    <w:p w14:paraId="23F12951" w14:textId="77777777" w:rsidR="00DC6E00" w:rsidRPr="006C2103" w:rsidRDefault="00DC6E00" w:rsidP="00DC6E00">
      <w:r w:rsidRPr="006C2103">
        <w:t>Proverbs 24</w:t>
      </w:r>
      <w:r w:rsidRPr="006C2103">
        <w:tab/>
      </w:r>
      <w:r w:rsidRPr="006C2103">
        <w:tab/>
      </w:r>
      <w:r w:rsidRPr="006C2103">
        <w:tab/>
      </w:r>
      <w:r w:rsidRPr="006C2103">
        <w:tab/>
        <w:t>Laziness</w:t>
      </w:r>
      <w:r w:rsidRPr="006C2103">
        <w:tab/>
      </w:r>
      <w:r w:rsidRPr="006C2103">
        <w:tab/>
      </w:r>
      <w:r w:rsidRPr="006C2103">
        <w:tab/>
      </w:r>
      <w:r w:rsidRPr="006C2103">
        <w:tab/>
      </w:r>
      <w:r w:rsidRPr="006C2103">
        <w:tab/>
      </w:r>
      <w:r w:rsidRPr="006C2103">
        <w:tab/>
      </w:r>
    </w:p>
    <w:p w14:paraId="75CADAD8" w14:textId="77777777" w:rsidR="00DC6E00" w:rsidRDefault="00DC6E00" w:rsidP="00DC6E00">
      <w:r>
        <w:t>Proverbs 5-7</w:t>
      </w:r>
      <w:r>
        <w:tab/>
      </w:r>
      <w:r>
        <w:tab/>
      </w:r>
      <w:r>
        <w:tab/>
      </w:r>
      <w:r>
        <w:tab/>
        <w:t>Sexual i</w:t>
      </w:r>
      <w:r w:rsidRPr="006C2103">
        <w:t>mmorality</w:t>
      </w:r>
    </w:p>
    <w:p w14:paraId="023A892F" w14:textId="77777777" w:rsidR="00DC6E00" w:rsidRDefault="00DC6E00" w:rsidP="00DC6E00">
      <w:pPr>
        <w:ind w:left="3600" w:hanging="3600"/>
      </w:pPr>
      <w:r>
        <w:t>Matthew 4</w:t>
      </w:r>
      <w:r>
        <w:tab/>
        <w:t>Christ’s Temptations</w:t>
      </w:r>
    </w:p>
    <w:p w14:paraId="1AAD752B" w14:textId="77777777" w:rsidR="00DC6E00" w:rsidRPr="006C2103" w:rsidRDefault="00DC6E00" w:rsidP="00DC6E00">
      <w:r w:rsidRPr="006C2103">
        <w:lastRenderedPageBreak/>
        <w:t>Matt</w:t>
      </w:r>
      <w:r>
        <w:t xml:space="preserve">hew </w:t>
      </w:r>
      <w:r w:rsidRPr="006C2103">
        <w:t>6</w:t>
      </w:r>
      <w:r>
        <w:t>:25-34</w:t>
      </w:r>
      <w:r>
        <w:tab/>
      </w:r>
      <w:r>
        <w:tab/>
      </w:r>
      <w:r>
        <w:tab/>
        <w:t>Jesus words on sinful worry</w:t>
      </w:r>
    </w:p>
    <w:p w14:paraId="0B74A2BB" w14:textId="77777777" w:rsidR="00DC6E00" w:rsidRDefault="00DC6E00" w:rsidP="00DC6E00">
      <w:pPr>
        <w:ind w:left="3600" w:hanging="3600"/>
      </w:pPr>
      <w:r>
        <w:t>Mark 4:35-41</w:t>
      </w:r>
      <w:r>
        <w:tab/>
        <w:t>Jesus calming the sea</w:t>
      </w:r>
    </w:p>
    <w:p w14:paraId="14939B94" w14:textId="77777777" w:rsidR="00DC6E00" w:rsidRDefault="00DC6E00" w:rsidP="00DC6E00">
      <w:pPr>
        <w:ind w:left="3600" w:hanging="3600"/>
      </w:pPr>
      <w:r w:rsidRPr="006C2103">
        <w:t>John 3:22ff</w:t>
      </w:r>
      <w:r w:rsidRPr="006C2103">
        <w:tab/>
        <w:t>John the Baptist temptation toward jealousy/covetousness</w:t>
      </w:r>
    </w:p>
    <w:p w14:paraId="7DC446B7" w14:textId="77777777" w:rsidR="00DC6E00" w:rsidRDefault="00DC6E00" w:rsidP="00DC6E00">
      <w:r>
        <w:t>Ephesians</w:t>
      </w:r>
      <w:r w:rsidRPr="006C2103">
        <w:t xml:space="preserve"> 5:1</w:t>
      </w:r>
      <w:r>
        <w:t>ff</w:t>
      </w:r>
      <w:r>
        <w:tab/>
      </w:r>
      <w:r>
        <w:tab/>
      </w:r>
      <w:r>
        <w:tab/>
        <w:t>Sexual i</w:t>
      </w:r>
      <w:r w:rsidRPr="006C2103">
        <w:t>mmorality</w:t>
      </w:r>
    </w:p>
    <w:p w14:paraId="6DD9E565" w14:textId="77777777" w:rsidR="00DC6E00" w:rsidRDefault="00DC6E00" w:rsidP="00DC6E00">
      <w:r w:rsidRPr="006C2103">
        <w:t>1Thes</w:t>
      </w:r>
      <w:r>
        <w:t>salonians</w:t>
      </w:r>
      <w:r w:rsidRPr="006C2103">
        <w:t xml:space="preserve"> 4:3-7</w:t>
      </w:r>
      <w:r w:rsidRPr="006C2103">
        <w:tab/>
      </w:r>
      <w:r>
        <w:tab/>
      </w:r>
      <w:r w:rsidRPr="006C2103">
        <w:t>Sex</w:t>
      </w:r>
      <w:r>
        <w:t>ual i</w:t>
      </w:r>
      <w:r w:rsidRPr="006C2103">
        <w:t>mmorality</w:t>
      </w:r>
      <w:r>
        <w:tab/>
      </w:r>
      <w:r>
        <w:tab/>
      </w:r>
    </w:p>
    <w:p w14:paraId="5B424AC0" w14:textId="77777777" w:rsidR="00DC6E00" w:rsidRPr="006C2103" w:rsidRDefault="00DC6E00" w:rsidP="00DC6E00">
      <w:pPr>
        <w:ind w:left="3600" w:hanging="3600"/>
      </w:pPr>
      <w:r>
        <w:t>1 Peter 2:23</w:t>
      </w:r>
      <w:r>
        <w:tab/>
        <w:t>Christ’s sufferings</w:t>
      </w:r>
      <w:r>
        <w:tab/>
      </w:r>
      <w:r>
        <w:tab/>
      </w:r>
      <w:r w:rsidRPr="006C2103">
        <w:tab/>
      </w:r>
    </w:p>
    <w:p w14:paraId="193A99B8" w14:textId="77777777" w:rsidR="00DC6E00" w:rsidRDefault="00DC6E00" w:rsidP="00DC6E00">
      <w:pPr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br w:type="page"/>
      </w:r>
    </w:p>
    <w:p w14:paraId="7827E5E2" w14:textId="77777777" w:rsidR="00D04FE6" w:rsidRDefault="00D04FE6"/>
    <w:sectPr w:rsidR="00D04F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A17147"/>
    <w:multiLevelType w:val="hybridMultilevel"/>
    <w:tmpl w:val="26D2A3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8735EF"/>
    <w:multiLevelType w:val="hybridMultilevel"/>
    <w:tmpl w:val="82543A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72499187">
    <w:abstractNumId w:val="1"/>
  </w:num>
  <w:num w:numId="2" w16cid:durableId="15249004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6E00"/>
    <w:rsid w:val="00686734"/>
    <w:rsid w:val="00690C43"/>
    <w:rsid w:val="00861789"/>
    <w:rsid w:val="00D04FE6"/>
    <w:rsid w:val="00DC6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C7D73A"/>
  <w15:chartTrackingRefBased/>
  <w15:docId w15:val="{C9184E41-AF13-B34A-8672-5D41EE319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Theme="minorHAnsi" w:hAnsi="Cambria" w:cs="Calibri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6E00"/>
    <w:pPr>
      <w:spacing w:after="200" w:line="276" w:lineRule="auto"/>
    </w:pPr>
    <w:rPr>
      <w:rFonts w:cs="Times New Roman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6E00"/>
    <w:pPr>
      <w:ind w:left="720"/>
      <w:contextualSpacing/>
    </w:pPr>
    <w:rPr>
      <w:rFonts w:ascii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12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5</Pages>
  <Words>384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Todd Murray</dc:creator>
  <cp:keywords/>
  <dc:description/>
  <cp:lastModifiedBy>Todd Murray</cp:lastModifiedBy>
  <cp:revision>1</cp:revision>
  <dcterms:created xsi:type="dcterms:W3CDTF">2026-03-17T00:33:00Z</dcterms:created>
  <dcterms:modified xsi:type="dcterms:W3CDTF">2026-03-17T00:44:00Z</dcterms:modified>
</cp:coreProperties>
</file>