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6E7BBA50"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086B69">
        <w:rPr>
          <w:rFonts w:ascii="Helvetica" w:hAnsi="Helvetica"/>
          <w:bCs/>
          <w:color w:val="A5A5A5" w:themeColor="accent3"/>
          <w:sz w:val="16"/>
          <w:szCs w:val="16"/>
        </w:rPr>
        <w:t>6</w:t>
      </w:r>
      <w:r w:rsidR="00C03369">
        <w:rPr>
          <w:rFonts w:ascii="Helvetica" w:hAnsi="Helvetica"/>
          <w:bCs/>
          <w:color w:val="A5A5A5" w:themeColor="accent3"/>
          <w:sz w:val="16"/>
          <w:szCs w:val="16"/>
        </w:rPr>
        <w:t>/</w:t>
      </w:r>
      <w:r w:rsidR="00666849">
        <w:rPr>
          <w:rFonts w:ascii="Helvetica" w:hAnsi="Helvetica"/>
          <w:bCs/>
          <w:color w:val="A5A5A5" w:themeColor="accent3"/>
          <w:sz w:val="16"/>
          <w:szCs w:val="16"/>
        </w:rPr>
        <w:t>11</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E22D1DE" w14:textId="77777777" w:rsidR="00962B09" w:rsidRDefault="00962B09" w:rsidP="00FC3389">
      <w:pPr>
        <w:tabs>
          <w:tab w:val="left" w:pos="720"/>
          <w:tab w:val="left" w:pos="1080"/>
          <w:tab w:val="left" w:pos="1440"/>
          <w:tab w:val="right" w:pos="7315"/>
        </w:tabs>
        <w:rPr>
          <w:rFonts w:ascii="Helvetica" w:hAnsi="Helvetica"/>
          <w:b/>
          <w:bCs/>
          <w:i/>
          <w:iCs/>
          <w:color w:val="000000" w:themeColor="text1"/>
          <w:sz w:val="21"/>
          <w:szCs w:val="21"/>
        </w:rPr>
      </w:pPr>
    </w:p>
    <w:p w14:paraId="2641D7A8" w14:textId="1DEDFD80" w:rsidR="00FC3389" w:rsidRPr="00962B09" w:rsidRDefault="00FC3389" w:rsidP="00FC3389">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Medical Church Planting Trip to Brazil in September 2023</w:t>
      </w:r>
    </w:p>
    <w:p w14:paraId="4299EDBA" w14:textId="3DA66BC2" w:rsidR="00FC3389" w:rsidRPr="00962B09" w:rsidRDefault="00FC3389" w:rsidP="003F2BB6">
      <w:pPr>
        <w:tabs>
          <w:tab w:val="left" w:pos="720"/>
          <w:tab w:val="left" w:pos="1080"/>
          <w:tab w:val="left" w:pos="1440"/>
          <w:tab w:val="right" w:pos="7315"/>
        </w:tabs>
        <w:rPr>
          <w:rStyle w:val="Hyperlink"/>
          <w:rFonts w:ascii="Helvetica" w:hAnsi="Helvetica"/>
          <w:color w:val="000000" w:themeColor="text1"/>
          <w:sz w:val="21"/>
          <w:szCs w:val="21"/>
        </w:rPr>
      </w:pPr>
      <w:r w:rsidRPr="00962B09">
        <w:rPr>
          <w:rFonts w:ascii="Helvetica" w:hAnsi="Helvetica"/>
          <w:color w:val="000000" w:themeColor="text1"/>
          <w:sz w:val="21"/>
          <w:szCs w:val="21"/>
        </w:rPr>
        <w:t xml:space="preserve">CFC is planning to send a team to Rio de Janeiro from </w:t>
      </w:r>
      <w:r w:rsidRPr="00962B09">
        <w:rPr>
          <w:rFonts w:ascii="Helvetica" w:hAnsi="Helvetica"/>
          <w:color w:val="000000" w:themeColor="text1"/>
          <w:sz w:val="21"/>
          <w:szCs w:val="21"/>
          <w:u w:val="single"/>
        </w:rPr>
        <w:t>August 30-September 7</w:t>
      </w:r>
      <w:r w:rsidRPr="00962B09">
        <w:rPr>
          <w:rFonts w:ascii="Helvetica" w:hAnsi="Helvetica"/>
          <w:color w:val="000000" w:themeColor="text1"/>
          <w:sz w:val="21"/>
          <w:szCs w:val="21"/>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w:t>
      </w:r>
      <w:hyperlink r:id="rId7" w:history="1">
        <w:r w:rsidR="002E4418" w:rsidRPr="00962B09">
          <w:rPr>
            <w:rStyle w:val="Hyperlink"/>
            <w:rFonts w:ascii="Helvetica" w:hAnsi="Helvetica"/>
            <w:color w:val="000000" w:themeColor="text1"/>
            <w:sz w:val="21"/>
            <w:szCs w:val="21"/>
          </w:rPr>
          <w:t>dumasms@gmail.com</w:t>
        </w:r>
      </w:hyperlink>
    </w:p>
    <w:p w14:paraId="32E077A9" w14:textId="685B5CC4" w:rsidR="002C458E" w:rsidRPr="00962B09" w:rsidRDefault="002C458E" w:rsidP="003F2BB6">
      <w:pPr>
        <w:tabs>
          <w:tab w:val="left" w:pos="720"/>
          <w:tab w:val="left" w:pos="1080"/>
          <w:tab w:val="left" w:pos="1440"/>
          <w:tab w:val="right" w:pos="7315"/>
        </w:tabs>
        <w:rPr>
          <w:rStyle w:val="Hyperlink"/>
          <w:rFonts w:ascii="Helvetica" w:hAnsi="Helvetica"/>
          <w:color w:val="000000" w:themeColor="text1"/>
          <w:sz w:val="21"/>
          <w:szCs w:val="21"/>
        </w:rPr>
      </w:pPr>
    </w:p>
    <w:p w14:paraId="1402CB42" w14:textId="4F8071DE" w:rsidR="002C458E" w:rsidRPr="00962B09" w:rsidRDefault="002C458E" w:rsidP="003F2BB6">
      <w:pPr>
        <w:tabs>
          <w:tab w:val="left" w:pos="720"/>
          <w:tab w:val="left" w:pos="1080"/>
          <w:tab w:val="left" w:pos="1440"/>
          <w:tab w:val="right" w:pos="7315"/>
        </w:tabs>
        <w:rPr>
          <w:rStyle w:val="Hyperlink"/>
          <w:rFonts w:ascii="Helvetica" w:hAnsi="Helvetica"/>
          <w:b/>
          <w:bCs/>
          <w:i/>
          <w:iCs/>
          <w:color w:val="000000" w:themeColor="text1"/>
          <w:sz w:val="21"/>
          <w:szCs w:val="21"/>
          <w:u w:val="none"/>
        </w:rPr>
      </w:pPr>
      <w:r w:rsidRPr="00962B09">
        <w:rPr>
          <w:rStyle w:val="Hyperlink"/>
          <w:rFonts w:ascii="Helvetica" w:hAnsi="Helvetica"/>
          <w:b/>
          <w:bCs/>
          <w:i/>
          <w:iCs/>
          <w:color w:val="000000" w:themeColor="text1"/>
          <w:sz w:val="21"/>
          <w:szCs w:val="21"/>
          <w:u w:val="none"/>
        </w:rPr>
        <w:t>Summer Ladies’ Bible Studies</w:t>
      </w:r>
    </w:p>
    <w:p w14:paraId="0D9D3801" w14:textId="0CAD7DE1" w:rsidR="002C458E" w:rsidRPr="00962B09" w:rsidRDefault="002C458E" w:rsidP="003F2BB6">
      <w:pPr>
        <w:tabs>
          <w:tab w:val="left" w:pos="720"/>
          <w:tab w:val="left" w:pos="1080"/>
          <w:tab w:val="left" w:pos="1440"/>
          <w:tab w:val="right" w:pos="7315"/>
        </w:tabs>
        <w:rPr>
          <w:rFonts w:ascii="Helvetica" w:hAnsi="Helvetica"/>
          <w:color w:val="000000" w:themeColor="text1"/>
          <w:sz w:val="21"/>
          <w:szCs w:val="21"/>
        </w:rPr>
      </w:pPr>
      <w:r w:rsidRPr="00962B09">
        <w:rPr>
          <w:rFonts w:ascii="Helvetica" w:hAnsi="Helvetica"/>
          <w:color w:val="000000" w:themeColor="text1"/>
          <w:sz w:val="21"/>
          <w:szCs w:val="21"/>
        </w:rPr>
        <w:t xml:space="preserve">Ladies, join us on Wednesday mornings in June and July to study "Promises Kept" by Courtney </w:t>
      </w:r>
      <w:proofErr w:type="spellStart"/>
      <w:r w:rsidRPr="00962B09">
        <w:rPr>
          <w:rFonts w:ascii="Helvetica" w:hAnsi="Helvetica"/>
          <w:color w:val="000000" w:themeColor="text1"/>
          <w:sz w:val="21"/>
          <w:szCs w:val="21"/>
        </w:rPr>
        <w:t>Reissig</w:t>
      </w:r>
      <w:proofErr w:type="spellEnd"/>
      <w:r w:rsidRPr="00962B09">
        <w:rPr>
          <w:rFonts w:ascii="Helvetica" w:hAnsi="Helvetica"/>
          <w:color w:val="000000" w:themeColor="text1"/>
          <w:sz w:val="21"/>
          <w:szCs w:val="21"/>
        </w:rPr>
        <w:t>. We have chosen this study because we think it will lend itself to easy participation even if group members can only attend part of the time. We will provide childcare. For more details and to sign up, go to cfcbirmingham.org/women.</w:t>
      </w:r>
    </w:p>
    <w:p w14:paraId="09D354C2" w14:textId="5334A94D" w:rsidR="00BF5AA3" w:rsidRPr="00962B09" w:rsidRDefault="00BF5AA3" w:rsidP="003F2BB6">
      <w:pPr>
        <w:tabs>
          <w:tab w:val="left" w:pos="720"/>
          <w:tab w:val="left" w:pos="1080"/>
          <w:tab w:val="left" w:pos="1440"/>
          <w:tab w:val="right" w:pos="7315"/>
        </w:tabs>
        <w:rPr>
          <w:rFonts w:ascii="Helvetica" w:hAnsi="Helvetica"/>
          <w:color w:val="000000" w:themeColor="text1"/>
          <w:sz w:val="21"/>
          <w:szCs w:val="21"/>
        </w:rPr>
      </w:pPr>
    </w:p>
    <w:p w14:paraId="7E020B54" w14:textId="2DCB7D51" w:rsidR="00D940AC" w:rsidRPr="00962B09" w:rsidRDefault="00D940AC" w:rsidP="00D940AC">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Two Summer Men’s Bible Study Options</w:t>
      </w:r>
    </w:p>
    <w:p w14:paraId="76A3BF02" w14:textId="5754B6ED" w:rsidR="00D940AC" w:rsidRPr="00D940AC" w:rsidRDefault="00D940AC" w:rsidP="00D940AC">
      <w:pPr>
        <w:tabs>
          <w:tab w:val="left" w:pos="720"/>
          <w:tab w:val="left" w:pos="1080"/>
          <w:tab w:val="left" w:pos="1440"/>
          <w:tab w:val="right" w:pos="7315"/>
        </w:tabs>
        <w:rPr>
          <w:rFonts w:ascii="Helvetica" w:hAnsi="Helvetica"/>
          <w:color w:val="000000" w:themeColor="text1"/>
          <w:sz w:val="21"/>
          <w:szCs w:val="21"/>
        </w:rPr>
      </w:pPr>
      <w:r w:rsidRPr="00D940AC">
        <w:rPr>
          <w:rFonts w:ascii="Helvetica" w:hAnsi="Helvetica"/>
          <w:color w:val="000000" w:themeColor="text1"/>
          <w:sz w:val="21"/>
          <w:szCs w:val="21"/>
        </w:rPr>
        <w:t>Later this summer, CFC will be hosting two different 4-week men's Bible studies. One option is a 7:00</w:t>
      </w:r>
      <w:r w:rsidRPr="00962B09">
        <w:rPr>
          <w:rFonts w:ascii="Helvetica" w:hAnsi="Helvetica"/>
          <w:color w:val="000000" w:themeColor="text1"/>
          <w:sz w:val="21"/>
          <w:szCs w:val="21"/>
        </w:rPr>
        <w:t>am</w:t>
      </w:r>
      <w:r w:rsidRPr="00D940AC">
        <w:rPr>
          <w:rFonts w:ascii="Helvetica" w:hAnsi="Helvetica"/>
          <w:color w:val="000000" w:themeColor="text1"/>
          <w:sz w:val="21"/>
          <w:szCs w:val="21"/>
        </w:rPr>
        <w:t xml:space="preserve"> Tuesday study led by Dennis Schauer on the life of David. It will run from July 11-August 1. The other option will be noon on Thursdays, July 6-27, led by Billy Shepard. We will be studying the prayers of Paul</w:t>
      </w:r>
      <w:r w:rsidRPr="00962B09">
        <w:rPr>
          <w:rFonts w:ascii="Helvetica" w:hAnsi="Helvetica"/>
          <w:color w:val="000000" w:themeColor="text1"/>
          <w:sz w:val="21"/>
          <w:szCs w:val="21"/>
        </w:rPr>
        <w:t xml:space="preserve">. Register in the Church Center app. </w:t>
      </w:r>
      <w:r w:rsidRPr="00D940AC">
        <w:rPr>
          <w:rFonts w:ascii="Helvetica" w:hAnsi="Helvetica"/>
          <w:color w:val="000000" w:themeColor="text1"/>
          <w:sz w:val="21"/>
          <w:szCs w:val="21"/>
        </w:rPr>
        <w:t>Men who participate are encouraged to bring food and enjoy growing in God's Word together. If you have any questions</w:t>
      </w:r>
      <w:r w:rsidRPr="00962B09">
        <w:rPr>
          <w:rFonts w:ascii="Helvetica" w:hAnsi="Helvetica"/>
          <w:color w:val="000000" w:themeColor="text1"/>
          <w:sz w:val="21"/>
          <w:szCs w:val="21"/>
        </w:rPr>
        <w:t>,</w:t>
      </w:r>
      <w:r w:rsidRPr="00D940AC">
        <w:rPr>
          <w:rFonts w:ascii="Helvetica" w:hAnsi="Helvetica"/>
          <w:color w:val="000000" w:themeColor="text1"/>
          <w:sz w:val="21"/>
          <w:szCs w:val="21"/>
        </w:rPr>
        <w:t xml:space="preserve"> please reach out to </w:t>
      </w:r>
      <w:r w:rsidRPr="00962B09">
        <w:rPr>
          <w:rFonts w:ascii="Helvetica" w:hAnsi="Helvetica"/>
          <w:color w:val="000000" w:themeColor="text1"/>
          <w:sz w:val="21"/>
          <w:szCs w:val="21"/>
        </w:rPr>
        <w:t>Billy Shepard at bshepard@cfcbirmingham.org.</w:t>
      </w:r>
    </w:p>
    <w:p w14:paraId="472B14D8" w14:textId="77777777" w:rsidR="00E01825" w:rsidRPr="00962B09" w:rsidRDefault="00E01825" w:rsidP="003F2BB6">
      <w:pPr>
        <w:tabs>
          <w:tab w:val="left" w:pos="720"/>
          <w:tab w:val="left" w:pos="1080"/>
          <w:tab w:val="left" w:pos="1440"/>
          <w:tab w:val="right" w:pos="7315"/>
        </w:tabs>
        <w:rPr>
          <w:rFonts w:ascii="Helvetica" w:hAnsi="Helvetica"/>
          <w:color w:val="000000" w:themeColor="text1"/>
          <w:sz w:val="21"/>
          <w:szCs w:val="21"/>
        </w:rPr>
      </w:pPr>
    </w:p>
    <w:p w14:paraId="1CD8CC1B" w14:textId="2316B5EE" w:rsidR="00D940AC" w:rsidRPr="00962B09" w:rsidRDefault="00D940AC" w:rsidP="003F2BB6">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Bring a Friend or Neighbor to VBS</w:t>
      </w:r>
    </w:p>
    <w:p w14:paraId="4B826AB1" w14:textId="51DD94C4" w:rsidR="00D940AC" w:rsidRPr="00D940AC" w:rsidRDefault="00D940AC" w:rsidP="00D940AC">
      <w:pPr>
        <w:tabs>
          <w:tab w:val="left" w:pos="720"/>
          <w:tab w:val="left" w:pos="1080"/>
          <w:tab w:val="left" w:pos="1440"/>
          <w:tab w:val="right" w:pos="7315"/>
        </w:tabs>
        <w:rPr>
          <w:rFonts w:ascii="Helvetica" w:hAnsi="Helvetica"/>
          <w:color w:val="000000" w:themeColor="text1"/>
          <w:sz w:val="21"/>
          <w:szCs w:val="21"/>
        </w:rPr>
      </w:pPr>
      <w:r w:rsidRPr="00D940AC">
        <w:rPr>
          <w:rFonts w:ascii="Helvetica" w:hAnsi="Helvetica"/>
          <w:color w:val="000000" w:themeColor="text1"/>
          <w:sz w:val="21"/>
          <w:szCs w:val="21"/>
        </w:rPr>
        <w:t>It's time to invite your friends and neighbors to VBS!</w:t>
      </w:r>
      <w:r w:rsidRPr="00962B09">
        <w:rPr>
          <w:rFonts w:ascii="Helvetica" w:hAnsi="Helvetica"/>
          <w:color w:val="000000" w:themeColor="text1"/>
          <w:sz w:val="21"/>
          <w:szCs w:val="21"/>
        </w:rPr>
        <w:t xml:space="preserve"> </w:t>
      </w:r>
      <w:r w:rsidRPr="00D940AC">
        <w:rPr>
          <w:rFonts w:ascii="Helvetica" w:hAnsi="Helvetica"/>
          <w:color w:val="000000" w:themeColor="text1"/>
          <w:sz w:val="21"/>
          <w:szCs w:val="21"/>
        </w:rPr>
        <w:t xml:space="preserve">You can </w:t>
      </w:r>
      <w:r w:rsidRPr="00962B09">
        <w:rPr>
          <w:rFonts w:ascii="Helvetica" w:hAnsi="Helvetica"/>
          <w:color w:val="000000" w:themeColor="text1"/>
          <w:sz w:val="21"/>
          <w:szCs w:val="21"/>
        </w:rPr>
        <w:t>find an</w:t>
      </w:r>
      <w:r w:rsidRPr="00D940AC">
        <w:rPr>
          <w:rFonts w:ascii="Helvetica" w:hAnsi="Helvetica"/>
          <w:color w:val="000000" w:themeColor="text1"/>
          <w:sz w:val="21"/>
          <w:szCs w:val="21"/>
        </w:rPr>
        <w:t xml:space="preserve"> invite card and link </w:t>
      </w:r>
      <w:r w:rsidRPr="00962B09">
        <w:rPr>
          <w:rFonts w:ascii="Helvetica" w:hAnsi="Helvetica"/>
          <w:color w:val="000000" w:themeColor="text1"/>
          <w:sz w:val="21"/>
          <w:szCs w:val="21"/>
        </w:rPr>
        <w:t>in your midweek email</w:t>
      </w:r>
      <w:r w:rsidR="00666849">
        <w:rPr>
          <w:rFonts w:ascii="Helvetica" w:hAnsi="Helvetica"/>
          <w:color w:val="000000" w:themeColor="text1"/>
          <w:sz w:val="21"/>
          <w:szCs w:val="21"/>
        </w:rPr>
        <w:t xml:space="preserve"> or at cfcbirmingham.org/</w:t>
      </w:r>
      <w:proofErr w:type="spellStart"/>
      <w:r w:rsidR="00666849">
        <w:rPr>
          <w:rFonts w:ascii="Helvetica" w:hAnsi="Helvetica"/>
          <w:color w:val="000000" w:themeColor="text1"/>
          <w:sz w:val="21"/>
          <w:szCs w:val="21"/>
        </w:rPr>
        <w:t>cfcvbsinvite</w:t>
      </w:r>
      <w:proofErr w:type="spellEnd"/>
      <w:r w:rsidRPr="00D940AC">
        <w:rPr>
          <w:rFonts w:ascii="Helvetica" w:hAnsi="Helvetica"/>
          <w:color w:val="000000" w:themeColor="text1"/>
          <w:sz w:val="21"/>
          <w:szCs w:val="21"/>
        </w:rPr>
        <w:t xml:space="preserve">. Participant spots could run out, so invite your friends </w:t>
      </w:r>
      <w:r w:rsidRPr="00962B09">
        <w:rPr>
          <w:rFonts w:ascii="Helvetica" w:hAnsi="Helvetica"/>
          <w:color w:val="000000" w:themeColor="text1"/>
          <w:sz w:val="21"/>
          <w:szCs w:val="21"/>
        </w:rPr>
        <w:t>now</w:t>
      </w:r>
      <w:r w:rsidRPr="00D940AC">
        <w:rPr>
          <w:rFonts w:ascii="Helvetica" w:hAnsi="Helvetica"/>
          <w:color w:val="000000" w:themeColor="text1"/>
          <w:sz w:val="21"/>
          <w:szCs w:val="21"/>
        </w:rPr>
        <w:t xml:space="preserve"> and encourage them to sign up soon! A field on the registration link has been added for visitors to request to be in class with a friend.</w:t>
      </w:r>
    </w:p>
    <w:p w14:paraId="04D1F131" w14:textId="77777777" w:rsidR="00D940AC" w:rsidRPr="00962B09" w:rsidRDefault="00D940AC" w:rsidP="003F2BB6">
      <w:pPr>
        <w:tabs>
          <w:tab w:val="left" w:pos="720"/>
          <w:tab w:val="left" w:pos="1080"/>
          <w:tab w:val="left" w:pos="1440"/>
          <w:tab w:val="right" w:pos="7315"/>
        </w:tabs>
        <w:rPr>
          <w:rFonts w:ascii="Helvetica" w:hAnsi="Helvetica"/>
          <w:color w:val="000000" w:themeColor="text1"/>
          <w:sz w:val="21"/>
          <w:szCs w:val="21"/>
        </w:rPr>
      </w:pPr>
    </w:p>
    <w:p w14:paraId="7A6C467F" w14:textId="77777777" w:rsidR="00666849" w:rsidRPr="00666849" w:rsidRDefault="00666849" w:rsidP="00666849">
      <w:pPr>
        <w:tabs>
          <w:tab w:val="left" w:pos="720"/>
          <w:tab w:val="left" w:pos="1080"/>
          <w:tab w:val="left" w:pos="1440"/>
          <w:tab w:val="right" w:pos="7315"/>
        </w:tabs>
        <w:rPr>
          <w:rFonts w:ascii="Helvetica" w:hAnsi="Helvetica"/>
          <w:b/>
          <w:bCs/>
          <w:i/>
          <w:iCs/>
          <w:color w:val="000000" w:themeColor="text1"/>
          <w:sz w:val="21"/>
          <w:szCs w:val="21"/>
        </w:rPr>
      </w:pPr>
      <w:r w:rsidRPr="00666849">
        <w:rPr>
          <w:rFonts w:ascii="Helvetica" w:hAnsi="Helvetica"/>
          <w:b/>
          <w:bCs/>
          <w:i/>
          <w:iCs/>
          <w:color w:val="000000" w:themeColor="text1"/>
          <w:sz w:val="21"/>
          <w:szCs w:val="21"/>
        </w:rPr>
        <w:t>Last Volunteer Spots for VBS </w:t>
      </w:r>
    </w:p>
    <w:p w14:paraId="41976527" w14:textId="2B118C04" w:rsidR="00666849" w:rsidRPr="00666849" w:rsidRDefault="00666849" w:rsidP="00666849">
      <w:pPr>
        <w:tabs>
          <w:tab w:val="left" w:pos="720"/>
          <w:tab w:val="left" w:pos="1080"/>
          <w:tab w:val="left" w:pos="1440"/>
          <w:tab w:val="right" w:pos="7315"/>
        </w:tabs>
        <w:rPr>
          <w:rFonts w:ascii="Helvetica" w:hAnsi="Helvetica"/>
          <w:color w:val="000000" w:themeColor="text1"/>
          <w:sz w:val="21"/>
          <w:szCs w:val="21"/>
        </w:rPr>
      </w:pPr>
      <w:r w:rsidRPr="00666849">
        <w:rPr>
          <w:rFonts w:ascii="Helvetica" w:hAnsi="Helvetica"/>
          <w:color w:val="000000" w:themeColor="text1"/>
          <w:sz w:val="21"/>
          <w:szCs w:val="21"/>
        </w:rPr>
        <w:t xml:space="preserve">We have a few last Bible study assistant spots we are hoping to fill for VBS! Even if you can just serve one day, it would be a huge help to us! Email Sarah Beth </w:t>
      </w:r>
      <w:r>
        <w:rPr>
          <w:rFonts w:ascii="Helvetica" w:hAnsi="Helvetica"/>
          <w:color w:val="000000" w:themeColor="text1"/>
          <w:sz w:val="21"/>
          <w:szCs w:val="21"/>
        </w:rPr>
        <w:t xml:space="preserve">at </w:t>
      </w:r>
      <w:hyperlink r:id="rId8" w:history="1">
        <w:r w:rsidRPr="00FE5FE6">
          <w:rPr>
            <w:rStyle w:val="Hyperlink"/>
            <w:rFonts w:ascii="Helvetica" w:hAnsi="Helvetica"/>
            <w:sz w:val="21"/>
            <w:szCs w:val="21"/>
          </w:rPr>
          <w:t>sb@cfcbirmingham.org</w:t>
        </w:r>
      </w:hyperlink>
      <w:r>
        <w:rPr>
          <w:rFonts w:ascii="Helvetica" w:hAnsi="Helvetica"/>
          <w:color w:val="000000" w:themeColor="text1"/>
          <w:sz w:val="21"/>
          <w:szCs w:val="21"/>
        </w:rPr>
        <w:t xml:space="preserve"> </w:t>
      </w:r>
      <w:r w:rsidRPr="00666849">
        <w:rPr>
          <w:rFonts w:ascii="Helvetica" w:hAnsi="Helvetica"/>
          <w:color w:val="000000" w:themeColor="text1"/>
          <w:sz w:val="21"/>
          <w:szCs w:val="21"/>
        </w:rPr>
        <w:t>to let us know you can make it! </w:t>
      </w:r>
    </w:p>
    <w:p w14:paraId="3ACE7617" w14:textId="77777777" w:rsidR="00666849" w:rsidRDefault="00666849" w:rsidP="003F2BB6">
      <w:pPr>
        <w:tabs>
          <w:tab w:val="left" w:pos="720"/>
          <w:tab w:val="left" w:pos="1080"/>
          <w:tab w:val="left" w:pos="1440"/>
          <w:tab w:val="right" w:pos="7315"/>
        </w:tabs>
        <w:rPr>
          <w:rFonts w:ascii="Helvetica" w:hAnsi="Helvetica"/>
          <w:b/>
          <w:bCs/>
          <w:i/>
          <w:iCs/>
          <w:color w:val="000000" w:themeColor="text1"/>
          <w:sz w:val="21"/>
          <w:szCs w:val="21"/>
        </w:rPr>
      </w:pPr>
    </w:p>
    <w:p w14:paraId="6319D57E" w14:textId="6A7BFDE1" w:rsidR="00D940AC" w:rsidRPr="00962B09" w:rsidRDefault="00D940AC" w:rsidP="003F2BB6">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Sign Up Now for Women’s Discipleship</w:t>
      </w:r>
    </w:p>
    <w:p w14:paraId="5DF0697B" w14:textId="47891A99" w:rsidR="00D940AC" w:rsidRPr="00962B09" w:rsidRDefault="00D940AC" w:rsidP="00D940AC">
      <w:pPr>
        <w:tabs>
          <w:tab w:val="left" w:pos="720"/>
          <w:tab w:val="left" w:pos="1080"/>
          <w:tab w:val="left" w:pos="1440"/>
          <w:tab w:val="right" w:pos="7315"/>
        </w:tabs>
        <w:rPr>
          <w:rFonts w:ascii="Helvetica" w:hAnsi="Helvetica"/>
          <w:color w:val="000000" w:themeColor="text1"/>
          <w:sz w:val="21"/>
          <w:szCs w:val="21"/>
        </w:rPr>
      </w:pPr>
      <w:r w:rsidRPr="00962B09">
        <w:rPr>
          <w:rFonts w:ascii="Helvetica" w:hAnsi="Helvetica"/>
          <w:color w:val="000000" w:themeColor="text1"/>
          <w:sz w:val="21"/>
          <w:szCs w:val="21"/>
        </w:rPr>
        <w:t>Registration is open now for CFC's mentorship program, “Growing Together</w:t>
      </w:r>
      <w:r w:rsidR="00962B09" w:rsidRPr="00962B09">
        <w:rPr>
          <w:rFonts w:ascii="Helvetica" w:hAnsi="Helvetica"/>
          <w:color w:val="000000" w:themeColor="text1"/>
          <w:sz w:val="21"/>
          <w:szCs w:val="21"/>
        </w:rPr>
        <w:t>.</w:t>
      </w:r>
      <w:r w:rsidRPr="00962B09">
        <w:rPr>
          <w:rFonts w:ascii="Helvetica" w:hAnsi="Helvetica"/>
          <w:color w:val="000000" w:themeColor="text1"/>
          <w:sz w:val="21"/>
          <w:szCs w:val="21"/>
        </w:rPr>
        <w:t>” To find out more, and to sign up to be a mentor or find a mentor, go to cfcbirmingham.org/women.</w:t>
      </w:r>
    </w:p>
    <w:p w14:paraId="67D03521" w14:textId="5A5B3D5A" w:rsidR="00D940AC" w:rsidRDefault="00D940AC" w:rsidP="003F2BB6">
      <w:pPr>
        <w:tabs>
          <w:tab w:val="left" w:pos="720"/>
          <w:tab w:val="left" w:pos="1080"/>
          <w:tab w:val="left" w:pos="1440"/>
          <w:tab w:val="right" w:pos="7315"/>
        </w:tabs>
        <w:rPr>
          <w:rFonts w:ascii="Helvetica" w:hAnsi="Helvetica"/>
          <w:color w:val="000000" w:themeColor="text1"/>
          <w:sz w:val="21"/>
          <w:szCs w:val="21"/>
        </w:rPr>
      </w:pPr>
    </w:p>
    <w:p w14:paraId="6DC308C5" w14:textId="59DEB736" w:rsidR="00666849" w:rsidRPr="00666849" w:rsidRDefault="00666849" w:rsidP="00666849">
      <w:pPr>
        <w:tabs>
          <w:tab w:val="left" w:pos="720"/>
          <w:tab w:val="left" w:pos="1080"/>
          <w:tab w:val="left" w:pos="1440"/>
          <w:tab w:val="right" w:pos="7315"/>
        </w:tabs>
        <w:rPr>
          <w:rFonts w:ascii="Helvetica" w:hAnsi="Helvetica"/>
          <w:i/>
          <w:iCs/>
          <w:color w:val="000000" w:themeColor="text1"/>
          <w:sz w:val="21"/>
          <w:szCs w:val="21"/>
        </w:rPr>
      </w:pPr>
      <w:r w:rsidRPr="00666849">
        <w:rPr>
          <w:rFonts w:ascii="Helvetica" w:hAnsi="Helvetica"/>
          <w:b/>
          <w:bCs/>
          <w:i/>
          <w:iCs/>
          <w:color w:val="000000" w:themeColor="text1"/>
          <w:sz w:val="21"/>
          <w:szCs w:val="21"/>
        </w:rPr>
        <w:t>Sign Up to Serve in CFC Kids for 2023-2024</w:t>
      </w:r>
    </w:p>
    <w:p w14:paraId="39B7E84D" w14:textId="516BF8AD" w:rsidR="00666849" w:rsidRPr="00666849" w:rsidRDefault="00666849" w:rsidP="00666849">
      <w:pPr>
        <w:tabs>
          <w:tab w:val="left" w:pos="720"/>
          <w:tab w:val="left" w:pos="1080"/>
          <w:tab w:val="left" w:pos="1440"/>
          <w:tab w:val="right" w:pos="7315"/>
        </w:tabs>
        <w:rPr>
          <w:rFonts w:ascii="Helvetica" w:hAnsi="Helvetica"/>
          <w:color w:val="000000" w:themeColor="text1"/>
          <w:sz w:val="21"/>
          <w:szCs w:val="21"/>
        </w:rPr>
      </w:pPr>
      <w:r>
        <w:rPr>
          <w:rFonts w:ascii="Helvetica" w:hAnsi="Helvetica"/>
          <w:noProof/>
          <w:color w:val="000000" w:themeColor="text1"/>
          <w:sz w:val="21"/>
          <w:szCs w:val="21"/>
        </w:rPr>
        <w:drawing>
          <wp:anchor distT="0" distB="0" distL="114300" distR="114300" simplePos="0" relativeHeight="251664384" behindDoc="0" locked="0" layoutInCell="1" allowOverlap="1" wp14:anchorId="642EBAFC" wp14:editId="5C5F284A">
            <wp:simplePos x="0" y="0"/>
            <wp:positionH relativeFrom="column">
              <wp:posOffset>3451835</wp:posOffset>
            </wp:positionH>
            <wp:positionV relativeFrom="paragraph">
              <wp:posOffset>401922</wp:posOffset>
            </wp:positionV>
            <wp:extent cx="952500" cy="952500"/>
            <wp:effectExtent l="0" t="0" r="0" b="0"/>
            <wp:wrapSquare wrapText="bothSides"/>
            <wp:docPr id="850157272" name="Picture 1" descr="A picture containing pattern, clothing, fabric, sti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157272" name="Picture 1" descr="A picture containing pattern, clothing, fabric, stitch&#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666849">
        <w:rPr>
          <w:rFonts w:ascii="Helvetica" w:hAnsi="Helvetica"/>
          <w:color w:val="000000" w:themeColor="text1"/>
          <w:sz w:val="21"/>
          <w:szCs w:val="21"/>
        </w:rPr>
        <w:t>It's time to get ready for promotion Sunday (August 6) and set up our CFC Kids volunteer teams for this upcoming year! We need anyone who wants to serve in CFC Kids to fill out the</w:t>
      </w:r>
      <w:r>
        <w:rPr>
          <w:rFonts w:ascii="Helvetica" w:hAnsi="Helvetica"/>
          <w:color w:val="000000" w:themeColor="text1"/>
          <w:sz w:val="21"/>
          <w:szCs w:val="21"/>
        </w:rPr>
        <w:t xml:space="preserve"> form with this QR code</w:t>
      </w:r>
      <w:r w:rsidRPr="00666849">
        <w:rPr>
          <w:rFonts w:ascii="Helvetica" w:hAnsi="Helvetica"/>
          <w:color w:val="000000" w:themeColor="text1"/>
          <w:sz w:val="21"/>
          <w:szCs w:val="21"/>
        </w:rPr>
        <w:t>. Even if you are currently serving as a classroom teacher or assistant, please complete the form so we know what age group you are hoping to serve with! </w:t>
      </w:r>
      <w:r w:rsidRPr="00666849">
        <w:rPr>
          <w:rFonts w:ascii="Helvetica" w:hAnsi="Helvetica"/>
          <w:b/>
          <w:bCs/>
          <w:color w:val="000000" w:themeColor="text1"/>
          <w:sz w:val="21"/>
          <w:szCs w:val="21"/>
        </w:rPr>
        <w:t>We need all interest forms submitted by July 9. </w:t>
      </w:r>
      <w:r w:rsidRPr="00666849">
        <w:rPr>
          <w:rFonts w:ascii="Helvetica" w:hAnsi="Helvetica"/>
          <w:color w:val="000000" w:themeColor="text1"/>
          <w:sz w:val="21"/>
          <w:szCs w:val="21"/>
        </w:rPr>
        <w:t>There are new opportunities listed this year to get involved with CFC Kids, so be sure to check out the form! </w:t>
      </w:r>
    </w:p>
    <w:p w14:paraId="12B8088D" w14:textId="5D66F258" w:rsidR="00666849" w:rsidRPr="00D940AC" w:rsidRDefault="00666849" w:rsidP="003F2BB6">
      <w:pPr>
        <w:tabs>
          <w:tab w:val="left" w:pos="720"/>
          <w:tab w:val="left" w:pos="1080"/>
          <w:tab w:val="left" w:pos="1440"/>
          <w:tab w:val="right" w:pos="7315"/>
        </w:tabs>
        <w:rPr>
          <w:rFonts w:ascii="Helvetica" w:hAnsi="Helvetica"/>
          <w:color w:val="000000" w:themeColor="text1"/>
          <w:sz w:val="21"/>
          <w:szCs w:val="21"/>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59FF20DA"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086B69">
        <w:rPr>
          <w:rFonts w:ascii="Helvetica" w:hAnsi="Helvetica"/>
          <w:b/>
          <w:color w:val="000000" w:themeColor="text1"/>
          <w:sz w:val="26"/>
          <w:szCs w:val="26"/>
        </w:rPr>
        <w:t>June</w:t>
      </w:r>
      <w:r w:rsidR="00EA0113">
        <w:rPr>
          <w:rFonts w:ascii="Helvetica" w:hAnsi="Helvetica"/>
          <w:b/>
          <w:color w:val="000000" w:themeColor="text1"/>
          <w:sz w:val="26"/>
          <w:szCs w:val="26"/>
        </w:rPr>
        <w:t xml:space="preserve"> </w:t>
      </w:r>
      <w:r w:rsidR="00666849">
        <w:rPr>
          <w:rFonts w:ascii="Helvetica" w:hAnsi="Helvetica"/>
          <w:b/>
          <w:color w:val="000000" w:themeColor="text1"/>
          <w:sz w:val="26"/>
          <w:szCs w:val="26"/>
        </w:rPr>
        <w:t>11</w:t>
      </w:r>
      <w:r w:rsidR="008311EA">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4486E478"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12304D">
        <w:rPr>
          <w:rFonts w:hAnsi="Helvetica"/>
          <w:color w:val="000000" w:themeColor="text1"/>
        </w:rPr>
        <w:t>Christ the Sure and Steady Anchor</w:t>
      </w:r>
      <w:r w:rsidR="00D84F28">
        <w:rPr>
          <w:rFonts w:hAnsi="Helvetica"/>
          <w:color w:val="000000" w:themeColor="text1"/>
        </w:rPr>
        <w:t>”</w:t>
      </w:r>
      <w:r w:rsidR="005A44FE" w:rsidRPr="00640894">
        <w:rPr>
          <w:rFonts w:hAnsi="Helvetica"/>
          <w:color w:val="000000" w:themeColor="text1"/>
        </w:rPr>
        <w:tab/>
      </w:r>
      <w:r w:rsidR="0012304D">
        <w:rPr>
          <w:rFonts w:hAnsi="Helvetica"/>
          <w:color w:val="000000" w:themeColor="text1"/>
        </w:rPr>
        <w:t>Boswell &amp; Papa</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15A406E1"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666849">
        <w:rPr>
          <w:rFonts w:hAnsi="Helvetica"/>
          <w:bCs/>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7D1E60C0" w14:textId="40CF5F5A" w:rsidR="002C458E" w:rsidRPr="002C458E" w:rsidRDefault="006B4270" w:rsidP="002C458E">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7777B4">
        <w:rPr>
          <w:rFonts w:ascii="Helvetica" w:hAnsi="Helvetica"/>
          <w:bCs/>
          <w:i/>
          <w:color w:val="000000" w:themeColor="text1"/>
          <w:sz w:val="22"/>
          <w:szCs w:val="22"/>
        </w:rPr>
        <w:tab/>
      </w:r>
    </w:p>
    <w:p w14:paraId="7E15A0D0" w14:textId="77777777" w:rsidR="00C35BB9" w:rsidRPr="00C35BB9" w:rsidRDefault="00C35BB9" w:rsidP="00C35BB9">
      <w:pPr>
        <w:rPr>
          <w:rFonts w:ascii="Helvetica" w:hAnsi="Helvetica"/>
          <w:bCs/>
          <w:i/>
          <w:color w:val="000000" w:themeColor="text1"/>
          <w:sz w:val="22"/>
          <w:szCs w:val="22"/>
        </w:rPr>
      </w:pPr>
    </w:p>
    <w:p w14:paraId="1EC756DB" w14:textId="2460055F"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vertAlign w:val="superscript"/>
        </w:rPr>
        <w:t>13</w:t>
      </w:r>
      <w:r w:rsidRPr="00C35BB9">
        <w:rPr>
          <w:rFonts w:ascii="Helvetica" w:hAnsi="Helvetica"/>
          <w:bCs/>
          <w:i/>
          <w:color w:val="000000" w:themeColor="text1"/>
          <w:sz w:val="22"/>
          <w:szCs w:val="22"/>
        </w:rPr>
        <w:t xml:space="preserve">Behold, my servant shall act </w:t>
      </w:r>
      <w:proofErr w:type="gramStart"/>
      <w:r w:rsidRPr="00C35BB9">
        <w:rPr>
          <w:rFonts w:ascii="Helvetica" w:hAnsi="Helvetica"/>
          <w:bCs/>
          <w:i/>
          <w:color w:val="000000" w:themeColor="text1"/>
          <w:sz w:val="22"/>
          <w:szCs w:val="22"/>
        </w:rPr>
        <w:t>wisely;</w:t>
      </w:r>
      <w:proofErr w:type="gramEnd"/>
    </w:p>
    <w:p w14:paraId="605BDCCF" w14:textId="3EE09DE0"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 xml:space="preserve">he shall be high and </w:t>
      </w:r>
      <w:proofErr w:type="gramStart"/>
      <w:r w:rsidRPr="00C35BB9">
        <w:rPr>
          <w:rFonts w:ascii="Helvetica" w:hAnsi="Helvetica"/>
          <w:bCs/>
          <w:i/>
          <w:color w:val="000000" w:themeColor="text1"/>
          <w:sz w:val="22"/>
          <w:szCs w:val="22"/>
        </w:rPr>
        <w:t>lifted up</w:t>
      </w:r>
      <w:proofErr w:type="gramEnd"/>
      <w:r w:rsidRPr="00C35BB9">
        <w:rPr>
          <w:rFonts w:ascii="Helvetica" w:hAnsi="Helvetica"/>
          <w:bCs/>
          <w:i/>
          <w:color w:val="000000" w:themeColor="text1"/>
          <w:sz w:val="22"/>
          <w:szCs w:val="22"/>
        </w:rPr>
        <w:t>,</w:t>
      </w:r>
    </w:p>
    <w:p w14:paraId="3F32D574" w14:textId="4A156993"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and shall be exalted.</w:t>
      </w:r>
    </w:p>
    <w:p w14:paraId="1C339E55" w14:textId="6A6D72A0"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vertAlign w:val="superscript"/>
        </w:rPr>
        <w:t>14</w:t>
      </w:r>
      <w:r w:rsidRPr="00C35BB9">
        <w:rPr>
          <w:rFonts w:ascii="Helvetica" w:hAnsi="Helvetica"/>
          <w:bCs/>
          <w:i/>
          <w:color w:val="000000" w:themeColor="text1"/>
          <w:sz w:val="22"/>
          <w:szCs w:val="22"/>
        </w:rPr>
        <w:t>As many were astonished at you—</w:t>
      </w:r>
    </w:p>
    <w:p w14:paraId="034DD888" w14:textId="7473AA95"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his appearance was so marred, beyond human semblance,</w:t>
      </w:r>
    </w:p>
    <w:p w14:paraId="5C788EFB" w14:textId="1463FBE2"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and his form beyond that of the children of mankind—</w:t>
      </w:r>
    </w:p>
    <w:p w14:paraId="18120828" w14:textId="7A8A2851"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vertAlign w:val="superscript"/>
        </w:rPr>
        <w:t>15</w:t>
      </w:r>
      <w:r w:rsidRPr="00C35BB9">
        <w:rPr>
          <w:rFonts w:ascii="Helvetica" w:hAnsi="Helvetica"/>
          <w:bCs/>
          <w:i/>
          <w:color w:val="000000" w:themeColor="text1"/>
          <w:sz w:val="22"/>
          <w:szCs w:val="22"/>
        </w:rPr>
        <w:t>so shall he sprinkle many nations.</w:t>
      </w:r>
    </w:p>
    <w:p w14:paraId="06CFB044" w14:textId="003F92F4"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Kings shall shut their mouths because of him,</w:t>
      </w:r>
    </w:p>
    <w:p w14:paraId="68A9C9FD" w14:textId="21F54F78"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for that which has not been told them they see,</w:t>
      </w:r>
    </w:p>
    <w:p w14:paraId="4EA6A012" w14:textId="5AF6643E"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 xml:space="preserve">and that which they have not heard they understand. </w:t>
      </w:r>
    </w:p>
    <w:p w14:paraId="6957A050" w14:textId="6AEBB5BD"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vertAlign w:val="superscript"/>
        </w:rPr>
        <w:t>1</w:t>
      </w:r>
      <w:r w:rsidRPr="00C35BB9">
        <w:rPr>
          <w:rFonts w:ascii="Helvetica" w:hAnsi="Helvetica"/>
          <w:bCs/>
          <w:i/>
          <w:color w:val="000000" w:themeColor="text1"/>
          <w:sz w:val="22"/>
          <w:szCs w:val="22"/>
        </w:rPr>
        <w:t>Who has believed what he has heard from us?</w:t>
      </w:r>
    </w:p>
    <w:p w14:paraId="61AE0BBB" w14:textId="2D3EBD02"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And to whom has the arm of the LORD been revealed?</w:t>
      </w:r>
    </w:p>
    <w:p w14:paraId="6D04E9A3" w14:textId="05CAFD8D"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vertAlign w:val="superscript"/>
        </w:rPr>
        <w:t>2</w:t>
      </w:r>
      <w:r w:rsidRPr="00C35BB9">
        <w:rPr>
          <w:rFonts w:ascii="Helvetica" w:hAnsi="Helvetica"/>
          <w:bCs/>
          <w:i/>
          <w:color w:val="000000" w:themeColor="text1"/>
          <w:sz w:val="22"/>
          <w:szCs w:val="22"/>
        </w:rPr>
        <w:t>For he grew up before him like a young plant,</w:t>
      </w:r>
    </w:p>
    <w:p w14:paraId="7083F0D9" w14:textId="39A42A07"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 xml:space="preserve">and like a root out of dry </w:t>
      </w:r>
      <w:proofErr w:type="gramStart"/>
      <w:r w:rsidRPr="00C35BB9">
        <w:rPr>
          <w:rFonts w:ascii="Helvetica" w:hAnsi="Helvetica"/>
          <w:bCs/>
          <w:i/>
          <w:color w:val="000000" w:themeColor="text1"/>
          <w:sz w:val="22"/>
          <w:szCs w:val="22"/>
        </w:rPr>
        <w:t>ground;</w:t>
      </w:r>
      <w:proofErr w:type="gramEnd"/>
    </w:p>
    <w:p w14:paraId="10BB9E8F" w14:textId="69ED12CD"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he had no form or majesty that we should look at him,</w:t>
      </w:r>
    </w:p>
    <w:p w14:paraId="08BE92D1" w14:textId="46F72E85"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and no beauty that we should desire him.</w:t>
      </w:r>
    </w:p>
    <w:p w14:paraId="12131E9D" w14:textId="410FA44D"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vertAlign w:val="superscript"/>
        </w:rPr>
        <w:t>3</w:t>
      </w:r>
      <w:r w:rsidRPr="00C35BB9">
        <w:rPr>
          <w:rFonts w:ascii="Helvetica" w:hAnsi="Helvetica"/>
          <w:bCs/>
          <w:i/>
          <w:color w:val="000000" w:themeColor="text1"/>
          <w:sz w:val="22"/>
          <w:szCs w:val="22"/>
        </w:rPr>
        <w:t>He was despised and rejected by men,</w:t>
      </w:r>
    </w:p>
    <w:p w14:paraId="028A39D7" w14:textId="5A475B1E"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 xml:space="preserve">a man of sorrows and acquainted with </w:t>
      </w:r>
      <w:proofErr w:type="gramStart"/>
      <w:r w:rsidRPr="00C35BB9">
        <w:rPr>
          <w:rFonts w:ascii="Helvetica" w:hAnsi="Helvetica"/>
          <w:bCs/>
          <w:i/>
          <w:color w:val="000000" w:themeColor="text1"/>
          <w:sz w:val="22"/>
          <w:szCs w:val="22"/>
        </w:rPr>
        <w:t>grief;</w:t>
      </w:r>
      <w:proofErr w:type="gramEnd"/>
    </w:p>
    <w:p w14:paraId="0BD9A78E" w14:textId="7E7F6A6E"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 xml:space="preserve">and as one from whom men hide their </w:t>
      </w:r>
      <w:proofErr w:type="gramStart"/>
      <w:r w:rsidRPr="00C35BB9">
        <w:rPr>
          <w:rFonts w:ascii="Helvetica" w:hAnsi="Helvetica"/>
          <w:bCs/>
          <w:i/>
          <w:color w:val="000000" w:themeColor="text1"/>
          <w:sz w:val="22"/>
          <w:szCs w:val="22"/>
        </w:rPr>
        <w:t>faces</w:t>
      </w:r>
      <w:proofErr w:type="gramEnd"/>
    </w:p>
    <w:p w14:paraId="23DC05A8" w14:textId="79230AAC"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he was despised, and we esteemed him not.</w:t>
      </w:r>
    </w:p>
    <w:p w14:paraId="4AD1B3E8" w14:textId="43A21C97"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vertAlign w:val="superscript"/>
        </w:rPr>
        <w:t>4</w:t>
      </w:r>
      <w:r w:rsidRPr="00C35BB9">
        <w:rPr>
          <w:rFonts w:ascii="Helvetica" w:hAnsi="Helvetica"/>
          <w:bCs/>
          <w:i/>
          <w:color w:val="000000" w:themeColor="text1"/>
          <w:sz w:val="22"/>
          <w:szCs w:val="22"/>
        </w:rPr>
        <w:t xml:space="preserve">Surely he has borne our </w:t>
      </w:r>
      <w:proofErr w:type="gramStart"/>
      <w:r w:rsidRPr="00C35BB9">
        <w:rPr>
          <w:rFonts w:ascii="Helvetica" w:hAnsi="Helvetica"/>
          <w:bCs/>
          <w:i/>
          <w:color w:val="000000" w:themeColor="text1"/>
          <w:sz w:val="22"/>
          <w:szCs w:val="22"/>
        </w:rPr>
        <w:t>griefs</w:t>
      </w:r>
      <w:proofErr w:type="gramEnd"/>
    </w:p>
    <w:p w14:paraId="69EF95C2" w14:textId="2B3DF169"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 xml:space="preserve">and carried our </w:t>
      </w:r>
      <w:proofErr w:type="gramStart"/>
      <w:r w:rsidRPr="00C35BB9">
        <w:rPr>
          <w:rFonts w:ascii="Helvetica" w:hAnsi="Helvetica"/>
          <w:bCs/>
          <w:i/>
          <w:color w:val="000000" w:themeColor="text1"/>
          <w:sz w:val="22"/>
          <w:szCs w:val="22"/>
        </w:rPr>
        <w:t>sorrows;</w:t>
      </w:r>
      <w:proofErr w:type="gramEnd"/>
    </w:p>
    <w:p w14:paraId="27512272" w14:textId="026307F0"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yet we esteemed him stricken,</w:t>
      </w:r>
    </w:p>
    <w:p w14:paraId="6EA349A0" w14:textId="2C343DE8"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 xml:space="preserve">smitten by </w:t>
      </w:r>
      <w:proofErr w:type="gramStart"/>
      <w:r w:rsidRPr="00C35BB9">
        <w:rPr>
          <w:rFonts w:ascii="Helvetica" w:hAnsi="Helvetica"/>
          <w:bCs/>
          <w:i/>
          <w:color w:val="000000" w:themeColor="text1"/>
          <w:sz w:val="22"/>
          <w:szCs w:val="22"/>
        </w:rPr>
        <w:t>God, and</w:t>
      </w:r>
      <w:proofErr w:type="gramEnd"/>
      <w:r w:rsidRPr="00C35BB9">
        <w:rPr>
          <w:rFonts w:ascii="Helvetica" w:hAnsi="Helvetica"/>
          <w:bCs/>
          <w:i/>
          <w:color w:val="000000" w:themeColor="text1"/>
          <w:sz w:val="22"/>
          <w:szCs w:val="22"/>
        </w:rPr>
        <w:t xml:space="preserve"> afflicted.</w:t>
      </w:r>
    </w:p>
    <w:p w14:paraId="094C73A4" w14:textId="7509A69C"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vertAlign w:val="superscript"/>
        </w:rPr>
        <w:t>5</w:t>
      </w:r>
      <w:r w:rsidRPr="00C35BB9">
        <w:rPr>
          <w:rFonts w:ascii="Helvetica" w:hAnsi="Helvetica"/>
          <w:bCs/>
          <w:i/>
          <w:color w:val="000000" w:themeColor="text1"/>
          <w:sz w:val="22"/>
          <w:szCs w:val="22"/>
        </w:rPr>
        <w:t xml:space="preserve">But he was pierced for our </w:t>
      </w:r>
      <w:proofErr w:type="gramStart"/>
      <w:r w:rsidRPr="00C35BB9">
        <w:rPr>
          <w:rFonts w:ascii="Helvetica" w:hAnsi="Helvetica"/>
          <w:bCs/>
          <w:i/>
          <w:color w:val="000000" w:themeColor="text1"/>
          <w:sz w:val="22"/>
          <w:szCs w:val="22"/>
        </w:rPr>
        <w:t>transgressions;</w:t>
      </w:r>
      <w:proofErr w:type="gramEnd"/>
    </w:p>
    <w:p w14:paraId="54FD1F70" w14:textId="5488C853"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 xml:space="preserve">he was crushed for our </w:t>
      </w:r>
      <w:proofErr w:type="gramStart"/>
      <w:r w:rsidRPr="00C35BB9">
        <w:rPr>
          <w:rFonts w:ascii="Helvetica" w:hAnsi="Helvetica"/>
          <w:bCs/>
          <w:i/>
          <w:color w:val="000000" w:themeColor="text1"/>
          <w:sz w:val="22"/>
          <w:szCs w:val="22"/>
        </w:rPr>
        <w:t>iniquities;</w:t>
      </w:r>
      <w:proofErr w:type="gramEnd"/>
    </w:p>
    <w:p w14:paraId="0DABE2C2" w14:textId="1E7A06AD"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upon him was the chastisement that brought us peace,</w:t>
      </w:r>
    </w:p>
    <w:p w14:paraId="1626E281" w14:textId="0A1DC8D4"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and with his wounds we are healed.</w:t>
      </w:r>
    </w:p>
    <w:p w14:paraId="6CCC20EA" w14:textId="5AB9CB7E"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vertAlign w:val="superscript"/>
        </w:rPr>
        <w:t>6</w:t>
      </w:r>
      <w:r w:rsidRPr="00C35BB9">
        <w:rPr>
          <w:rFonts w:ascii="Helvetica" w:hAnsi="Helvetica"/>
          <w:bCs/>
          <w:i/>
          <w:color w:val="000000" w:themeColor="text1"/>
          <w:sz w:val="22"/>
          <w:szCs w:val="22"/>
        </w:rPr>
        <w:t xml:space="preserve">All we like sheep have gone </w:t>
      </w:r>
      <w:proofErr w:type="gramStart"/>
      <w:r w:rsidRPr="00C35BB9">
        <w:rPr>
          <w:rFonts w:ascii="Helvetica" w:hAnsi="Helvetica"/>
          <w:bCs/>
          <w:i/>
          <w:color w:val="000000" w:themeColor="text1"/>
          <w:sz w:val="22"/>
          <w:szCs w:val="22"/>
        </w:rPr>
        <w:t>astray;</w:t>
      </w:r>
      <w:proofErr w:type="gramEnd"/>
    </w:p>
    <w:p w14:paraId="6E1797BB" w14:textId="1E3DDD87"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we have turned—</w:t>
      </w:r>
      <w:proofErr w:type="gramStart"/>
      <w:r w:rsidRPr="00C35BB9">
        <w:rPr>
          <w:rFonts w:ascii="Helvetica" w:hAnsi="Helvetica"/>
          <w:bCs/>
          <w:i/>
          <w:color w:val="000000" w:themeColor="text1"/>
          <w:sz w:val="22"/>
          <w:szCs w:val="22"/>
        </w:rPr>
        <w:t>every one</w:t>
      </w:r>
      <w:proofErr w:type="gramEnd"/>
      <w:r w:rsidRPr="00C35BB9">
        <w:rPr>
          <w:rFonts w:ascii="Helvetica" w:hAnsi="Helvetica"/>
          <w:bCs/>
          <w:i/>
          <w:color w:val="000000" w:themeColor="text1"/>
          <w:sz w:val="22"/>
          <w:szCs w:val="22"/>
        </w:rPr>
        <w:t>—to his own way;</w:t>
      </w:r>
    </w:p>
    <w:p w14:paraId="1A24E256" w14:textId="466842E8" w:rsidR="00C35BB9" w:rsidRPr="00C35BB9"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 xml:space="preserve">and the LORD has laid on </w:t>
      </w:r>
      <w:proofErr w:type="gramStart"/>
      <w:r w:rsidRPr="00C35BB9">
        <w:rPr>
          <w:rFonts w:ascii="Helvetica" w:hAnsi="Helvetica"/>
          <w:bCs/>
          <w:i/>
          <w:color w:val="000000" w:themeColor="text1"/>
          <w:sz w:val="22"/>
          <w:szCs w:val="22"/>
        </w:rPr>
        <w:t>him</w:t>
      </w:r>
      <w:proofErr w:type="gramEnd"/>
    </w:p>
    <w:p w14:paraId="6C25F1A6" w14:textId="28DBA755" w:rsidR="00C35BB9" w:rsidRPr="007E681D" w:rsidRDefault="00C35BB9" w:rsidP="00C35BB9">
      <w:pPr>
        <w:ind w:left="360"/>
        <w:rPr>
          <w:rFonts w:ascii="Helvetica" w:hAnsi="Helvetica"/>
          <w:bCs/>
          <w:i/>
          <w:color w:val="000000" w:themeColor="text1"/>
          <w:sz w:val="22"/>
          <w:szCs w:val="22"/>
        </w:rPr>
      </w:pPr>
      <w:r w:rsidRPr="00C35BB9">
        <w:rPr>
          <w:rFonts w:ascii="Helvetica" w:hAnsi="Helvetica"/>
          <w:bCs/>
          <w:i/>
          <w:color w:val="000000" w:themeColor="text1"/>
          <w:sz w:val="22"/>
          <w:szCs w:val="22"/>
        </w:rPr>
        <w:tab/>
        <w:t xml:space="preserve">the iniquity of us all. </w:t>
      </w:r>
      <w:r w:rsidRPr="00C35BB9">
        <w:rPr>
          <w:rFonts w:ascii="Helvetica" w:hAnsi="Helvetica"/>
          <w:bCs/>
          <w:iCs/>
          <w:color w:val="000000" w:themeColor="text1"/>
          <w:sz w:val="22"/>
          <w:szCs w:val="22"/>
        </w:rPr>
        <w:t>(Isaiah 52:13–53:6)</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645660" w:rsidRDefault="006B4270" w:rsidP="00645660">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0EA0D32E" w14:textId="77777777" w:rsidR="00645660" w:rsidRPr="00645660" w:rsidRDefault="00645660" w:rsidP="00645660">
      <w:pPr>
        <w:pStyle w:val="Body"/>
        <w:ind w:left="360" w:right="120"/>
        <w:rPr>
          <w:rFonts w:hAnsi="Helvetica"/>
          <w:i/>
          <w:iCs/>
          <w:color w:val="000000" w:themeColor="text1"/>
        </w:rPr>
      </w:pPr>
    </w:p>
    <w:p w14:paraId="4AD24A20" w14:textId="68F03441" w:rsidR="00645660" w:rsidRPr="00645660" w:rsidRDefault="00645660" w:rsidP="00645660">
      <w:pPr>
        <w:pStyle w:val="Body"/>
        <w:ind w:left="360" w:right="120"/>
        <w:rPr>
          <w:rFonts w:hAnsi="Helvetica"/>
          <w:i/>
          <w:iCs/>
          <w:color w:val="000000" w:themeColor="text1"/>
        </w:rPr>
      </w:pPr>
      <w:r w:rsidRPr="00645660">
        <w:rPr>
          <w:rFonts w:hAnsi="Helvetica"/>
          <w:i/>
          <w:iCs/>
          <w:color w:val="000000" w:themeColor="text1"/>
          <w:vertAlign w:val="superscript"/>
        </w:rPr>
        <w:t>3</w:t>
      </w:r>
      <w:r w:rsidRPr="00645660">
        <w:rPr>
          <w:rFonts w:hAnsi="Helvetica"/>
          <w:i/>
          <w:iCs/>
          <w:color w:val="000000" w:themeColor="text1"/>
        </w:rPr>
        <w:t>Oh, magnify the LORD with me,</w:t>
      </w:r>
    </w:p>
    <w:p w14:paraId="4C23590B" w14:textId="6D615ABC" w:rsidR="00EA0113" w:rsidRPr="008311EA" w:rsidRDefault="00645660" w:rsidP="00645660">
      <w:pPr>
        <w:pStyle w:val="Body"/>
        <w:ind w:left="360" w:right="120"/>
        <w:rPr>
          <w:rFonts w:hAnsi="Helvetica"/>
          <w:color w:val="000000" w:themeColor="text1"/>
        </w:rPr>
      </w:pPr>
      <w:r w:rsidRPr="00645660">
        <w:rPr>
          <w:rFonts w:hAnsi="Helvetica"/>
          <w:i/>
          <w:iCs/>
          <w:color w:val="000000" w:themeColor="text1"/>
        </w:rPr>
        <w:tab/>
        <w:t xml:space="preserve">and let us exalt his name together! </w:t>
      </w:r>
      <w:r w:rsidRPr="00645660">
        <w:rPr>
          <w:rFonts w:hAnsi="Helvetica"/>
          <w:color w:val="000000" w:themeColor="text1"/>
        </w:rPr>
        <w:t>(Psalm 34:3)</w:t>
      </w:r>
    </w:p>
    <w:p w14:paraId="021DAFFF" w14:textId="3F4CAA05" w:rsidR="00FB6B30" w:rsidRPr="00FB6B30" w:rsidRDefault="00FB6B30" w:rsidP="00FB6B30">
      <w:pPr>
        <w:tabs>
          <w:tab w:val="left" w:pos="720"/>
          <w:tab w:val="left" w:pos="1080"/>
          <w:tab w:val="left" w:pos="1440"/>
          <w:tab w:val="right" w:pos="7290"/>
        </w:tabs>
        <w:rPr>
          <w:rFonts w:ascii="Helvetica" w:hAnsi="Helvetica"/>
          <w:color w:val="000000" w:themeColor="text1"/>
          <w:sz w:val="22"/>
          <w:szCs w:val="22"/>
        </w:rPr>
      </w:pPr>
      <w:r>
        <w:rPr>
          <w:rFonts w:ascii="Helvetica" w:hAnsi="Helvetica"/>
          <w:color w:val="000000" w:themeColor="text1"/>
          <w:sz w:val="22"/>
          <w:szCs w:val="22"/>
        </w:rPr>
        <w:lastRenderedPageBreak/>
        <w:t>“</w:t>
      </w:r>
      <w:r w:rsidR="00A54CD8">
        <w:rPr>
          <w:rFonts w:ascii="Helvetica" w:hAnsi="Helvetica"/>
          <w:color w:val="000000" w:themeColor="text1"/>
          <w:sz w:val="22"/>
          <w:szCs w:val="22"/>
        </w:rPr>
        <w:t>Revive Us Again</w:t>
      </w:r>
      <w:r w:rsidR="00086B69">
        <w:rPr>
          <w:rFonts w:ascii="Helvetica" w:hAnsi="Helvetica"/>
          <w:color w:val="000000" w:themeColor="text1"/>
          <w:sz w:val="22"/>
          <w:szCs w:val="22"/>
        </w:rPr>
        <w:t>”</w:t>
      </w:r>
      <w:r>
        <w:rPr>
          <w:rFonts w:ascii="Helvetica" w:hAnsi="Helvetica"/>
          <w:color w:val="000000" w:themeColor="text1"/>
          <w:sz w:val="22"/>
          <w:szCs w:val="22"/>
        </w:rPr>
        <w:tab/>
      </w:r>
      <w:r w:rsidR="00A54CD8">
        <w:rPr>
          <w:rFonts w:ascii="Helvetica" w:hAnsi="Helvetica"/>
          <w:color w:val="000000" w:themeColor="text1"/>
          <w:sz w:val="22"/>
          <w:szCs w:val="22"/>
        </w:rPr>
        <w:t>Adler, Husband, &amp; MacKay</w:t>
      </w:r>
    </w:p>
    <w:p w14:paraId="2F211AF8" w14:textId="77777777" w:rsidR="00FB6B30" w:rsidRDefault="00FB6B30" w:rsidP="00E701C9">
      <w:pPr>
        <w:pStyle w:val="Body"/>
        <w:tabs>
          <w:tab w:val="right" w:pos="7290"/>
        </w:tabs>
        <w:ind w:right="120"/>
        <w:rPr>
          <w:rFonts w:hAnsi="Helvetica"/>
          <w:color w:val="000000" w:themeColor="text1"/>
        </w:rPr>
      </w:pPr>
    </w:p>
    <w:p w14:paraId="74F40B03" w14:textId="41D27BFB" w:rsidR="0044753B" w:rsidRDefault="00666849"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666849">
        <w:rPr>
          <w:rFonts w:ascii="Helvetica" w:eastAsia="Arial Unicode MS" w:hAnsi="Helvetica" w:cs="Arial Unicode MS"/>
          <w:color w:val="000000" w:themeColor="text1"/>
          <w:sz w:val="22"/>
          <w:szCs w:val="22"/>
          <w:bdr w:val="nil"/>
        </w:rPr>
        <w:t>“Glorify Thy Name”</w:t>
      </w:r>
      <w:r w:rsidRPr="00666849">
        <w:rPr>
          <w:rFonts w:ascii="Helvetica" w:eastAsia="Arial Unicode MS" w:hAnsi="Helvetica" w:cs="Arial Unicode MS"/>
          <w:color w:val="000000" w:themeColor="text1"/>
          <w:sz w:val="22"/>
          <w:szCs w:val="22"/>
          <w:bdr w:val="nil"/>
        </w:rPr>
        <w:tab/>
        <w:t>Adkins</w:t>
      </w:r>
    </w:p>
    <w:p w14:paraId="00832296" w14:textId="77777777" w:rsidR="00666849" w:rsidRDefault="00666849" w:rsidP="007777B4">
      <w:pPr>
        <w:tabs>
          <w:tab w:val="left" w:pos="720"/>
          <w:tab w:val="left" w:pos="1080"/>
          <w:tab w:val="left" w:pos="1440"/>
          <w:tab w:val="right" w:pos="7315"/>
        </w:tabs>
        <w:rPr>
          <w:rFonts w:ascii="Helvetica" w:hAnsi="Helvetica"/>
          <w:b/>
          <w:color w:val="000000" w:themeColor="text1"/>
          <w:sz w:val="22"/>
          <w:szCs w:val="22"/>
        </w:rPr>
      </w:pPr>
    </w:p>
    <w:p w14:paraId="7EA900DD" w14:textId="5D844280" w:rsidR="007777B4" w:rsidRPr="007777B4" w:rsidRDefault="007777B4" w:rsidP="007777B4">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w:t>
      </w:r>
      <w:r>
        <w:rPr>
          <w:rFonts w:ascii="Helvetica" w:hAnsi="Helvetica"/>
          <w:bCs/>
          <w:color w:val="000000" w:themeColor="text1"/>
          <w:sz w:val="22"/>
          <w:szCs w:val="22"/>
        </w:rPr>
        <w:t xml:space="preserve"> </w:t>
      </w:r>
      <w:r w:rsidR="00645660">
        <w:rPr>
          <w:rFonts w:ascii="Helvetica" w:hAnsi="Helvetica"/>
          <w:bCs/>
          <w:color w:val="000000" w:themeColor="text1"/>
          <w:sz w:val="22"/>
          <w:szCs w:val="22"/>
        </w:rPr>
        <w:t>Hebrews 3:7-14</w:t>
      </w:r>
    </w:p>
    <w:p w14:paraId="34932C6D" w14:textId="77777777" w:rsidR="007777B4" w:rsidRDefault="007777B4" w:rsidP="007777B4">
      <w:pPr>
        <w:tabs>
          <w:tab w:val="left" w:pos="720"/>
          <w:tab w:val="left" w:pos="1080"/>
          <w:tab w:val="left" w:pos="1440"/>
          <w:tab w:val="right" w:pos="7315"/>
        </w:tabs>
        <w:rPr>
          <w:rFonts w:ascii="Helvetica" w:hAnsi="Helvetica"/>
          <w:b/>
          <w:bCs/>
          <w:color w:val="000000" w:themeColor="text1"/>
          <w:sz w:val="22"/>
          <w:szCs w:val="22"/>
        </w:rPr>
      </w:pPr>
    </w:p>
    <w:p w14:paraId="6DFF1844" w14:textId="4293BAA3" w:rsidR="00C35BB9" w:rsidRPr="00C35BB9" w:rsidRDefault="007777B4" w:rsidP="00C35BB9">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w:t>
      </w:r>
      <w:r>
        <w:rPr>
          <w:rFonts w:ascii="Helvetica" w:hAnsi="Helvetica"/>
          <w:b/>
          <w:bCs/>
          <w:color w:val="000000" w:themeColor="text1"/>
          <w:sz w:val="22"/>
          <w:szCs w:val="22"/>
        </w:rPr>
        <w:t xml:space="preserve"> Confession &amp; Assurance of Pardon</w:t>
      </w:r>
      <w:r w:rsidRPr="00640894">
        <w:rPr>
          <w:rFonts w:ascii="Helvetica" w:hAnsi="Helvetica"/>
          <w:b/>
          <w:bCs/>
          <w:color w:val="000000" w:themeColor="text1"/>
          <w:sz w:val="22"/>
          <w:szCs w:val="22"/>
        </w:rPr>
        <w:tab/>
      </w:r>
      <w:r w:rsidR="00666849">
        <w:rPr>
          <w:rFonts w:ascii="Helvetica" w:hAnsi="Helvetica"/>
          <w:color w:val="000000" w:themeColor="text1"/>
          <w:sz w:val="22"/>
          <w:szCs w:val="22"/>
        </w:rPr>
        <w:t>Jason Kirk</w:t>
      </w:r>
    </w:p>
    <w:p w14:paraId="6E52D306" w14:textId="77777777" w:rsidR="00C35BB9" w:rsidRPr="00C35BB9" w:rsidRDefault="00C35BB9" w:rsidP="00C35BB9">
      <w:pPr>
        <w:pStyle w:val="Body"/>
        <w:ind w:left="360" w:right="-70"/>
        <w:rPr>
          <w:rFonts w:hAnsi="Helvetica"/>
          <w:i/>
        </w:rPr>
      </w:pPr>
    </w:p>
    <w:p w14:paraId="4D2FC7E8" w14:textId="67DCA0E7" w:rsidR="00633134" w:rsidRDefault="00C35BB9" w:rsidP="00C35BB9">
      <w:pPr>
        <w:pStyle w:val="Body"/>
        <w:ind w:left="360" w:right="-70"/>
        <w:rPr>
          <w:rFonts w:hAnsi="Helvetica"/>
          <w:iCs/>
        </w:rPr>
      </w:pPr>
      <w:r w:rsidRPr="00C35BB9">
        <w:rPr>
          <w:rFonts w:hAnsi="Helvetica"/>
          <w:i/>
          <w:vertAlign w:val="superscript"/>
        </w:rPr>
        <w:t>15</w:t>
      </w:r>
      <w:r w:rsidRPr="00C35BB9">
        <w:rPr>
          <w:rFonts w:hAnsi="Helvetica"/>
          <w:i/>
        </w:rPr>
        <w:t xml:space="preserve">Look carefully then how you walk, not as unwise but as wise, </w:t>
      </w:r>
      <w:r w:rsidRPr="00C35BB9">
        <w:rPr>
          <w:rFonts w:hAnsi="Helvetica"/>
          <w:i/>
          <w:vertAlign w:val="superscript"/>
        </w:rPr>
        <w:t>16</w:t>
      </w:r>
      <w:r w:rsidRPr="00C35BB9">
        <w:rPr>
          <w:rFonts w:hAnsi="Helvetica"/>
          <w:i/>
        </w:rPr>
        <w:t xml:space="preserve">making the best use of the time, because the days are evil. </w:t>
      </w:r>
      <w:r w:rsidRPr="00C35BB9">
        <w:rPr>
          <w:rFonts w:hAnsi="Helvetica"/>
          <w:iCs/>
        </w:rPr>
        <w:t>(Ephesians 5:15-16)</w:t>
      </w:r>
    </w:p>
    <w:p w14:paraId="39133D62" w14:textId="77777777" w:rsidR="00645660" w:rsidRPr="00645660" w:rsidRDefault="00645660" w:rsidP="00645660">
      <w:pPr>
        <w:pStyle w:val="Body"/>
        <w:ind w:right="-70"/>
        <w:rPr>
          <w:rFonts w:hAnsi="Helvetica"/>
          <w:i/>
        </w:rPr>
      </w:pPr>
    </w:p>
    <w:p w14:paraId="600E552B" w14:textId="4D66CAE2" w:rsidR="007B3718" w:rsidRPr="007B3718" w:rsidRDefault="00645660" w:rsidP="00645660">
      <w:pPr>
        <w:pStyle w:val="Body"/>
        <w:ind w:left="360" w:right="-70"/>
        <w:rPr>
          <w:rFonts w:hAnsi="Helvetica"/>
          <w:i/>
        </w:rPr>
      </w:pPr>
      <w:r w:rsidRPr="00645660">
        <w:rPr>
          <w:rFonts w:hAnsi="Helvetica"/>
          <w:i/>
          <w:vertAlign w:val="superscript"/>
        </w:rPr>
        <w:t>5</w:t>
      </w:r>
      <w:r w:rsidRPr="00645660">
        <w:rPr>
          <w:rFonts w:hAnsi="Helvetica"/>
          <w:i/>
        </w:rPr>
        <w:t xml:space="preserve">This is the message we have heard from him and proclaim to you, that God is light, and in him is no darkness at all. </w:t>
      </w:r>
      <w:r w:rsidRPr="00645660">
        <w:rPr>
          <w:rFonts w:hAnsi="Helvetica"/>
          <w:i/>
          <w:vertAlign w:val="superscript"/>
        </w:rPr>
        <w:t>6</w:t>
      </w:r>
      <w:r w:rsidRPr="00645660">
        <w:rPr>
          <w:rFonts w:hAnsi="Helvetica"/>
          <w:i/>
        </w:rPr>
        <w:t xml:space="preserve">If we say we have fellowship with him while we walk in darkness, we lie and do not practice the truth. </w:t>
      </w:r>
      <w:r w:rsidRPr="00645660">
        <w:rPr>
          <w:rFonts w:hAnsi="Helvetica"/>
          <w:i/>
          <w:vertAlign w:val="superscript"/>
        </w:rPr>
        <w:t>7</w:t>
      </w:r>
      <w:r w:rsidRPr="00645660">
        <w:rPr>
          <w:rFonts w:hAnsi="Helvetica"/>
          <w:i/>
        </w:rPr>
        <w:t xml:space="preserve">But if we walk in the light, as he is in the light, we have fellowship with one another, and the blood of Jesus his Son cleanses us from all sin. </w:t>
      </w:r>
      <w:r w:rsidRPr="00645660">
        <w:rPr>
          <w:rFonts w:hAnsi="Helvetica"/>
          <w:iCs/>
        </w:rPr>
        <w:t>(1 John 1:5-7)</w:t>
      </w:r>
    </w:p>
    <w:p w14:paraId="0DC712F3" w14:textId="56297788" w:rsidR="00B947E3" w:rsidRPr="00B947E3" w:rsidRDefault="00B947E3" w:rsidP="007777B4">
      <w:pPr>
        <w:tabs>
          <w:tab w:val="left" w:pos="720"/>
          <w:tab w:val="left" w:pos="1080"/>
          <w:tab w:val="left" w:pos="1440"/>
          <w:tab w:val="right" w:pos="7315"/>
        </w:tabs>
        <w:rPr>
          <w:rFonts w:ascii="Helvetica" w:hAnsi="Helvetica"/>
          <w:bCs/>
          <w:color w:val="000000" w:themeColor="text1"/>
          <w:sz w:val="22"/>
          <w:szCs w:val="22"/>
        </w:rPr>
      </w:pPr>
    </w:p>
    <w:p w14:paraId="6487555E" w14:textId="01E3F431" w:rsidR="00FC3389" w:rsidRPr="00640894"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36E2EA77" w14:textId="77777777" w:rsidR="00FC3389" w:rsidRPr="00640894"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God, the Father Almighty,</w:t>
      </w:r>
    </w:p>
    <w:p w14:paraId="357D0F58"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ab/>
        <w:t>Maker of heaven and earth.</w:t>
      </w:r>
    </w:p>
    <w:p w14:paraId="19C27D7C"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Jesus Christ, his only Son, our Lord,</w:t>
      </w:r>
    </w:p>
    <w:p w14:paraId="5554C1B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who was conceived by the Holy Spirit,</w:t>
      </w:r>
    </w:p>
    <w:p w14:paraId="2F98176B"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78C73577"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was crucified, dead, and buried.</w:t>
      </w:r>
    </w:p>
    <w:p w14:paraId="0D5B0F0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descended to the dead.</w:t>
      </w:r>
    </w:p>
    <w:p w14:paraId="795BDECC"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On the third day he rose again from the dead.</w:t>
      </w:r>
    </w:p>
    <w:p w14:paraId="547F29DA"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2D755FD8"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From there he shall come to judge the living and the dead.</w:t>
      </w:r>
    </w:p>
    <w:p w14:paraId="0AEABE89"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the Holy Spirit,</w:t>
      </w:r>
    </w:p>
    <w:p w14:paraId="6A9C31CF"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holy catholic* church,</w:t>
      </w:r>
    </w:p>
    <w:p w14:paraId="052FBA34"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communion of saints,</w:t>
      </w:r>
    </w:p>
    <w:p w14:paraId="130714DD"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forgiveness of sins,</w:t>
      </w:r>
    </w:p>
    <w:p w14:paraId="11B83010"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resurrection of the body,</w:t>
      </w:r>
    </w:p>
    <w:p w14:paraId="62189E1E"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and the life everlasting. Amen.</w:t>
      </w:r>
    </w:p>
    <w:p w14:paraId="6576C99A" w14:textId="77777777" w:rsidR="00FC3389" w:rsidRPr="00640894" w:rsidRDefault="00FC3389" w:rsidP="00FC3389">
      <w:pPr>
        <w:pStyle w:val="Body"/>
        <w:tabs>
          <w:tab w:val="left" w:pos="720"/>
          <w:tab w:val="right" w:pos="7200"/>
        </w:tabs>
        <w:ind w:left="720"/>
        <w:rPr>
          <w:rFonts w:hAnsi="Helvetica"/>
          <w:b/>
        </w:rPr>
      </w:pPr>
    </w:p>
    <w:p w14:paraId="1920F795" w14:textId="77777777" w:rsidR="00FC3389" w:rsidRPr="00640894" w:rsidRDefault="00FC3389" w:rsidP="00FC3389">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5993FB9D" w:rsidR="00F471C9" w:rsidRDefault="00F471C9" w:rsidP="00D35F36">
      <w:pPr>
        <w:pStyle w:val="Body"/>
        <w:tabs>
          <w:tab w:val="right" w:pos="7310"/>
        </w:tabs>
        <w:ind w:right="120"/>
        <w:rPr>
          <w:rFonts w:hAnsi="Helvetica"/>
          <w:color w:val="000000" w:themeColor="text1"/>
        </w:rPr>
      </w:pPr>
    </w:p>
    <w:p w14:paraId="7C522274" w14:textId="4CA3E193" w:rsidR="00D35F36" w:rsidRPr="00640894" w:rsidRDefault="004D24FD" w:rsidP="00E942D0">
      <w:pPr>
        <w:pStyle w:val="Body"/>
        <w:tabs>
          <w:tab w:val="right" w:pos="7290"/>
        </w:tabs>
        <w:ind w:right="120"/>
        <w:rPr>
          <w:rFonts w:hAnsi="Helvetica"/>
          <w:color w:val="000000" w:themeColor="text1"/>
        </w:rPr>
      </w:pPr>
      <w:r>
        <w:rPr>
          <w:rFonts w:hAnsi="Helvetica"/>
          <w:color w:val="000000" w:themeColor="text1"/>
        </w:rPr>
        <w:t>“</w:t>
      </w:r>
      <w:r w:rsidR="00A54CD8">
        <w:rPr>
          <w:rFonts w:hAnsi="Helvetica"/>
          <w:color w:val="000000" w:themeColor="text1"/>
        </w:rPr>
        <w:t>His Mercy Is More</w:t>
      </w:r>
      <w:r w:rsidR="002D649A">
        <w:rPr>
          <w:rFonts w:hAnsi="Helvetica"/>
          <w:color w:val="000000" w:themeColor="text1"/>
        </w:rPr>
        <w:t>”</w:t>
      </w:r>
      <w:r w:rsidR="00D35F36" w:rsidRPr="00640894">
        <w:rPr>
          <w:rFonts w:hAnsi="Helvetica"/>
          <w:color w:val="000000" w:themeColor="text1"/>
        </w:rPr>
        <w:tab/>
      </w:r>
      <w:r w:rsidR="00A54CD8">
        <w:rPr>
          <w:rFonts w:hAnsi="Helvetica"/>
          <w:color w:val="000000" w:themeColor="text1"/>
        </w:rPr>
        <w:t>Boswell &amp; Papa</w:t>
      </w:r>
    </w:p>
    <w:p w14:paraId="07BCD308" w14:textId="71F88D74" w:rsidR="001D49ED" w:rsidRPr="00640894" w:rsidRDefault="001D49ED" w:rsidP="00E10B03">
      <w:pPr>
        <w:pStyle w:val="Body"/>
        <w:tabs>
          <w:tab w:val="right" w:pos="7310"/>
        </w:tabs>
        <w:ind w:right="120"/>
        <w:rPr>
          <w:rFonts w:hAnsi="Helvetica"/>
          <w:color w:val="000000" w:themeColor="text1"/>
        </w:rPr>
      </w:pPr>
    </w:p>
    <w:p w14:paraId="0EDFDBF2" w14:textId="54160427" w:rsidR="00121FD5" w:rsidRPr="00640894" w:rsidRDefault="00121FD5" w:rsidP="00E942D0">
      <w:pPr>
        <w:pStyle w:val="Body"/>
        <w:tabs>
          <w:tab w:val="right" w:pos="7290"/>
        </w:tabs>
        <w:ind w:right="120"/>
        <w:rPr>
          <w:rFonts w:hAnsi="Helvetica"/>
          <w:color w:val="000000" w:themeColor="text1"/>
        </w:rPr>
      </w:pPr>
      <w:r w:rsidRPr="00640894">
        <w:rPr>
          <w:rFonts w:hAnsi="Helvetica"/>
          <w:color w:val="000000" w:themeColor="text1"/>
        </w:rPr>
        <w:t>“</w:t>
      </w:r>
      <w:r w:rsidR="0012304D">
        <w:rPr>
          <w:rFonts w:hAnsi="Helvetica"/>
          <w:color w:val="000000" w:themeColor="text1"/>
        </w:rPr>
        <w:t>When I Survey the Wondrous Cross</w:t>
      </w:r>
      <w:r w:rsidR="00A54CD8">
        <w:rPr>
          <w:rFonts w:hAnsi="Helvetica"/>
          <w:color w:val="000000" w:themeColor="text1"/>
        </w:rPr>
        <w:t>”</w:t>
      </w:r>
      <w:r w:rsidRPr="00640894">
        <w:rPr>
          <w:rFonts w:hAnsi="Helvetica"/>
          <w:color w:val="000000" w:themeColor="text1"/>
        </w:rPr>
        <w:tab/>
      </w:r>
      <w:r w:rsidR="0012304D">
        <w:rPr>
          <w:rFonts w:hAnsi="Helvetica"/>
          <w:color w:val="000000" w:themeColor="text1"/>
        </w:rPr>
        <w:t>Mason &amp; Watts</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FAADF80" w:rsidR="003F2BB6" w:rsidRPr="002D649A"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7FEFA6D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666849">
        <w:rPr>
          <w:rFonts w:ascii="Helvetica" w:hAnsi="Helvetica"/>
          <w:color w:val="000000" w:themeColor="text1"/>
          <w:sz w:val="22"/>
          <w:szCs w:val="22"/>
        </w:rPr>
        <w:t>Nick Murray</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24ACD4EA" w:rsidR="002E4418" w:rsidRPr="00640894"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Pr>
          <w:rFonts w:ascii="Helvetica" w:hAnsi="Helvetica"/>
          <w:color w:val="000000" w:themeColor="text1"/>
          <w:sz w:val="22"/>
          <w:szCs w:val="22"/>
        </w:rPr>
        <w:t>“</w:t>
      </w:r>
      <w:r w:rsidR="002E4418">
        <w:rPr>
          <w:rFonts w:ascii="Helvetica" w:hAnsi="Helvetica"/>
          <w:color w:val="000000" w:themeColor="text1"/>
          <w:sz w:val="22"/>
          <w:szCs w:val="22"/>
        </w:rPr>
        <w:t>The Gospel According to John</w:t>
      </w:r>
      <w:r w:rsidR="002E4418" w:rsidRPr="00640894">
        <w:rPr>
          <w:rFonts w:ascii="Helvetica" w:hAnsi="Helvetica"/>
          <w:color w:val="000000" w:themeColor="text1"/>
          <w:sz w:val="22"/>
          <w:szCs w:val="22"/>
        </w:rPr>
        <w:t xml:space="preserve">: </w:t>
      </w:r>
      <w:r w:rsidR="002E4418">
        <w:rPr>
          <w:rFonts w:ascii="Helvetica" w:hAnsi="Helvetica"/>
          <w:color w:val="000000" w:themeColor="text1"/>
          <w:sz w:val="22"/>
          <w:szCs w:val="22"/>
        </w:rPr>
        <w:t>“</w:t>
      </w:r>
      <w:r w:rsidR="00666849">
        <w:rPr>
          <w:rFonts w:ascii="Helvetica" w:hAnsi="Helvetica"/>
          <w:color w:val="000000" w:themeColor="text1"/>
          <w:sz w:val="22"/>
          <w:szCs w:val="22"/>
        </w:rPr>
        <w:t>When Jesus Checks His Watch</w:t>
      </w:r>
      <w:r w:rsidR="00086B69">
        <w:rPr>
          <w:rFonts w:ascii="Helvetica" w:hAnsi="Helvetica"/>
          <w:color w:val="000000" w:themeColor="text1"/>
          <w:sz w:val="22"/>
          <w:szCs w:val="22"/>
        </w:rPr>
        <w:t>”</w:t>
      </w:r>
    </w:p>
    <w:p w14:paraId="3F4BE0AD" w14:textId="3C0EF14B" w:rsidR="00FB6B30" w:rsidRPr="00962B09"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2C458E">
        <w:rPr>
          <w:rFonts w:ascii="Helvetica" w:hAnsi="Helvetica"/>
          <w:color w:val="000000" w:themeColor="text1"/>
          <w:sz w:val="22"/>
          <w:szCs w:val="22"/>
        </w:rPr>
        <w:t>1</w:t>
      </w:r>
      <w:r w:rsidR="00086B69">
        <w:rPr>
          <w:rFonts w:ascii="Helvetica" w:hAnsi="Helvetica"/>
          <w:color w:val="000000" w:themeColor="text1"/>
          <w:sz w:val="22"/>
          <w:szCs w:val="22"/>
        </w:rPr>
        <w:t>2</w:t>
      </w:r>
      <w:r w:rsidR="00666849">
        <w:rPr>
          <w:rFonts w:ascii="Helvetica" w:hAnsi="Helvetica"/>
          <w:color w:val="000000" w:themeColor="text1"/>
          <w:sz w:val="22"/>
          <w:szCs w:val="22"/>
        </w:rPr>
        <w:t>:20-36a</w:t>
      </w:r>
    </w:p>
    <w:p w14:paraId="116E75C9" w14:textId="77777777" w:rsidR="00FB6B30" w:rsidRDefault="00FB6B30" w:rsidP="00873849">
      <w:pPr>
        <w:tabs>
          <w:tab w:val="left" w:pos="720"/>
          <w:tab w:val="left" w:pos="1080"/>
          <w:tab w:val="left" w:pos="1440"/>
          <w:tab w:val="right" w:pos="7315"/>
        </w:tabs>
        <w:rPr>
          <w:rFonts w:ascii="Helvetica" w:hAnsi="Helvetica"/>
          <w:b/>
          <w:color w:val="000000" w:themeColor="text1"/>
          <w:sz w:val="22"/>
          <w:szCs w:val="22"/>
        </w:rPr>
      </w:pPr>
    </w:p>
    <w:p w14:paraId="41704E31" w14:textId="5CF72C61"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62229B9D" w14:textId="7726BC78" w:rsidR="00094A6E" w:rsidRDefault="00D35F36" w:rsidP="00895BAC">
      <w:pPr>
        <w:tabs>
          <w:tab w:val="left" w:pos="720"/>
          <w:tab w:val="left" w:pos="1080"/>
          <w:tab w:val="left" w:pos="1440"/>
          <w:tab w:val="right" w:pos="7290"/>
        </w:tabs>
        <w:rPr>
          <w:rFonts w:ascii="Helvetica" w:hAnsi="Helvetica"/>
          <w:b/>
          <w:color w:val="000000" w:themeColor="text1"/>
          <w:sz w:val="22"/>
          <w:szCs w:val="22"/>
        </w:rPr>
      </w:pPr>
      <w:r w:rsidRPr="00640894">
        <w:rPr>
          <w:rFonts w:ascii="Helvetica" w:hAnsi="Helvetica"/>
          <w:color w:val="000000" w:themeColor="text1"/>
          <w:sz w:val="22"/>
          <w:szCs w:val="22"/>
        </w:rPr>
        <w:t>“</w:t>
      </w:r>
      <w:r w:rsidR="00A54CD8">
        <w:rPr>
          <w:rFonts w:ascii="Helvetica" w:hAnsi="Helvetica"/>
          <w:color w:val="000000" w:themeColor="text1"/>
          <w:sz w:val="22"/>
          <w:szCs w:val="22"/>
        </w:rPr>
        <w:t>Man of Sorrows</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proofErr w:type="spellStart"/>
      <w:r w:rsidR="00A54CD8">
        <w:rPr>
          <w:rFonts w:ascii="Helvetica" w:hAnsi="Helvetica"/>
          <w:color w:val="000000" w:themeColor="text1"/>
          <w:sz w:val="22"/>
          <w:szCs w:val="22"/>
        </w:rPr>
        <w:t>Kottas</w:t>
      </w:r>
      <w:proofErr w:type="spellEnd"/>
      <w:r w:rsidR="00A54CD8">
        <w:rPr>
          <w:rFonts w:ascii="Helvetica" w:hAnsi="Helvetica"/>
          <w:color w:val="000000" w:themeColor="text1"/>
          <w:sz w:val="22"/>
          <w:szCs w:val="22"/>
        </w:rPr>
        <w:t xml:space="preserve"> &amp; Bliss</w:t>
      </w:r>
      <w:r w:rsidR="002C458E">
        <w:rPr>
          <w:rFonts w:ascii="Helvetica" w:hAnsi="Helvetica"/>
          <w:color w:val="000000" w:themeColor="text1"/>
          <w:sz w:val="22"/>
          <w:szCs w:val="22"/>
        </w:rPr>
        <w:t xml:space="preserve"> </w:t>
      </w:r>
    </w:p>
    <w:p w14:paraId="6ADEEF65" w14:textId="77777777" w:rsidR="00895BAC" w:rsidRDefault="00895BAC" w:rsidP="00873849">
      <w:pPr>
        <w:tabs>
          <w:tab w:val="left" w:pos="720"/>
          <w:tab w:val="left" w:pos="1080"/>
          <w:tab w:val="left" w:pos="1440"/>
          <w:tab w:val="right" w:pos="7315"/>
        </w:tabs>
        <w:rPr>
          <w:rFonts w:ascii="Helvetica" w:hAnsi="Helvetica"/>
          <w:b/>
          <w:color w:val="000000" w:themeColor="text1"/>
          <w:sz w:val="22"/>
          <w:szCs w:val="22"/>
        </w:rPr>
      </w:pPr>
    </w:p>
    <w:p w14:paraId="0993A27D" w14:textId="03C9AC2D"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60F5F29F" w14:textId="77777777" w:rsidR="00DB0D95"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0F2F25EF" w14:textId="77777777" w:rsidR="002D791C" w:rsidRDefault="002D791C" w:rsidP="00DB0D95">
      <w:pPr>
        <w:tabs>
          <w:tab w:val="left" w:pos="720"/>
          <w:tab w:val="left" w:pos="1080"/>
          <w:tab w:val="left" w:pos="1440"/>
          <w:tab w:val="right" w:pos="7290"/>
        </w:tabs>
        <w:rPr>
          <w:rFonts w:ascii="Helvetica" w:hAnsi="Helvetica"/>
          <w:b/>
          <w:color w:val="000000" w:themeColor="text1"/>
          <w:sz w:val="22"/>
          <w:szCs w:val="22"/>
        </w:rPr>
      </w:pPr>
    </w:p>
    <w:p w14:paraId="708F79A7" w14:textId="25B4EB61" w:rsidR="00464790" w:rsidRPr="005D446B" w:rsidRDefault="006B4270" w:rsidP="00DB0D95">
      <w:pPr>
        <w:tabs>
          <w:tab w:val="left" w:pos="720"/>
          <w:tab w:val="left" w:pos="1080"/>
          <w:tab w:val="left" w:pos="1440"/>
          <w:tab w:val="right" w:pos="7290"/>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666849">
        <w:rPr>
          <w:rFonts w:ascii="Helvetica" w:hAnsi="Helvetica"/>
          <w:bCs/>
          <w:color w:val="000000" w:themeColor="text1"/>
          <w:sz w:val="22"/>
          <w:szCs w:val="22"/>
        </w:rPr>
        <w:t>Jonathan Shepard</w:t>
      </w:r>
      <w:r w:rsidR="00895BAC">
        <w:rPr>
          <w:rFonts w:ascii="Helvetica" w:hAnsi="Helvetica"/>
          <w:bCs/>
          <w:color w:val="000000" w:themeColor="text1"/>
          <w:sz w:val="22"/>
          <w:szCs w:val="22"/>
        </w:rPr>
        <w:t xml:space="preserve"> </w:t>
      </w:r>
      <w:r w:rsidR="002C458E">
        <w:rPr>
          <w:rFonts w:ascii="Helvetica" w:hAnsi="Helvetica"/>
          <w:bCs/>
          <w:color w:val="000000" w:themeColor="text1"/>
          <w:sz w:val="22"/>
          <w:szCs w:val="22"/>
        </w:rPr>
        <w:t xml:space="preserve"> </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24D25553" w14:textId="77777777" w:rsidR="000060F4" w:rsidRPr="000060F4" w:rsidRDefault="000060F4" w:rsidP="000060F4">
      <w:pPr>
        <w:tabs>
          <w:tab w:val="left" w:pos="720"/>
          <w:tab w:val="left" w:pos="1080"/>
          <w:tab w:val="left" w:pos="1440"/>
          <w:tab w:val="right" w:pos="7315"/>
        </w:tabs>
        <w:ind w:left="270"/>
        <w:rPr>
          <w:rFonts w:ascii="Helvetica" w:hAnsi="Helvetica"/>
          <w:i/>
          <w:iCs/>
          <w:color w:val="000000" w:themeColor="text1"/>
          <w:sz w:val="22"/>
          <w:szCs w:val="22"/>
        </w:rPr>
      </w:pPr>
    </w:p>
    <w:p w14:paraId="34201E54" w14:textId="45BE9E45" w:rsidR="000060F4" w:rsidRPr="000060F4" w:rsidRDefault="000060F4" w:rsidP="000060F4">
      <w:pPr>
        <w:tabs>
          <w:tab w:val="left" w:pos="720"/>
          <w:tab w:val="left" w:pos="1080"/>
          <w:tab w:val="left" w:pos="1440"/>
          <w:tab w:val="right" w:pos="7315"/>
        </w:tabs>
        <w:ind w:left="270"/>
        <w:rPr>
          <w:rFonts w:ascii="Helvetica" w:hAnsi="Helvetica"/>
          <w:i/>
          <w:iCs/>
          <w:color w:val="000000" w:themeColor="text1"/>
          <w:sz w:val="22"/>
          <w:szCs w:val="22"/>
        </w:rPr>
      </w:pPr>
      <w:r w:rsidRPr="000060F4">
        <w:rPr>
          <w:rFonts w:ascii="Helvetica" w:hAnsi="Helvetica"/>
          <w:i/>
          <w:iCs/>
          <w:color w:val="000000" w:themeColor="text1"/>
          <w:sz w:val="22"/>
          <w:szCs w:val="22"/>
          <w:vertAlign w:val="superscript"/>
        </w:rPr>
        <w:t>1</w:t>
      </w:r>
      <w:r w:rsidRPr="000060F4">
        <w:rPr>
          <w:rFonts w:ascii="Helvetica" w:hAnsi="Helvetica"/>
          <w:i/>
          <w:iCs/>
          <w:color w:val="000000" w:themeColor="text1"/>
          <w:sz w:val="22"/>
          <w:szCs w:val="22"/>
        </w:rPr>
        <w:t xml:space="preserve">May God be gracious to us and bless </w:t>
      </w:r>
      <w:proofErr w:type="gramStart"/>
      <w:r w:rsidRPr="000060F4">
        <w:rPr>
          <w:rFonts w:ascii="Helvetica" w:hAnsi="Helvetica"/>
          <w:i/>
          <w:iCs/>
          <w:color w:val="000000" w:themeColor="text1"/>
          <w:sz w:val="22"/>
          <w:szCs w:val="22"/>
        </w:rPr>
        <w:t>us</w:t>
      </w:r>
      <w:proofErr w:type="gramEnd"/>
    </w:p>
    <w:p w14:paraId="4F3859CD" w14:textId="60063AAA" w:rsidR="000060F4" w:rsidRPr="000060F4" w:rsidRDefault="000060F4" w:rsidP="000060F4">
      <w:pPr>
        <w:tabs>
          <w:tab w:val="left" w:pos="720"/>
          <w:tab w:val="left" w:pos="1080"/>
          <w:tab w:val="left" w:pos="1440"/>
          <w:tab w:val="right" w:pos="7315"/>
        </w:tabs>
        <w:ind w:left="270"/>
        <w:rPr>
          <w:rFonts w:ascii="Helvetica" w:hAnsi="Helvetica"/>
          <w:i/>
          <w:iCs/>
          <w:color w:val="000000" w:themeColor="text1"/>
          <w:sz w:val="22"/>
          <w:szCs w:val="22"/>
        </w:rPr>
      </w:pPr>
      <w:r w:rsidRPr="000060F4">
        <w:rPr>
          <w:rFonts w:ascii="Helvetica" w:hAnsi="Helvetica"/>
          <w:i/>
          <w:iCs/>
          <w:color w:val="000000" w:themeColor="text1"/>
          <w:sz w:val="22"/>
          <w:szCs w:val="22"/>
        </w:rPr>
        <w:tab/>
        <w:t xml:space="preserve">and make his face to shine upon us, </w:t>
      </w:r>
    </w:p>
    <w:p w14:paraId="3FD9ECC8" w14:textId="4B91BFE6" w:rsidR="000060F4" w:rsidRPr="000060F4" w:rsidRDefault="000060F4" w:rsidP="000060F4">
      <w:pPr>
        <w:tabs>
          <w:tab w:val="left" w:pos="720"/>
          <w:tab w:val="left" w:pos="1080"/>
          <w:tab w:val="left" w:pos="1440"/>
          <w:tab w:val="right" w:pos="7315"/>
        </w:tabs>
        <w:ind w:left="270"/>
        <w:rPr>
          <w:rFonts w:ascii="Helvetica" w:hAnsi="Helvetica"/>
          <w:i/>
          <w:iCs/>
          <w:color w:val="000000" w:themeColor="text1"/>
          <w:sz w:val="22"/>
          <w:szCs w:val="22"/>
        </w:rPr>
      </w:pPr>
      <w:r w:rsidRPr="000060F4">
        <w:rPr>
          <w:rFonts w:ascii="Helvetica" w:hAnsi="Helvetica"/>
          <w:i/>
          <w:iCs/>
          <w:color w:val="000000" w:themeColor="text1"/>
          <w:sz w:val="22"/>
          <w:szCs w:val="22"/>
          <w:vertAlign w:val="superscript"/>
        </w:rPr>
        <w:t>2</w:t>
      </w:r>
      <w:r w:rsidRPr="000060F4">
        <w:rPr>
          <w:rFonts w:ascii="Helvetica" w:hAnsi="Helvetica"/>
          <w:i/>
          <w:iCs/>
          <w:color w:val="000000" w:themeColor="text1"/>
          <w:sz w:val="22"/>
          <w:szCs w:val="22"/>
        </w:rPr>
        <w:t>that your way may be known on earth,</w:t>
      </w:r>
    </w:p>
    <w:p w14:paraId="0E59717B" w14:textId="6DA6FE46" w:rsidR="002C458E" w:rsidRPr="00997C79" w:rsidRDefault="000060F4" w:rsidP="000060F4">
      <w:pPr>
        <w:tabs>
          <w:tab w:val="left" w:pos="720"/>
          <w:tab w:val="left" w:pos="1080"/>
          <w:tab w:val="left" w:pos="1440"/>
          <w:tab w:val="right" w:pos="7315"/>
        </w:tabs>
        <w:ind w:left="270"/>
        <w:rPr>
          <w:rFonts w:ascii="Helvetica" w:hAnsi="Helvetica"/>
          <w:color w:val="000000" w:themeColor="text1"/>
          <w:sz w:val="22"/>
          <w:szCs w:val="22"/>
        </w:rPr>
      </w:pPr>
      <w:r w:rsidRPr="000060F4">
        <w:rPr>
          <w:rFonts w:ascii="Helvetica" w:hAnsi="Helvetica"/>
          <w:i/>
          <w:iCs/>
          <w:color w:val="000000" w:themeColor="text1"/>
          <w:sz w:val="22"/>
          <w:szCs w:val="22"/>
        </w:rPr>
        <w:tab/>
        <w:t xml:space="preserve">your saving power among all nations. </w:t>
      </w:r>
      <w:r w:rsidRPr="000060F4">
        <w:rPr>
          <w:rFonts w:ascii="Helvetica" w:hAnsi="Helvetica"/>
          <w:color w:val="000000" w:themeColor="text1"/>
          <w:sz w:val="22"/>
          <w:szCs w:val="22"/>
        </w:rPr>
        <w:t>(Psalm 67:1-2)</w:t>
      </w:r>
    </w:p>
    <w:p w14:paraId="0FB87EE6" w14:textId="77777777" w:rsidR="00997C79" w:rsidRPr="00640894" w:rsidRDefault="00997C79" w:rsidP="007777B4">
      <w:pPr>
        <w:tabs>
          <w:tab w:val="left" w:pos="720"/>
          <w:tab w:val="left" w:pos="1080"/>
          <w:tab w:val="left" w:pos="1440"/>
          <w:tab w:val="right" w:pos="7315"/>
        </w:tabs>
        <w:ind w:left="360"/>
        <w:rPr>
          <w:rFonts w:ascii="Helvetica" w:hAnsi="Helvetica"/>
          <w:i/>
          <w:iCs/>
          <w:color w:val="000000" w:themeColor="text1"/>
          <w:sz w:val="22"/>
          <w:szCs w:val="22"/>
        </w:rPr>
      </w:pPr>
    </w:p>
    <w:p w14:paraId="043BDCDD" w14:textId="56155D63" w:rsidR="00DB0D95"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3A2A47F9" w14:textId="77777777" w:rsidR="00895BAC" w:rsidRDefault="00895BAC"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51105815" w14:textId="5CDDED09" w:rsidR="002D791C" w:rsidRPr="00B13A03" w:rsidRDefault="0069791E" w:rsidP="002D791C">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5E10CA40" w14:textId="77777777" w:rsidR="00962B09" w:rsidRDefault="00962B09" w:rsidP="000060F4">
      <w:pPr>
        <w:pStyle w:val="Body"/>
        <w:rPr>
          <w:rFonts w:hAnsi="Helvetica"/>
          <w:b/>
          <w:sz w:val="26"/>
          <w:szCs w:val="26"/>
        </w:rPr>
      </w:pPr>
    </w:p>
    <w:p w14:paraId="7B1004BA" w14:textId="0238F4B7" w:rsidR="002D791C" w:rsidRPr="00777FFD" w:rsidRDefault="002D791C" w:rsidP="002D791C">
      <w:pPr>
        <w:pStyle w:val="Body"/>
        <w:jc w:val="center"/>
        <w:rPr>
          <w:rFonts w:hAnsi="Helvetica"/>
          <w:sz w:val="26"/>
          <w:szCs w:val="26"/>
        </w:rPr>
      </w:pPr>
      <w:r w:rsidRPr="00FA4087">
        <w:rPr>
          <w:rFonts w:hAnsi="Helvetica"/>
          <w:b/>
          <w:sz w:val="26"/>
          <w:szCs w:val="26"/>
        </w:rPr>
        <w:t>Additional Explanatory Notes of Worship Elements</w:t>
      </w:r>
    </w:p>
    <w:p w14:paraId="30925160" w14:textId="77777777" w:rsidR="002D791C" w:rsidRPr="00DF4225" w:rsidRDefault="002D791C" w:rsidP="002D791C">
      <w:pPr>
        <w:pStyle w:val="Body"/>
        <w:rPr>
          <w:rFonts w:hAnsi="Helvetica"/>
        </w:rPr>
      </w:pPr>
    </w:p>
    <w:p w14:paraId="7848A8D0" w14:textId="77777777" w:rsidR="002D791C" w:rsidRDefault="002D791C" w:rsidP="002D791C">
      <w:pPr>
        <w:pStyle w:val="Body"/>
        <w:rPr>
          <w:rFonts w:hAnsi="Helvetica"/>
          <w:b/>
          <w:i/>
          <w:iCs/>
        </w:rPr>
      </w:pPr>
      <w:r w:rsidRPr="00FA4087">
        <w:rPr>
          <w:rFonts w:hAnsi="Helvetica"/>
          <w:i/>
          <w:iCs/>
        </w:rPr>
        <w:t xml:space="preserve">† </w:t>
      </w:r>
      <w:r w:rsidRPr="00FA4087">
        <w:rPr>
          <w:rFonts w:hAnsi="Helvetica"/>
          <w:b/>
          <w:i/>
          <w:iCs/>
        </w:rPr>
        <w:t>The Lord’s Supper</w:t>
      </w:r>
    </w:p>
    <w:p w14:paraId="58456FD1" w14:textId="77777777" w:rsidR="0044753B" w:rsidRPr="00FA4087" w:rsidRDefault="0044753B" w:rsidP="002D791C">
      <w:pPr>
        <w:pStyle w:val="Body"/>
        <w:rPr>
          <w:rFonts w:hAnsi="Helvetica"/>
          <w:b/>
          <w:i/>
          <w:iCs/>
        </w:rPr>
      </w:pPr>
    </w:p>
    <w:p w14:paraId="70CD6514" w14:textId="3CCA879F" w:rsidR="0044753B" w:rsidRDefault="002D791C" w:rsidP="002D791C">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6B0A41BA" w14:textId="5F64213C" w:rsidR="00BF5AA3" w:rsidRPr="009123AA" w:rsidRDefault="00DB0D95" w:rsidP="00BF5AA3">
      <w:pPr>
        <w:tabs>
          <w:tab w:val="left" w:pos="720"/>
          <w:tab w:val="left" w:pos="1080"/>
          <w:tab w:val="left" w:pos="1440"/>
          <w:tab w:val="right" w:pos="7315"/>
        </w:tabs>
        <w:rPr>
          <w:rFonts w:ascii="Helvetica" w:hAnsi="Helvetica"/>
          <w:color w:val="000000" w:themeColor="text1"/>
          <w:sz w:val="22"/>
          <w:szCs w:val="22"/>
        </w:rPr>
      </w:pPr>
      <w:r w:rsidRPr="009123AA">
        <w:rPr>
          <w:rFonts w:ascii="Helvetica" w:hAnsi="Helvetica"/>
          <w:b/>
          <w:i/>
          <w:color w:val="000000" w:themeColor="text1"/>
          <w:sz w:val="22"/>
          <w:szCs w:val="22"/>
        </w:rPr>
        <w:t>For Our Church</w:t>
      </w:r>
      <w:r w:rsidRPr="009123AA">
        <w:rPr>
          <w:rFonts w:ascii="Helvetica" w:hAnsi="Helvetica"/>
          <w:color w:val="000000" w:themeColor="text1"/>
          <w:sz w:val="22"/>
          <w:szCs w:val="22"/>
        </w:rPr>
        <w:t xml:space="preserve"> </w:t>
      </w:r>
    </w:p>
    <w:p w14:paraId="1F5BE98B" w14:textId="77777777" w:rsidR="00BF5AA3" w:rsidRPr="009123AA" w:rsidRDefault="00BF5AA3" w:rsidP="00BF5AA3">
      <w:pPr>
        <w:tabs>
          <w:tab w:val="left" w:pos="720"/>
          <w:tab w:val="left" w:pos="1080"/>
          <w:tab w:val="left" w:pos="1440"/>
          <w:tab w:val="right" w:pos="7315"/>
        </w:tabs>
        <w:rPr>
          <w:rFonts w:ascii="Helvetica" w:hAnsi="Helvetica"/>
          <w:color w:val="000000" w:themeColor="text1"/>
          <w:sz w:val="22"/>
          <w:szCs w:val="22"/>
        </w:rPr>
      </w:pPr>
    </w:p>
    <w:p w14:paraId="2523C56E" w14:textId="77777777" w:rsidR="009123AA" w:rsidRPr="009123AA" w:rsidRDefault="009123AA" w:rsidP="009123AA">
      <w:pPr>
        <w:tabs>
          <w:tab w:val="left" w:pos="720"/>
          <w:tab w:val="left" w:pos="1080"/>
          <w:tab w:val="left" w:pos="1440"/>
          <w:tab w:val="right" w:pos="7315"/>
        </w:tabs>
        <w:rPr>
          <w:rFonts w:ascii="Helvetica" w:hAnsi="Helvetica"/>
          <w:sz w:val="22"/>
          <w:szCs w:val="22"/>
        </w:rPr>
      </w:pPr>
      <w:r w:rsidRPr="009123AA">
        <w:rPr>
          <w:rFonts w:ascii="Helvetica" w:hAnsi="Helvetica"/>
          <w:sz w:val="22"/>
          <w:szCs w:val="22"/>
        </w:rPr>
        <w:t xml:space="preserve">For our church, as we promise to do in our church covenant: that we would continue to give cheerfully and generously to the support of the church, the relief of the poor, and the spread of the gospel through all nations, and that God would be pleased to take our resources and use them His glory. </w:t>
      </w:r>
    </w:p>
    <w:p w14:paraId="5A5CB2C2"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City</w:t>
      </w:r>
    </w:p>
    <w:p w14:paraId="662DE953"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51A3B026" w:rsidR="002E4418" w:rsidRPr="009123AA" w:rsidRDefault="002E4418" w:rsidP="002E4418">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 xml:space="preserve">For </w:t>
      </w:r>
      <w:r w:rsidR="00720F00" w:rsidRPr="009123AA">
        <w:rPr>
          <w:rFonts w:ascii="Helvetica" w:hAnsi="Helvetica" w:cs="Helvetica"/>
          <w:sz w:val="22"/>
          <w:szCs w:val="22"/>
        </w:rPr>
        <w:t>Double Oak Community</w:t>
      </w:r>
      <w:r w:rsidR="003E1F46" w:rsidRPr="009123AA">
        <w:rPr>
          <w:rFonts w:ascii="Helvetica" w:hAnsi="Helvetica" w:cs="Helvetica"/>
          <w:sz w:val="22"/>
          <w:szCs w:val="22"/>
        </w:rPr>
        <w:t xml:space="preserve"> Church</w:t>
      </w:r>
      <w:r w:rsidR="002172D3" w:rsidRPr="009123AA">
        <w:rPr>
          <w:rFonts w:ascii="Helvetica" w:hAnsi="Helvetica" w:cs="Helvetica"/>
          <w:sz w:val="22"/>
          <w:szCs w:val="22"/>
        </w:rPr>
        <w:t>,</w:t>
      </w:r>
      <w:r w:rsidRPr="009123AA">
        <w:rPr>
          <w:rFonts w:ascii="Helvetica" w:hAnsi="Helvetica" w:cs="Helvetica"/>
          <w:sz w:val="22"/>
          <w:szCs w:val="22"/>
        </w:rPr>
        <w:t xml:space="preserve"> pastor</w:t>
      </w:r>
      <w:r w:rsidR="003E1F46" w:rsidRPr="009123AA">
        <w:rPr>
          <w:rFonts w:ascii="Helvetica" w:hAnsi="Helvetica" w:cs="Helvetica"/>
          <w:sz w:val="22"/>
          <w:szCs w:val="22"/>
        </w:rPr>
        <w:t xml:space="preserve"> </w:t>
      </w:r>
      <w:r w:rsidR="00720F00" w:rsidRPr="009123AA">
        <w:rPr>
          <w:rFonts w:ascii="Helvetica" w:hAnsi="Helvetica" w:cs="Helvetica"/>
          <w:sz w:val="22"/>
          <w:szCs w:val="22"/>
        </w:rPr>
        <w:t>Adam Robinson,</w:t>
      </w:r>
      <w:r w:rsidRPr="009123AA">
        <w:rPr>
          <w:rFonts w:ascii="Helvetica" w:hAnsi="Helvetica" w:cs="Helvetica"/>
          <w:sz w:val="22"/>
          <w:szCs w:val="22"/>
        </w:rPr>
        <w:t xml:space="preserve"> their elders, staff, and congregation. </w:t>
      </w:r>
    </w:p>
    <w:p w14:paraId="27E870C3" w14:textId="77777777" w:rsidR="002E4418" w:rsidRPr="009123AA"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Nation</w:t>
      </w:r>
    </w:p>
    <w:p w14:paraId="737904C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1115E6FB" w14:textId="77777777" w:rsidR="00720F00" w:rsidRPr="009123AA" w:rsidRDefault="00720F00" w:rsidP="00720F00">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For this week’s annual meeting of the Southern Baptist Convention, that our churches would make decisions that reflect a commitment to both the grace and truth that are found in Jesus Christ, and that all that happens at the convention would preserve the witness of these churches and magnify the name of Jesus.</w:t>
      </w:r>
    </w:p>
    <w:p w14:paraId="4710AF36"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World</w:t>
      </w:r>
    </w:p>
    <w:p w14:paraId="3E6FCFC9" w14:textId="77777777" w:rsidR="00FC3389" w:rsidRPr="009123AA" w:rsidRDefault="00FC3389" w:rsidP="00FC3389">
      <w:pPr>
        <w:pStyle w:val="Body"/>
        <w:rPr>
          <w:rFonts w:hAnsi="Helvetica"/>
          <w:color w:val="000000" w:themeColor="text1"/>
        </w:rPr>
      </w:pPr>
    </w:p>
    <w:p w14:paraId="0EC6853B" w14:textId="5837FD4F" w:rsidR="00720F00" w:rsidRPr="009123AA" w:rsidRDefault="001A71A8" w:rsidP="00720F00">
      <w:pPr>
        <w:tabs>
          <w:tab w:val="left" w:pos="720"/>
          <w:tab w:val="left" w:pos="1080"/>
          <w:tab w:val="left" w:pos="1440"/>
          <w:tab w:val="right" w:pos="7315"/>
        </w:tabs>
        <w:rPr>
          <w:rFonts w:ascii="Helvetica" w:hAnsi="Helvetica"/>
          <w:b/>
          <w:i/>
          <w:color w:val="000000" w:themeColor="text1"/>
          <w:sz w:val="22"/>
          <w:szCs w:val="22"/>
        </w:rPr>
      </w:pPr>
      <w:r>
        <w:rPr>
          <w:rFonts w:ascii="Helvetica" w:hAnsi="Helvetica"/>
          <w:color w:val="000000" w:themeColor="text1"/>
          <w:sz w:val="22"/>
          <w:szCs w:val="22"/>
        </w:rPr>
        <w:t xml:space="preserve">For </w:t>
      </w:r>
      <w:r w:rsidR="00720F00" w:rsidRPr="009123AA">
        <w:rPr>
          <w:rFonts w:ascii="Helvetica" w:hAnsi="Helvetica"/>
          <w:color w:val="000000" w:themeColor="text1"/>
          <w:sz w:val="22"/>
          <w:szCs w:val="22"/>
        </w:rPr>
        <w:t xml:space="preserve">the nation of South Sudan: that healthy churches would be </w:t>
      </w:r>
      <w:proofErr w:type="gramStart"/>
      <w:r w:rsidR="00720F00" w:rsidRPr="009123AA">
        <w:rPr>
          <w:rFonts w:ascii="Helvetica" w:hAnsi="Helvetica"/>
          <w:color w:val="000000" w:themeColor="text1"/>
          <w:sz w:val="22"/>
          <w:szCs w:val="22"/>
        </w:rPr>
        <w:t>planted</w:t>
      </w:r>
      <w:proofErr w:type="gramEnd"/>
      <w:r w:rsidR="00720F00" w:rsidRPr="009123AA">
        <w:rPr>
          <w:rFonts w:ascii="Helvetica" w:hAnsi="Helvetica"/>
          <w:color w:val="000000" w:themeColor="text1"/>
          <w:sz w:val="22"/>
          <w:szCs w:val="22"/>
        </w:rPr>
        <w:t xml:space="preserve"> and that the gospel would be proclaimed clearly in this nation; that God would bring political stability, both for the good of their citizens and for the sake of the spread of the gospel; and that God would mercifully provide for the physical needs of all citizens of South Sudan. </w:t>
      </w:r>
    </w:p>
    <w:p w14:paraId="5DC54D1C" w14:textId="600C685C" w:rsidR="001C19D2" w:rsidRDefault="00F2592D" w:rsidP="006104FE">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570C6FFB" w14:textId="1330D2DE" w:rsidR="001A28AE" w:rsidRDefault="001A28AE" w:rsidP="006104FE">
      <w:pPr>
        <w:tabs>
          <w:tab w:val="left" w:pos="720"/>
          <w:tab w:val="left" w:pos="1080"/>
          <w:tab w:val="left" w:pos="1440"/>
          <w:tab w:val="right" w:pos="7315"/>
        </w:tabs>
        <w:rPr>
          <w:rFonts w:ascii="Helvetica" w:hAnsi="Helvetica"/>
          <w:color w:val="000000" w:themeColor="text1"/>
          <w:sz w:val="22"/>
          <w:szCs w:val="22"/>
        </w:rPr>
      </w:pPr>
    </w:p>
    <w:p w14:paraId="3F9FBCDC" w14:textId="77777777" w:rsidR="00962B09" w:rsidRDefault="00962B09" w:rsidP="006104FE">
      <w:pPr>
        <w:tabs>
          <w:tab w:val="left" w:pos="720"/>
          <w:tab w:val="left" w:pos="1080"/>
          <w:tab w:val="left" w:pos="1440"/>
          <w:tab w:val="right" w:pos="7315"/>
        </w:tabs>
        <w:rPr>
          <w:rFonts w:ascii="Helvetica" w:hAnsi="Helvetica"/>
          <w:color w:val="000000" w:themeColor="text1"/>
          <w:sz w:val="22"/>
          <w:szCs w:val="22"/>
        </w:rPr>
      </w:pPr>
    </w:p>
    <w:p w14:paraId="365090ED" w14:textId="7E191D87"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D51F" w14:textId="77777777" w:rsidR="009F2488" w:rsidRDefault="009F2488" w:rsidP="0087639F">
      <w:r>
        <w:separator/>
      </w:r>
    </w:p>
  </w:endnote>
  <w:endnote w:type="continuationSeparator" w:id="0">
    <w:p w14:paraId="24702AC7" w14:textId="77777777" w:rsidR="009F2488" w:rsidRDefault="009F2488"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9D68" w14:textId="77777777" w:rsidR="009F2488" w:rsidRDefault="009F2488" w:rsidP="0087639F">
      <w:r>
        <w:separator/>
      </w:r>
    </w:p>
  </w:footnote>
  <w:footnote w:type="continuationSeparator" w:id="0">
    <w:p w14:paraId="535FE229" w14:textId="77777777" w:rsidR="009F2488" w:rsidRDefault="009F2488"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1FD5"/>
    <w:rsid w:val="0012304D"/>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317"/>
    <w:rsid w:val="00196C3E"/>
    <w:rsid w:val="001978F4"/>
    <w:rsid w:val="001A0E5C"/>
    <w:rsid w:val="001A28AE"/>
    <w:rsid w:val="001A490E"/>
    <w:rsid w:val="001A5DC6"/>
    <w:rsid w:val="001A5F8C"/>
    <w:rsid w:val="001A69ED"/>
    <w:rsid w:val="001A71A8"/>
    <w:rsid w:val="001B215B"/>
    <w:rsid w:val="001B4386"/>
    <w:rsid w:val="001B5411"/>
    <w:rsid w:val="001C19D2"/>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4A97"/>
    <w:rsid w:val="00356EF9"/>
    <w:rsid w:val="00364587"/>
    <w:rsid w:val="00371CCD"/>
    <w:rsid w:val="00376204"/>
    <w:rsid w:val="00376395"/>
    <w:rsid w:val="00376502"/>
    <w:rsid w:val="00376860"/>
    <w:rsid w:val="00377B07"/>
    <w:rsid w:val="00383BDC"/>
    <w:rsid w:val="00383E24"/>
    <w:rsid w:val="00384108"/>
    <w:rsid w:val="0038463C"/>
    <w:rsid w:val="00385977"/>
    <w:rsid w:val="0039195C"/>
    <w:rsid w:val="00392603"/>
    <w:rsid w:val="00396F6D"/>
    <w:rsid w:val="003A068B"/>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1F46"/>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60CCB"/>
    <w:rsid w:val="004625FC"/>
    <w:rsid w:val="00464790"/>
    <w:rsid w:val="00473E52"/>
    <w:rsid w:val="00474384"/>
    <w:rsid w:val="00474980"/>
    <w:rsid w:val="00474D05"/>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CBF"/>
    <w:rsid w:val="006800FC"/>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0F00"/>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47FB"/>
    <w:rsid w:val="007558F7"/>
    <w:rsid w:val="00756502"/>
    <w:rsid w:val="0075716F"/>
    <w:rsid w:val="0076248B"/>
    <w:rsid w:val="00762578"/>
    <w:rsid w:val="007704AD"/>
    <w:rsid w:val="0077124D"/>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3718"/>
    <w:rsid w:val="007B43A1"/>
    <w:rsid w:val="007C0261"/>
    <w:rsid w:val="007C0954"/>
    <w:rsid w:val="007C2627"/>
    <w:rsid w:val="007C2A6F"/>
    <w:rsid w:val="007C3399"/>
    <w:rsid w:val="007C35DB"/>
    <w:rsid w:val="007D16A0"/>
    <w:rsid w:val="007D19EB"/>
    <w:rsid w:val="007D286F"/>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1EA"/>
    <w:rsid w:val="0083142D"/>
    <w:rsid w:val="00831B42"/>
    <w:rsid w:val="0083284A"/>
    <w:rsid w:val="0083338B"/>
    <w:rsid w:val="00833BCD"/>
    <w:rsid w:val="00835E02"/>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23AA"/>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224F"/>
    <w:rsid w:val="00A44196"/>
    <w:rsid w:val="00A54CD8"/>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0EA2"/>
    <w:rsid w:val="00B91B04"/>
    <w:rsid w:val="00B92A2E"/>
    <w:rsid w:val="00B92E76"/>
    <w:rsid w:val="00B94282"/>
    <w:rsid w:val="00B94319"/>
    <w:rsid w:val="00B947E3"/>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72D"/>
    <w:rsid w:val="00D11FAC"/>
    <w:rsid w:val="00D12F71"/>
    <w:rsid w:val="00D1529E"/>
    <w:rsid w:val="00D16183"/>
    <w:rsid w:val="00D2277B"/>
    <w:rsid w:val="00D269C1"/>
    <w:rsid w:val="00D31000"/>
    <w:rsid w:val="00D31B9E"/>
    <w:rsid w:val="00D3293C"/>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940AC"/>
    <w:rsid w:val="00DA0A16"/>
    <w:rsid w:val="00DA0CC5"/>
    <w:rsid w:val="00DA292F"/>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A01"/>
    <w:rsid w:val="00E37F91"/>
    <w:rsid w:val="00E40F1B"/>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7DC"/>
    <w:rsid w:val="00EA706E"/>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458"/>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cfcbirmingham.org" TargetMode="External"/><Relationship Id="rId3" Type="http://schemas.openxmlformats.org/officeDocument/2006/relationships/settings" Target="settings.xml"/><Relationship Id="rId7" Type="http://schemas.openxmlformats.org/officeDocument/2006/relationships/hyperlink" Target="mailto:dumasm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30878</TotalTime>
  <Pages>2</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175</cp:revision>
  <cp:lastPrinted>2023-06-08T19:22:00Z</cp:lastPrinted>
  <dcterms:created xsi:type="dcterms:W3CDTF">2021-08-12T15:59:00Z</dcterms:created>
  <dcterms:modified xsi:type="dcterms:W3CDTF">2023-06-11T13:34:00Z</dcterms:modified>
</cp:coreProperties>
</file>