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48"/>
        <w:gridCol w:w="3690"/>
        <w:tblGridChange w:id="0">
          <w:tblGrid>
            <w:gridCol w:w="6948"/>
            <w:gridCol w:w="3690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60"/>
                <w:szCs w:val="6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60"/>
                <w:szCs w:val="60"/>
                <w:rtl w:val="0"/>
              </w:rPr>
              <w:t xml:space="preserve">YOUTH RETREAT 2026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95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IMPORTANT INFORMATION AND DATES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FOR CAMPERS &amp; PARENTS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5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6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DATES: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Retreat Dates are Monday, July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Saturday, July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Campers should plan to arrive at Storrs Pond between noon and 1:00pm on Monday (eat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packed lunch in the car on the way)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After the camp is packed up, campers should plan to depart from Storrs Pond around 11:00am on Saturday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6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FOOD: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Please do not bring any snacks with peanut butter, peanuts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or nuts of any kind. Please do not bring any homemade snacks.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Any campers with food allergies or dietary needs are to work with their church contact person to make a plan for the week (feel free to contact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Alec Distler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for food/menu details)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Please have all campers from your church bring a store-bought box or package of cookies to share AND a bag of chips or pretzels (kitchen staff will collect the snacks as campers arrive and will serve throughout the week)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Please do NOT have campers bring anything homemade, any fruit, chips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or brownies to share (due to storage and allergy concerns)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  <w:tab w:val="left" w:leader="none" w:pos="72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WHAT TO BRING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Bagged lunch for Monday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Snack to share (details under food)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cell phones permitted for students – see emergency contact numbers below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Reusable Coffee Mug / Water Bottle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$20 Cash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Bible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Spiral notebook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Pens (2-4)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Sleeping bag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Pillow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Sleeping mat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Swimsuit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Beach towel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Toiletries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Bath towel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Comfortable clothes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Sweatshirt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Warm clothes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Rain gear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Sunscreen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Bug spray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Flashlight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Water shoes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Sneakers for sports, workday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0" w:hanging="192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Medication, if needed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9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5"/>
                <w:szCs w:val="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5"/>
                <w:szCs w:val="2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DIRECTIONS TO CAMP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(from Christ Memorial Church)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1800" w:right="0" w:hanging="144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432" w:right="0" w:hanging="2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Take 89 South to 91 North. Take exit 13 (Hanover).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432" w:right="0" w:hanging="2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right on 10-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over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pillared bridge to town.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432" w:right="0" w:hanging="2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left on College Street (after Dartmouth Green).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432" w:right="0" w:hanging="2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straight until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 roundabout. Turn right onto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Reservoir Road.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  <w:tab w:val="left" w:leader="none" w:pos="1440"/>
              </w:tabs>
              <w:spacing w:after="0" w:before="0" w:line="240" w:lineRule="auto"/>
              <w:ind w:left="432" w:right="0" w:hanging="2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ollow until Storrs Pond on the left.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firstLine="16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IMPORTANT CONTACT NUMBERS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198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Storrs Pond Campground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(603) 643-2134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Alec Distler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Logistics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Director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AlecDistler@gmail.com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(802)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881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Mitch Kimbrell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Camp/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 Director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" w:right="252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(802) 404-7795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336" w:hanging="191.99999999999994"/>
      </w:pPr>
      <w:rPr>
        <w:rFonts w:ascii="Times New Roman" w:cs="Times New Roman" w:eastAsia="Times New Roman" w:hAnsi="Times New Roman"/>
        <w:sz w:val="11"/>
        <w:szCs w:val="11"/>
        <w:vertAlign w:val="baseline"/>
      </w:rPr>
    </w:lvl>
    <w:lvl w:ilvl="1">
      <w:start w:val="1"/>
      <w:numFmt w:val="bullet"/>
      <w:lvlText w:val="●"/>
      <w:lvlJc w:val="left"/>
      <w:pPr>
        <w:ind w:left="348" w:hanging="168.00000000000006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  <w:lvl w:ilvl="2">
      <w:start w:val="1"/>
      <w:numFmt w:val="bullet"/>
      <w:lvlText w:val="●"/>
      <w:lvlJc w:val="left"/>
      <w:pPr>
        <w:ind w:left="532" w:hanging="172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  <w:lvl w:ilvl="3">
      <w:start w:val="1"/>
      <w:numFmt w:val="bullet"/>
      <w:lvlText w:val="●"/>
      <w:lvlJc w:val="left"/>
      <w:pPr>
        <w:ind w:left="712" w:hanging="172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  <w:lvl w:ilvl="4">
      <w:start w:val="1"/>
      <w:numFmt w:val="bullet"/>
      <w:lvlText w:val="●"/>
      <w:lvlJc w:val="left"/>
      <w:pPr>
        <w:ind w:left="892" w:hanging="172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  <w:lvl w:ilvl="5">
      <w:start w:val="1"/>
      <w:numFmt w:val="bullet"/>
      <w:lvlText w:val="●"/>
      <w:lvlJc w:val="left"/>
      <w:pPr>
        <w:ind w:left="1072" w:hanging="172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  <w:lvl w:ilvl="6">
      <w:start w:val="1"/>
      <w:numFmt w:val="bullet"/>
      <w:lvlText w:val="●"/>
      <w:lvlJc w:val="left"/>
      <w:pPr>
        <w:ind w:left="1252" w:hanging="172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  <w:lvl w:ilvl="7">
      <w:start w:val="1"/>
      <w:numFmt w:val="bullet"/>
      <w:lvlText w:val="●"/>
      <w:lvlJc w:val="left"/>
      <w:pPr>
        <w:ind w:left="1432" w:hanging="172.00000000000023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  <w:lvl w:ilvl="8">
      <w:start w:val="1"/>
      <w:numFmt w:val="bullet"/>
      <w:lvlText w:val="●"/>
      <w:lvlJc w:val="left"/>
      <w:pPr>
        <w:ind w:left="1612" w:hanging="172"/>
      </w:pPr>
      <w:rPr>
        <w:rFonts w:ascii="Times New Roman" w:cs="Times New Roman" w:eastAsia="Times New Roman" w:hAnsi="Times New Roman"/>
        <w:sz w:val="13"/>
        <w:szCs w:val="13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802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DBog9Ha17RSUlYu41oFcuCc2Tw==">CgMxLjA4AHIhMXNvRzlXTFI5VUF3WUwzN0xaVkhxbjM5MXEzTi1lYmNo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