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8341C" w14:textId="08F48BB1" w:rsidR="00AB5216" w:rsidRPr="005C31E3" w:rsidRDefault="00AB5216" w:rsidP="005C31E3">
      <w:pPr>
        <w:spacing w:line="240" w:lineRule="auto"/>
        <w:jc w:val="both"/>
        <w:rPr>
          <w:rFonts w:ascii="Times New Roman" w:hAnsi="Times New Roman" w:cs="Times New Roman"/>
          <w:b/>
          <w:bCs/>
          <w:sz w:val="30"/>
          <w:szCs w:val="30"/>
        </w:rPr>
      </w:pPr>
      <w:r w:rsidRPr="005C31E3">
        <w:rPr>
          <w:rFonts w:ascii="Times New Roman" w:hAnsi="Times New Roman" w:cs="Times New Roman"/>
          <w:b/>
          <w:bCs/>
          <w:sz w:val="30"/>
          <w:szCs w:val="30"/>
        </w:rPr>
        <w:t xml:space="preserve">WEEK </w:t>
      </w:r>
      <w:r w:rsidR="005C31E3">
        <w:rPr>
          <w:rFonts w:ascii="Times New Roman" w:hAnsi="Times New Roman" w:cs="Times New Roman"/>
          <w:b/>
          <w:bCs/>
          <w:sz w:val="30"/>
          <w:szCs w:val="30"/>
        </w:rPr>
        <w:t>TWO</w:t>
      </w:r>
      <w:r w:rsidRPr="005C31E3">
        <w:rPr>
          <w:rFonts w:ascii="Times New Roman" w:hAnsi="Times New Roman" w:cs="Times New Roman"/>
          <w:b/>
          <w:bCs/>
          <w:sz w:val="30"/>
          <w:szCs w:val="30"/>
        </w:rPr>
        <w:t xml:space="preserve">: October </w:t>
      </w:r>
      <w:r w:rsidR="005C31E3" w:rsidRPr="005C31E3">
        <w:rPr>
          <w:rFonts w:ascii="Times New Roman" w:hAnsi="Times New Roman" w:cs="Times New Roman"/>
          <w:b/>
          <w:bCs/>
          <w:sz w:val="30"/>
          <w:szCs w:val="30"/>
        </w:rPr>
        <w:t>12-18</w:t>
      </w:r>
    </w:p>
    <w:p w14:paraId="071194E6" w14:textId="25C51E31" w:rsidR="00CE467F" w:rsidRPr="00AB5216" w:rsidRDefault="005C31E3" w:rsidP="005C31E3">
      <w:pPr>
        <w:spacing w:line="240" w:lineRule="auto"/>
        <w:jc w:val="both"/>
        <w:rPr>
          <w:rFonts w:ascii="Times New Roman" w:hAnsi="Times New Roman" w:cs="Times New Roman"/>
        </w:rPr>
      </w:pPr>
      <w:r>
        <w:rPr>
          <w:rFonts w:ascii="Times New Roman" w:hAnsi="Times New Roman" w:cs="Times New Roman"/>
          <w:b/>
          <w:bCs/>
        </w:rPr>
        <w:t xml:space="preserve">Focus on </w:t>
      </w:r>
      <w:r w:rsidRPr="005C31E3">
        <w:rPr>
          <w:rFonts w:ascii="Times New Roman" w:hAnsi="Times New Roman" w:cs="Times New Roman"/>
          <w:b/>
          <w:bCs/>
          <w:u w:val="single"/>
        </w:rPr>
        <w:t>fellowship and growing friendships</w:t>
      </w:r>
    </w:p>
    <w:p w14:paraId="6D6EFC91" w14:textId="7DAEE995" w:rsidR="00AB5216" w:rsidRPr="00AB5216" w:rsidRDefault="00AB5216" w:rsidP="005C31E3">
      <w:pPr>
        <w:spacing w:line="240" w:lineRule="auto"/>
        <w:ind w:firstLine="360"/>
        <w:jc w:val="both"/>
        <w:rPr>
          <w:rFonts w:ascii="Times New Roman" w:hAnsi="Times New Roman" w:cs="Times New Roman"/>
        </w:rPr>
      </w:pPr>
      <w:r w:rsidRPr="00AB5216">
        <w:rPr>
          <w:rFonts w:ascii="Times New Roman" w:hAnsi="Times New Roman" w:cs="Times New Roman"/>
        </w:rPr>
        <w:t>What this means…</w:t>
      </w:r>
    </w:p>
    <w:p w14:paraId="41853BA2" w14:textId="2032592F" w:rsidR="00AB5216" w:rsidRPr="00AB5216" w:rsidRDefault="005C31E3" w:rsidP="005C31E3">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 xml:space="preserve">Less time on discussion, more </w:t>
      </w:r>
      <w:r w:rsidR="00AB5216" w:rsidRPr="00AB5216">
        <w:rPr>
          <w:rFonts w:ascii="Times New Roman" w:hAnsi="Times New Roman" w:cs="Times New Roman"/>
        </w:rPr>
        <w:t xml:space="preserve">time </w:t>
      </w:r>
      <w:r w:rsidR="00AB5216" w:rsidRPr="005C31E3">
        <w:rPr>
          <w:rFonts w:ascii="Times New Roman" w:hAnsi="Times New Roman" w:cs="Times New Roman"/>
          <w:b/>
          <w:bCs/>
        </w:rPr>
        <w:t>get</w:t>
      </w:r>
      <w:r w:rsidRPr="005C31E3">
        <w:rPr>
          <w:rFonts w:ascii="Times New Roman" w:hAnsi="Times New Roman" w:cs="Times New Roman"/>
          <w:b/>
          <w:bCs/>
        </w:rPr>
        <w:t>ting</w:t>
      </w:r>
      <w:r w:rsidR="00AB5216" w:rsidRPr="005C31E3">
        <w:rPr>
          <w:rFonts w:ascii="Times New Roman" w:hAnsi="Times New Roman" w:cs="Times New Roman"/>
          <w:b/>
          <w:bCs/>
        </w:rPr>
        <w:t xml:space="preserve"> to know each other</w:t>
      </w:r>
      <w:r w:rsidR="00AB5216" w:rsidRPr="00AB5216">
        <w:rPr>
          <w:rFonts w:ascii="Times New Roman" w:hAnsi="Times New Roman" w:cs="Times New Roman"/>
        </w:rPr>
        <w:t>.</w:t>
      </w:r>
    </w:p>
    <w:p w14:paraId="43B20324" w14:textId="46941366" w:rsidR="00AB5216" w:rsidRPr="00AB5216" w:rsidRDefault="00AB5216" w:rsidP="005C31E3">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Leaders and co-leaders alternate sharing brief testimony.</w:t>
      </w:r>
    </w:p>
    <w:p w14:paraId="2AFD1574" w14:textId="0FB4F2B6" w:rsidR="00AB5216" w:rsidRDefault="00AB5216" w:rsidP="005C31E3">
      <w:pPr>
        <w:pStyle w:val="ListParagraph"/>
        <w:numPr>
          <w:ilvl w:val="0"/>
          <w:numId w:val="1"/>
        </w:numPr>
        <w:spacing w:line="240" w:lineRule="auto"/>
        <w:jc w:val="both"/>
        <w:rPr>
          <w:rFonts w:ascii="Times New Roman" w:hAnsi="Times New Roman" w:cs="Times New Roman"/>
        </w:rPr>
      </w:pPr>
      <w:r w:rsidRPr="00AB5216">
        <w:rPr>
          <w:rFonts w:ascii="Times New Roman" w:hAnsi="Times New Roman" w:cs="Times New Roman"/>
        </w:rPr>
        <w:t>Ending a little early so people can “just hangout.”</w:t>
      </w:r>
    </w:p>
    <w:p w14:paraId="0D2D2BCE" w14:textId="44FA46C8" w:rsidR="005C31E3" w:rsidRDefault="005C31E3" w:rsidP="005C31E3">
      <w:pPr>
        <w:spacing w:line="240" w:lineRule="auto"/>
        <w:jc w:val="both"/>
        <w:rPr>
          <w:rFonts w:ascii="Times New Roman" w:hAnsi="Times New Roman" w:cs="Times New Roman"/>
          <w:b/>
          <w:bCs/>
        </w:rPr>
      </w:pPr>
      <w:r>
        <w:rPr>
          <w:rFonts w:ascii="Times New Roman" w:hAnsi="Times New Roman" w:cs="Times New Roman"/>
          <w:b/>
          <w:bCs/>
        </w:rPr>
        <w:t xml:space="preserve">Note on </w:t>
      </w:r>
      <w:r w:rsidRPr="005C31E3">
        <w:rPr>
          <w:rFonts w:ascii="Times New Roman" w:hAnsi="Times New Roman" w:cs="Times New Roman"/>
          <w:b/>
          <w:bCs/>
          <w:highlight w:val="yellow"/>
        </w:rPr>
        <w:t>sharing testimony</w:t>
      </w:r>
      <w:r>
        <w:rPr>
          <w:rFonts w:ascii="Times New Roman" w:hAnsi="Times New Roman" w:cs="Times New Roman"/>
          <w:b/>
          <w:bCs/>
        </w:rPr>
        <w:t>:</w:t>
      </w:r>
    </w:p>
    <w:p w14:paraId="7DB871EB" w14:textId="67F03738" w:rsidR="005C31E3" w:rsidRPr="005C31E3" w:rsidRDefault="005C31E3" w:rsidP="005C31E3">
      <w:pPr>
        <w:pStyle w:val="ListParagraph"/>
        <w:numPr>
          <w:ilvl w:val="0"/>
          <w:numId w:val="8"/>
        </w:numPr>
        <w:spacing w:line="240" w:lineRule="auto"/>
        <w:jc w:val="both"/>
        <w:rPr>
          <w:rFonts w:ascii="Times New Roman" w:hAnsi="Times New Roman" w:cs="Times New Roman"/>
          <w:b/>
          <w:bCs/>
        </w:rPr>
      </w:pPr>
      <w:r>
        <w:rPr>
          <w:rFonts w:ascii="Times New Roman" w:hAnsi="Times New Roman" w:cs="Times New Roman"/>
        </w:rPr>
        <w:t xml:space="preserve">Sharing each other’s story is </w:t>
      </w:r>
      <w:r>
        <w:rPr>
          <w:rFonts w:ascii="Times New Roman" w:hAnsi="Times New Roman" w:cs="Times New Roman"/>
          <w:b/>
          <w:bCs/>
        </w:rPr>
        <w:t>invaluable</w:t>
      </w:r>
      <w:r>
        <w:rPr>
          <w:rFonts w:ascii="Times New Roman" w:hAnsi="Times New Roman" w:cs="Times New Roman"/>
        </w:rPr>
        <w:t xml:space="preserve">. </w:t>
      </w:r>
    </w:p>
    <w:p w14:paraId="203549BC" w14:textId="4C172672" w:rsidR="005C31E3" w:rsidRPr="005C31E3" w:rsidRDefault="005C31E3" w:rsidP="005C31E3">
      <w:pPr>
        <w:pStyle w:val="ListParagraph"/>
        <w:numPr>
          <w:ilvl w:val="0"/>
          <w:numId w:val="8"/>
        </w:numPr>
        <w:spacing w:line="240" w:lineRule="auto"/>
        <w:jc w:val="both"/>
        <w:rPr>
          <w:rFonts w:ascii="Times New Roman" w:hAnsi="Times New Roman" w:cs="Times New Roman"/>
          <w:b/>
          <w:bCs/>
        </w:rPr>
      </w:pPr>
      <w:r>
        <w:rPr>
          <w:rFonts w:ascii="Times New Roman" w:hAnsi="Times New Roman" w:cs="Times New Roman"/>
        </w:rPr>
        <w:t xml:space="preserve">Consider </w:t>
      </w:r>
      <w:r w:rsidRPr="005C31E3">
        <w:rPr>
          <w:rFonts w:ascii="Times New Roman" w:hAnsi="Times New Roman" w:cs="Times New Roman"/>
          <w:b/>
          <w:bCs/>
        </w:rPr>
        <w:t>ending discussion 10-15 minutes</w:t>
      </w:r>
      <w:r>
        <w:rPr>
          <w:rFonts w:ascii="Times New Roman" w:hAnsi="Times New Roman" w:cs="Times New Roman"/>
        </w:rPr>
        <w:t xml:space="preserve"> early to have 1-2 people share their testimony. </w:t>
      </w:r>
    </w:p>
    <w:p w14:paraId="1629B299" w14:textId="50EDC499" w:rsidR="005C31E3" w:rsidRPr="005C31E3" w:rsidRDefault="005C31E3" w:rsidP="005C31E3">
      <w:pPr>
        <w:pStyle w:val="ListParagraph"/>
        <w:numPr>
          <w:ilvl w:val="0"/>
          <w:numId w:val="8"/>
        </w:numPr>
        <w:spacing w:line="240" w:lineRule="auto"/>
        <w:jc w:val="both"/>
        <w:rPr>
          <w:rFonts w:ascii="Times New Roman" w:hAnsi="Times New Roman" w:cs="Times New Roman"/>
          <w:b/>
          <w:bCs/>
        </w:rPr>
      </w:pPr>
      <w:r>
        <w:rPr>
          <w:rFonts w:ascii="Times New Roman" w:hAnsi="Times New Roman" w:cs="Times New Roman"/>
        </w:rPr>
        <w:t xml:space="preserve">Leaders go first, then co-leaders, then other people in group when they’re ready. </w:t>
      </w:r>
    </w:p>
    <w:p w14:paraId="1A5C09A1" w14:textId="61A56FBA" w:rsidR="005C31E3" w:rsidRDefault="005C31E3" w:rsidP="005C31E3">
      <w:pPr>
        <w:spacing w:line="240" w:lineRule="auto"/>
        <w:jc w:val="both"/>
        <w:rPr>
          <w:rFonts w:ascii="Times New Roman" w:hAnsi="Times New Roman" w:cs="Times New Roman"/>
          <w:b/>
          <w:bCs/>
        </w:rPr>
      </w:pPr>
      <w:r w:rsidRPr="005C31E3">
        <w:rPr>
          <w:rFonts w:ascii="Times New Roman" w:hAnsi="Times New Roman" w:cs="Times New Roman"/>
          <w:b/>
          <w:bCs/>
          <w:highlight w:val="cyan"/>
        </w:rPr>
        <w:t>“THE SLOW TURN”</w:t>
      </w:r>
    </w:p>
    <w:p w14:paraId="25A4ADC1" w14:textId="7244C340" w:rsidR="005C31E3" w:rsidRPr="005C31E3" w:rsidRDefault="005C31E3" w:rsidP="005C31E3">
      <w:pPr>
        <w:spacing w:line="240" w:lineRule="auto"/>
        <w:jc w:val="both"/>
        <w:rPr>
          <w:rFonts w:ascii="Times New Roman" w:hAnsi="Times New Roman" w:cs="Times New Roman"/>
        </w:rPr>
      </w:pPr>
      <w:r w:rsidRPr="005C31E3">
        <w:rPr>
          <w:rFonts w:ascii="Times New Roman" w:hAnsi="Times New Roman" w:cs="Times New Roman"/>
          <w:b/>
          <w:bCs/>
        </w:rPr>
        <w:t>After the first meeting</w:t>
      </w:r>
      <w:r>
        <w:rPr>
          <w:rFonts w:ascii="Times New Roman" w:hAnsi="Times New Roman" w:cs="Times New Roman"/>
        </w:rPr>
        <w:t xml:space="preserve">, you can slowly begin to </w:t>
      </w:r>
      <w:r w:rsidRPr="005C31E3">
        <w:rPr>
          <w:rFonts w:ascii="Times New Roman" w:hAnsi="Times New Roman" w:cs="Times New Roman"/>
          <w:b/>
          <w:bCs/>
        </w:rPr>
        <w:t>decrease time</w:t>
      </w:r>
      <w:r>
        <w:rPr>
          <w:rFonts w:ascii="Times New Roman" w:hAnsi="Times New Roman" w:cs="Times New Roman"/>
        </w:rPr>
        <w:t xml:space="preserve"> spent fellowshipping and </w:t>
      </w:r>
      <w:r w:rsidRPr="005C31E3">
        <w:rPr>
          <w:rFonts w:ascii="Times New Roman" w:hAnsi="Times New Roman" w:cs="Times New Roman"/>
          <w:b/>
          <w:bCs/>
        </w:rPr>
        <w:t>increase time</w:t>
      </w:r>
      <w:r>
        <w:rPr>
          <w:rFonts w:ascii="Times New Roman" w:hAnsi="Times New Roman" w:cs="Times New Roman"/>
        </w:rPr>
        <w:t xml:space="preserve"> spent working through discussions and guides. This is the </w:t>
      </w:r>
      <w:r>
        <w:rPr>
          <w:rFonts w:ascii="Times New Roman" w:hAnsi="Times New Roman" w:cs="Times New Roman"/>
          <w:b/>
          <w:bCs/>
        </w:rPr>
        <w:t>“slow turn.”</w:t>
      </w:r>
      <w:r>
        <w:rPr>
          <w:rFonts w:ascii="Times New Roman" w:hAnsi="Times New Roman" w:cs="Times New Roman"/>
        </w:rPr>
        <w:t xml:space="preserve"> </w:t>
      </w:r>
    </w:p>
    <w:p w14:paraId="6AB1313B" w14:textId="0AF94B84" w:rsidR="00AB5216" w:rsidRPr="00AB5216" w:rsidRDefault="00AB5216" w:rsidP="005C31E3">
      <w:pPr>
        <w:spacing w:line="240" w:lineRule="auto"/>
        <w:jc w:val="both"/>
        <w:rPr>
          <w:rFonts w:ascii="Times New Roman" w:hAnsi="Times New Roman" w:cs="Times New Roman"/>
        </w:rPr>
      </w:pPr>
      <w:r w:rsidRPr="00AB5216">
        <w:rPr>
          <w:rFonts w:ascii="Times New Roman" w:hAnsi="Times New Roman" w:cs="Times New Roman"/>
          <w:b/>
          <w:bCs/>
        </w:rPr>
        <w:t xml:space="preserve">Potential structure for your </w:t>
      </w:r>
      <w:r w:rsidR="005C31E3">
        <w:rPr>
          <w:rFonts w:ascii="Times New Roman" w:hAnsi="Times New Roman" w:cs="Times New Roman"/>
          <w:b/>
          <w:bCs/>
        </w:rPr>
        <w:t>SECOND</w:t>
      </w:r>
      <w:r w:rsidRPr="00AB5216">
        <w:rPr>
          <w:rFonts w:ascii="Times New Roman" w:hAnsi="Times New Roman" w:cs="Times New Roman"/>
          <w:b/>
          <w:bCs/>
        </w:rPr>
        <w:t xml:space="preserve"> meeting</w:t>
      </w:r>
      <w:r w:rsidR="005C31E3">
        <w:rPr>
          <w:rFonts w:ascii="Times New Roman" w:hAnsi="Times New Roman" w:cs="Times New Roman"/>
          <w:b/>
          <w:bCs/>
        </w:rPr>
        <w:t xml:space="preserve"> (</w:t>
      </w:r>
      <w:r w:rsidR="005C31E3" w:rsidRPr="005C31E3">
        <w:rPr>
          <w:rFonts w:ascii="Times New Roman" w:hAnsi="Times New Roman" w:cs="Times New Roman"/>
          <w:b/>
          <w:bCs/>
          <w:highlight w:val="cyan"/>
        </w:rPr>
        <w:t>note</w:t>
      </w:r>
      <w:r w:rsidR="005C31E3">
        <w:rPr>
          <w:rFonts w:ascii="Times New Roman" w:hAnsi="Times New Roman" w:cs="Times New Roman"/>
          <w:b/>
          <w:bCs/>
        </w:rPr>
        <w:t>: less time spent on fellowship)</w:t>
      </w:r>
    </w:p>
    <w:p w14:paraId="36715B15" w14:textId="59383EFE" w:rsidR="00AB5216" w:rsidRPr="00AB5216" w:rsidRDefault="00AB5216" w:rsidP="005C31E3">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first 1</w:t>
      </w:r>
      <w:r w:rsidR="005C31E3">
        <w:rPr>
          <w:rFonts w:ascii="Times New Roman" w:hAnsi="Times New Roman" w:cs="Times New Roman"/>
          <w:b/>
          <w:bCs/>
          <w:highlight w:val="yellow"/>
        </w:rPr>
        <w:t>0</w:t>
      </w:r>
      <w:r w:rsidRPr="00AB5216">
        <w:rPr>
          <w:rFonts w:ascii="Times New Roman" w:hAnsi="Times New Roman" w:cs="Times New Roman"/>
          <w:b/>
          <w:bCs/>
          <w:highlight w:val="yellow"/>
        </w:rPr>
        <w:t>-</w:t>
      </w:r>
      <w:r w:rsidR="005C31E3">
        <w:rPr>
          <w:rFonts w:ascii="Times New Roman" w:hAnsi="Times New Roman" w:cs="Times New Roman"/>
          <w:b/>
          <w:bCs/>
          <w:highlight w:val="yellow"/>
        </w:rPr>
        <w:t>15</w:t>
      </w:r>
      <w:r w:rsidRPr="00AB5216">
        <w:rPr>
          <w:rFonts w:ascii="Times New Roman" w:hAnsi="Times New Roman" w:cs="Times New Roman"/>
          <w:b/>
          <w:bCs/>
          <w:highlight w:val="yellow"/>
        </w:rPr>
        <w:t xml:space="preserve"> minutes</w:t>
      </w:r>
      <w:r w:rsidRPr="00AB5216">
        <w:rPr>
          <w:rFonts w:ascii="Times New Roman" w:hAnsi="Times New Roman" w:cs="Times New Roman"/>
        </w:rPr>
        <w:t xml:space="preserve"> should be “built in buffer time” for people to arrive</w:t>
      </w:r>
      <w:r w:rsidR="005C31E3">
        <w:rPr>
          <w:rFonts w:ascii="Times New Roman" w:hAnsi="Times New Roman" w:cs="Times New Roman"/>
        </w:rPr>
        <w:t xml:space="preserve"> and</w:t>
      </w:r>
      <w:r w:rsidRPr="00AB5216">
        <w:rPr>
          <w:rFonts w:ascii="Times New Roman" w:hAnsi="Times New Roman" w:cs="Times New Roman"/>
        </w:rPr>
        <w:t xml:space="preserve"> socialize.</w:t>
      </w:r>
    </w:p>
    <w:p w14:paraId="773D6E69" w14:textId="55134BCF" w:rsidR="00AB5216" w:rsidRPr="005C31E3" w:rsidRDefault="00AB5216" w:rsidP="005C31E3">
      <w:pPr>
        <w:spacing w:line="240" w:lineRule="auto"/>
        <w:ind w:firstLine="360"/>
        <w:jc w:val="both"/>
        <w:rPr>
          <w:rFonts w:ascii="Times New Roman" w:hAnsi="Times New Roman" w:cs="Times New Roman"/>
          <w:b/>
          <w:bCs/>
        </w:rPr>
      </w:pPr>
      <w:r w:rsidRPr="005C31E3">
        <w:rPr>
          <w:rFonts w:ascii="Times New Roman" w:hAnsi="Times New Roman" w:cs="Times New Roman"/>
          <w:b/>
          <w:bCs/>
        </w:rPr>
        <w:t>What this means…</w:t>
      </w:r>
    </w:p>
    <w:p w14:paraId="7F810134" w14:textId="6C26E5AE" w:rsidR="00AB5216" w:rsidRPr="00AB5216" w:rsidRDefault="00AB5216" w:rsidP="005C31E3">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No one is “late” who shows up within this timeframe. </w:t>
      </w:r>
    </w:p>
    <w:p w14:paraId="45D53B6E" w14:textId="3180E91D" w:rsidR="00AB5216" w:rsidRPr="00AB5216" w:rsidRDefault="00AB5216" w:rsidP="005C31E3">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Have food, drinks, and snacks. This helps people feel interact. </w:t>
      </w:r>
    </w:p>
    <w:p w14:paraId="5E3638BA" w14:textId="20CA524D" w:rsidR="00AB5216" w:rsidRPr="00AB5216" w:rsidRDefault="00AB5216" w:rsidP="005C31E3">
      <w:pPr>
        <w:pStyle w:val="ListParagraph"/>
        <w:numPr>
          <w:ilvl w:val="0"/>
          <w:numId w:val="3"/>
        </w:numPr>
        <w:spacing w:line="240" w:lineRule="auto"/>
        <w:jc w:val="both"/>
        <w:rPr>
          <w:rFonts w:ascii="Times New Roman" w:hAnsi="Times New Roman" w:cs="Times New Roman"/>
        </w:rPr>
      </w:pPr>
      <w:r w:rsidRPr="00AB5216">
        <w:rPr>
          <w:rFonts w:ascii="Times New Roman" w:hAnsi="Times New Roman" w:cs="Times New Roman"/>
        </w:rPr>
        <w:t xml:space="preserve">Have light music playing in the background if possible. </w:t>
      </w:r>
    </w:p>
    <w:p w14:paraId="59A8FE11" w14:textId="01792885" w:rsidR="00AB5216" w:rsidRPr="00AB5216" w:rsidRDefault="00AB5216" w:rsidP="005C31E3">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next</w:t>
      </w:r>
      <w:r w:rsidRPr="00AB5216">
        <w:rPr>
          <w:rFonts w:ascii="Times New Roman" w:hAnsi="Times New Roman" w:cs="Times New Roman"/>
          <w:highlight w:val="yellow"/>
        </w:rPr>
        <w:t xml:space="preserve"> </w:t>
      </w:r>
      <w:r w:rsidR="005C31E3">
        <w:rPr>
          <w:rFonts w:ascii="Times New Roman" w:hAnsi="Times New Roman" w:cs="Times New Roman"/>
          <w:b/>
          <w:bCs/>
          <w:highlight w:val="yellow"/>
        </w:rPr>
        <w:t>15</w:t>
      </w:r>
      <w:r w:rsidRPr="00AB5216">
        <w:rPr>
          <w:rFonts w:ascii="Times New Roman" w:hAnsi="Times New Roman" w:cs="Times New Roman"/>
          <w:b/>
          <w:bCs/>
          <w:highlight w:val="yellow"/>
        </w:rPr>
        <w:t>-</w:t>
      </w:r>
      <w:r w:rsidR="005C31E3">
        <w:rPr>
          <w:rFonts w:ascii="Times New Roman" w:hAnsi="Times New Roman" w:cs="Times New Roman"/>
          <w:b/>
          <w:bCs/>
          <w:highlight w:val="yellow"/>
        </w:rPr>
        <w:t>2</w:t>
      </w:r>
      <w:r w:rsidRPr="00AB5216">
        <w:rPr>
          <w:rFonts w:ascii="Times New Roman" w:hAnsi="Times New Roman" w:cs="Times New Roman"/>
          <w:b/>
          <w:bCs/>
          <w:highlight w:val="yellow"/>
        </w:rPr>
        <w:t>0 minutes</w:t>
      </w:r>
      <w:r w:rsidRPr="00AB5216">
        <w:rPr>
          <w:rFonts w:ascii="Times New Roman" w:hAnsi="Times New Roman" w:cs="Times New Roman"/>
          <w:b/>
          <w:bCs/>
        </w:rPr>
        <w:t xml:space="preserve"> </w:t>
      </w:r>
      <w:r w:rsidRPr="00AB5216">
        <w:rPr>
          <w:rFonts w:ascii="Times New Roman" w:hAnsi="Times New Roman" w:cs="Times New Roman"/>
        </w:rPr>
        <w:t xml:space="preserve">should be lighthearted easy-going conversation to get to know each other. </w:t>
      </w:r>
    </w:p>
    <w:p w14:paraId="6C126453" w14:textId="0F66DB30" w:rsidR="00AB5216" w:rsidRPr="005C31E3" w:rsidRDefault="00AB5216" w:rsidP="005C31E3">
      <w:pPr>
        <w:spacing w:line="240" w:lineRule="auto"/>
        <w:ind w:firstLine="360"/>
        <w:jc w:val="both"/>
        <w:rPr>
          <w:rFonts w:ascii="Times New Roman" w:hAnsi="Times New Roman" w:cs="Times New Roman"/>
          <w:b/>
          <w:bCs/>
        </w:rPr>
      </w:pPr>
      <w:r w:rsidRPr="005C31E3">
        <w:rPr>
          <w:rFonts w:ascii="Times New Roman" w:hAnsi="Times New Roman" w:cs="Times New Roman"/>
          <w:b/>
          <w:bCs/>
        </w:rPr>
        <w:t>What this means…</w:t>
      </w:r>
    </w:p>
    <w:p w14:paraId="52ACA3E9" w14:textId="77777777" w:rsidR="005C31E3" w:rsidRDefault="005C31E3" w:rsidP="005C31E3">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 xml:space="preserve">Spend time getting to know each other, but not as much since you did that last week. </w:t>
      </w:r>
    </w:p>
    <w:p w14:paraId="3C699D2D" w14:textId="746B58E6" w:rsidR="00AB5216" w:rsidRDefault="005C31E3" w:rsidP="005C31E3">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 xml:space="preserve">If there’s </w:t>
      </w:r>
      <w:r w:rsidRPr="005C31E3">
        <w:rPr>
          <w:rFonts w:ascii="Times New Roman" w:hAnsi="Times New Roman" w:cs="Times New Roman"/>
          <w:b/>
          <w:bCs/>
        </w:rPr>
        <w:t>anyone knew</w:t>
      </w:r>
      <w:r>
        <w:rPr>
          <w:rFonts w:ascii="Times New Roman" w:hAnsi="Times New Roman" w:cs="Times New Roman"/>
        </w:rPr>
        <w:t xml:space="preserve">, be sure to welcome them and introduce them to the group. </w:t>
      </w:r>
      <w:r w:rsidR="00AB5216" w:rsidRPr="00AB5216">
        <w:rPr>
          <w:rFonts w:ascii="Times New Roman" w:hAnsi="Times New Roman" w:cs="Times New Roman"/>
        </w:rPr>
        <w:t xml:space="preserve"> </w:t>
      </w:r>
    </w:p>
    <w:p w14:paraId="5DA92BAB" w14:textId="381679C6" w:rsidR="005C31E3" w:rsidRPr="005C31E3" w:rsidRDefault="005C31E3" w:rsidP="005C31E3">
      <w:pPr>
        <w:spacing w:line="240" w:lineRule="auto"/>
        <w:ind w:left="360"/>
        <w:jc w:val="both"/>
        <w:rPr>
          <w:rFonts w:ascii="Times New Roman" w:hAnsi="Times New Roman" w:cs="Times New Roman"/>
          <w:b/>
          <w:bCs/>
        </w:rPr>
      </w:pPr>
      <w:r w:rsidRPr="005C31E3">
        <w:rPr>
          <w:rFonts w:ascii="Times New Roman" w:hAnsi="Times New Roman" w:cs="Times New Roman"/>
          <w:b/>
          <w:bCs/>
          <w:highlight w:val="cyan"/>
        </w:rPr>
        <w:t>ICEBREAKER/GETTING TO KNOW YOU</w:t>
      </w:r>
      <w:r>
        <w:rPr>
          <w:rFonts w:ascii="Times New Roman" w:hAnsi="Times New Roman" w:cs="Times New Roman"/>
          <w:b/>
          <w:bCs/>
        </w:rPr>
        <w:t>:</w:t>
      </w:r>
    </w:p>
    <w:p w14:paraId="36B49447" w14:textId="544CD92E" w:rsidR="005C31E3" w:rsidRDefault="005C31E3" w:rsidP="005C31E3">
      <w:pPr>
        <w:pStyle w:val="ListParagraph"/>
        <w:numPr>
          <w:ilvl w:val="0"/>
          <w:numId w:val="4"/>
        </w:numPr>
        <w:spacing w:line="240" w:lineRule="auto"/>
        <w:jc w:val="both"/>
        <w:rPr>
          <w:rFonts w:ascii="Times New Roman" w:hAnsi="Times New Roman" w:cs="Times New Roman"/>
          <w:color w:val="EE0000"/>
        </w:rPr>
      </w:pPr>
      <w:r>
        <w:rPr>
          <w:rFonts w:ascii="Times New Roman" w:hAnsi="Times New Roman" w:cs="Times New Roman"/>
          <w:b/>
          <w:bCs/>
          <w:color w:val="EE0000"/>
        </w:rPr>
        <w:t>“High-Low-Buffalo”</w:t>
      </w:r>
    </w:p>
    <w:p w14:paraId="701DACEC" w14:textId="5FA2A1B0" w:rsidR="005C31E3" w:rsidRDefault="005C31E3" w:rsidP="005C31E3">
      <w:pPr>
        <w:pStyle w:val="ListParagraph"/>
        <w:numPr>
          <w:ilvl w:val="1"/>
          <w:numId w:val="4"/>
        </w:numPr>
        <w:spacing w:line="240" w:lineRule="auto"/>
        <w:jc w:val="both"/>
        <w:rPr>
          <w:rFonts w:ascii="Times New Roman" w:hAnsi="Times New Roman" w:cs="Times New Roman"/>
          <w:color w:val="EE0000"/>
        </w:rPr>
      </w:pPr>
      <w:r w:rsidRPr="005C31E3">
        <w:rPr>
          <w:rFonts w:ascii="Times New Roman" w:hAnsi="Times New Roman" w:cs="Times New Roman"/>
          <w:b/>
          <w:bCs/>
          <w:color w:val="EE0000"/>
        </w:rPr>
        <w:t>High</w:t>
      </w:r>
      <w:r>
        <w:rPr>
          <w:rFonts w:ascii="Times New Roman" w:hAnsi="Times New Roman" w:cs="Times New Roman"/>
          <w:color w:val="EE0000"/>
        </w:rPr>
        <w:t xml:space="preserve">: </w:t>
      </w:r>
      <w:r w:rsidRPr="005C31E3">
        <w:rPr>
          <w:rFonts w:ascii="Times New Roman" w:hAnsi="Times New Roman" w:cs="Times New Roman"/>
          <w:color w:val="EE0000"/>
        </w:rPr>
        <w:t xml:space="preserve">What </w:t>
      </w:r>
      <w:r>
        <w:rPr>
          <w:rFonts w:ascii="Times New Roman" w:hAnsi="Times New Roman" w:cs="Times New Roman"/>
          <w:color w:val="EE0000"/>
        </w:rPr>
        <w:t>is</w:t>
      </w:r>
      <w:r w:rsidRPr="005C31E3">
        <w:rPr>
          <w:rFonts w:ascii="Times New Roman" w:hAnsi="Times New Roman" w:cs="Times New Roman"/>
          <w:color w:val="EE0000"/>
        </w:rPr>
        <w:t xml:space="preserve"> the </w:t>
      </w:r>
      <w:r w:rsidRPr="005C31E3">
        <w:rPr>
          <w:rFonts w:ascii="Times New Roman" w:hAnsi="Times New Roman" w:cs="Times New Roman"/>
          <w:b/>
          <w:bCs/>
          <w:color w:val="EE0000"/>
        </w:rPr>
        <w:t>most encouraging thing</w:t>
      </w:r>
      <w:r w:rsidRPr="005C31E3">
        <w:rPr>
          <w:rFonts w:ascii="Times New Roman" w:hAnsi="Times New Roman" w:cs="Times New Roman"/>
          <w:color w:val="EE0000"/>
        </w:rPr>
        <w:t xml:space="preserve"> </w:t>
      </w:r>
      <w:r>
        <w:rPr>
          <w:rFonts w:ascii="Times New Roman" w:hAnsi="Times New Roman" w:cs="Times New Roman"/>
          <w:color w:val="EE0000"/>
        </w:rPr>
        <w:t>that happened last week?</w:t>
      </w:r>
    </w:p>
    <w:p w14:paraId="3388F456" w14:textId="7D21C11D" w:rsidR="005C31E3" w:rsidRDefault="005C31E3" w:rsidP="005C31E3">
      <w:pPr>
        <w:pStyle w:val="ListParagraph"/>
        <w:numPr>
          <w:ilvl w:val="1"/>
          <w:numId w:val="4"/>
        </w:numPr>
        <w:spacing w:line="240" w:lineRule="auto"/>
        <w:jc w:val="both"/>
        <w:rPr>
          <w:rFonts w:ascii="Times New Roman" w:hAnsi="Times New Roman" w:cs="Times New Roman"/>
          <w:color w:val="EE0000"/>
        </w:rPr>
      </w:pPr>
      <w:r>
        <w:rPr>
          <w:rFonts w:ascii="Times New Roman" w:hAnsi="Times New Roman" w:cs="Times New Roman"/>
          <w:b/>
          <w:bCs/>
          <w:color w:val="EE0000"/>
        </w:rPr>
        <w:t xml:space="preserve">Low: </w:t>
      </w:r>
      <w:r>
        <w:rPr>
          <w:rFonts w:ascii="Times New Roman" w:hAnsi="Times New Roman" w:cs="Times New Roman"/>
          <w:color w:val="EE0000"/>
        </w:rPr>
        <w:t xml:space="preserve">What was the </w:t>
      </w:r>
      <w:r>
        <w:rPr>
          <w:rFonts w:ascii="Times New Roman" w:hAnsi="Times New Roman" w:cs="Times New Roman"/>
          <w:b/>
          <w:bCs/>
          <w:color w:val="EE0000"/>
        </w:rPr>
        <w:t>hardest</w:t>
      </w:r>
      <w:r w:rsidRPr="005C31E3">
        <w:rPr>
          <w:rFonts w:ascii="Times New Roman" w:hAnsi="Times New Roman" w:cs="Times New Roman"/>
          <w:b/>
          <w:bCs/>
          <w:color w:val="EE0000"/>
        </w:rPr>
        <w:t xml:space="preserve"> part</w:t>
      </w:r>
      <w:r>
        <w:rPr>
          <w:rFonts w:ascii="Times New Roman" w:hAnsi="Times New Roman" w:cs="Times New Roman"/>
          <w:color w:val="EE0000"/>
        </w:rPr>
        <w:t xml:space="preserve"> about last week?</w:t>
      </w:r>
    </w:p>
    <w:p w14:paraId="65F06FFE" w14:textId="562C3FB2" w:rsidR="005C31E3" w:rsidRPr="005C31E3" w:rsidRDefault="005C31E3" w:rsidP="005C31E3">
      <w:pPr>
        <w:pStyle w:val="ListParagraph"/>
        <w:numPr>
          <w:ilvl w:val="1"/>
          <w:numId w:val="4"/>
        </w:numPr>
        <w:spacing w:line="240" w:lineRule="auto"/>
        <w:jc w:val="both"/>
        <w:rPr>
          <w:rFonts w:ascii="Times New Roman" w:hAnsi="Times New Roman" w:cs="Times New Roman"/>
          <w:color w:val="EE0000"/>
        </w:rPr>
      </w:pPr>
      <w:r>
        <w:rPr>
          <w:rFonts w:ascii="Times New Roman" w:hAnsi="Times New Roman" w:cs="Times New Roman"/>
          <w:b/>
          <w:bCs/>
          <w:color w:val="EE0000"/>
        </w:rPr>
        <w:t>Buffalo</w:t>
      </w:r>
      <w:r>
        <w:rPr>
          <w:rFonts w:ascii="Times New Roman" w:hAnsi="Times New Roman" w:cs="Times New Roman"/>
          <w:color w:val="EE0000"/>
        </w:rPr>
        <w:t xml:space="preserve">: What was the most </w:t>
      </w:r>
      <w:r>
        <w:rPr>
          <w:rFonts w:ascii="Times New Roman" w:hAnsi="Times New Roman" w:cs="Times New Roman"/>
          <w:b/>
          <w:bCs/>
          <w:color w:val="EE0000"/>
        </w:rPr>
        <w:t xml:space="preserve">surprising or unexpected </w:t>
      </w:r>
      <w:r>
        <w:rPr>
          <w:rFonts w:ascii="Times New Roman" w:hAnsi="Times New Roman" w:cs="Times New Roman"/>
          <w:color w:val="EE0000"/>
        </w:rPr>
        <w:t>thing last week?</w:t>
      </w:r>
    </w:p>
    <w:p w14:paraId="1F874829" w14:textId="52BA6733" w:rsidR="005C31E3" w:rsidRPr="005C31E3" w:rsidRDefault="00AB5216" w:rsidP="005C31E3">
      <w:pPr>
        <w:spacing w:line="240" w:lineRule="auto"/>
        <w:jc w:val="both"/>
        <w:rPr>
          <w:rFonts w:ascii="Times New Roman" w:hAnsi="Times New Roman" w:cs="Times New Roman"/>
        </w:rPr>
      </w:pPr>
      <w:r w:rsidRPr="00AB5216">
        <w:rPr>
          <w:rFonts w:ascii="Times New Roman" w:hAnsi="Times New Roman" w:cs="Times New Roman"/>
        </w:rPr>
        <w:t xml:space="preserve">The </w:t>
      </w:r>
      <w:r w:rsidRPr="00AB5216">
        <w:rPr>
          <w:rFonts w:ascii="Times New Roman" w:hAnsi="Times New Roman" w:cs="Times New Roman"/>
          <w:b/>
          <w:bCs/>
          <w:highlight w:val="yellow"/>
        </w:rPr>
        <w:t xml:space="preserve">next </w:t>
      </w:r>
      <w:r w:rsidR="005C31E3">
        <w:rPr>
          <w:rFonts w:ascii="Times New Roman" w:hAnsi="Times New Roman" w:cs="Times New Roman"/>
          <w:b/>
          <w:bCs/>
          <w:highlight w:val="yellow"/>
        </w:rPr>
        <w:t>30</w:t>
      </w:r>
      <w:r w:rsidRPr="00AB5216">
        <w:rPr>
          <w:rFonts w:ascii="Times New Roman" w:hAnsi="Times New Roman" w:cs="Times New Roman"/>
          <w:b/>
          <w:bCs/>
          <w:highlight w:val="yellow"/>
        </w:rPr>
        <w:t>-</w:t>
      </w:r>
      <w:r w:rsidR="005C31E3">
        <w:rPr>
          <w:rFonts w:ascii="Times New Roman" w:hAnsi="Times New Roman" w:cs="Times New Roman"/>
          <w:b/>
          <w:bCs/>
          <w:highlight w:val="yellow"/>
        </w:rPr>
        <w:t>45</w:t>
      </w:r>
      <w:r w:rsidRPr="00AB5216">
        <w:rPr>
          <w:rFonts w:ascii="Times New Roman" w:hAnsi="Times New Roman" w:cs="Times New Roman"/>
          <w:b/>
          <w:bCs/>
          <w:highlight w:val="yellow"/>
        </w:rPr>
        <w:t xml:space="preserve"> minutes</w:t>
      </w:r>
      <w:r w:rsidRPr="00AB5216">
        <w:rPr>
          <w:rFonts w:ascii="Times New Roman" w:hAnsi="Times New Roman" w:cs="Times New Roman"/>
        </w:rPr>
        <w:t xml:space="preserve"> spend time discussing the sermon. </w:t>
      </w:r>
      <w:r w:rsidR="005C31E3">
        <w:rPr>
          <w:rFonts w:ascii="Times New Roman" w:hAnsi="Times New Roman" w:cs="Times New Roman"/>
        </w:rPr>
        <w:t>See discussion questions below.</w:t>
      </w:r>
    </w:p>
    <w:p w14:paraId="1A3FE1B3" w14:textId="77777777" w:rsidR="005C31E3" w:rsidRDefault="005C31E3" w:rsidP="005C31E3">
      <w:pPr>
        <w:spacing w:line="240" w:lineRule="auto"/>
        <w:jc w:val="both"/>
        <w:rPr>
          <w:rFonts w:ascii="Times New Roman" w:hAnsi="Times New Roman" w:cs="Times New Roman"/>
          <w:b/>
          <w:bCs/>
          <w:sz w:val="30"/>
          <w:szCs w:val="30"/>
        </w:rPr>
      </w:pPr>
    </w:p>
    <w:p w14:paraId="7AD83B34" w14:textId="77777777" w:rsidR="005C31E3" w:rsidRDefault="005C31E3" w:rsidP="005C31E3">
      <w:pPr>
        <w:spacing w:line="240" w:lineRule="auto"/>
        <w:jc w:val="both"/>
        <w:rPr>
          <w:rFonts w:ascii="Times New Roman" w:hAnsi="Times New Roman" w:cs="Times New Roman"/>
          <w:b/>
          <w:bCs/>
          <w:sz w:val="30"/>
          <w:szCs w:val="30"/>
        </w:rPr>
      </w:pPr>
    </w:p>
    <w:p w14:paraId="673C319A" w14:textId="77777777" w:rsidR="005C31E3" w:rsidRDefault="005C31E3" w:rsidP="005C31E3">
      <w:pPr>
        <w:spacing w:line="240" w:lineRule="auto"/>
        <w:jc w:val="both"/>
        <w:rPr>
          <w:rFonts w:ascii="Times New Roman" w:hAnsi="Times New Roman" w:cs="Times New Roman"/>
          <w:b/>
          <w:bCs/>
          <w:sz w:val="30"/>
          <w:szCs w:val="30"/>
        </w:rPr>
      </w:pPr>
    </w:p>
    <w:p w14:paraId="2465F8D9" w14:textId="77777777" w:rsidR="005C31E3" w:rsidRDefault="005C31E3" w:rsidP="005C31E3">
      <w:pPr>
        <w:spacing w:line="240" w:lineRule="auto"/>
        <w:jc w:val="both"/>
        <w:rPr>
          <w:rFonts w:ascii="Times New Roman" w:hAnsi="Times New Roman" w:cs="Times New Roman"/>
          <w:b/>
          <w:bCs/>
          <w:sz w:val="30"/>
          <w:szCs w:val="30"/>
        </w:rPr>
      </w:pPr>
    </w:p>
    <w:p w14:paraId="15EC4DA4" w14:textId="77777777" w:rsidR="005C31E3" w:rsidRDefault="005C31E3" w:rsidP="005C31E3">
      <w:pPr>
        <w:spacing w:line="240" w:lineRule="auto"/>
        <w:jc w:val="both"/>
        <w:rPr>
          <w:rFonts w:ascii="Times New Roman" w:hAnsi="Times New Roman" w:cs="Times New Roman"/>
          <w:b/>
          <w:bCs/>
          <w:sz w:val="30"/>
          <w:szCs w:val="30"/>
        </w:rPr>
      </w:pPr>
    </w:p>
    <w:p w14:paraId="059337F6" w14:textId="77085686" w:rsidR="00AB5216" w:rsidRPr="005C31E3" w:rsidRDefault="00AB5216" w:rsidP="005C31E3">
      <w:pPr>
        <w:spacing w:line="240" w:lineRule="auto"/>
        <w:jc w:val="both"/>
        <w:rPr>
          <w:rFonts w:ascii="Times New Roman" w:hAnsi="Times New Roman" w:cs="Times New Roman"/>
        </w:rPr>
      </w:pPr>
      <w:r w:rsidRPr="000F5181">
        <w:rPr>
          <w:rFonts w:ascii="Times New Roman" w:hAnsi="Times New Roman" w:cs="Times New Roman"/>
          <w:b/>
          <w:bCs/>
          <w:sz w:val="30"/>
          <w:szCs w:val="30"/>
        </w:rPr>
        <w:t>LAST WEEK’S SERMON</w:t>
      </w:r>
    </w:p>
    <w:p w14:paraId="1ACD233F" w14:textId="0B47DFBA" w:rsidR="00AB5216" w:rsidRPr="005C31E3" w:rsidRDefault="00AB5216" w:rsidP="005C31E3">
      <w:pPr>
        <w:spacing w:line="240" w:lineRule="auto"/>
        <w:jc w:val="both"/>
        <w:rPr>
          <w:rFonts w:ascii="Times New Roman" w:hAnsi="Times New Roman" w:cs="Times New Roman"/>
        </w:rPr>
      </w:pPr>
      <w:r w:rsidRPr="00AB5216">
        <w:rPr>
          <w:rFonts w:ascii="Times New Roman" w:hAnsi="Times New Roman" w:cs="Times New Roman"/>
          <w:b/>
          <w:bCs/>
        </w:rPr>
        <w:t>Series</w:t>
      </w:r>
      <w:r w:rsidRPr="00AB5216">
        <w:rPr>
          <w:rFonts w:ascii="Times New Roman" w:hAnsi="Times New Roman" w:cs="Times New Roman"/>
        </w:rPr>
        <w:t xml:space="preserve">: </w:t>
      </w:r>
      <w:r w:rsidR="005C31E3">
        <w:rPr>
          <w:rFonts w:ascii="Times New Roman" w:hAnsi="Times New Roman" w:cs="Times New Roman"/>
        </w:rPr>
        <w:t>Book of Romans,</w:t>
      </w:r>
      <w:r w:rsidRPr="00AB5216">
        <w:rPr>
          <w:rFonts w:ascii="Times New Roman" w:hAnsi="Times New Roman" w:cs="Times New Roman"/>
        </w:rPr>
        <w:t xml:space="preserve"> </w:t>
      </w:r>
      <w:r w:rsidR="005C31E3">
        <w:rPr>
          <w:rFonts w:ascii="Times New Roman" w:hAnsi="Times New Roman" w:cs="Times New Roman"/>
        </w:rPr>
        <w:t xml:space="preserve">Season 6: </w:t>
      </w:r>
      <w:r w:rsidR="005C31E3">
        <w:rPr>
          <w:rFonts w:ascii="Times New Roman" w:hAnsi="Times New Roman" w:cs="Times New Roman"/>
          <w:i/>
          <w:iCs/>
        </w:rPr>
        <w:t>Dead to Sin, Alive to God</w:t>
      </w:r>
    </w:p>
    <w:p w14:paraId="163493A4" w14:textId="6CCE7AEF" w:rsidR="00AB5216" w:rsidRPr="00AB5216" w:rsidRDefault="00AB5216" w:rsidP="005C31E3">
      <w:pPr>
        <w:spacing w:line="240" w:lineRule="auto"/>
        <w:jc w:val="both"/>
        <w:rPr>
          <w:rFonts w:ascii="Times New Roman" w:hAnsi="Times New Roman" w:cs="Times New Roman"/>
        </w:rPr>
      </w:pPr>
      <w:r w:rsidRPr="00AB5216">
        <w:rPr>
          <w:rFonts w:ascii="Times New Roman" w:hAnsi="Times New Roman" w:cs="Times New Roman"/>
          <w:b/>
          <w:bCs/>
        </w:rPr>
        <w:t xml:space="preserve">Title: </w:t>
      </w:r>
      <w:r w:rsidRPr="00AB5216">
        <w:rPr>
          <w:rFonts w:ascii="Times New Roman" w:hAnsi="Times New Roman" w:cs="Times New Roman"/>
        </w:rPr>
        <w:t>“</w:t>
      </w:r>
      <w:r w:rsidR="005C31E3">
        <w:rPr>
          <w:rFonts w:ascii="Times New Roman" w:hAnsi="Times New Roman" w:cs="Times New Roman"/>
        </w:rPr>
        <w:t>The Whole Christ</w:t>
      </w:r>
      <w:r w:rsidRPr="00AB5216">
        <w:rPr>
          <w:rFonts w:ascii="Times New Roman" w:hAnsi="Times New Roman" w:cs="Times New Roman"/>
        </w:rPr>
        <w:t>” (</w:t>
      </w:r>
      <w:r w:rsidR="005C31E3">
        <w:rPr>
          <w:rFonts w:ascii="Times New Roman" w:hAnsi="Times New Roman" w:cs="Times New Roman"/>
        </w:rPr>
        <w:t>Romans 6:1-13</w:t>
      </w:r>
      <w:r w:rsidRPr="00AB5216">
        <w:rPr>
          <w:rFonts w:ascii="Times New Roman" w:hAnsi="Times New Roman" w:cs="Times New Roman"/>
        </w:rPr>
        <w:t>)</w:t>
      </w:r>
    </w:p>
    <w:p w14:paraId="444997B5" w14:textId="172C96C1" w:rsidR="00AB5216" w:rsidRPr="00AB5216" w:rsidRDefault="00AB5216" w:rsidP="005C31E3">
      <w:pPr>
        <w:spacing w:line="240" w:lineRule="auto"/>
        <w:jc w:val="both"/>
        <w:rPr>
          <w:rFonts w:ascii="Times New Roman" w:hAnsi="Times New Roman" w:cs="Times New Roman"/>
        </w:rPr>
      </w:pPr>
      <w:r w:rsidRPr="00AB5216">
        <w:rPr>
          <w:rFonts w:ascii="Times New Roman" w:hAnsi="Times New Roman" w:cs="Times New Roman"/>
          <w:b/>
          <w:bCs/>
        </w:rPr>
        <w:t xml:space="preserve">Summary: </w:t>
      </w:r>
      <w:r w:rsidR="005C31E3">
        <w:rPr>
          <w:rFonts w:ascii="Times New Roman" w:hAnsi="Times New Roman" w:cs="Times New Roman"/>
        </w:rPr>
        <w:t>Goal</w:t>
      </w:r>
      <w:r w:rsidRPr="00AB5216">
        <w:rPr>
          <w:rFonts w:ascii="Times New Roman" w:hAnsi="Times New Roman" w:cs="Times New Roman"/>
        </w:rPr>
        <w:t xml:space="preserve"> of the sermon was to </w:t>
      </w:r>
      <w:r w:rsidR="005C31E3">
        <w:rPr>
          <w:rFonts w:ascii="Times New Roman" w:hAnsi="Times New Roman" w:cs="Times New Roman"/>
        </w:rPr>
        <w:t xml:space="preserve">show how the gospel does not give people an </w:t>
      </w:r>
      <w:r w:rsidR="005C31E3">
        <w:rPr>
          <w:rFonts w:ascii="Times New Roman" w:hAnsi="Times New Roman" w:cs="Times New Roman"/>
          <w:b/>
          <w:bCs/>
        </w:rPr>
        <w:t>excuse to sin</w:t>
      </w:r>
      <w:r w:rsidR="005C31E3">
        <w:rPr>
          <w:rFonts w:ascii="Times New Roman" w:hAnsi="Times New Roman" w:cs="Times New Roman"/>
        </w:rPr>
        <w:t xml:space="preserve">. Instead, it sets us free from the power of sin to surrender their lives wholeheartedly to God. </w:t>
      </w:r>
    </w:p>
    <w:p w14:paraId="33B985E0" w14:textId="1985555A" w:rsidR="005C31E3" w:rsidRPr="005C31E3" w:rsidRDefault="005C31E3" w:rsidP="005C31E3">
      <w:pPr>
        <w:spacing w:line="240" w:lineRule="auto"/>
        <w:jc w:val="both"/>
        <w:rPr>
          <w:rFonts w:ascii="Times New Roman" w:hAnsi="Times New Roman" w:cs="Times New Roman"/>
        </w:rPr>
      </w:pPr>
      <w:r>
        <w:rPr>
          <w:rFonts w:ascii="Times New Roman" w:hAnsi="Times New Roman" w:cs="Times New Roman"/>
          <w:b/>
          <w:bCs/>
        </w:rPr>
        <w:t xml:space="preserve">Outline of Romans 1-8: </w:t>
      </w:r>
      <w:r>
        <w:rPr>
          <w:rFonts w:ascii="Times New Roman" w:hAnsi="Times New Roman" w:cs="Times New Roman"/>
        </w:rPr>
        <w:t xml:space="preserve">Chapter 5 is all about the gospel of salvation by grace alone through faith. Chapters 6-7 is Paul addressing the issue of how the gospel does not mean that we can live however we want. </w:t>
      </w:r>
    </w:p>
    <w:p w14:paraId="73732D6C" w14:textId="18ACA888" w:rsidR="005C31E3" w:rsidRPr="005C31E3" w:rsidRDefault="005C31E3" w:rsidP="005C31E3">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32CA2666" wp14:editId="3F32044F">
            <wp:extent cx="4392706" cy="1290473"/>
            <wp:effectExtent l="0" t="0" r="1905" b="5080"/>
            <wp:docPr id="2055827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27844" name="Picture 2055827844"/>
                    <pic:cNvPicPr/>
                  </pic:nvPicPr>
                  <pic:blipFill rotWithShape="1">
                    <a:blip r:embed="rId7" cstate="print">
                      <a:extLst>
                        <a:ext uri="{28A0092B-C50C-407E-A947-70E740481C1C}">
                          <a14:useLocalDpi xmlns:a14="http://schemas.microsoft.com/office/drawing/2010/main" val="0"/>
                        </a:ext>
                      </a:extLst>
                    </a:blip>
                    <a:srcRect t="25419" b="22324"/>
                    <a:stretch>
                      <a:fillRect/>
                    </a:stretch>
                  </pic:blipFill>
                  <pic:spPr bwMode="auto">
                    <a:xfrm>
                      <a:off x="0" y="0"/>
                      <a:ext cx="4526160" cy="1329679"/>
                    </a:xfrm>
                    <a:prstGeom prst="rect">
                      <a:avLst/>
                    </a:prstGeom>
                    <a:ln>
                      <a:noFill/>
                    </a:ln>
                    <a:extLst>
                      <a:ext uri="{53640926-AAD7-44D8-BBD7-CCE9431645EC}">
                        <a14:shadowObscured xmlns:a14="http://schemas.microsoft.com/office/drawing/2010/main"/>
                      </a:ext>
                    </a:extLst>
                  </pic:spPr>
                </pic:pic>
              </a:graphicData>
            </a:graphic>
          </wp:inline>
        </w:drawing>
      </w:r>
    </w:p>
    <w:p w14:paraId="7B7E9349" w14:textId="66A0362D" w:rsidR="00AB5216" w:rsidRDefault="00AB5216" w:rsidP="005C31E3">
      <w:pPr>
        <w:spacing w:line="240" w:lineRule="auto"/>
        <w:rPr>
          <w:rFonts w:ascii="Times New Roman" w:hAnsi="Times New Roman" w:cs="Times New Roman"/>
        </w:rPr>
      </w:pPr>
      <w:r>
        <w:rPr>
          <w:rFonts w:ascii="Times New Roman" w:hAnsi="Times New Roman" w:cs="Times New Roman"/>
          <w:b/>
          <w:bCs/>
        </w:rPr>
        <w:t>Questions For Discussion:</w:t>
      </w:r>
    </w:p>
    <w:p w14:paraId="6EE98A88" w14:textId="60D52EDE" w:rsidR="005C31E3" w:rsidRDefault="005C31E3" w:rsidP="005C31E3">
      <w:pPr>
        <w:pStyle w:val="ListParagraph"/>
        <w:numPr>
          <w:ilvl w:val="0"/>
          <w:numId w:val="5"/>
        </w:numPr>
        <w:spacing w:line="240" w:lineRule="auto"/>
        <w:rPr>
          <w:rFonts w:ascii="Times New Roman" w:hAnsi="Times New Roman" w:cs="Times New Roman"/>
        </w:rPr>
      </w:pPr>
      <w:r w:rsidRPr="005C31E3">
        <w:rPr>
          <w:rFonts w:ascii="Times New Roman" w:hAnsi="Times New Roman" w:cs="Times New Roman"/>
          <w:b/>
          <w:bCs/>
        </w:rPr>
        <w:t>The sermon began with a quote by Martyn Lloyd Jones:</w:t>
      </w:r>
      <w:r>
        <w:rPr>
          <w:rFonts w:ascii="Times New Roman" w:hAnsi="Times New Roman" w:cs="Times New Roman"/>
        </w:rPr>
        <w:t xml:space="preserve"> </w:t>
      </w:r>
      <w:r w:rsidRPr="005C31E3">
        <w:rPr>
          <w:rFonts w:ascii="Times New Roman" w:hAnsi="Times New Roman" w:cs="Times New Roman"/>
          <w:i/>
          <w:iCs/>
        </w:rPr>
        <w:t>“There is no better test of whether a man is really preaching the gospel of salvation by grace than this, that people misunderstand him to mean that because you are saved by grace alone it does not matter at all what you do; you can go on sinning as much as you like. If our preaching of the gospel of salvation does not expose it to that misunderstanding, then it is not the gospel.”</w:t>
      </w:r>
    </w:p>
    <w:p w14:paraId="18D6EDCB" w14:textId="77777777" w:rsidR="005C31E3" w:rsidRDefault="005C31E3" w:rsidP="005C31E3">
      <w:pPr>
        <w:pStyle w:val="ListParagraph"/>
        <w:spacing w:line="240" w:lineRule="auto"/>
        <w:ind w:left="360"/>
        <w:rPr>
          <w:rFonts w:ascii="Times New Roman" w:hAnsi="Times New Roman" w:cs="Times New Roman"/>
          <w:b/>
          <w:bCs/>
        </w:rPr>
      </w:pPr>
    </w:p>
    <w:p w14:paraId="617A2FB9" w14:textId="783F5004" w:rsidR="005C31E3" w:rsidRPr="005C31E3" w:rsidRDefault="005C31E3" w:rsidP="005C31E3">
      <w:pPr>
        <w:pStyle w:val="ListParagraph"/>
        <w:spacing w:line="240" w:lineRule="auto"/>
        <w:ind w:left="360"/>
        <w:rPr>
          <w:rFonts w:ascii="Times New Roman" w:hAnsi="Times New Roman" w:cs="Times New Roman"/>
        </w:rPr>
      </w:pPr>
      <w:r w:rsidRPr="005C31E3">
        <w:rPr>
          <w:rFonts w:ascii="Times New Roman" w:hAnsi="Times New Roman" w:cs="Times New Roman"/>
          <w:b/>
          <w:bCs/>
        </w:rPr>
        <w:t>QUESTION</w:t>
      </w:r>
      <w:r>
        <w:rPr>
          <w:rFonts w:ascii="Times New Roman" w:hAnsi="Times New Roman" w:cs="Times New Roman"/>
        </w:rPr>
        <w:t>: Do you see why this issue would be raised? Can you identify with this concern? How come?</w:t>
      </w:r>
    </w:p>
    <w:p w14:paraId="232CE0A4" w14:textId="77777777" w:rsidR="005C31E3" w:rsidRDefault="005C31E3" w:rsidP="005C31E3">
      <w:pPr>
        <w:pStyle w:val="ListParagraph"/>
        <w:spacing w:line="240" w:lineRule="auto"/>
        <w:ind w:left="360"/>
        <w:rPr>
          <w:rFonts w:ascii="Times New Roman" w:hAnsi="Times New Roman" w:cs="Times New Roman"/>
        </w:rPr>
      </w:pPr>
    </w:p>
    <w:p w14:paraId="170FB337" w14:textId="77777777" w:rsidR="005C31E3" w:rsidRDefault="005C31E3" w:rsidP="005C31E3">
      <w:pPr>
        <w:pStyle w:val="ListParagraph"/>
        <w:spacing w:line="240" w:lineRule="auto"/>
        <w:ind w:left="360"/>
        <w:rPr>
          <w:rFonts w:ascii="Times New Roman" w:hAnsi="Times New Roman" w:cs="Times New Roman"/>
          <w:color w:val="EE0000"/>
        </w:rPr>
      </w:pPr>
      <w:r>
        <w:rPr>
          <w:rFonts w:ascii="Times New Roman" w:hAnsi="Times New Roman" w:cs="Times New Roman"/>
          <w:b/>
          <w:bCs/>
          <w:color w:val="EE0000"/>
        </w:rPr>
        <w:t xml:space="preserve">NOTES: </w:t>
      </w:r>
      <w:r>
        <w:rPr>
          <w:rFonts w:ascii="Times New Roman" w:hAnsi="Times New Roman" w:cs="Times New Roman"/>
          <w:color w:val="EE0000"/>
        </w:rPr>
        <w:t xml:space="preserve">This is one of the big problems people have with Christianity and the gospel: it sounds </w:t>
      </w:r>
      <w:r w:rsidRPr="005C31E3">
        <w:rPr>
          <w:rFonts w:ascii="Times New Roman" w:hAnsi="Times New Roman" w:cs="Times New Roman"/>
          <w:i/>
          <w:iCs/>
          <w:color w:val="EE0000"/>
        </w:rPr>
        <w:t>too easy</w:t>
      </w:r>
      <w:r>
        <w:rPr>
          <w:rFonts w:ascii="Times New Roman" w:hAnsi="Times New Roman" w:cs="Times New Roman"/>
          <w:color w:val="EE0000"/>
        </w:rPr>
        <w:t xml:space="preserve"> (“Just believe in Jesus and you’ll go to heaven.”). It's not uncommon for people to use this as an excuse to give into sin (“God will forgive me, so I can do this.”). </w:t>
      </w:r>
    </w:p>
    <w:p w14:paraId="4FD1B175" w14:textId="77777777" w:rsidR="005C31E3" w:rsidRDefault="005C31E3" w:rsidP="005C31E3">
      <w:pPr>
        <w:pStyle w:val="ListParagraph"/>
        <w:spacing w:line="240" w:lineRule="auto"/>
        <w:ind w:left="360"/>
        <w:rPr>
          <w:rFonts w:ascii="Times New Roman" w:hAnsi="Times New Roman" w:cs="Times New Roman"/>
          <w:b/>
          <w:bCs/>
          <w:i/>
          <w:iCs/>
          <w:color w:val="EE0000"/>
        </w:rPr>
      </w:pPr>
    </w:p>
    <w:p w14:paraId="1D7593CD" w14:textId="0E5FB575" w:rsidR="00AB5216" w:rsidRPr="005C31E3" w:rsidRDefault="005C31E3" w:rsidP="005C31E3">
      <w:pPr>
        <w:pStyle w:val="ListParagraph"/>
        <w:spacing w:line="240" w:lineRule="auto"/>
        <w:ind w:left="360"/>
        <w:rPr>
          <w:rFonts w:ascii="Times New Roman" w:hAnsi="Times New Roman" w:cs="Times New Roman"/>
        </w:rPr>
      </w:pPr>
      <w:r>
        <w:rPr>
          <w:rFonts w:ascii="Times New Roman" w:hAnsi="Times New Roman" w:cs="Times New Roman"/>
          <w:b/>
          <w:bCs/>
          <w:i/>
          <w:iCs/>
          <w:color w:val="EE0000"/>
        </w:rPr>
        <w:t>You could ask people if they have ever been tempted to use this as an excuse?</w:t>
      </w:r>
      <w:r>
        <w:rPr>
          <w:rFonts w:ascii="Times New Roman" w:hAnsi="Times New Roman" w:cs="Times New Roman"/>
          <w:color w:val="EE0000"/>
        </w:rPr>
        <w:t xml:space="preserve"> </w:t>
      </w:r>
    </w:p>
    <w:p w14:paraId="56A0BBD9" w14:textId="77777777" w:rsidR="00AB5216" w:rsidRDefault="00AB5216" w:rsidP="005C31E3">
      <w:pPr>
        <w:pStyle w:val="ListParagraph"/>
        <w:spacing w:line="240" w:lineRule="auto"/>
        <w:ind w:left="360"/>
        <w:rPr>
          <w:rFonts w:ascii="Times New Roman" w:hAnsi="Times New Roman" w:cs="Times New Roman"/>
        </w:rPr>
      </w:pPr>
    </w:p>
    <w:p w14:paraId="1B01AE19" w14:textId="2B4DE4E4" w:rsidR="005C31E3" w:rsidRDefault="005C31E3" w:rsidP="005C31E3">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The reason people use this as an excuse to sin is because they misunderstand the profound relationship we have with Christ: </w:t>
      </w:r>
      <w:r>
        <w:rPr>
          <w:rFonts w:ascii="Times New Roman" w:hAnsi="Times New Roman" w:cs="Times New Roman"/>
          <w:b/>
          <w:bCs/>
        </w:rPr>
        <w:t xml:space="preserve">we are united to the </w:t>
      </w:r>
      <w:r w:rsidRPr="005C31E3">
        <w:rPr>
          <w:rFonts w:ascii="Times New Roman" w:hAnsi="Times New Roman" w:cs="Times New Roman"/>
          <w:b/>
          <w:bCs/>
          <w:i/>
          <w:iCs/>
        </w:rPr>
        <w:t xml:space="preserve">Whole Christ: Crucified </w:t>
      </w:r>
      <w:r w:rsidRPr="005C31E3">
        <w:rPr>
          <w:rFonts w:ascii="Times New Roman" w:hAnsi="Times New Roman" w:cs="Times New Roman"/>
          <w:b/>
          <w:bCs/>
          <w:i/>
          <w:iCs/>
          <w:u w:val="single"/>
        </w:rPr>
        <w:t>and</w:t>
      </w:r>
      <w:r w:rsidRPr="005C31E3">
        <w:rPr>
          <w:rFonts w:ascii="Times New Roman" w:hAnsi="Times New Roman" w:cs="Times New Roman"/>
          <w:b/>
          <w:bCs/>
          <w:i/>
          <w:iCs/>
        </w:rPr>
        <w:t xml:space="preserve"> Risen</w:t>
      </w:r>
      <w:r>
        <w:rPr>
          <w:rFonts w:ascii="Times New Roman" w:hAnsi="Times New Roman" w:cs="Times New Roman"/>
          <w:b/>
          <w:bCs/>
        </w:rPr>
        <w:t xml:space="preserve">. </w:t>
      </w:r>
      <w:r>
        <w:rPr>
          <w:rFonts w:ascii="Times New Roman" w:hAnsi="Times New Roman" w:cs="Times New Roman"/>
        </w:rPr>
        <w:t>Read Romans 6:5-11 and ask the following question…</w:t>
      </w:r>
    </w:p>
    <w:p w14:paraId="2633B796" w14:textId="77777777" w:rsidR="005C31E3" w:rsidRDefault="005C31E3" w:rsidP="005C31E3">
      <w:pPr>
        <w:pStyle w:val="ListParagraph"/>
        <w:spacing w:line="240" w:lineRule="auto"/>
        <w:ind w:left="360"/>
        <w:rPr>
          <w:rFonts w:ascii="Times New Roman" w:hAnsi="Times New Roman" w:cs="Times New Roman"/>
        </w:rPr>
      </w:pPr>
    </w:p>
    <w:p w14:paraId="08DF9D6C" w14:textId="77777777" w:rsidR="005C31E3" w:rsidRDefault="005C31E3" w:rsidP="005C31E3">
      <w:pPr>
        <w:pStyle w:val="ListParagraph"/>
        <w:spacing w:line="240" w:lineRule="auto"/>
        <w:ind w:left="360"/>
        <w:rPr>
          <w:rFonts w:ascii="Times New Roman" w:hAnsi="Times New Roman" w:cs="Times New Roman"/>
        </w:rPr>
      </w:pPr>
      <w:r>
        <w:rPr>
          <w:rFonts w:ascii="Times New Roman" w:hAnsi="Times New Roman" w:cs="Times New Roman"/>
          <w:b/>
          <w:bCs/>
        </w:rPr>
        <w:lastRenderedPageBreak/>
        <w:t xml:space="preserve">QUESTION: </w:t>
      </w:r>
      <w:r>
        <w:rPr>
          <w:rFonts w:ascii="Times New Roman" w:hAnsi="Times New Roman" w:cs="Times New Roman"/>
        </w:rPr>
        <w:t xml:space="preserve">In what ways, does being </w:t>
      </w:r>
      <w:r>
        <w:rPr>
          <w:rFonts w:ascii="Times New Roman" w:hAnsi="Times New Roman" w:cs="Times New Roman"/>
          <w:b/>
          <w:bCs/>
        </w:rPr>
        <w:t xml:space="preserve">united to the crucified and risen Christ </w:t>
      </w:r>
      <w:r>
        <w:rPr>
          <w:rFonts w:ascii="Times New Roman" w:hAnsi="Times New Roman" w:cs="Times New Roman"/>
        </w:rPr>
        <w:t xml:space="preserve">help you grasp how horrible and nonsensical sin really is? Does this change anything for you in terms of how you see your relationship to sin? </w:t>
      </w:r>
    </w:p>
    <w:p w14:paraId="40CCC939" w14:textId="77777777" w:rsidR="005C31E3" w:rsidRDefault="005C31E3" w:rsidP="005C31E3">
      <w:pPr>
        <w:pStyle w:val="ListParagraph"/>
        <w:spacing w:line="240" w:lineRule="auto"/>
        <w:ind w:left="360"/>
        <w:rPr>
          <w:rFonts w:ascii="Times New Roman" w:hAnsi="Times New Roman" w:cs="Times New Roman"/>
        </w:rPr>
      </w:pPr>
    </w:p>
    <w:p w14:paraId="20ECD413" w14:textId="2A48C2CF" w:rsidR="005C31E3" w:rsidRPr="005C31E3" w:rsidRDefault="005C31E3" w:rsidP="005C31E3">
      <w:pPr>
        <w:pStyle w:val="ListParagraph"/>
        <w:spacing w:line="240" w:lineRule="auto"/>
        <w:ind w:left="360"/>
        <w:rPr>
          <w:rFonts w:ascii="Times New Roman" w:hAnsi="Times New Roman" w:cs="Times New Roman"/>
        </w:rPr>
      </w:pPr>
      <w:r w:rsidRPr="005C31E3">
        <w:rPr>
          <w:rFonts w:ascii="Times New Roman" w:hAnsi="Times New Roman" w:cs="Times New Roman"/>
          <w:b/>
          <w:bCs/>
          <w:color w:val="EE0000"/>
        </w:rPr>
        <w:t xml:space="preserve">NOTES: </w:t>
      </w:r>
      <w:r w:rsidRPr="005C31E3">
        <w:rPr>
          <w:rFonts w:ascii="Times New Roman" w:hAnsi="Times New Roman" w:cs="Times New Roman"/>
          <w:color w:val="EE0000"/>
        </w:rPr>
        <w:t>The example used in the sermon was the idea of no longer being a “spiritual bachelor.” There’s a profound union that takes place between believers and Christ. This means that whenever we sin, we are taking Christ into that sin.</w:t>
      </w:r>
      <w:r>
        <w:rPr>
          <w:rFonts w:ascii="Times New Roman" w:hAnsi="Times New Roman" w:cs="Times New Roman"/>
          <w:color w:val="EE0000"/>
        </w:rPr>
        <w:t xml:space="preserve"> </w:t>
      </w:r>
      <w:r w:rsidRPr="005C31E3">
        <w:rPr>
          <w:rFonts w:ascii="Times New Roman" w:hAnsi="Times New Roman" w:cs="Times New Roman"/>
          <w:b/>
          <w:bCs/>
          <w:color w:val="EE0000"/>
        </w:rPr>
        <w:t>For a deep dive</w:t>
      </w:r>
      <w:r w:rsidRPr="005C31E3">
        <w:rPr>
          <w:rFonts w:ascii="Times New Roman" w:hAnsi="Times New Roman" w:cs="Times New Roman"/>
          <w:color w:val="EE0000"/>
        </w:rPr>
        <w:t xml:space="preserve"> into this, check out </w:t>
      </w:r>
      <w:r w:rsidRPr="005C31E3">
        <w:rPr>
          <w:rFonts w:ascii="Times New Roman" w:hAnsi="Times New Roman" w:cs="Times New Roman"/>
          <w:b/>
          <w:bCs/>
          <w:color w:val="EE0000"/>
          <w:highlight w:val="yellow"/>
        </w:rPr>
        <w:t>1 Corinthians 6:15-20</w:t>
      </w:r>
      <w:r w:rsidRPr="005C31E3">
        <w:rPr>
          <w:rFonts w:ascii="Times New Roman" w:hAnsi="Times New Roman" w:cs="Times New Roman"/>
          <w:color w:val="EE0000"/>
        </w:rPr>
        <w:t xml:space="preserve">. Basically, it says that all forms of sexual immorality taking Christ into the bedroom and bringing him into our immorality and lust. There is a vileness of sin that is felt when we understand how near Christ is to us. </w:t>
      </w:r>
    </w:p>
    <w:p w14:paraId="41247E15" w14:textId="77777777" w:rsidR="005C31E3" w:rsidRDefault="005C31E3" w:rsidP="005C31E3">
      <w:pPr>
        <w:pStyle w:val="ListParagraph"/>
        <w:spacing w:line="240" w:lineRule="auto"/>
        <w:ind w:left="360"/>
        <w:rPr>
          <w:rFonts w:ascii="Times New Roman" w:hAnsi="Times New Roman" w:cs="Times New Roman"/>
        </w:rPr>
      </w:pPr>
    </w:p>
    <w:p w14:paraId="63CEF8A6" w14:textId="1D44AD07" w:rsidR="005C31E3" w:rsidRDefault="005C31E3" w:rsidP="005C31E3">
      <w:pPr>
        <w:pStyle w:val="ListParagraph"/>
        <w:numPr>
          <w:ilvl w:val="0"/>
          <w:numId w:val="5"/>
        </w:numPr>
        <w:spacing w:line="240" w:lineRule="auto"/>
        <w:rPr>
          <w:rFonts w:ascii="Times New Roman" w:hAnsi="Times New Roman" w:cs="Times New Roman"/>
        </w:rPr>
      </w:pPr>
      <w:r>
        <w:rPr>
          <w:rFonts w:ascii="Times New Roman" w:hAnsi="Times New Roman" w:cs="Times New Roman"/>
        </w:rPr>
        <w:t xml:space="preserve">People sometimes have a hard time with the idea of being “enslaved to sin,” that’s clearly what </w:t>
      </w:r>
      <w:r w:rsidRPr="005C31E3">
        <w:rPr>
          <w:rFonts w:ascii="Times New Roman" w:hAnsi="Times New Roman" w:cs="Times New Roman"/>
          <w:b/>
          <w:bCs/>
        </w:rPr>
        <w:t>Romans 6:6</w:t>
      </w:r>
      <w:r>
        <w:rPr>
          <w:rFonts w:ascii="Times New Roman" w:hAnsi="Times New Roman" w:cs="Times New Roman"/>
        </w:rPr>
        <w:t xml:space="preserve"> says. Apart from union with Christ, we are all enslaved to something. What this means is that there is something we have made ultimate to our existence (the smallest person in the Russian Nesting Doll, see below). It can even be something good (e.g. money, sex, career, relationships, family, sports, self-image/beauty/thinness, etc.). </w:t>
      </w:r>
    </w:p>
    <w:p w14:paraId="4021ED96" w14:textId="77777777" w:rsidR="005C31E3" w:rsidRDefault="005C31E3" w:rsidP="005C31E3">
      <w:pPr>
        <w:pStyle w:val="ListParagraph"/>
        <w:spacing w:line="240" w:lineRule="auto"/>
        <w:ind w:left="360"/>
        <w:rPr>
          <w:rFonts w:ascii="Times New Roman" w:hAnsi="Times New Roman" w:cs="Times New Roman"/>
        </w:rPr>
      </w:pPr>
    </w:p>
    <w:p w14:paraId="4E1E0137" w14:textId="14A26A4B" w:rsidR="005C31E3" w:rsidRDefault="005C31E3" w:rsidP="005C31E3">
      <w:pPr>
        <w:pStyle w:val="ListParagraph"/>
        <w:spacing w:line="240" w:lineRule="auto"/>
        <w:ind w:left="360"/>
        <w:rPr>
          <w:rFonts w:ascii="Times New Roman" w:hAnsi="Times New Roman" w:cs="Times New Roman"/>
        </w:rPr>
      </w:pPr>
      <w:r>
        <w:rPr>
          <w:rFonts w:ascii="Times New Roman" w:hAnsi="Times New Roman" w:cs="Times New Roman"/>
          <w:b/>
          <w:bCs/>
        </w:rPr>
        <w:t xml:space="preserve">QUESTION: </w:t>
      </w:r>
      <w:r>
        <w:rPr>
          <w:rFonts w:ascii="Times New Roman" w:hAnsi="Times New Roman" w:cs="Times New Roman"/>
        </w:rPr>
        <w:t xml:space="preserve">There are different ways to discern what that could be in our lives. Which of these could you identify with most, or what are examples that come to your minds of what this </w:t>
      </w:r>
      <w:proofErr w:type="gramStart"/>
      <w:r>
        <w:rPr>
          <w:rFonts w:ascii="Times New Roman" w:hAnsi="Times New Roman" w:cs="Times New Roman"/>
        </w:rPr>
        <w:t>actually looks</w:t>
      </w:r>
      <w:proofErr w:type="gramEnd"/>
      <w:r>
        <w:rPr>
          <w:rFonts w:ascii="Times New Roman" w:hAnsi="Times New Roman" w:cs="Times New Roman"/>
        </w:rPr>
        <w:t xml:space="preserve"> like?</w:t>
      </w:r>
    </w:p>
    <w:p w14:paraId="0DBF1737" w14:textId="77777777" w:rsidR="005C31E3" w:rsidRDefault="005C31E3" w:rsidP="005C31E3">
      <w:pPr>
        <w:pStyle w:val="ListParagraph"/>
        <w:numPr>
          <w:ilvl w:val="0"/>
          <w:numId w:val="10"/>
        </w:numPr>
        <w:spacing w:line="240" w:lineRule="auto"/>
        <w:rPr>
          <w:rFonts w:ascii="Times New Roman" w:hAnsi="Times New Roman" w:cs="Times New Roman"/>
        </w:rPr>
      </w:pPr>
      <w:r>
        <w:rPr>
          <w:rFonts w:ascii="Times New Roman" w:hAnsi="Times New Roman" w:cs="Times New Roman"/>
          <w:b/>
          <w:bCs/>
        </w:rPr>
        <w:t>The anger test:</w:t>
      </w:r>
      <w:r>
        <w:rPr>
          <w:rFonts w:ascii="Times New Roman" w:hAnsi="Times New Roman" w:cs="Times New Roman"/>
        </w:rPr>
        <w:t xml:space="preserve"> what is it that if we can’t have something, we don’t just get upset, we go into a rage. </w:t>
      </w:r>
    </w:p>
    <w:p w14:paraId="1613AFB6" w14:textId="77777777" w:rsidR="005C31E3" w:rsidRDefault="005C31E3" w:rsidP="005C31E3">
      <w:pPr>
        <w:pStyle w:val="ListParagraph"/>
        <w:numPr>
          <w:ilvl w:val="0"/>
          <w:numId w:val="10"/>
        </w:numPr>
        <w:spacing w:line="240" w:lineRule="auto"/>
        <w:rPr>
          <w:rFonts w:ascii="Times New Roman" w:hAnsi="Times New Roman" w:cs="Times New Roman"/>
        </w:rPr>
      </w:pPr>
      <w:r>
        <w:rPr>
          <w:rFonts w:ascii="Times New Roman" w:hAnsi="Times New Roman" w:cs="Times New Roman"/>
          <w:b/>
          <w:bCs/>
        </w:rPr>
        <w:t xml:space="preserve">The fear test: </w:t>
      </w:r>
      <w:r>
        <w:rPr>
          <w:rFonts w:ascii="Times New Roman" w:hAnsi="Times New Roman" w:cs="Times New Roman"/>
        </w:rPr>
        <w:t xml:space="preserve">what is it that if something is threatened, we don’t just get nervous and anxious, but we are paralyzed with fear and we melt down. </w:t>
      </w:r>
    </w:p>
    <w:p w14:paraId="6D6AF9EA" w14:textId="206EAD87" w:rsidR="005C31E3" w:rsidRPr="005C31E3" w:rsidRDefault="005C31E3" w:rsidP="005C31E3">
      <w:pPr>
        <w:pStyle w:val="ListParagraph"/>
        <w:numPr>
          <w:ilvl w:val="0"/>
          <w:numId w:val="10"/>
        </w:numPr>
        <w:spacing w:line="240" w:lineRule="auto"/>
        <w:rPr>
          <w:rFonts w:ascii="Times New Roman" w:hAnsi="Times New Roman" w:cs="Times New Roman"/>
        </w:rPr>
      </w:pPr>
      <w:r>
        <w:rPr>
          <w:rFonts w:ascii="Times New Roman" w:hAnsi="Times New Roman" w:cs="Times New Roman"/>
          <w:b/>
          <w:bCs/>
        </w:rPr>
        <w:t>The sadness test:</w:t>
      </w:r>
      <w:r>
        <w:rPr>
          <w:rFonts w:ascii="Times New Roman" w:hAnsi="Times New Roman" w:cs="Times New Roman"/>
        </w:rPr>
        <w:t xml:space="preserve"> what is it that if we lose something we don’t just get sad and grieve, but we have no desire to live anymore. </w:t>
      </w:r>
    </w:p>
    <w:p w14:paraId="45B37354" w14:textId="77777777" w:rsidR="005C31E3" w:rsidRDefault="005C31E3" w:rsidP="005C31E3">
      <w:pPr>
        <w:pStyle w:val="ListParagraph"/>
        <w:spacing w:line="240" w:lineRule="auto"/>
        <w:ind w:left="360"/>
        <w:rPr>
          <w:rFonts w:ascii="Times New Roman" w:hAnsi="Times New Roman" w:cs="Times New Roman"/>
        </w:rPr>
      </w:pPr>
    </w:p>
    <w:p w14:paraId="0D087465" w14:textId="6E9394CD" w:rsidR="005C31E3" w:rsidRPr="005C31E3" w:rsidRDefault="005C31E3" w:rsidP="005C31E3">
      <w:pPr>
        <w:pStyle w:val="ListParagraph"/>
        <w:spacing w:line="240" w:lineRule="auto"/>
        <w:ind w:left="360"/>
        <w:rPr>
          <w:rFonts w:ascii="Times New Roman" w:hAnsi="Times New Roman" w:cs="Times New Roman"/>
          <w:color w:val="EE0000"/>
        </w:rPr>
      </w:pPr>
      <w:r>
        <w:rPr>
          <w:rFonts w:ascii="Times New Roman" w:hAnsi="Times New Roman" w:cs="Times New Roman"/>
          <w:b/>
          <w:bCs/>
          <w:color w:val="EE0000"/>
        </w:rPr>
        <w:t>NOTES:</w:t>
      </w:r>
      <w:r>
        <w:rPr>
          <w:rFonts w:ascii="Times New Roman" w:hAnsi="Times New Roman" w:cs="Times New Roman"/>
          <w:color w:val="EE0000"/>
        </w:rPr>
        <w:t xml:space="preserve"> People don’t necessarily need to be specific with their own lives. It is more about Christians being equipped to identify areas of their lives that they might be tempted to be pulled back into. Encourage people to </w:t>
      </w:r>
      <w:proofErr w:type="gramStart"/>
      <w:r>
        <w:rPr>
          <w:rFonts w:ascii="Times New Roman" w:hAnsi="Times New Roman" w:cs="Times New Roman"/>
          <w:color w:val="EE0000"/>
        </w:rPr>
        <w:t>actually think</w:t>
      </w:r>
      <w:proofErr w:type="gramEnd"/>
      <w:r>
        <w:rPr>
          <w:rFonts w:ascii="Times New Roman" w:hAnsi="Times New Roman" w:cs="Times New Roman"/>
          <w:color w:val="EE0000"/>
        </w:rPr>
        <w:t xml:space="preserve"> these out and come up with examples to help people to enlighten one another. </w:t>
      </w:r>
    </w:p>
    <w:p w14:paraId="64ED330F" w14:textId="4A1B039E" w:rsidR="005C31E3" w:rsidRDefault="005C31E3" w:rsidP="005C31E3">
      <w:pPr>
        <w:spacing w:line="240" w:lineRule="auto"/>
        <w:ind w:left="360"/>
        <w:rPr>
          <w:rFonts w:ascii="Times New Roman" w:hAnsi="Times New Roman" w:cs="Times New Roman"/>
          <w:color w:val="EE0000"/>
        </w:rPr>
      </w:pPr>
      <w:r>
        <w:rPr>
          <w:rFonts w:ascii="Times New Roman" w:hAnsi="Times New Roman" w:cs="Times New Roman"/>
          <w:b/>
          <w:bCs/>
          <w:color w:val="EE0000"/>
        </w:rPr>
        <w:t>RUSSIAN NESTING DOLLS:</w:t>
      </w:r>
      <w:r>
        <w:rPr>
          <w:rFonts w:ascii="Times New Roman" w:hAnsi="Times New Roman" w:cs="Times New Roman"/>
          <w:color w:val="EE0000"/>
        </w:rPr>
        <w:t xml:space="preserve"> Here is the image I used in the sermon for illustrating union with Christ. Just for your reference.</w:t>
      </w:r>
    </w:p>
    <w:p w14:paraId="1DAB2343" w14:textId="769F8834" w:rsidR="00AB5216" w:rsidRDefault="005C31E3" w:rsidP="005C31E3">
      <w:pPr>
        <w:spacing w:line="240" w:lineRule="auto"/>
        <w:jc w:val="center"/>
        <w:rPr>
          <w:rFonts w:ascii="Times New Roman" w:hAnsi="Times New Roman" w:cs="Times New Roman"/>
          <w:color w:val="EE0000"/>
        </w:rPr>
      </w:pPr>
      <w:r>
        <w:rPr>
          <w:rFonts w:ascii="Times New Roman" w:hAnsi="Times New Roman" w:cs="Times New Roman"/>
          <w:b/>
          <w:bCs/>
          <w:noProof/>
          <w:color w:val="000000" w:themeColor="text1"/>
        </w:rPr>
        <w:drawing>
          <wp:inline distT="0" distB="0" distL="0" distR="0" wp14:anchorId="72884A6A" wp14:editId="0A24C1F8">
            <wp:extent cx="4937309" cy="1846729"/>
            <wp:effectExtent l="0" t="0" r="3175" b="0"/>
            <wp:docPr id="2092575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575524" name="Picture 2092575524"/>
                    <pic:cNvPicPr/>
                  </pic:nvPicPr>
                  <pic:blipFill rotWithShape="1">
                    <a:blip r:embed="rId8" cstate="print">
                      <a:extLst>
                        <a:ext uri="{28A0092B-C50C-407E-A947-70E740481C1C}">
                          <a14:useLocalDpi xmlns:a14="http://schemas.microsoft.com/office/drawing/2010/main" val="0"/>
                        </a:ext>
                      </a:extLst>
                    </a:blip>
                    <a:srcRect t="19857" b="13610"/>
                    <a:stretch>
                      <a:fillRect/>
                    </a:stretch>
                  </pic:blipFill>
                  <pic:spPr bwMode="auto">
                    <a:xfrm>
                      <a:off x="0" y="0"/>
                      <a:ext cx="5008383" cy="1873313"/>
                    </a:xfrm>
                    <a:prstGeom prst="rect">
                      <a:avLst/>
                    </a:prstGeom>
                    <a:ln>
                      <a:noFill/>
                    </a:ln>
                    <a:extLst>
                      <a:ext uri="{53640926-AAD7-44D8-BBD7-CCE9431645EC}">
                        <a14:shadowObscured xmlns:a14="http://schemas.microsoft.com/office/drawing/2010/main"/>
                      </a:ext>
                    </a:extLst>
                  </pic:spPr>
                </pic:pic>
              </a:graphicData>
            </a:graphic>
          </wp:inline>
        </w:drawing>
      </w:r>
    </w:p>
    <w:p w14:paraId="13F6AC0B" w14:textId="77777777" w:rsidR="005C31E3" w:rsidRPr="005C31E3" w:rsidRDefault="005C31E3" w:rsidP="005C31E3">
      <w:pPr>
        <w:spacing w:line="240" w:lineRule="auto"/>
        <w:rPr>
          <w:rFonts w:ascii="Times New Roman" w:hAnsi="Times New Roman" w:cs="Times New Roman"/>
          <w:color w:val="EE0000"/>
        </w:rPr>
      </w:pPr>
    </w:p>
    <w:p w14:paraId="0C361E58" w14:textId="0504D1A6" w:rsidR="005C31E3" w:rsidRDefault="005C31E3" w:rsidP="005C31E3">
      <w:pPr>
        <w:pStyle w:val="ListParagraph"/>
        <w:numPr>
          <w:ilvl w:val="0"/>
          <w:numId w:val="5"/>
        </w:numPr>
        <w:spacing w:line="240" w:lineRule="auto"/>
        <w:rPr>
          <w:rFonts w:ascii="Times New Roman" w:hAnsi="Times New Roman" w:cs="Times New Roman"/>
        </w:rPr>
      </w:pPr>
      <w:r>
        <w:rPr>
          <w:rFonts w:ascii="Times New Roman" w:hAnsi="Times New Roman" w:cs="Times New Roman"/>
        </w:rPr>
        <w:lastRenderedPageBreak/>
        <w:t xml:space="preserve">This topic of union with Christ can be a hard thing to grasp, and can feel impractical at times, but the last part of the passage gets practical (Romans 6:11-13). In fact, it is the first commands in the book of Romans. There are two simple habitual rhythms that Christians must continually do to see themselves become freer from sin: </w:t>
      </w:r>
      <w:r>
        <w:rPr>
          <w:rFonts w:ascii="Times New Roman" w:hAnsi="Times New Roman" w:cs="Times New Roman"/>
          <w:b/>
          <w:bCs/>
          <w:i/>
          <w:iCs/>
        </w:rPr>
        <w:t>remember and surrender</w:t>
      </w:r>
      <w:r>
        <w:rPr>
          <w:rFonts w:ascii="Times New Roman" w:hAnsi="Times New Roman" w:cs="Times New Roman"/>
          <w:i/>
          <w:iCs/>
        </w:rPr>
        <w:t xml:space="preserve">. </w:t>
      </w:r>
    </w:p>
    <w:p w14:paraId="222AF6A2" w14:textId="77777777" w:rsidR="005C31E3" w:rsidRDefault="005C31E3" w:rsidP="005C31E3">
      <w:pPr>
        <w:pStyle w:val="ListParagraph"/>
        <w:spacing w:line="240" w:lineRule="auto"/>
        <w:ind w:left="360"/>
        <w:rPr>
          <w:rFonts w:ascii="Times New Roman" w:hAnsi="Times New Roman" w:cs="Times New Roman"/>
        </w:rPr>
      </w:pPr>
    </w:p>
    <w:p w14:paraId="0B19F363" w14:textId="00403B89" w:rsidR="005C31E3" w:rsidRPr="005C31E3" w:rsidRDefault="005C31E3" w:rsidP="005C31E3">
      <w:pPr>
        <w:pStyle w:val="ListParagraph"/>
        <w:spacing w:line="240" w:lineRule="auto"/>
        <w:ind w:left="360"/>
        <w:rPr>
          <w:rFonts w:ascii="Times New Roman" w:hAnsi="Times New Roman" w:cs="Times New Roman"/>
        </w:rPr>
      </w:pPr>
      <w:r>
        <w:rPr>
          <w:rFonts w:ascii="Times New Roman" w:hAnsi="Times New Roman" w:cs="Times New Roman"/>
          <w:b/>
          <w:bCs/>
        </w:rPr>
        <w:t>QUESTION:</w:t>
      </w:r>
      <w:r>
        <w:rPr>
          <w:rFonts w:ascii="Times New Roman" w:hAnsi="Times New Roman" w:cs="Times New Roman"/>
        </w:rPr>
        <w:t xml:space="preserve"> Whenever you sin and fall into sin again, you are to </w:t>
      </w:r>
      <w:r w:rsidRPr="005C31E3">
        <w:rPr>
          <w:rFonts w:ascii="Times New Roman" w:hAnsi="Times New Roman" w:cs="Times New Roman"/>
          <w:b/>
          <w:bCs/>
        </w:rPr>
        <w:t>remind yourself</w:t>
      </w:r>
      <w:r>
        <w:rPr>
          <w:rFonts w:ascii="Times New Roman" w:hAnsi="Times New Roman" w:cs="Times New Roman"/>
        </w:rPr>
        <w:t xml:space="preserve"> of your identity as being dead to sin and alive to God. Then you are to </w:t>
      </w:r>
      <w:r>
        <w:rPr>
          <w:rFonts w:ascii="Times New Roman" w:hAnsi="Times New Roman" w:cs="Times New Roman"/>
          <w:b/>
          <w:bCs/>
        </w:rPr>
        <w:t xml:space="preserve">surrender yourself completely and entirely </w:t>
      </w:r>
      <w:r>
        <w:rPr>
          <w:rFonts w:ascii="Times New Roman" w:hAnsi="Times New Roman" w:cs="Times New Roman"/>
        </w:rPr>
        <w:t xml:space="preserve">back to God. </w:t>
      </w:r>
      <w:r w:rsidRPr="005C31E3">
        <w:rPr>
          <w:rFonts w:ascii="Times New Roman" w:hAnsi="Times New Roman" w:cs="Times New Roman"/>
          <w:b/>
          <w:bCs/>
          <w:i/>
          <w:iCs/>
        </w:rPr>
        <w:t>How do you think continually practicing this will help you become freer from sin?</w:t>
      </w:r>
      <w:r>
        <w:rPr>
          <w:rFonts w:ascii="Times New Roman" w:hAnsi="Times New Roman" w:cs="Times New Roman"/>
        </w:rPr>
        <w:t xml:space="preserve"> </w:t>
      </w:r>
    </w:p>
    <w:p w14:paraId="3B30A5AD" w14:textId="77777777" w:rsidR="005C31E3" w:rsidRDefault="005C31E3" w:rsidP="005C31E3">
      <w:pPr>
        <w:pStyle w:val="ListParagraph"/>
        <w:spacing w:line="240" w:lineRule="auto"/>
        <w:ind w:left="360"/>
        <w:rPr>
          <w:rFonts w:ascii="Times New Roman" w:hAnsi="Times New Roman" w:cs="Times New Roman"/>
          <w:b/>
          <w:bCs/>
          <w:color w:val="EE0000"/>
        </w:rPr>
      </w:pPr>
    </w:p>
    <w:p w14:paraId="0B78358D" w14:textId="2D8CB5BC" w:rsidR="00AB5216" w:rsidRPr="008E32B8" w:rsidRDefault="005C31E3" w:rsidP="005C31E3">
      <w:pPr>
        <w:pStyle w:val="ListParagraph"/>
        <w:spacing w:line="240" w:lineRule="auto"/>
        <w:ind w:left="360"/>
        <w:rPr>
          <w:rFonts w:ascii="Times New Roman" w:hAnsi="Times New Roman" w:cs="Times New Roman"/>
          <w:b/>
          <w:bCs/>
          <w:sz w:val="22"/>
          <w:szCs w:val="22"/>
        </w:rPr>
      </w:pPr>
      <w:r>
        <w:rPr>
          <w:rFonts w:ascii="Times New Roman" w:hAnsi="Times New Roman" w:cs="Times New Roman"/>
          <w:b/>
          <w:bCs/>
          <w:color w:val="EE0000"/>
        </w:rPr>
        <w:t>NOTES:</w:t>
      </w:r>
      <w:r w:rsidR="00AB5216">
        <w:rPr>
          <w:rFonts w:ascii="Times New Roman" w:hAnsi="Times New Roman" w:cs="Times New Roman"/>
          <w:color w:val="EE0000"/>
        </w:rPr>
        <w:t xml:space="preserve"> </w:t>
      </w:r>
      <w:r>
        <w:rPr>
          <w:rFonts w:ascii="Times New Roman" w:hAnsi="Times New Roman" w:cs="Times New Roman"/>
          <w:color w:val="EE0000"/>
        </w:rPr>
        <w:t xml:space="preserve">There was the example of </w:t>
      </w:r>
      <w:r>
        <w:rPr>
          <w:rFonts w:ascii="Times New Roman" w:hAnsi="Times New Roman" w:cs="Times New Roman"/>
          <w:b/>
          <w:bCs/>
          <w:color w:val="EE0000"/>
        </w:rPr>
        <w:t>orphans or slaves</w:t>
      </w:r>
      <w:r>
        <w:rPr>
          <w:rFonts w:ascii="Times New Roman" w:hAnsi="Times New Roman" w:cs="Times New Roman"/>
          <w:color w:val="EE0000"/>
        </w:rPr>
        <w:t xml:space="preserve"> believing more in their identity as a child or a freeman or woman. When a Christian sins, they don’t sin as a slave to sin, but as a free and liberated child of God… who willingly goes back to what they’ve been set free from. </w:t>
      </w:r>
      <w:r>
        <w:rPr>
          <w:rFonts w:ascii="Times New Roman" w:hAnsi="Times New Roman" w:cs="Times New Roman"/>
          <w:b/>
          <w:bCs/>
          <w:color w:val="EE0000"/>
        </w:rPr>
        <w:t xml:space="preserve">The key is to shorten the time between when you sin and when you practice this. </w:t>
      </w:r>
    </w:p>
    <w:p w14:paraId="0F4F13FB" w14:textId="77777777" w:rsidR="00AB5216" w:rsidRPr="00AB5216" w:rsidRDefault="00AB5216" w:rsidP="005C31E3">
      <w:pPr>
        <w:pStyle w:val="ListParagraph"/>
        <w:spacing w:line="240" w:lineRule="auto"/>
        <w:rPr>
          <w:rFonts w:ascii="Times New Roman" w:hAnsi="Times New Roman" w:cs="Times New Roman"/>
        </w:rPr>
      </w:pPr>
    </w:p>
    <w:p w14:paraId="77B3DEE8" w14:textId="509AD907" w:rsidR="005C31E3" w:rsidRPr="005C31E3" w:rsidRDefault="005C31E3" w:rsidP="005C31E3">
      <w:pPr>
        <w:spacing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PRAYING TOGETHER </w:t>
      </w:r>
    </w:p>
    <w:p w14:paraId="398DF745" w14:textId="77777777" w:rsidR="005C31E3" w:rsidRDefault="00AB5216" w:rsidP="005C31E3">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The last </w:t>
      </w:r>
      <w:r w:rsidRPr="00AB5216">
        <w:rPr>
          <w:rFonts w:ascii="Times New Roman" w:hAnsi="Times New Roman" w:cs="Times New Roman"/>
          <w:b/>
          <w:bCs/>
          <w:color w:val="000000" w:themeColor="text1"/>
          <w:highlight w:val="yellow"/>
        </w:rPr>
        <w:t>15-20 minutes</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 xml:space="preserve">should </w:t>
      </w:r>
      <w:r w:rsidR="005C31E3">
        <w:rPr>
          <w:rFonts w:ascii="Times New Roman" w:hAnsi="Times New Roman" w:cs="Times New Roman"/>
          <w:color w:val="000000" w:themeColor="text1"/>
        </w:rPr>
        <w:t xml:space="preserve">focus on </w:t>
      </w:r>
      <w:r w:rsidR="005C31E3">
        <w:rPr>
          <w:rFonts w:ascii="Times New Roman" w:hAnsi="Times New Roman" w:cs="Times New Roman"/>
          <w:b/>
          <w:bCs/>
          <w:color w:val="000000" w:themeColor="text1"/>
        </w:rPr>
        <w:t>praying with and for one another</w:t>
      </w:r>
      <w:r>
        <w:rPr>
          <w:rFonts w:ascii="Times New Roman" w:hAnsi="Times New Roman" w:cs="Times New Roman"/>
          <w:color w:val="000000" w:themeColor="text1"/>
        </w:rPr>
        <w:t xml:space="preserve">. </w:t>
      </w:r>
    </w:p>
    <w:p w14:paraId="442D0CC1" w14:textId="20314DFA" w:rsidR="00AB5216" w:rsidRDefault="005C31E3" w:rsidP="005C31E3">
      <w:pPr>
        <w:spacing w:line="240" w:lineRule="auto"/>
        <w:rPr>
          <w:rFonts w:ascii="Times New Roman" w:hAnsi="Times New Roman" w:cs="Times New Roman"/>
          <w:b/>
          <w:bCs/>
          <w:color w:val="EE0000"/>
        </w:rPr>
      </w:pPr>
      <w:r>
        <w:rPr>
          <w:rFonts w:ascii="Times New Roman" w:hAnsi="Times New Roman" w:cs="Times New Roman"/>
          <w:b/>
          <w:bCs/>
          <w:color w:val="EE0000"/>
        </w:rPr>
        <w:t>Tips on praying together:</w:t>
      </w:r>
    </w:p>
    <w:p w14:paraId="7CB9DBCA" w14:textId="05ED9FD7" w:rsidR="005C31E3" w:rsidRPr="005C31E3" w:rsidRDefault="005C31E3" w:rsidP="005C31E3">
      <w:pPr>
        <w:pStyle w:val="ListParagraph"/>
        <w:numPr>
          <w:ilvl w:val="0"/>
          <w:numId w:val="9"/>
        </w:numPr>
        <w:spacing w:line="240" w:lineRule="auto"/>
        <w:rPr>
          <w:rFonts w:ascii="Times New Roman" w:hAnsi="Times New Roman" w:cs="Times New Roman"/>
          <w:color w:val="EE0000"/>
        </w:rPr>
      </w:pPr>
      <w:r>
        <w:rPr>
          <w:rFonts w:ascii="Times New Roman" w:hAnsi="Times New Roman" w:cs="Times New Roman"/>
          <w:color w:val="EE0000"/>
        </w:rPr>
        <w:t xml:space="preserve">Taking prayer requests can take up too much time. </w:t>
      </w:r>
      <w:r w:rsidRPr="005C31E3">
        <w:rPr>
          <w:rFonts w:ascii="Times New Roman" w:hAnsi="Times New Roman" w:cs="Times New Roman"/>
          <w:color w:val="EE0000"/>
        </w:rPr>
        <w:t xml:space="preserve">Consider asking people if there are any encouraging stores with their </w:t>
      </w:r>
      <w:r w:rsidRPr="005C31E3">
        <w:rPr>
          <w:rFonts w:ascii="Times New Roman" w:hAnsi="Times New Roman" w:cs="Times New Roman"/>
          <w:b/>
          <w:bCs/>
          <w:color w:val="EE0000"/>
        </w:rPr>
        <w:t>“ONE.”</w:t>
      </w:r>
      <w:r>
        <w:rPr>
          <w:rFonts w:ascii="Times New Roman" w:hAnsi="Times New Roman" w:cs="Times New Roman"/>
          <w:b/>
          <w:bCs/>
          <w:color w:val="EE0000"/>
        </w:rPr>
        <w:t xml:space="preserve"> </w:t>
      </w:r>
      <w:r>
        <w:rPr>
          <w:rFonts w:ascii="Times New Roman" w:hAnsi="Times New Roman" w:cs="Times New Roman"/>
          <w:color w:val="EE0000"/>
        </w:rPr>
        <w:t xml:space="preserve">You can ask people: </w:t>
      </w:r>
      <w:r>
        <w:rPr>
          <w:rFonts w:ascii="Times New Roman" w:hAnsi="Times New Roman" w:cs="Times New Roman"/>
          <w:b/>
          <w:bCs/>
          <w:i/>
          <w:iCs/>
          <w:color w:val="EE0000"/>
        </w:rPr>
        <w:t>What are specific ways that we can pray for your one, or for someone who needs spiritual help or rescue from God?</w:t>
      </w:r>
    </w:p>
    <w:p w14:paraId="4E975349" w14:textId="206B1A83" w:rsidR="005C31E3" w:rsidRDefault="005C31E3" w:rsidP="005C31E3">
      <w:pPr>
        <w:pStyle w:val="ListParagraph"/>
        <w:numPr>
          <w:ilvl w:val="0"/>
          <w:numId w:val="9"/>
        </w:numPr>
        <w:spacing w:line="240" w:lineRule="auto"/>
        <w:rPr>
          <w:rFonts w:ascii="Times New Roman" w:hAnsi="Times New Roman" w:cs="Times New Roman"/>
          <w:color w:val="EE0000"/>
        </w:rPr>
      </w:pPr>
      <w:r>
        <w:rPr>
          <w:rFonts w:ascii="Times New Roman" w:hAnsi="Times New Roman" w:cs="Times New Roman"/>
          <w:color w:val="EE0000"/>
        </w:rPr>
        <w:t xml:space="preserve">If you just ask for prayer requests, then prayer can quickly turn into “health concerns.” This is not bad, but there’s a tendency to make prayer only about that, rather than using as a </w:t>
      </w:r>
      <w:r>
        <w:rPr>
          <w:rFonts w:ascii="Times New Roman" w:hAnsi="Times New Roman" w:cs="Times New Roman"/>
          <w:b/>
          <w:bCs/>
          <w:color w:val="EE0000"/>
        </w:rPr>
        <w:t xml:space="preserve">War-time walkie-talkie </w:t>
      </w:r>
      <w:r>
        <w:rPr>
          <w:rFonts w:ascii="Times New Roman" w:hAnsi="Times New Roman" w:cs="Times New Roman"/>
          <w:color w:val="EE0000"/>
        </w:rPr>
        <w:t>to call on God for power to save and transform people’s lives.</w:t>
      </w:r>
    </w:p>
    <w:p w14:paraId="1F24A73C" w14:textId="77777777" w:rsidR="005C31E3" w:rsidRDefault="005C31E3" w:rsidP="005C31E3">
      <w:pPr>
        <w:pStyle w:val="ListParagraph"/>
        <w:spacing w:line="240" w:lineRule="auto"/>
        <w:rPr>
          <w:rFonts w:ascii="Times New Roman" w:hAnsi="Times New Roman" w:cs="Times New Roman"/>
          <w:b/>
          <w:bCs/>
          <w:color w:val="EE0000"/>
        </w:rPr>
      </w:pPr>
    </w:p>
    <w:p w14:paraId="7E355A02" w14:textId="59A809DD" w:rsidR="005C31E3" w:rsidRPr="005C31E3" w:rsidRDefault="005C31E3" w:rsidP="005C31E3">
      <w:pPr>
        <w:pStyle w:val="ListParagraph"/>
        <w:spacing w:line="240" w:lineRule="auto"/>
        <w:rPr>
          <w:rFonts w:ascii="Times New Roman" w:hAnsi="Times New Roman" w:cs="Times New Roman"/>
          <w:color w:val="EE0000"/>
        </w:rPr>
      </w:pPr>
      <w:r>
        <w:rPr>
          <w:rFonts w:ascii="Times New Roman" w:hAnsi="Times New Roman" w:cs="Times New Roman"/>
          <w:b/>
          <w:bCs/>
          <w:color w:val="EE0000"/>
        </w:rPr>
        <w:t xml:space="preserve">CHECK OUT THIS QUOTE: </w:t>
      </w:r>
      <w:r>
        <w:rPr>
          <w:rFonts w:ascii="Times New Roman" w:hAnsi="Times New Roman" w:cs="Times New Roman"/>
          <w:color w:val="EE0000"/>
        </w:rPr>
        <w:t>“</w:t>
      </w:r>
      <w:r w:rsidRPr="005C31E3">
        <w:rPr>
          <w:rFonts w:ascii="Times New Roman" w:hAnsi="Times New Roman" w:cs="Times New Roman"/>
          <w:b/>
          <w:bCs/>
          <w:color w:val="EE0000"/>
        </w:rPr>
        <w:t>Prayer is a war-time walkie-talkie</w:t>
      </w:r>
      <w:r w:rsidRPr="005C31E3">
        <w:rPr>
          <w:rFonts w:ascii="Times New Roman" w:hAnsi="Times New Roman" w:cs="Times New Roman"/>
          <w:color w:val="EE0000"/>
        </w:rPr>
        <w:t xml:space="preserve">, not a domestic intercom for ringing up the butler to change the thermostat. It is a war-time walkie-talkie to call in firepower because </w:t>
      </w:r>
      <w:r w:rsidRPr="005C31E3">
        <w:rPr>
          <w:rFonts w:ascii="Times New Roman" w:hAnsi="Times New Roman" w:cs="Times New Roman"/>
          <w:b/>
          <w:bCs/>
          <w:color w:val="EE0000"/>
        </w:rPr>
        <w:t>the enemy is greater than we are</w:t>
      </w:r>
      <w:r w:rsidRPr="005C31E3">
        <w:rPr>
          <w:rFonts w:ascii="Times New Roman" w:hAnsi="Times New Roman" w:cs="Times New Roman"/>
          <w:color w:val="EE0000"/>
        </w:rPr>
        <w:t xml:space="preserve">. If you try to turn this into a domestic intercom to bring another pillow, it malfunctions, and you wonder why. </w:t>
      </w:r>
      <w:r w:rsidRPr="005C31E3">
        <w:rPr>
          <w:rFonts w:ascii="Times New Roman" w:hAnsi="Times New Roman" w:cs="Times New Roman"/>
          <w:color w:val="EE0000"/>
        </w:rPr>
        <w:t>It’s</w:t>
      </w:r>
      <w:r w:rsidRPr="005C31E3">
        <w:rPr>
          <w:rFonts w:ascii="Times New Roman" w:hAnsi="Times New Roman" w:cs="Times New Roman"/>
          <w:color w:val="EE0000"/>
        </w:rPr>
        <w:t xml:space="preserve"> not made to be an intercom. </w:t>
      </w:r>
      <w:r w:rsidRPr="005C31E3">
        <w:rPr>
          <w:rFonts w:ascii="Times New Roman" w:hAnsi="Times New Roman" w:cs="Times New Roman"/>
          <w:color w:val="EE0000"/>
        </w:rPr>
        <w:t>It’s</w:t>
      </w:r>
      <w:r w:rsidRPr="005C31E3">
        <w:rPr>
          <w:rFonts w:ascii="Times New Roman" w:hAnsi="Times New Roman" w:cs="Times New Roman"/>
          <w:color w:val="EE0000"/>
        </w:rPr>
        <w:t xml:space="preserve"> made to be a war-time walkie-talkie.</w:t>
      </w:r>
      <w:r>
        <w:rPr>
          <w:rFonts w:ascii="Times New Roman" w:hAnsi="Times New Roman" w:cs="Times New Roman"/>
          <w:color w:val="EE0000"/>
        </w:rPr>
        <w:t>”</w:t>
      </w:r>
      <w:r w:rsidRPr="005C31E3">
        <w:rPr>
          <w:rFonts w:ascii="Times New Roman" w:hAnsi="Times New Roman" w:cs="Times New Roman"/>
          <w:color w:val="EE0000"/>
        </w:rPr>
        <w:t> </w:t>
      </w:r>
      <w:r w:rsidRPr="005C31E3">
        <w:rPr>
          <w:rFonts w:ascii="Times New Roman" w:hAnsi="Times New Roman" w:cs="Times New Roman"/>
          <w:b/>
          <w:bCs/>
          <w:i/>
          <w:iCs/>
          <w:color w:val="EE0000"/>
        </w:rPr>
        <w:t>– John Piper</w:t>
      </w:r>
    </w:p>
    <w:p w14:paraId="70C14BF2" w14:textId="5428116C" w:rsidR="005C31E3" w:rsidRPr="005C31E3" w:rsidRDefault="005C31E3" w:rsidP="005C31E3">
      <w:pPr>
        <w:spacing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TRY TO END EARLY</w:t>
      </w:r>
    </w:p>
    <w:p w14:paraId="29DB2658" w14:textId="1A7917E5" w:rsidR="00AB5216" w:rsidRDefault="00AB5216" w:rsidP="005C31E3">
      <w:pPr>
        <w:spacing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The </w:t>
      </w:r>
      <w:r w:rsidRPr="00AB5216">
        <w:rPr>
          <w:rFonts w:ascii="Times New Roman" w:hAnsi="Times New Roman" w:cs="Times New Roman"/>
          <w:b/>
          <w:bCs/>
          <w:color w:val="000000" w:themeColor="text1"/>
          <w:highlight w:val="yellow"/>
        </w:rPr>
        <w:t>last 1</w:t>
      </w:r>
      <w:r w:rsidR="005C31E3">
        <w:rPr>
          <w:rFonts w:ascii="Times New Roman" w:hAnsi="Times New Roman" w:cs="Times New Roman"/>
          <w:b/>
          <w:bCs/>
          <w:color w:val="000000" w:themeColor="text1"/>
          <w:highlight w:val="yellow"/>
        </w:rPr>
        <w:t>0</w:t>
      </w:r>
      <w:r w:rsidRPr="00AB5216">
        <w:rPr>
          <w:rFonts w:ascii="Times New Roman" w:hAnsi="Times New Roman" w:cs="Times New Roman"/>
          <w:b/>
          <w:bCs/>
          <w:color w:val="000000" w:themeColor="text1"/>
          <w:highlight w:val="yellow"/>
        </w:rPr>
        <w:t>-</w:t>
      </w:r>
      <w:r w:rsidR="005C31E3">
        <w:rPr>
          <w:rFonts w:ascii="Times New Roman" w:hAnsi="Times New Roman" w:cs="Times New Roman"/>
          <w:b/>
          <w:bCs/>
          <w:color w:val="000000" w:themeColor="text1"/>
          <w:highlight w:val="yellow"/>
        </w:rPr>
        <w:t>15</w:t>
      </w:r>
      <w:r w:rsidRPr="00AB5216">
        <w:rPr>
          <w:rFonts w:ascii="Times New Roman" w:hAnsi="Times New Roman" w:cs="Times New Roman"/>
          <w:b/>
          <w:bCs/>
          <w:color w:val="000000" w:themeColor="text1"/>
          <w:highlight w:val="yellow"/>
        </w:rPr>
        <w:t xml:space="preserve"> minutes</w:t>
      </w:r>
      <w:r>
        <w:rPr>
          <w:rFonts w:ascii="Times New Roman" w:hAnsi="Times New Roman" w:cs="Times New Roman"/>
          <w:color w:val="000000" w:themeColor="text1"/>
        </w:rPr>
        <w:t xml:space="preserve"> should be unstructured hangout time. Let people leave early if they </w:t>
      </w:r>
      <w:proofErr w:type="gramStart"/>
      <w:r>
        <w:rPr>
          <w:rFonts w:ascii="Times New Roman" w:hAnsi="Times New Roman" w:cs="Times New Roman"/>
          <w:color w:val="000000" w:themeColor="text1"/>
        </w:rPr>
        <w:t>have to</w:t>
      </w:r>
      <w:proofErr w:type="gramEnd"/>
      <w:r>
        <w:rPr>
          <w:rFonts w:ascii="Times New Roman" w:hAnsi="Times New Roman" w:cs="Times New Roman"/>
          <w:color w:val="000000" w:themeColor="text1"/>
        </w:rPr>
        <w:t xml:space="preserve">, or stay, chat, hangout, etc. </w:t>
      </w:r>
    </w:p>
    <w:p w14:paraId="33D89CC0" w14:textId="77777777" w:rsidR="00100ED1" w:rsidRDefault="00100ED1" w:rsidP="005C31E3">
      <w:pPr>
        <w:spacing w:line="240" w:lineRule="auto"/>
        <w:rPr>
          <w:rFonts w:ascii="Times New Roman" w:hAnsi="Times New Roman" w:cs="Times New Roman"/>
          <w:color w:val="000000" w:themeColor="text1"/>
        </w:rPr>
      </w:pPr>
    </w:p>
    <w:p w14:paraId="559585FB" w14:textId="77777777" w:rsidR="00100ED1" w:rsidRPr="00AB5216" w:rsidRDefault="00100ED1" w:rsidP="005C31E3">
      <w:pPr>
        <w:spacing w:line="240" w:lineRule="auto"/>
        <w:rPr>
          <w:rFonts w:ascii="Times New Roman" w:hAnsi="Times New Roman" w:cs="Times New Roman"/>
          <w:color w:val="000000" w:themeColor="text1"/>
        </w:rPr>
      </w:pPr>
    </w:p>
    <w:sectPr w:rsidR="00100ED1" w:rsidRPr="00AB5216" w:rsidSect="00AB5216">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6F5E0C" w14:textId="77777777" w:rsidR="00087E88" w:rsidRDefault="00087E88" w:rsidP="008E01FD">
      <w:pPr>
        <w:spacing w:after="0" w:line="240" w:lineRule="auto"/>
      </w:pPr>
      <w:r>
        <w:separator/>
      </w:r>
    </w:p>
  </w:endnote>
  <w:endnote w:type="continuationSeparator" w:id="0">
    <w:p w14:paraId="689B9051" w14:textId="77777777" w:rsidR="00087E88" w:rsidRDefault="00087E88" w:rsidP="008E0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F419BE" w14:textId="77777777" w:rsidR="00087E88" w:rsidRDefault="00087E88" w:rsidP="008E01FD">
      <w:pPr>
        <w:spacing w:after="0" w:line="240" w:lineRule="auto"/>
      </w:pPr>
      <w:r>
        <w:separator/>
      </w:r>
    </w:p>
  </w:footnote>
  <w:footnote w:type="continuationSeparator" w:id="0">
    <w:p w14:paraId="2E13E5EF" w14:textId="77777777" w:rsidR="00087E88" w:rsidRDefault="00087E88" w:rsidP="008E0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F910D" w14:textId="77777777" w:rsidR="00AB5216" w:rsidRPr="008E01FD" w:rsidRDefault="00AB5216" w:rsidP="00AB5216">
    <w:pPr>
      <w:pStyle w:val="Header"/>
      <w:spacing w:line="360" w:lineRule="auto"/>
      <w:jc w:val="center"/>
      <w:rPr>
        <w:rFonts w:ascii="Montserrat" w:hAnsi="Montserrat"/>
      </w:rPr>
    </w:pPr>
    <w:r w:rsidRPr="008E01FD">
      <w:rPr>
        <w:rFonts w:ascii="Montserrat" w:hAnsi="Montserrat"/>
        <w:noProof/>
      </w:rPr>
      <w:drawing>
        <wp:inline distT="0" distB="0" distL="0" distR="0" wp14:anchorId="77E978C2" wp14:editId="52CA9360">
          <wp:extent cx="3538847" cy="405304"/>
          <wp:effectExtent l="0" t="0" r="5080" b="1270"/>
          <wp:docPr id="277221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21186" name="Picture 277221186"/>
                  <pic:cNvPicPr/>
                </pic:nvPicPr>
                <pic:blipFill>
                  <a:blip r:embed="rId1">
                    <a:extLst>
                      <a:ext uri="{28A0092B-C50C-407E-A947-70E740481C1C}">
                        <a14:useLocalDpi xmlns:a14="http://schemas.microsoft.com/office/drawing/2010/main" val="0"/>
                      </a:ext>
                    </a:extLst>
                  </a:blip>
                  <a:stretch>
                    <a:fillRect/>
                  </a:stretch>
                </pic:blipFill>
                <pic:spPr>
                  <a:xfrm>
                    <a:off x="0" y="0"/>
                    <a:ext cx="3824353" cy="438003"/>
                  </a:xfrm>
                  <a:prstGeom prst="rect">
                    <a:avLst/>
                  </a:prstGeom>
                </pic:spPr>
              </pic:pic>
            </a:graphicData>
          </a:graphic>
        </wp:inline>
      </w:drawing>
    </w:r>
  </w:p>
  <w:p w14:paraId="72BC8E3D" w14:textId="77777777" w:rsidR="00AB5216" w:rsidRPr="005C31E3" w:rsidRDefault="00AB5216" w:rsidP="00AB5216">
    <w:pPr>
      <w:spacing w:after="100" w:afterAutospacing="1" w:line="240" w:lineRule="auto"/>
      <w:contextualSpacing/>
      <w:jc w:val="center"/>
      <w:rPr>
        <w:rFonts w:ascii="Montserrat" w:hAnsi="Montserrat"/>
        <w:b/>
        <w:bCs/>
        <w:sz w:val="28"/>
        <w:szCs w:val="28"/>
      </w:rPr>
    </w:pPr>
    <w:r w:rsidRPr="005C31E3">
      <w:rPr>
        <w:rFonts w:ascii="Montserrat" w:hAnsi="Montserrat"/>
        <w:b/>
        <w:bCs/>
        <w:sz w:val="28"/>
        <w:szCs w:val="28"/>
      </w:rPr>
      <w:t>GROUP LEADER RESOURCES</w:t>
    </w:r>
  </w:p>
  <w:p w14:paraId="244F3D46" w14:textId="4084AF1A" w:rsidR="00AB5216" w:rsidRPr="00AB5216" w:rsidRDefault="00AB5216" w:rsidP="00AB5216">
    <w:pPr>
      <w:spacing w:after="100" w:afterAutospacing="1" w:line="240" w:lineRule="auto"/>
      <w:contextualSpacing/>
      <w:jc w:val="center"/>
      <w:rPr>
        <w:rFonts w:ascii="Montserrat" w:hAnsi="Montserrat"/>
      </w:rPr>
    </w:pPr>
    <w:r>
      <w:rPr>
        <w:rFonts w:ascii="Montserrat" w:hAnsi="Montserrat"/>
      </w:rPr>
      <w:t>Fall Semester 2026 (10/4 – 12/13)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B3B33"/>
    <w:multiLevelType w:val="hybridMultilevel"/>
    <w:tmpl w:val="A61C0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6774DE"/>
    <w:multiLevelType w:val="hybridMultilevel"/>
    <w:tmpl w:val="85AC996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138"/>
    <w:multiLevelType w:val="hybridMultilevel"/>
    <w:tmpl w:val="F30C9F9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A70E3"/>
    <w:multiLevelType w:val="hybridMultilevel"/>
    <w:tmpl w:val="0A18AB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B921AA"/>
    <w:multiLevelType w:val="hybridMultilevel"/>
    <w:tmpl w:val="E2DEFF60"/>
    <w:lvl w:ilvl="0" w:tplc="04090003">
      <w:start w:val="1"/>
      <w:numFmt w:val="bullet"/>
      <w:lvlText w:val="o"/>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150563"/>
    <w:multiLevelType w:val="hybridMultilevel"/>
    <w:tmpl w:val="7D9C5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F4AA2"/>
    <w:multiLevelType w:val="hybridMultilevel"/>
    <w:tmpl w:val="F03EFE9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F036DD"/>
    <w:multiLevelType w:val="hybridMultilevel"/>
    <w:tmpl w:val="A3E6541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F852F3C"/>
    <w:multiLevelType w:val="hybridMultilevel"/>
    <w:tmpl w:val="BCB04672"/>
    <w:lvl w:ilvl="0" w:tplc="DBD877DC">
      <w:start w:val="1"/>
      <w:numFmt w:val="bullet"/>
      <w:lvlText w:val="-"/>
      <w:lvlJc w:val="left"/>
      <w:pPr>
        <w:ind w:left="720" w:hanging="360"/>
      </w:pPr>
      <w:rPr>
        <w:rFonts w:ascii="Times New Roman" w:eastAsiaTheme="minorHAnsi" w:hAnsi="Times New Roman" w:cs="Times New Roman"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B13AFC"/>
    <w:multiLevelType w:val="hybridMultilevel"/>
    <w:tmpl w:val="0B32E18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4061458">
    <w:abstractNumId w:val="4"/>
  </w:num>
  <w:num w:numId="2" w16cid:durableId="1267735178">
    <w:abstractNumId w:val="0"/>
  </w:num>
  <w:num w:numId="3" w16cid:durableId="918905414">
    <w:abstractNumId w:val="9"/>
  </w:num>
  <w:num w:numId="4" w16cid:durableId="783887389">
    <w:abstractNumId w:val="2"/>
  </w:num>
  <w:num w:numId="5" w16cid:durableId="420874927">
    <w:abstractNumId w:val="7"/>
  </w:num>
  <w:num w:numId="6" w16cid:durableId="538005800">
    <w:abstractNumId w:val="5"/>
  </w:num>
  <w:num w:numId="7" w16cid:durableId="1215389014">
    <w:abstractNumId w:val="3"/>
  </w:num>
  <w:num w:numId="8" w16cid:durableId="233517706">
    <w:abstractNumId w:val="1"/>
  </w:num>
  <w:num w:numId="9" w16cid:durableId="1302421795">
    <w:abstractNumId w:val="6"/>
  </w:num>
  <w:num w:numId="10" w16cid:durableId="63206077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FD"/>
    <w:rsid w:val="00037FE4"/>
    <w:rsid w:val="00087E88"/>
    <w:rsid w:val="000C1D79"/>
    <w:rsid w:val="000F5181"/>
    <w:rsid w:val="00100ED1"/>
    <w:rsid w:val="00133D47"/>
    <w:rsid w:val="00167DDF"/>
    <w:rsid w:val="001866D5"/>
    <w:rsid w:val="003800C6"/>
    <w:rsid w:val="00417CB5"/>
    <w:rsid w:val="00472D60"/>
    <w:rsid w:val="00501954"/>
    <w:rsid w:val="005C31E3"/>
    <w:rsid w:val="005E793A"/>
    <w:rsid w:val="00665261"/>
    <w:rsid w:val="006A3EDC"/>
    <w:rsid w:val="008E01FD"/>
    <w:rsid w:val="008E32B8"/>
    <w:rsid w:val="009A5FB1"/>
    <w:rsid w:val="00AB5216"/>
    <w:rsid w:val="00B62F58"/>
    <w:rsid w:val="00CE467F"/>
    <w:rsid w:val="00E46045"/>
    <w:rsid w:val="00F5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60551"/>
  <w15:chartTrackingRefBased/>
  <w15:docId w15:val="{5CB18854-BDB1-DA4D-A9CF-9F009AEF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0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0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0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0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0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0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0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0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0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0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0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1FD"/>
    <w:rPr>
      <w:rFonts w:eastAsiaTheme="majorEastAsia" w:cstheme="majorBidi"/>
      <w:color w:val="272727" w:themeColor="text1" w:themeTint="D8"/>
    </w:rPr>
  </w:style>
  <w:style w:type="paragraph" w:styleId="Title">
    <w:name w:val="Title"/>
    <w:basedOn w:val="Normal"/>
    <w:next w:val="Normal"/>
    <w:link w:val="TitleChar"/>
    <w:uiPriority w:val="10"/>
    <w:qFormat/>
    <w:rsid w:val="008E0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1FD"/>
    <w:pPr>
      <w:spacing w:before="160"/>
      <w:jc w:val="center"/>
    </w:pPr>
    <w:rPr>
      <w:i/>
      <w:iCs/>
      <w:color w:val="404040" w:themeColor="text1" w:themeTint="BF"/>
    </w:rPr>
  </w:style>
  <w:style w:type="character" w:customStyle="1" w:styleId="QuoteChar">
    <w:name w:val="Quote Char"/>
    <w:basedOn w:val="DefaultParagraphFont"/>
    <w:link w:val="Quote"/>
    <w:uiPriority w:val="29"/>
    <w:rsid w:val="008E01FD"/>
    <w:rPr>
      <w:i/>
      <w:iCs/>
      <w:color w:val="404040" w:themeColor="text1" w:themeTint="BF"/>
    </w:rPr>
  </w:style>
  <w:style w:type="paragraph" w:styleId="ListParagraph">
    <w:name w:val="List Paragraph"/>
    <w:basedOn w:val="Normal"/>
    <w:uiPriority w:val="34"/>
    <w:qFormat/>
    <w:rsid w:val="008E01FD"/>
    <w:pPr>
      <w:ind w:left="720"/>
      <w:contextualSpacing/>
    </w:pPr>
  </w:style>
  <w:style w:type="character" w:styleId="IntenseEmphasis">
    <w:name w:val="Intense Emphasis"/>
    <w:basedOn w:val="DefaultParagraphFont"/>
    <w:uiPriority w:val="21"/>
    <w:qFormat/>
    <w:rsid w:val="008E01FD"/>
    <w:rPr>
      <w:i/>
      <w:iCs/>
      <w:color w:val="0F4761" w:themeColor="accent1" w:themeShade="BF"/>
    </w:rPr>
  </w:style>
  <w:style w:type="paragraph" w:styleId="IntenseQuote">
    <w:name w:val="Intense Quote"/>
    <w:basedOn w:val="Normal"/>
    <w:next w:val="Normal"/>
    <w:link w:val="IntenseQuoteChar"/>
    <w:uiPriority w:val="30"/>
    <w:qFormat/>
    <w:rsid w:val="008E0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01FD"/>
    <w:rPr>
      <w:i/>
      <w:iCs/>
      <w:color w:val="0F4761" w:themeColor="accent1" w:themeShade="BF"/>
    </w:rPr>
  </w:style>
  <w:style w:type="character" w:styleId="IntenseReference">
    <w:name w:val="Intense Reference"/>
    <w:basedOn w:val="DefaultParagraphFont"/>
    <w:uiPriority w:val="32"/>
    <w:qFormat/>
    <w:rsid w:val="008E01FD"/>
    <w:rPr>
      <w:b/>
      <w:bCs/>
      <w:smallCaps/>
      <w:color w:val="0F4761" w:themeColor="accent1" w:themeShade="BF"/>
      <w:spacing w:val="5"/>
    </w:rPr>
  </w:style>
  <w:style w:type="paragraph" w:styleId="Header">
    <w:name w:val="header"/>
    <w:basedOn w:val="Normal"/>
    <w:link w:val="HeaderChar"/>
    <w:uiPriority w:val="99"/>
    <w:unhideWhenUsed/>
    <w:rsid w:val="008E0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1FD"/>
  </w:style>
  <w:style w:type="paragraph" w:styleId="Footer">
    <w:name w:val="footer"/>
    <w:basedOn w:val="Normal"/>
    <w:link w:val="FooterChar"/>
    <w:uiPriority w:val="99"/>
    <w:unhideWhenUsed/>
    <w:rsid w:val="008E0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1FD"/>
  </w:style>
  <w:style w:type="paragraph" w:styleId="FootnoteText">
    <w:name w:val="footnote text"/>
    <w:basedOn w:val="Normal"/>
    <w:link w:val="FootnoteTextChar"/>
    <w:uiPriority w:val="99"/>
    <w:semiHidden/>
    <w:unhideWhenUsed/>
    <w:rsid w:val="000F51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5181"/>
    <w:rPr>
      <w:sz w:val="20"/>
      <w:szCs w:val="20"/>
    </w:rPr>
  </w:style>
  <w:style w:type="character" w:styleId="FootnoteReference">
    <w:name w:val="footnote reference"/>
    <w:basedOn w:val="DefaultParagraphFont"/>
    <w:uiPriority w:val="99"/>
    <w:semiHidden/>
    <w:unhideWhenUsed/>
    <w:rsid w:val="000F51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1162</Words>
  <Characters>6627</Characters>
  <Application>Microsoft Office Word</Application>
  <DocSecurity>0</DocSecurity>
  <Lines>55</Lines>
  <Paragraphs>15</Paragraphs>
  <ScaleCrop>false</ScaleCrop>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McKinney</dc:creator>
  <cp:keywords/>
  <dc:description/>
  <cp:lastModifiedBy>Michael McKinney</cp:lastModifiedBy>
  <cp:revision>4</cp:revision>
  <cp:lastPrinted>2026-10-12T15:54:00Z</cp:lastPrinted>
  <dcterms:created xsi:type="dcterms:W3CDTF">2026-10-12T13:43:00Z</dcterms:created>
  <dcterms:modified xsi:type="dcterms:W3CDTF">2026-10-12T15:54:00Z</dcterms:modified>
</cp:coreProperties>
</file>