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69BEDF57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185FD6">
        <w:rPr>
          <w:b/>
          <w:bCs/>
          <w:sz w:val="32"/>
          <w:szCs w:val="32"/>
        </w:rPr>
        <w:t>Deuteronomy</w:t>
      </w:r>
    </w:p>
    <w:p w14:paraId="3482AEA2" w14:textId="4DC8DAD7" w:rsidR="00FD3D2B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 xml:space="preserve">Brent </w:t>
      </w:r>
      <w:r w:rsidR="00867E57">
        <w:rPr>
          <w:sz w:val="24"/>
          <w:szCs w:val="24"/>
        </w:rPr>
        <w:t xml:space="preserve">A. </w:t>
      </w:r>
      <w:r w:rsidRPr="00C81542">
        <w:rPr>
          <w:sz w:val="24"/>
          <w:szCs w:val="24"/>
        </w:rPr>
        <w:t>Belford</w:t>
      </w:r>
    </w:p>
    <w:p w14:paraId="1876B20A" w14:textId="01F8CA02" w:rsidR="00B03EDA" w:rsidRDefault="00B03EDA" w:rsidP="00FD3D2B">
      <w:pPr>
        <w:pStyle w:val="NoSpacing"/>
        <w:rPr>
          <w:sz w:val="24"/>
          <w:szCs w:val="24"/>
        </w:rPr>
      </w:pPr>
    </w:p>
    <w:p w14:paraId="406A6340" w14:textId="05B40D07" w:rsidR="00FB76FA" w:rsidRDefault="00FB76FA" w:rsidP="00FD3D2B">
      <w:pPr>
        <w:pStyle w:val="NoSpacing"/>
        <w:rPr>
          <w:rFonts w:ascii="Calibri" w:hAnsi="Calibri" w:cs="Calibri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*Introduction </w:t>
      </w:r>
      <w:r w:rsidRPr="00FB76FA">
        <w:rPr>
          <w:i/>
          <w:iCs/>
          <w:sz w:val="24"/>
          <w:szCs w:val="24"/>
        </w:rPr>
        <w:t>(1:1</w:t>
      </w:r>
      <w:r w:rsidRPr="00FB76FA">
        <w:rPr>
          <w:rFonts w:ascii="Calibri" w:hAnsi="Calibri" w:cs="Calibri"/>
          <w:i/>
          <w:iCs/>
          <w:sz w:val="24"/>
          <w:szCs w:val="24"/>
        </w:rPr>
        <w:t>–4)</w:t>
      </w:r>
    </w:p>
    <w:p w14:paraId="6764842E" w14:textId="77777777" w:rsidR="00FB76FA" w:rsidRPr="00FB76FA" w:rsidRDefault="00FB76FA" w:rsidP="00FD3D2B">
      <w:pPr>
        <w:pStyle w:val="NoSpacing"/>
        <w:rPr>
          <w:i/>
          <w:iCs/>
          <w:sz w:val="24"/>
          <w:szCs w:val="24"/>
        </w:rPr>
      </w:pPr>
    </w:p>
    <w:p w14:paraId="513948DF" w14:textId="40392EE9" w:rsidR="002B40C8" w:rsidRPr="00BB2FD0" w:rsidRDefault="00BB2FD0" w:rsidP="000D673F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BB2FD0">
        <w:rPr>
          <w:sz w:val="24"/>
          <w:szCs w:val="24"/>
        </w:rPr>
        <w:t xml:space="preserve">The </w:t>
      </w:r>
      <w:r>
        <w:rPr>
          <w:sz w:val="24"/>
          <w:szCs w:val="24"/>
        </w:rPr>
        <w:t>S</w:t>
      </w:r>
      <w:r w:rsidRPr="00BB2FD0">
        <w:rPr>
          <w:sz w:val="24"/>
          <w:szCs w:val="24"/>
        </w:rPr>
        <w:t>ermons of Moses (1</w:t>
      </w:r>
      <w:r w:rsidR="00FB76FA">
        <w:rPr>
          <w:sz w:val="24"/>
          <w:szCs w:val="24"/>
        </w:rPr>
        <w:t>:5</w:t>
      </w:r>
      <w:r w:rsidRPr="00BB2FD0">
        <w:rPr>
          <w:sz w:val="24"/>
          <w:szCs w:val="24"/>
        </w:rPr>
        <w:softHyphen/>
      </w:r>
      <w:r w:rsidRPr="00BB2FD0">
        <w:rPr>
          <w:rFonts w:ascii="Calibri" w:hAnsi="Calibri" w:cs="Calibri"/>
          <w:sz w:val="24"/>
          <w:szCs w:val="24"/>
        </w:rPr>
        <w:t>–30</w:t>
      </w:r>
      <w:r w:rsidR="00FB76FA">
        <w:rPr>
          <w:rFonts w:ascii="Calibri" w:hAnsi="Calibri" w:cs="Calibri"/>
          <w:sz w:val="24"/>
          <w:szCs w:val="24"/>
        </w:rPr>
        <w:t>:20</w:t>
      </w:r>
      <w:r w:rsidRPr="00BB2FD0">
        <w:rPr>
          <w:rFonts w:ascii="Calibri" w:hAnsi="Calibri" w:cs="Calibri"/>
          <w:sz w:val="24"/>
          <w:szCs w:val="24"/>
        </w:rPr>
        <w:t>)</w:t>
      </w:r>
    </w:p>
    <w:p w14:paraId="5139A336" w14:textId="65A3C0D2" w:rsidR="00BB2FD0" w:rsidRPr="006464F9" w:rsidRDefault="00BB2FD0" w:rsidP="00BB2FD0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First Discourse (1</w:t>
      </w:r>
      <w:r w:rsidR="00FB76FA">
        <w:rPr>
          <w:rFonts w:ascii="Calibri" w:hAnsi="Calibri" w:cs="Calibri"/>
          <w:sz w:val="24"/>
          <w:szCs w:val="24"/>
        </w:rPr>
        <w:t>:5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4</w:t>
      </w:r>
      <w:r w:rsidR="00FB76FA">
        <w:rPr>
          <w:rFonts w:ascii="Calibri" w:hAnsi="Calibri" w:cs="Calibri"/>
          <w:sz w:val="24"/>
          <w:szCs w:val="24"/>
        </w:rPr>
        <w:t>:49</w:t>
      </w:r>
      <w:r>
        <w:rPr>
          <w:rFonts w:ascii="Calibri" w:hAnsi="Calibri" w:cs="Calibri"/>
          <w:sz w:val="24"/>
          <w:szCs w:val="24"/>
        </w:rPr>
        <w:t>)</w:t>
      </w:r>
    </w:p>
    <w:p w14:paraId="727BC37F" w14:textId="5BDABF5F" w:rsidR="006464F9" w:rsidRPr="006464F9" w:rsidRDefault="006464F9" w:rsidP="006464F9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Looking Back (1</w:t>
      </w:r>
      <w:r w:rsidR="00FB76FA">
        <w:rPr>
          <w:rFonts w:ascii="Calibri" w:hAnsi="Calibri" w:cs="Calibri"/>
          <w:sz w:val="24"/>
          <w:szCs w:val="24"/>
        </w:rPr>
        <w:t>:5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</w:t>
      </w:r>
      <w:r w:rsidR="00FB76FA">
        <w:rPr>
          <w:rFonts w:ascii="Calibri" w:hAnsi="Calibri" w:cs="Calibri"/>
          <w:sz w:val="24"/>
          <w:szCs w:val="24"/>
        </w:rPr>
        <w:t>:29</w:t>
      </w:r>
      <w:r>
        <w:rPr>
          <w:rFonts w:ascii="Calibri" w:hAnsi="Calibri" w:cs="Calibri"/>
          <w:sz w:val="24"/>
          <w:szCs w:val="24"/>
        </w:rPr>
        <w:t>)</w:t>
      </w:r>
    </w:p>
    <w:p w14:paraId="6A935250" w14:textId="1C9FFBDB" w:rsidR="006464F9" w:rsidRPr="00BB2FD0" w:rsidRDefault="009E1A99" w:rsidP="006464F9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Looking Ahead </w:t>
      </w:r>
      <w:r w:rsidR="00FB76FA">
        <w:rPr>
          <w:sz w:val="24"/>
          <w:szCs w:val="24"/>
        </w:rPr>
        <w:t>(4:1</w:t>
      </w:r>
      <w:r w:rsidR="00FB76FA" w:rsidRPr="00BB2FD0">
        <w:rPr>
          <w:rFonts w:ascii="Calibri" w:hAnsi="Calibri" w:cs="Calibri"/>
          <w:sz w:val="24"/>
          <w:szCs w:val="24"/>
        </w:rPr>
        <w:t>–</w:t>
      </w:r>
      <w:r w:rsidR="00FB76FA">
        <w:rPr>
          <w:rFonts w:ascii="Calibri" w:hAnsi="Calibri" w:cs="Calibri"/>
          <w:sz w:val="24"/>
          <w:szCs w:val="24"/>
        </w:rPr>
        <w:t>49)</w:t>
      </w:r>
    </w:p>
    <w:p w14:paraId="0AC247C1" w14:textId="4DBCE586" w:rsidR="00BB2FD0" w:rsidRPr="006464F9" w:rsidRDefault="00BB2FD0" w:rsidP="00BB2FD0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Second Discourse (5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28)</w:t>
      </w:r>
    </w:p>
    <w:p w14:paraId="62BE224A" w14:textId="0B8AC679" w:rsidR="006464F9" w:rsidRDefault="006464F9" w:rsidP="006464F9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Repetition of the 10 Commandments </w:t>
      </w:r>
      <w:r w:rsidR="006D6E95">
        <w:rPr>
          <w:sz w:val="24"/>
          <w:szCs w:val="24"/>
        </w:rPr>
        <w:t xml:space="preserve">given to the assembly </w:t>
      </w:r>
      <w:r>
        <w:rPr>
          <w:sz w:val="24"/>
          <w:szCs w:val="24"/>
        </w:rPr>
        <w:t>(5)</w:t>
      </w:r>
    </w:p>
    <w:p w14:paraId="37ABF155" w14:textId="356E6602" w:rsidR="006464F9" w:rsidRDefault="006D6E95" w:rsidP="006464F9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Expansion of the law given to Moses for Israel</w:t>
      </w:r>
      <w:r w:rsidR="006464F9">
        <w:rPr>
          <w:sz w:val="24"/>
          <w:szCs w:val="24"/>
        </w:rPr>
        <w:t xml:space="preserve"> (6</w:t>
      </w:r>
      <w:r w:rsidR="006464F9" w:rsidRPr="00BB2FD0">
        <w:rPr>
          <w:rFonts w:ascii="Calibri" w:hAnsi="Calibri" w:cs="Calibri"/>
          <w:sz w:val="24"/>
          <w:szCs w:val="24"/>
        </w:rPr>
        <w:t>–</w:t>
      </w:r>
      <w:r w:rsidR="006464F9">
        <w:rPr>
          <w:rFonts w:ascii="Calibri" w:hAnsi="Calibri" w:cs="Calibri"/>
          <w:sz w:val="24"/>
          <w:szCs w:val="24"/>
        </w:rPr>
        <w:t>25)</w:t>
      </w:r>
    </w:p>
    <w:p w14:paraId="1018258F" w14:textId="233C21FA" w:rsidR="006464F9" w:rsidRPr="006464F9" w:rsidRDefault="006464F9" w:rsidP="006464F9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About having no other gods (6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11)</w:t>
      </w:r>
    </w:p>
    <w:p w14:paraId="1F622411" w14:textId="6B7FBA43" w:rsidR="006464F9" w:rsidRPr="006464F9" w:rsidRDefault="006464F9" w:rsidP="006464F9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About having no idols (12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13)</w:t>
      </w:r>
    </w:p>
    <w:p w14:paraId="24831DCA" w14:textId="5EC87D52" w:rsidR="006464F9" w:rsidRPr="006464F9" w:rsidRDefault="006464F9" w:rsidP="006464F9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About </w:t>
      </w:r>
      <w:r w:rsidR="006D6E95">
        <w:rPr>
          <w:rFonts w:ascii="Calibri" w:hAnsi="Calibri" w:cs="Calibri"/>
          <w:sz w:val="24"/>
          <w:szCs w:val="24"/>
        </w:rPr>
        <w:t>holiness to the Lord</w:t>
      </w:r>
      <w:r>
        <w:rPr>
          <w:rFonts w:ascii="Calibri" w:hAnsi="Calibri" w:cs="Calibri"/>
          <w:sz w:val="24"/>
          <w:szCs w:val="24"/>
        </w:rPr>
        <w:t xml:space="preserve"> (14)</w:t>
      </w:r>
    </w:p>
    <w:p w14:paraId="5F61BDF8" w14:textId="36DA9BC8" w:rsidR="006464F9" w:rsidRPr="00810C71" w:rsidRDefault="006464F9" w:rsidP="00810C71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About the Sabbath (1</w:t>
      </w:r>
      <w:r w:rsidR="006D6E95">
        <w:rPr>
          <w:rFonts w:ascii="Calibri" w:hAnsi="Calibri" w:cs="Calibri"/>
          <w:sz w:val="24"/>
          <w:szCs w:val="24"/>
        </w:rPr>
        <w:t>5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16)</w:t>
      </w:r>
    </w:p>
    <w:p w14:paraId="493E9DC9" w14:textId="304F0121" w:rsidR="006464F9" w:rsidRPr="006464F9" w:rsidRDefault="006464F9" w:rsidP="006464F9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About submitting to </w:t>
      </w:r>
      <w:r w:rsidR="006D6E95">
        <w:rPr>
          <w:rFonts w:ascii="Calibri" w:hAnsi="Calibri" w:cs="Calibri"/>
          <w:sz w:val="24"/>
          <w:szCs w:val="24"/>
        </w:rPr>
        <w:t>authorities</w:t>
      </w:r>
      <w:r w:rsidR="00810C71">
        <w:rPr>
          <w:rFonts w:ascii="Calibri" w:hAnsi="Calibri" w:cs="Calibri"/>
          <w:sz w:val="24"/>
          <w:szCs w:val="24"/>
        </w:rPr>
        <w:t xml:space="preserve"> (17</w:t>
      </w:r>
      <w:r w:rsidR="00810C71" w:rsidRPr="00BB2FD0">
        <w:rPr>
          <w:rFonts w:ascii="Calibri" w:hAnsi="Calibri" w:cs="Calibri"/>
          <w:sz w:val="24"/>
          <w:szCs w:val="24"/>
        </w:rPr>
        <w:t>–</w:t>
      </w:r>
      <w:r w:rsidR="00810C71">
        <w:rPr>
          <w:rFonts w:ascii="Calibri" w:hAnsi="Calibri" w:cs="Calibri"/>
          <w:sz w:val="24"/>
          <w:szCs w:val="24"/>
        </w:rPr>
        <w:t>18)</w:t>
      </w:r>
    </w:p>
    <w:p w14:paraId="124F1C26" w14:textId="512972FA" w:rsidR="006464F9" w:rsidRPr="006464F9" w:rsidRDefault="006464F9" w:rsidP="006464F9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About murder (19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21)</w:t>
      </w:r>
    </w:p>
    <w:p w14:paraId="0BF5ED86" w14:textId="272075E3" w:rsidR="006464F9" w:rsidRPr="00810C71" w:rsidRDefault="006464F9" w:rsidP="006464F9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About </w:t>
      </w:r>
      <w:r w:rsidR="00810C71">
        <w:rPr>
          <w:rFonts w:ascii="Calibri" w:hAnsi="Calibri" w:cs="Calibri"/>
          <w:sz w:val="24"/>
          <w:szCs w:val="24"/>
        </w:rPr>
        <w:t>adultery</w:t>
      </w:r>
      <w:r w:rsidR="006D6E95">
        <w:rPr>
          <w:rFonts w:ascii="Calibri" w:hAnsi="Calibri" w:cs="Calibri"/>
          <w:sz w:val="24"/>
          <w:szCs w:val="24"/>
        </w:rPr>
        <w:t xml:space="preserve"> (22)</w:t>
      </w:r>
    </w:p>
    <w:p w14:paraId="2164DE81" w14:textId="30939208" w:rsidR="00810C71" w:rsidRPr="00810C71" w:rsidRDefault="00810C71" w:rsidP="006464F9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About </w:t>
      </w:r>
      <w:r w:rsidR="006D6E95">
        <w:rPr>
          <w:rFonts w:ascii="Calibri" w:hAnsi="Calibri" w:cs="Calibri"/>
          <w:sz w:val="24"/>
          <w:szCs w:val="24"/>
        </w:rPr>
        <w:t xml:space="preserve">uncleanness and </w:t>
      </w:r>
      <w:r>
        <w:rPr>
          <w:rFonts w:ascii="Calibri" w:hAnsi="Calibri" w:cs="Calibri"/>
          <w:sz w:val="24"/>
          <w:szCs w:val="24"/>
        </w:rPr>
        <w:t>theft (23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25)</w:t>
      </w:r>
    </w:p>
    <w:p w14:paraId="5F44D895" w14:textId="38452CA3" w:rsidR="00810C71" w:rsidRPr="00810C71" w:rsidRDefault="00810C71" w:rsidP="006464F9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About </w:t>
      </w:r>
      <w:r w:rsidR="006D6E95">
        <w:rPr>
          <w:rFonts w:ascii="Calibri" w:hAnsi="Calibri" w:cs="Calibri"/>
          <w:sz w:val="24"/>
          <w:szCs w:val="24"/>
        </w:rPr>
        <w:t>truthfulness and integrity</w:t>
      </w:r>
      <w:r>
        <w:rPr>
          <w:rFonts w:ascii="Calibri" w:hAnsi="Calibri" w:cs="Calibri"/>
          <w:sz w:val="24"/>
          <w:szCs w:val="24"/>
        </w:rPr>
        <w:t xml:space="preserve"> (24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25</w:t>
      </w:r>
      <w:r w:rsidR="006D6E95">
        <w:rPr>
          <w:rFonts w:ascii="Calibri" w:hAnsi="Calibri" w:cs="Calibri"/>
          <w:sz w:val="24"/>
          <w:szCs w:val="24"/>
        </w:rPr>
        <w:t>:4</w:t>
      </w:r>
      <w:r>
        <w:rPr>
          <w:rFonts w:ascii="Calibri" w:hAnsi="Calibri" w:cs="Calibri"/>
          <w:sz w:val="24"/>
          <w:szCs w:val="24"/>
        </w:rPr>
        <w:t>)</w:t>
      </w:r>
    </w:p>
    <w:p w14:paraId="457E0D39" w14:textId="27B2E966" w:rsidR="00810C71" w:rsidRPr="00810C71" w:rsidRDefault="00810C71" w:rsidP="006464F9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About coveting (25</w:t>
      </w:r>
      <w:r w:rsidR="006D6E95">
        <w:rPr>
          <w:rFonts w:ascii="Calibri" w:hAnsi="Calibri" w:cs="Calibri"/>
          <w:sz w:val="24"/>
          <w:szCs w:val="24"/>
        </w:rPr>
        <w:t>:5</w:t>
      </w:r>
      <w:r w:rsidR="006D6E95" w:rsidRPr="00BB2FD0">
        <w:rPr>
          <w:rFonts w:ascii="Calibri" w:hAnsi="Calibri" w:cs="Calibri"/>
          <w:sz w:val="24"/>
          <w:szCs w:val="24"/>
        </w:rPr>
        <w:t>–</w:t>
      </w:r>
      <w:r w:rsidR="006D6E95">
        <w:rPr>
          <w:rFonts w:ascii="Calibri" w:hAnsi="Calibri" w:cs="Calibri"/>
          <w:sz w:val="24"/>
          <w:szCs w:val="24"/>
        </w:rPr>
        <w:t>19</w:t>
      </w:r>
      <w:r>
        <w:rPr>
          <w:rFonts w:ascii="Calibri" w:hAnsi="Calibri" w:cs="Calibri"/>
          <w:sz w:val="24"/>
          <w:szCs w:val="24"/>
        </w:rPr>
        <w:t>)</w:t>
      </w:r>
    </w:p>
    <w:p w14:paraId="2385FB23" w14:textId="6EAF3CC2" w:rsidR="00810C71" w:rsidRPr="00E93267" w:rsidRDefault="006D6E95" w:rsidP="00810C71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Conclusion of sermon (26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28)</w:t>
      </w:r>
    </w:p>
    <w:p w14:paraId="53BABF0F" w14:textId="488F2454" w:rsidR="00E93267" w:rsidRPr="00E93267" w:rsidRDefault="00E93267" w:rsidP="00E93267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Giving when they inherit the land (26)</w:t>
      </w:r>
    </w:p>
    <w:p w14:paraId="36718554" w14:textId="79C225B8" w:rsidR="00E93267" w:rsidRPr="00E93267" w:rsidRDefault="00E93267" w:rsidP="00E93267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Memorials when they inherit the land (27:1–8)</w:t>
      </w:r>
    </w:p>
    <w:p w14:paraId="282DF147" w14:textId="089CBC4A" w:rsidR="00E93267" w:rsidRPr="00BB2FD0" w:rsidRDefault="00E93267" w:rsidP="00E93267">
      <w:pPr>
        <w:pStyle w:val="NoSpacing"/>
        <w:numPr>
          <w:ilvl w:val="1"/>
          <w:numId w:val="15"/>
        </w:numPr>
        <w:ind w:left="14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Curses and blessings when they inherit the land (27:9–28:68)</w:t>
      </w:r>
    </w:p>
    <w:p w14:paraId="1321672A" w14:textId="34FC408E" w:rsidR="00BB2FD0" w:rsidRPr="006D6E95" w:rsidRDefault="00BB2FD0" w:rsidP="00BB2FD0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Third Discourse (29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30)</w:t>
      </w:r>
    </w:p>
    <w:p w14:paraId="4C455A88" w14:textId="5FA6E5D4" w:rsidR="006D6E95" w:rsidRPr="006D6E95" w:rsidRDefault="006D6E95" w:rsidP="006D6E95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Renewal of the covenant with this generation (29)</w:t>
      </w:r>
    </w:p>
    <w:p w14:paraId="48D6B9B6" w14:textId="20CBDD32" w:rsidR="006D6E95" w:rsidRPr="006D6E95" w:rsidRDefault="006D6E95" w:rsidP="006D6E95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Promise of a new heart after a time of failure and exile (30:1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10)</w:t>
      </w:r>
    </w:p>
    <w:p w14:paraId="47F17F36" w14:textId="1F636B5E" w:rsidR="006D6E95" w:rsidRPr="00BB2FD0" w:rsidRDefault="006D6E95" w:rsidP="006D6E95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Final challenge to make the right choice regarding the future (30:11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20)</w:t>
      </w:r>
    </w:p>
    <w:p w14:paraId="2A27A47F" w14:textId="33B19D9E" w:rsidR="00BB2FD0" w:rsidRPr="00BB2FD0" w:rsidRDefault="00BB2FD0" w:rsidP="000D673F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BB2FD0">
        <w:rPr>
          <w:rFonts w:ascii="Calibri" w:hAnsi="Calibri" w:cs="Calibri"/>
          <w:sz w:val="24"/>
          <w:szCs w:val="24"/>
        </w:rPr>
        <w:t xml:space="preserve">The </w:t>
      </w:r>
      <w:r w:rsidR="006D6E95">
        <w:rPr>
          <w:rFonts w:ascii="Calibri" w:hAnsi="Calibri" w:cs="Calibri"/>
          <w:sz w:val="24"/>
          <w:szCs w:val="24"/>
        </w:rPr>
        <w:t>Farewell</w:t>
      </w:r>
      <w:r w:rsidRPr="00BB2FD0">
        <w:rPr>
          <w:rFonts w:ascii="Calibri" w:hAnsi="Calibri" w:cs="Calibri"/>
          <w:sz w:val="24"/>
          <w:szCs w:val="24"/>
        </w:rPr>
        <w:t xml:space="preserve"> of Moses</w:t>
      </w:r>
      <w:r>
        <w:rPr>
          <w:rFonts w:ascii="Calibri" w:hAnsi="Calibri" w:cs="Calibri"/>
          <w:sz w:val="24"/>
          <w:szCs w:val="24"/>
        </w:rPr>
        <w:t xml:space="preserve"> (31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34)</w:t>
      </w:r>
    </w:p>
    <w:p w14:paraId="593AE00F" w14:textId="3228A135" w:rsidR="00BB2FD0" w:rsidRPr="006D6E95" w:rsidRDefault="006D6E95" w:rsidP="00BB2FD0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Moses writes the law for the people (31:1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13)</w:t>
      </w:r>
    </w:p>
    <w:p w14:paraId="5BBD3E80" w14:textId="1473F686" w:rsidR="006D6E95" w:rsidRPr="006D6E95" w:rsidRDefault="006D6E95" w:rsidP="00BB2FD0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Moses writes a song </w:t>
      </w:r>
      <w:r w:rsidR="00E012CC">
        <w:rPr>
          <w:rFonts w:ascii="Calibri" w:hAnsi="Calibri" w:cs="Calibri"/>
          <w:sz w:val="24"/>
          <w:szCs w:val="24"/>
        </w:rPr>
        <w:t xml:space="preserve">(“the national anthem of Israel”) </w:t>
      </w:r>
      <w:r>
        <w:rPr>
          <w:rFonts w:ascii="Calibri" w:hAnsi="Calibri" w:cs="Calibri"/>
          <w:sz w:val="24"/>
          <w:szCs w:val="24"/>
        </w:rPr>
        <w:t>for the people (31:14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32:47)</w:t>
      </w:r>
    </w:p>
    <w:p w14:paraId="53E8D272" w14:textId="7ECA2258" w:rsidR="006D6E95" w:rsidRPr="006D6E95" w:rsidRDefault="006D6E95" w:rsidP="00BB2FD0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Moses’s final blessings and death (32:48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34:12)</w:t>
      </w:r>
    </w:p>
    <w:p w14:paraId="2B948AFF" w14:textId="273DAD3A" w:rsidR="006D6E95" w:rsidRPr="006D6E95" w:rsidRDefault="006D6E95" w:rsidP="006D6E95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death of Moses foretold (32:48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52)</w:t>
      </w:r>
    </w:p>
    <w:p w14:paraId="042B524E" w14:textId="6472693A" w:rsidR="006D6E95" w:rsidRPr="006D6E95" w:rsidRDefault="006D6E95" w:rsidP="006D6E95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blessing of Moses (33)</w:t>
      </w:r>
    </w:p>
    <w:p w14:paraId="143BB010" w14:textId="65AE6D1A" w:rsidR="006D6E95" w:rsidRPr="00BB2FD0" w:rsidRDefault="006D6E95" w:rsidP="006D6E95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death of Moses (34)</w:t>
      </w:r>
    </w:p>
    <w:sectPr w:rsidR="006D6E95" w:rsidRPr="00BB2FD0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2F0C" w14:textId="77777777" w:rsidR="00376826" w:rsidRDefault="00376826" w:rsidP="000B2E3D">
      <w:r>
        <w:separator/>
      </w:r>
    </w:p>
  </w:endnote>
  <w:endnote w:type="continuationSeparator" w:id="0">
    <w:p w14:paraId="30C1E88B" w14:textId="77777777" w:rsidR="00376826" w:rsidRDefault="00376826" w:rsidP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973C" w14:textId="77777777" w:rsidR="00376826" w:rsidRDefault="00376826" w:rsidP="000B2E3D">
      <w:r>
        <w:separator/>
      </w:r>
    </w:p>
  </w:footnote>
  <w:footnote w:type="continuationSeparator" w:id="0">
    <w:p w14:paraId="045BFFB5" w14:textId="77777777" w:rsidR="00376826" w:rsidRDefault="00376826" w:rsidP="000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7FE"/>
    <w:multiLevelType w:val="hybridMultilevel"/>
    <w:tmpl w:val="1D50FE04"/>
    <w:lvl w:ilvl="0" w:tplc="E228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75A9"/>
    <w:multiLevelType w:val="hybridMultilevel"/>
    <w:tmpl w:val="898C2DB0"/>
    <w:lvl w:ilvl="0" w:tplc="7A3CE5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592574"/>
    <w:multiLevelType w:val="hybridMultilevel"/>
    <w:tmpl w:val="42F2C884"/>
    <w:lvl w:ilvl="0" w:tplc="97D44E0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E7692"/>
    <w:multiLevelType w:val="hybridMultilevel"/>
    <w:tmpl w:val="88EA1E68"/>
    <w:lvl w:ilvl="0" w:tplc="D82E13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A701B4"/>
    <w:multiLevelType w:val="hybridMultilevel"/>
    <w:tmpl w:val="16DC6504"/>
    <w:lvl w:ilvl="0" w:tplc="5FF82D4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3736D82"/>
    <w:multiLevelType w:val="hybridMultilevel"/>
    <w:tmpl w:val="B094D1CE"/>
    <w:lvl w:ilvl="0" w:tplc="88686E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1F6A4D"/>
    <w:multiLevelType w:val="hybridMultilevel"/>
    <w:tmpl w:val="61E858F8"/>
    <w:lvl w:ilvl="0" w:tplc="53069F6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636B8"/>
    <w:multiLevelType w:val="hybridMultilevel"/>
    <w:tmpl w:val="F014CAB6"/>
    <w:lvl w:ilvl="0" w:tplc="3B1E65C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17C4"/>
    <w:multiLevelType w:val="hybridMultilevel"/>
    <w:tmpl w:val="36E6756A"/>
    <w:lvl w:ilvl="0" w:tplc="C7B638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94E03"/>
    <w:multiLevelType w:val="hybridMultilevel"/>
    <w:tmpl w:val="AEBABC70"/>
    <w:lvl w:ilvl="0" w:tplc="0C6CDC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AE0359"/>
    <w:multiLevelType w:val="hybridMultilevel"/>
    <w:tmpl w:val="C05866C2"/>
    <w:lvl w:ilvl="0" w:tplc="660A1E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38763D"/>
    <w:multiLevelType w:val="hybridMultilevel"/>
    <w:tmpl w:val="C2B6714E"/>
    <w:lvl w:ilvl="0" w:tplc="150271C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15B2C"/>
    <w:multiLevelType w:val="hybridMultilevel"/>
    <w:tmpl w:val="4624254C"/>
    <w:lvl w:ilvl="0" w:tplc="140A3B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942916"/>
    <w:multiLevelType w:val="hybridMultilevel"/>
    <w:tmpl w:val="653891C4"/>
    <w:lvl w:ilvl="0" w:tplc="CE68026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FD5BC1"/>
    <w:multiLevelType w:val="hybridMultilevel"/>
    <w:tmpl w:val="4838E3B0"/>
    <w:lvl w:ilvl="0" w:tplc="81228F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523DF5"/>
    <w:multiLevelType w:val="hybridMultilevel"/>
    <w:tmpl w:val="4FE4386E"/>
    <w:lvl w:ilvl="0" w:tplc="C1183E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C21381"/>
    <w:multiLevelType w:val="hybridMultilevel"/>
    <w:tmpl w:val="8AE84CDA"/>
    <w:lvl w:ilvl="0" w:tplc="9CE45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A360F"/>
    <w:multiLevelType w:val="hybridMultilevel"/>
    <w:tmpl w:val="9E8C0112"/>
    <w:lvl w:ilvl="0" w:tplc="4A4CA80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315460">
    <w:abstractNumId w:val="16"/>
  </w:num>
  <w:num w:numId="2" w16cid:durableId="1438477378">
    <w:abstractNumId w:val="8"/>
  </w:num>
  <w:num w:numId="3" w16cid:durableId="232593411">
    <w:abstractNumId w:val="0"/>
  </w:num>
  <w:num w:numId="4" w16cid:durableId="813526832">
    <w:abstractNumId w:val="15"/>
  </w:num>
  <w:num w:numId="5" w16cid:durableId="1131483075">
    <w:abstractNumId w:val="3"/>
  </w:num>
  <w:num w:numId="6" w16cid:durableId="1676573151">
    <w:abstractNumId w:val="14"/>
  </w:num>
  <w:num w:numId="7" w16cid:durableId="1318847767">
    <w:abstractNumId w:val="9"/>
  </w:num>
  <w:num w:numId="8" w16cid:durableId="242302938">
    <w:abstractNumId w:val="5"/>
  </w:num>
  <w:num w:numId="9" w16cid:durableId="598179474">
    <w:abstractNumId w:val="12"/>
  </w:num>
  <w:num w:numId="10" w16cid:durableId="1777871155">
    <w:abstractNumId w:val="1"/>
  </w:num>
  <w:num w:numId="11" w16cid:durableId="932400324">
    <w:abstractNumId w:val="10"/>
  </w:num>
  <w:num w:numId="12" w16cid:durableId="1567305234">
    <w:abstractNumId w:val="4"/>
  </w:num>
  <w:num w:numId="13" w16cid:durableId="384565775">
    <w:abstractNumId w:val="7"/>
  </w:num>
  <w:num w:numId="14" w16cid:durableId="470177340">
    <w:abstractNumId w:val="11"/>
  </w:num>
  <w:num w:numId="15" w16cid:durableId="1463427275">
    <w:abstractNumId w:val="2"/>
  </w:num>
  <w:num w:numId="16" w16cid:durableId="116025218">
    <w:abstractNumId w:val="6"/>
  </w:num>
  <w:num w:numId="17" w16cid:durableId="1858545416">
    <w:abstractNumId w:val="17"/>
  </w:num>
  <w:num w:numId="18" w16cid:durableId="15481086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661C0"/>
    <w:rsid w:val="0008039F"/>
    <w:rsid w:val="00095243"/>
    <w:rsid w:val="000B2E3D"/>
    <w:rsid w:val="000C2DF2"/>
    <w:rsid w:val="000C565A"/>
    <w:rsid w:val="000D673F"/>
    <w:rsid w:val="000E06C6"/>
    <w:rsid w:val="000E405B"/>
    <w:rsid w:val="00113904"/>
    <w:rsid w:val="00115E54"/>
    <w:rsid w:val="00117482"/>
    <w:rsid w:val="0012068C"/>
    <w:rsid w:val="00132AA4"/>
    <w:rsid w:val="0013697F"/>
    <w:rsid w:val="00136C8E"/>
    <w:rsid w:val="00143D18"/>
    <w:rsid w:val="00185FD6"/>
    <w:rsid w:val="001A2F8A"/>
    <w:rsid w:val="001A40F0"/>
    <w:rsid w:val="001C5447"/>
    <w:rsid w:val="00200624"/>
    <w:rsid w:val="002450C8"/>
    <w:rsid w:val="00250AC3"/>
    <w:rsid w:val="0025129A"/>
    <w:rsid w:val="002556C5"/>
    <w:rsid w:val="0026146E"/>
    <w:rsid w:val="00274003"/>
    <w:rsid w:val="00276177"/>
    <w:rsid w:val="00295586"/>
    <w:rsid w:val="002B40C8"/>
    <w:rsid w:val="002C5484"/>
    <w:rsid w:val="002D3671"/>
    <w:rsid w:val="002F1886"/>
    <w:rsid w:val="003056D3"/>
    <w:rsid w:val="00310118"/>
    <w:rsid w:val="00315E23"/>
    <w:rsid w:val="003214AC"/>
    <w:rsid w:val="00335B64"/>
    <w:rsid w:val="00351AC8"/>
    <w:rsid w:val="00363A92"/>
    <w:rsid w:val="0037097B"/>
    <w:rsid w:val="00376826"/>
    <w:rsid w:val="003868CB"/>
    <w:rsid w:val="00391F98"/>
    <w:rsid w:val="00397C92"/>
    <w:rsid w:val="003C5DD0"/>
    <w:rsid w:val="003F30C7"/>
    <w:rsid w:val="004256CD"/>
    <w:rsid w:val="004270F7"/>
    <w:rsid w:val="00440535"/>
    <w:rsid w:val="004470FB"/>
    <w:rsid w:val="00482677"/>
    <w:rsid w:val="004A06D4"/>
    <w:rsid w:val="004B2AA0"/>
    <w:rsid w:val="004C090E"/>
    <w:rsid w:val="004F15B5"/>
    <w:rsid w:val="0050165D"/>
    <w:rsid w:val="0050489E"/>
    <w:rsid w:val="00551A67"/>
    <w:rsid w:val="00564A53"/>
    <w:rsid w:val="00572EBF"/>
    <w:rsid w:val="0059489C"/>
    <w:rsid w:val="005D14FA"/>
    <w:rsid w:val="005D774E"/>
    <w:rsid w:val="005E0235"/>
    <w:rsid w:val="005F5068"/>
    <w:rsid w:val="006253F1"/>
    <w:rsid w:val="00645252"/>
    <w:rsid w:val="006464F9"/>
    <w:rsid w:val="00670C73"/>
    <w:rsid w:val="00671DE1"/>
    <w:rsid w:val="00692BE0"/>
    <w:rsid w:val="006972D4"/>
    <w:rsid w:val="006A485F"/>
    <w:rsid w:val="006C2BBB"/>
    <w:rsid w:val="006D3D74"/>
    <w:rsid w:val="006D6E95"/>
    <w:rsid w:val="00712CDD"/>
    <w:rsid w:val="0075427E"/>
    <w:rsid w:val="00765F98"/>
    <w:rsid w:val="00770990"/>
    <w:rsid w:val="00791D5E"/>
    <w:rsid w:val="007B0B11"/>
    <w:rsid w:val="007C28C1"/>
    <w:rsid w:val="007D0B10"/>
    <w:rsid w:val="007E5D7C"/>
    <w:rsid w:val="007F0DB0"/>
    <w:rsid w:val="00802EA6"/>
    <w:rsid w:val="00810C71"/>
    <w:rsid w:val="0083569A"/>
    <w:rsid w:val="00867E57"/>
    <w:rsid w:val="0088158C"/>
    <w:rsid w:val="008A3F4A"/>
    <w:rsid w:val="00901429"/>
    <w:rsid w:val="00954840"/>
    <w:rsid w:val="00971182"/>
    <w:rsid w:val="009729BB"/>
    <w:rsid w:val="009A6DD7"/>
    <w:rsid w:val="009B3F32"/>
    <w:rsid w:val="009E07B1"/>
    <w:rsid w:val="009E1A99"/>
    <w:rsid w:val="009E5A98"/>
    <w:rsid w:val="009F229E"/>
    <w:rsid w:val="00A02E88"/>
    <w:rsid w:val="00A16CCA"/>
    <w:rsid w:val="00A21A49"/>
    <w:rsid w:val="00A30AFB"/>
    <w:rsid w:val="00A477B1"/>
    <w:rsid w:val="00A50736"/>
    <w:rsid w:val="00A7399F"/>
    <w:rsid w:val="00A849F3"/>
    <w:rsid w:val="00A9204E"/>
    <w:rsid w:val="00A97F5E"/>
    <w:rsid w:val="00AB2C2A"/>
    <w:rsid w:val="00AC5FC3"/>
    <w:rsid w:val="00AD2733"/>
    <w:rsid w:val="00AE28FE"/>
    <w:rsid w:val="00B03EDA"/>
    <w:rsid w:val="00B2727C"/>
    <w:rsid w:val="00B27CA8"/>
    <w:rsid w:val="00B32553"/>
    <w:rsid w:val="00B366DF"/>
    <w:rsid w:val="00B424AA"/>
    <w:rsid w:val="00B52B38"/>
    <w:rsid w:val="00B54E38"/>
    <w:rsid w:val="00B578DE"/>
    <w:rsid w:val="00BB2FD0"/>
    <w:rsid w:val="00C063B7"/>
    <w:rsid w:val="00C26003"/>
    <w:rsid w:val="00C571EE"/>
    <w:rsid w:val="00C81542"/>
    <w:rsid w:val="00C838C6"/>
    <w:rsid w:val="00C92055"/>
    <w:rsid w:val="00CA5610"/>
    <w:rsid w:val="00CA6866"/>
    <w:rsid w:val="00CD55EB"/>
    <w:rsid w:val="00CE466B"/>
    <w:rsid w:val="00D1246C"/>
    <w:rsid w:val="00D16A07"/>
    <w:rsid w:val="00D6056F"/>
    <w:rsid w:val="00D7735F"/>
    <w:rsid w:val="00DA61E7"/>
    <w:rsid w:val="00DC283E"/>
    <w:rsid w:val="00E012CC"/>
    <w:rsid w:val="00E77625"/>
    <w:rsid w:val="00E93267"/>
    <w:rsid w:val="00EA443D"/>
    <w:rsid w:val="00EA47A5"/>
    <w:rsid w:val="00EB64AC"/>
    <w:rsid w:val="00EE6CB6"/>
    <w:rsid w:val="00F001A6"/>
    <w:rsid w:val="00F03A56"/>
    <w:rsid w:val="00F04409"/>
    <w:rsid w:val="00F17255"/>
    <w:rsid w:val="00F70F1C"/>
    <w:rsid w:val="00F82FDF"/>
    <w:rsid w:val="00F940F4"/>
    <w:rsid w:val="00F95A93"/>
    <w:rsid w:val="00F96F5D"/>
    <w:rsid w:val="00FB2644"/>
    <w:rsid w:val="00FB76FA"/>
    <w:rsid w:val="00FC4A6C"/>
    <w:rsid w:val="00FD3D2B"/>
    <w:rsid w:val="00FF029B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52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11</cp:revision>
  <cp:lastPrinted>2022-10-19T19:07:00Z</cp:lastPrinted>
  <dcterms:created xsi:type="dcterms:W3CDTF">2022-09-29T16:54:00Z</dcterms:created>
  <dcterms:modified xsi:type="dcterms:W3CDTF">2023-01-24T22:16:00Z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