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2A925BF7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4F15B5">
        <w:rPr>
          <w:b/>
          <w:bCs/>
          <w:sz w:val="32"/>
          <w:szCs w:val="32"/>
        </w:rPr>
        <w:t>Galatians</w:t>
      </w:r>
    </w:p>
    <w:p w14:paraId="3482AEA2" w14:textId="503336AA" w:rsidR="00FD3D2B" w:rsidRPr="00C81542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>Brent Belford</w:t>
      </w:r>
    </w:p>
    <w:p w14:paraId="57C504DA" w14:textId="3C580B05" w:rsidR="00FD3D2B" w:rsidRPr="003C5DD0" w:rsidRDefault="00FD3D2B" w:rsidP="00FD3D2B">
      <w:pPr>
        <w:pStyle w:val="NoSpacing"/>
        <w:rPr>
          <w:sz w:val="20"/>
          <w:szCs w:val="20"/>
        </w:rPr>
      </w:pPr>
    </w:p>
    <w:p w14:paraId="378B6B53" w14:textId="08FF3C44" w:rsidR="009A6DD7" w:rsidRDefault="00FD3D2B" w:rsidP="00A849F3">
      <w:pPr>
        <w:pStyle w:val="NoSpacing"/>
        <w:rPr>
          <w:i/>
          <w:iCs/>
          <w:sz w:val="24"/>
          <w:szCs w:val="24"/>
        </w:rPr>
      </w:pPr>
      <w:r w:rsidRPr="00C81542">
        <w:rPr>
          <w:i/>
          <w:iCs/>
          <w:sz w:val="24"/>
          <w:szCs w:val="24"/>
        </w:rPr>
        <w:t>*Introduction – 1:</w:t>
      </w:r>
      <w:r w:rsidR="004F15B5">
        <w:rPr>
          <w:i/>
          <w:iCs/>
          <w:sz w:val="24"/>
          <w:szCs w:val="24"/>
        </w:rPr>
        <w:t>1–5</w:t>
      </w:r>
    </w:p>
    <w:p w14:paraId="2EBF47D5" w14:textId="77777777" w:rsidR="00A849F3" w:rsidRPr="003C5DD0" w:rsidRDefault="00A849F3" w:rsidP="00A849F3">
      <w:pPr>
        <w:pStyle w:val="NoSpacing"/>
        <w:rPr>
          <w:i/>
          <w:iCs/>
          <w:sz w:val="12"/>
          <w:szCs w:val="12"/>
        </w:rPr>
      </w:pPr>
    </w:p>
    <w:p w14:paraId="13AF790E" w14:textId="468B7C9C" w:rsidR="00FD3D2B" w:rsidRPr="002F1886" w:rsidRDefault="002F1886" w:rsidP="00F96F5D">
      <w:pPr>
        <w:pStyle w:val="NoSpacing"/>
        <w:numPr>
          <w:ilvl w:val="0"/>
          <w:numId w:val="12"/>
        </w:numPr>
        <w:ind w:left="360" w:hanging="360"/>
        <w:rPr>
          <w:i/>
          <w:iCs/>
          <w:sz w:val="24"/>
          <w:szCs w:val="24"/>
        </w:rPr>
      </w:pPr>
      <w:r>
        <w:rPr>
          <w:sz w:val="24"/>
          <w:szCs w:val="24"/>
        </w:rPr>
        <w:t>The Gospel: Paul’s concern about Galatian believers deserting the gospel leads to a personal appeal (1:6–4:20).</w:t>
      </w:r>
    </w:p>
    <w:p w14:paraId="3D41999C" w14:textId="6A1D5ED4" w:rsidR="002F1886" w:rsidRPr="00F96F5D" w:rsidRDefault="002F1886" w:rsidP="00F96F5D">
      <w:pPr>
        <w:pStyle w:val="NoSpacing"/>
        <w:numPr>
          <w:ilvl w:val="0"/>
          <w:numId w:val="13"/>
        </w:numPr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t>The Gospel (1:6–4:7)</w:t>
      </w:r>
    </w:p>
    <w:p w14:paraId="729B25E1" w14:textId="6DE757FA" w:rsidR="00F96F5D" w:rsidRDefault="00F96F5D" w:rsidP="00F96F5D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F96F5D">
        <w:rPr>
          <w:sz w:val="24"/>
          <w:szCs w:val="24"/>
          <w:u w:val="single"/>
        </w:rPr>
        <w:t>demands</w:t>
      </w:r>
      <w:r>
        <w:rPr>
          <w:sz w:val="24"/>
          <w:szCs w:val="24"/>
        </w:rPr>
        <w:t xml:space="preserve"> of the gospel (1:6–2:14)</w:t>
      </w:r>
    </w:p>
    <w:p w14:paraId="5F271013" w14:textId="1B88A8A2" w:rsidR="00F96F5D" w:rsidRDefault="00F96F5D" w:rsidP="00F96F5D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The Galatian believers were quickly deserting the gospel (1:6–10).</w:t>
      </w:r>
    </w:p>
    <w:p w14:paraId="64BA15F5" w14:textId="31FBF29F" w:rsidR="00F96F5D" w:rsidRDefault="00F96F5D" w:rsidP="00F96F5D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Paul remained loyal to </w:t>
      </w:r>
      <w:r w:rsidR="004270F7">
        <w:rPr>
          <w:sz w:val="24"/>
          <w:szCs w:val="24"/>
        </w:rPr>
        <w:t>the gospel (1:11–2:14).</w:t>
      </w:r>
    </w:p>
    <w:p w14:paraId="792B8A87" w14:textId="4BE7A7D3" w:rsidR="004270F7" w:rsidRDefault="004270F7" w:rsidP="004270F7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Paul’s ministry came from God (1:11–17).</w:t>
      </w:r>
    </w:p>
    <w:p w14:paraId="55F96084" w14:textId="1B65DA4E" w:rsidR="004270F7" w:rsidRDefault="004270F7" w:rsidP="004270F7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Paul’s ministry did not derive from the apostles but was approved by them (1:18–2:10).</w:t>
      </w:r>
    </w:p>
    <w:p w14:paraId="5D4F304A" w14:textId="01486814" w:rsidR="003C5DD0" w:rsidRDefault="003C5DD0" w:rsidP="003C5DD0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Paul’s first trip to Jerusalem 3 years after his conversion (1:18–24)</w:t>
      </w:r>
    </w:p>
    <w:p w14:paraId="0FFA4E53" w14:textId="36ABC83F" w:rsidR="003C5DD0" w:rsidRDefault="003C5DD0" w:rsidP="003C5DD0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Paul’s second trip to Jerusalem 14 years after his conversion (2:1–10)</w:t>
      </w:r>
    </w:p>
    <w:p w14:paraId="5330DFA8" w14:textId="7902335C" w:rsidR="004270F7" w:rsidRDefault="004270F7" w:rsidP="004270F7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Paul’s ministry withstood pressure to compromise the gospel (2:11–14).</w:t>
      </w:r>
    </w:p>
    <w:p w14:paraId="7456FF18" w14:textId="647947A2" w:rsidR="00F96F5D" w:rsidRPr="004270F7" w:rsidRDefault="00F96F5D" w:rsidP="00F96F5D">
      <w:pPr>
        <w:pStyle w:val="NoSpacing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F96F5D">
        <w:rPr>
          <w:sz w:val="24"/>
          <w:szCs w:val="24"/>
          <w:u w:val="single"/>
        </w:rPr>
        <w:t>nature</w:t>
      </w:r>
      <w:r>
        <w:rPr>
          <w:sz w:val="24"/>
          <w:szCs w:val="24"/>
        </w:rPr>
        <w:t xml:space="preserve"> of the gospel (2:15–4:7)</w:t>
      </w:r>
    </w:p>
    <w:p w14:paraId="1BBDEB65" w14:textId="70B024D7" w:rsidR="004270F7" w:rsidRPr="00C92055" w:rsidRDefault="00C92055" w:rsidP="004270F7">
      <w:pPr>
        <w:pStyle w:val="NoSpacing"/>
        <w:numPr>
          <w:ilvl w:val="0"/>
          <w:numId w:val="17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It involves faith (2:15–3:6). </w:t>
      </w:r>
    </w:p>
    <w:p w14:paraId="43004BBF" w14:textId="6ECC14E9" w:rsidR="00C92055" w:rsidRPr="00C92055" w:rsidRDefault="00C92055" w:rsidP="00C92055">
      <w:pPr>
        <w:pStyle w:val="NoSpacing"/>
        <w:numPr>
          <w:ilvl w:val="0"/>
          <w:numId w:val="18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Justification by means of faith (2:</w:t>
      </w:r>
      <w:r w:rsidRPr="00C92055">
        <w:rPr>
          <w:sz w:val="24"/>
          <w:szCs w:val="24"/>
        </w:rPr>
        <w:t>15–21)</w:t>
      </w:r>
    </w:p>
    <w:p w14:paraId="264B1214" w14:textId="7037A5DE" w:rsidR="00C92055" w:rsidRPr="00C92055" w:rsidRDefault="00C92055" w:rsidP="00C92055">
      <w:pPr>
        <w:pStyle w:val="NoSpacing"/>
        <w:numPr>
          <w:ilvl w:val="0"/>
          <w:numId w:val="18"/>
        </w:numPr>
        <w:rPr>
          <w:i/>
          <w:iCs/>
          <w:sz w:val="24"/>
          <w:szCs w:val="24"/>
        </w:rPr>
      </w:pPr>
      <w:r>
        <w:rPr>
          <w:sz w:val="24"/>
          <w:szCs w:val="24"/>
          <w:lang w:bidi="he-IL"/>
        </w:rPr>
        <w:t>The Spirit by means of faith (3:1–6)</w:t>
      </w:r>
    </w:p>
    <w:p w14:paraId="61AA56CF" w14:textId="21E3393A" w:rsidR="00C92055" w:rsidRPr="00C92055" w:rsidRDefault="00C92055" w:rsidP="004270F7">
      <w:pPr>
        <w:pStyle w:val="NoSpacing"/>
        <w:numPr>
          <w:ilvl w:val="0"/>
          <w:numId w:val="17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It involves Jesus (3:7–4:7).</w:t>
      </w:r>
    </w:p>
    <w:p w14:paraId="2517180D" w14:textId="3D2661EA" w:rsidR="00C92055" w:rsidRPr="00C92055" w:rsidRDefault="00C92055" w:rsidP="00C92055">
      <w:pPr>
        <w:pStyle w:val="NoSpacing"/>
        <w:numPr>
          <w:ilvl w:val="0"/>
          <w:numId w:val="19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Jesus brings us the blessing of Abraham (3:7–14).</w:t>
      </w:r>
    </w:p>
    <w:p w14:paraId="04872408" w14:textId="7B846CDB" w:rsidR="00C92055" w:rsidRPr="00C92055" w:rsidRDefault="00C92055" w:rsidP="00C92055">
      <w:pPr>
        <w:pStyle w:val="NoSpacing"/>
        <w:numPr>
          <w:ilvl w:val="0"/>
          <w:numId w:val="19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Jesus brings us freedom from captivity to the law (3:15–29).</w:t>
      </w:r>
    </w:p>
    <w:p w14:paraId="2250F6D6" w14:textId="1AFCF3FF" w:rsidR="00C92055" w:rsidRPr="002F1886" w:rsidRDefault="00C92055" w:rsidP="00C92055">
      <w:pPr>
        <w:pStyle w:val="NoSpacing"/>
        <w:numPr>
          <w:ilvl w:val="0"/>
          <w:numId w:val="19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Jesus brings us in as sons and heirs of God (4:1–7).</w:t>
      </w:r>
    </w:p>
    <w:p w14:paraId="53A9D8D0" w14:textId="318E21DE" w:rsidR="002F1886" w:rsidRPr="00310118" w:rsidRDefault="002F1886" w:rsidP="00F96F5D">
      <w:pPr>
        <w:pStyle w:val="NoSpacing"/>
        <w:numPr>
          <w:ilvl w:val="0"/>
          <w:numId w:val="13"/>
        </w:numPr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t>The Personal Appeal (4:8–20)</w:t>
      </w:r>
    </w:p>
    <w:p w14:paraId="34B61B1D" w14:textId="06A5F90F" w:rsidR="00310118" w:rsidRPr="00310118" w:rsidRDefault="00310118" w:rsidP="00310118">
      <w:pPr>
        <w:pStyle w:val="NoSpacing"/>
        <w:numPr>
          <w:ilvl w:val="0"/>
          <w:numId w:val="20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“Don’t turn back” (4:8–11)</w:t>
      </w:r>
    </w:p>
    <w:p w14:paraId="28507736" w14:textId="683B9242" w:rsidR="00310118" w:rsidRPr="002F1886" w:rsidRDefault="00310118" w:rsidP="00310118">
      <w:pPr>
        <w:pStyle w:val="NoSpacing"/>
        <w:numPr>
          <w:ilvl w:val="0"/>
          <w:numId w:val="20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“Become as I am” (4:12–20)</w:t>
      </w:r>
    </w:p>
    <w:p w14:paraId="5A2E7A05" w14:textId="05C3C2F8" w:rsidR="002F1886" w:rsidRPr="002F1886" w:rsidRDefault="002F1886" w:rsidP="00F96F5D">
      <w:pPr>
        <w:pStyle w:val="NoSpacing"/>
        <w:numPr>
          <w:ilvl w:val="0"/>
          <w:numId w:val="12"/>
        </w:numPr>
        <w:ind w:left="360" w:hanging="360"/>
        <w:rPr>
          <w:i/>
          <w:iCs/>
          <w:sz w:val="24"/>
          <w:szCs w:val="24"/>
        </w:rPr>
      </w:pPr>
      <w:r>
        <w:rPr>
          <w:sz w:val="24"/>
          <w:szCs w:val="24"/>
        </w:rPr>
        <w:t>The Christian Life: Paul’s counsel to Galatian believers about how to live ends with a personal note (4:21–6:18).</w:t>
      </w:r>
    </w:p>
    <w:p w14:paraId="51FED830" w14:textId="5066E304" w:rsidR="002F1886" w:rsidRPr="00310118" w:rsidRDefault="002F1886" w:rsidP="00F96F5D">
      <w:pPr>
        <w:pStyle w:val="NoSpacing"/>
        <w:numPr>
          <w:ilvl w:val="0"/>
          <w:numId w:val="10"/>
        </w:numPr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t>The Christian Life (4:21–</w:t>
      </w:r>
      <w:r w:rsidR="00F96F5D">
        <w:rPr>
          <w:sz w:val="24"/>
          <w:szCs w:val="24"/>
        </w:rPr>
        <w:t>6:10)</w:t>
      </w:r>
    </w:p>
    <w:p w14:paraId="161FDFA8" w14:textId="432DC4A4" w:rsidR="00310118" w:rsidRPr="00B424AA" w:rsidRDefault="00310118" w:rsidP="00310118">
      <w:pPr>
        <w:pStyle w:val="NoSpacing"/>
        <w:numPr>
          <w:ilvl w:val="0"/>
          <w:numId w:val="2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Your freedom in Christ: Believers must use their freedom in Christ to love others (4:21–5:15).</w:t>
      </w:r>
    </w:p>
    <w:p w14:paraId="4DDD919B" w14:textId="25E150C2" w:rsidR="00B424AA" w:rsidRPr="00B424AA" w:rsidRDefault="00B424AA" w:rsidP="00B424AA">
      <w:pPr>
        <w:pStyle w:val="NoSpacing"/>
        <w:numPr>
          <w:ilvl w:val="1"/>
          <w:numId w:val="17"/>
        </w:numPr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Stand firm in your freedom (4:21–5:1). </w:t>
      </w:r>
    </w:p>
    <w:p w14:paraId="4FE3F44C" w14:textId="540CADEB" w:rsidR="00B424AA" w:rsidRPr="00310118" w:rsidRDefault="00B424AA" w:rsidP="00B424AA">
      <w:pPr>
        <w:pStyle w:val="NoSpacing"/>
        <w:numPr>
          <w:ilvl w:val="1"/>
          <w:numId w:val="17"/>
        </w:numPr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>Use your freedom to love others (5:2–15).</w:t>
      </w:r>
    </w:p>
    <w:p w14:paraId="773DF277" w14:textId="053119C7" w:rsidR="00310118" w:rsidRPr="00B27CA8" w:rsidRDefault="00310118" w:rsidP="00310118">
      <w:pPr>
        <w:pStyle w:val="NoSpacing"/>
        <w:numPr>
          <w:ilvl w:val="0"/>
          <w:numId w:val="2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Your</w:t>
      </w:r>
      <w:r w:rsidR="00AB2C2A">
        <w:rPr>
          <w:sz w:val="24"/>
          <w:szCs w:val="24"/>
        </w:rPr>
        <w:t xml:space="preserve"> responsibility</w:t>
      </w:r>
      <w:r>
        <w:rPr>
          <w:sz w:val="24"/>
          <w:szCs w:val="24"/>
        </w:rPr>
        <w:t xml:space="preserve"> in the Spirit: Believers must follow the Spirit’s guidance </w:t>
      </w:r>
      <w:r w:rsidR="00B27CA8">
        <w:rPr>
          <w:sz w:val="24"/>
          <w:szCs w:val="24"/>
        </w:rPr>
        <w:t>in their lives</w:t>
      </w:r>
      <w:r w:rsidR="00AB2C2A">
        <w:rPr>
          <w:sz w:val="24"/>
          <w:szCs w:val="24"/>
        </w:rPr>
        <w:t xml:space="preserve"> … </w:t>
      </w:r>
      <w:r w:rsidR="00B27CA8">
        <w:rPr>
          <w:sz w:val="24"/>
          <w:szCs w:val="24"/>
        </w:rPr>
        <w:t>(5:16–6:10).</w:t>
      </w:r>
    </w:p>
    <w:p w14:paraId="16F9FC39" w14:textId="0821A835" w:rsidR="00B27CA8" w:rsidRPr="00B27CA8" w:rsidRDefault="00B27CA8" w:rsidP="00B424AA">
      <w:pPr>
        <w:pStyle w:val="NoSpacing"/>
        <w:numPr>
          <w:ilvl w:val="0"/>
          <w:numId w:val="22"/>
        </w:numPr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>To resist the flesh (5:16–26)</w:t>
      </w:r>
    </w:p>
    <w:p w14:paraId="0E3EA610" w14:textId="7B290B42" w:rsidR="00B27CA8" w:rsidRPr="00AB2C2A" w:rsidRDefault="00B27CA8" w:rsidP="00B424AA">
      <w:pPr>
        <w:pStyle w:val="NoSpacing"/>
        <w:numPr>
          <w:ilvl w:val="0"/>
          <w:numId w:val="22"/>
        </w:numPr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>To help the fallen (6:1–2)</w:t>
      </w:r>
    </w:p>
    <w:p w14:paraId="70A1E13A" w14:textId="38BD6668" w:rsidR="00AB2C2A" w:rsidRPr="00AB2C2A" w:rsidRDefault="00AB2C2A" w:rsidP="00B424AA">
      <w:pPr>
        <w:pStyle w:val="NoSpacing"/>
        <w:numPr>
          <w:ilvl w:val="0"/>
          <w:numId w:val="22"/>
        </w:numPr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>To avoid being conceited (6:3–5)</w:t>
      </w:r>
    </w:p>
    <w:p w14:paraId="550E78AD" w14:textId="61B73F31" w:rsidR="00AB2C2A" w:rsidRPr="002F1886" w:rsidRDefault="00AB2C2A" w:rsidP="00B424AA">
      <w:pPr>
        <w:pStyle w:val="NoSpacing"/>
        <w:numPr>
          <w:ilvl w:val="0"/>
          <w:numId w:val="22"/>
        </w:numPr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>To do good to everyone (6:6–10)</w:t>
      </w:r>
    </w:p>
    <w:p w14:paraId="0AB35631" w14:textId="1419816C" w:rsidR="002F1886" w:rsidRPr="00315E23" w:rsidRDefault="002F1886" w:rsidP="00F96F5D">
      <w:pPr>
        <w:pStyle w:val="NoSpacing"/>
        <w:numPr>
          <w:ilvl w:val="0"/>
          <w:numId w:val="10"/>
        </w:numPr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t>The Personal Note</w:t>
      </w:r>
      <w:r w:rsidR="00F96F5D">
        <w:rPr>
          <w:sz w:val="24"/>
          <w:szCs w:val="24"/>
        </w:rPr>
        <w:t xml:space="preserve"> (6:11–1</w:t>
      </w:r>
      <w:r w:rsidR="00315E23">
        <w:rPr>
          <w:sz w:val="24"/>
          <w:szCs w:val="24"/>
        </w:rPr>
        <w:t>7</w:t>
      </w:r>
      <w:r w:rsidR="00F96F5D">
        <w:rPr>
          <w:sz w:val="24"/>
          <w:szCs w:val="24"/>
        </w:rPr>
        <w:t>)</w:t>
      </w:r>
    </w:p>
    <w:p w14:paraId="50B4E6D3" w14:textId="7EDE20D8" w:rsidR="00315E23" w:rsidRPr="00315E23" w:rsidRDefault="00315E23" w:rsidP="00315E23">
      <w:pPr>
        <w:pStyle w:val="NoSpacing"/>
        <w:numPr>
          <w:ilvl w:val="2"/>
          <w:numId w:val="17"/>
        </w:numPr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Concluding notes about Paul’s rivals (6:11–13). </w:t>
      </w:r>
    </w:p>
    <w:p w14:paraId="2A9EF070" w14:textId="489F279E" w:rsidR="00315E23" w:rsidRPr="00315E23" w:rsidRDefault="00315E23" w:rsidP="00315E23">
      <w:pPr>
        <w:pStyle w:val="NoSpacing"/>
        <w:numPr>
          <w:ilvl w:val="2"/>
          <w:numId w:val="17"/>
        </w:numPr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>Concluding notes about Paul (6:14–17).</w:t>
      </w:r>
    </w:p>
    <w:p w14:paraId="1CBFC473" w14:textId="03E02069" w:rsidR="00315E23" w:rsidRPr="003C5DD0" w:rsidRDefault="00315E23" w:rsidP="00315E23">
      <w:pPr>
        <w:pStyle w:val="NoSpacing"/>
        <w:rPr>
          <w:sz w:val="12"/>
          <w:szCs w:val="12"/>
        </w:rPr>
      </w:pPr>
    </w:p>
    <w:p w14:paraId="48480B33" w14:textId="36D4131D" w:rsidR="00315E23" w:rsidRPr="00C81542" w:rsidRDefault="00315E23" w:rsidP="00315E23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*Conclusion (6:18)</w:t>
      </w:r>
    </w:p>
    <w:sectPr w:rsidR="00315E23" w:rsidRPr="00C81542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EAC"/>
    <w:multiLevelType w:val="hybridMultilevel"/>
    <w:tmpl w:val="37AE9EF6"/>
    <w:lvl w:ilvl="0" w:tplc="23C21B50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FA4380"/>
    <w:multiLevelType w:val="hybridMultilevel"/>
    <w:tmpl w:val="0E72705C"/>
    <w:lvl w:ilvl="0" w:tplc="869ED99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3985A50">
      <w:start w:val="1"/>
      <w:numFmt w:val="lowerLetter"/>
      <w:lvlText w:val="%2."/>
      <w:lvlJc w:val="left"/>
      <w:pPr>
        <w:ind w:left="2160" w:hanging="360"/>
      </w:pPr>
      <w:rPr>
        <w:i w:val="0"/>
        <w:iCs w:val="0"/>
      </w:rPr>
    </w:lvl>
    <w:lvl w:ilvl="2" w:tplc="D92042F6">
      <w:start w:val="1"/>
      <w:numFmt w:val="decimal"/>
      <w:lvlText w:val="%3."/>
      <w:lvlJc w:val="left"/>
      <w:pPr>
        <w:ind w:left="306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796209"/>
    <w:multiLevelType w:val="hybridMultilevel"/>
    <w:tmpl w:val="CCA8BD3E"/>
    <w:lvl w:ilvl="0" w:tplc="9F1451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DA3D3A"/>
    <w:multiLevelType w:val="hybridMultilevel"/>
    <w:tmpl w:val="8B3CF770"/>
    <w:lvl w:ilvl="0" w:tplc="96A01B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421729F"/>
    <w:multiLevelType w:val="hybridMultilevel"/>
    <w:tmpl w:val="9CB2FE4E"/>
    <w:lvl w:ilvl="0" w:tplc="58F65ED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81522B6"/>
    <w:multiLevelType w:val="hybridMultilevel"/>
    <w:tmpl w:val="A0BAAFC6"/>
    <w:lvl w:ilvl="0" w:tplc="F1E461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676C24"/>
    <w:multiLevelType w:val="hybridMultilevel"/>
    <w:tmpl w:val="AAFC1E0E"/>
    <w:lvl w:ilvl="0" w:tplc="BBEE0A7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95928"/>
    <w:multiLevelType w:val="hybridMultilevel"/>
    <w:tmpl w:val="85AA641C"/>
    <w:lvl w:ilvl="0" w:tplc="BEF40E1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B620093"/>
    <w:multiLevelType w:val="hybridMultilevel"/>
    <w:tmpl w:val="A24A8FF0"/>
    <w:lvl w:ilvl="0" w:tplc="CEB0B47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FC520B"/>
    <w:multiLevelType w:val="hybridMultilevel"/>
    <w:tmpl w:val="4D787E28"/>
    <w:lvl w:ilvl="0" w:tplc="380CB47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76633C"/>
    <w:multiLevelType w:val="hybridMultilevel"/>
    <w:tmpl w:val="62364AD2"/>
    <w:lvl w:ilvl="0" w:tplc="03985A50">
      <w:start w:val="1"/>
      <w:numFmt w:val="lowerLetter"/>
      <w:lvlText w:val="%1."/>
      <w:lvlJc w:val="left"/>
      <w:pPr>
        <w:ind w:left="21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620CC"/>
    <w:multiLevelType w:val="hybridMultilevel"/>
    <w:tmpl w:val="A51E1E64"/>
    <w:lvl w:ilvl="0" w:tplc="C23644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20168E6"/>
    <w:multiLevelType w:val="hybridMultilevel"/>
    <w:tmpl w:val="066CB412"/>
    <w:lvl w:ilvl="0" w:tplc="8A8EC9D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306E05"/>
    <w:multiLevelType w:val="hybridMultilevel"/>
    <w:tmpl w:val="55946738"/>
    <w:lvl w:ilvl="0" w:tplc="E1341DFA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723B75"/>
    <w:multiLevelType w:val="hybridMultilevel"/>
    <w:tmpl w:val="223A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74F7D"/>
    <w:multiLevelType w:val="hybridMultilevel"/>
    <w:tmpl w:val="D6D060B8"/>
    <w:lvl w:ilvl="0" w:tplc="3C364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458F6"/>
    <w:multiLevelType w:val="hybridMultilevel"/>
    <w:tmpl w:val="7758E8B8"/>
    <w:lvl w:ilvl="0" w:tplc="7BA4BBAE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9A2F75"/>
    <w:multiLevelType w:val="hybridMultilevel"/>
    <w:tmpl w:val="CE205350"/>
    <w:lvl w:ilvl="0" w:tplc="6DB654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13739BC"/>
    <w:multiLevelType w:val="hybridMultilevel"/>
    <w:tmpl w:val="FFBA4046"/>
    <w:lvl w:ilvl="0" w:tplc="09C078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A367AC4"/>
    <w:multiLevelType w:val="hybridMultilevel"/>
    <w:tmpl w:val="8B781F1A"/>
    <w:lvl w:ilvl="0" w:tplc="1C02D9B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1D0669"/>
    <w:multiLevelType w:val="hybridMultilevel"/>
    <w:tmpl w:val="E4BA522C"/>
    <w:lvl w:ilvl="0" w:tplc="BDB0C180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0373B14"/>
    <w:multiLevelType w:val="hybridMultilevel"/>
    <w:tmpl w:val="04101778"/>
    <w:lvl w:ilvl="0" w:tplc="5FCA27A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92968"/>
    <w:multiLevelType w:val="hybridMultilevel"/>
    <w:tmpl w:val="A2623304"/>
    <w:lvl w:ilvl="0" w:tplc="6EDEAC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11"/>
  </w:num>
  <w:num w:numId="5">
    <w:abstractNumId w:val="3"/>
  </w:num>
  <w:num w:numId="6">
    <w:abstractNumId w:val="17"/>
  </w:num>
  <w:num w:numId="7">
    <w:abstractNumId w:val="18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21"/>
  </w:num>
  <w:num w:numId="13">
    <w:abstractNumId w:val="0"/>
  </w:num>
  <w:num w:numId="14">
    <w:abstractNumId w:val="9"/>
  </w:num>
  <w:num w:numId="15">
    <w:abstractNumId w:val="5"/>
  </w:num>
  <w:num w:numId="16">
    <w:abstractNumId w:val="2"/>
  </w:num>
  <w:num w:numId="17">
    <w:abstractNumId w:val="1"/>
  </w:num>
  <w:num w:numId="18">
    <w:abstractNumId w:val="16"/>
  </w:num>
  <w:num w:numId="19">
    <w:abstractNumId w:val="20"/>
  </w:num>
  <w:num w:numId="20">
    <w:abstractNumId w:val="6"/>
  </w:num>
  <w:num w:numId="21">
    <w:abstractNumId w:val="19"/>
  </w:num>
  <w:num w:numId="22">
    <w:abstractNumId w:val="10"/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C2DF2"/>
    <w:rsid w:val="00113904"/>
    <w:rsid w:val="00115E54"/>
    <w:rsid w:val="0013697F"/>
    <w:rsid w:val="00136C8E"/>
    <w:rsid w:val="001A40F0"/>
    <w:rsid w:val="001C5447"/>
    <w:rsid w:val="002450C8"/>
    <w:rsid w:val="0026146E"/>
    <w:rsid w:val="002F1886"/>
    <w:rsid w:val="003056D3"/>
    <w:rsid w:val="00310118"/>
    <w:rsid w:val="00315E23"/>
    <w:rsid w:val="00335B64"/>
    <w:rsid w:val="00351AC8"/>
    <w:rsid w:val="00363A92"/>
    <w:rsid w:val="0037097B"/>
    <w:rsid w:val="00397C92"/>
    <w:rsid w:val="003C5DD0"/>
    <w:rsid w:val="003F30C7"/>
    <w:rsid w:val="004270F7"/>
    <w:rsid w:val="004470FB"/>
    <w:rsid w:val="00482677"/>
    <w:rsid w:val="004A06D4"/>
    <w:rsid w:val="004F15B5"/>
    <w:rsid w:val="0050165D"/>
    <w:rsid w:val="0050489E"/>
    <w:rsid w:val="00551A67"/>
    <w:rsid w:val="005D14FA"/>
    <w:rsid w:val="005E0235"/>
    <w:rsid w:val="00645252"/>
    <w:rsid w:val="00670C73"/>
    <w:rsid w:val="00671DE1"/>
    <w:rsid w:val="006972D4"/>
    <w:rsid w:val="006A485F"/>
    <w:rsid w:val="006C2BBB"/>
    <w:rsid w:val="006D3D74"/>
    <w:rsid w:val="0075427E"/>
    <w:rsid w:val="00791D5E"/>
    <w:rsid w:val="007B0B11"/>
    <w:rsid w:val="007D0B10"/>
    <w:rsid w:val="0083569A"/>
    <w:rsid w:val="00901429"/>
    <w:rsid w:val="009A6DD7"/>
    <w:rsid w:val="009B3F32"/>
    <w:rsid w:val="00A30AFB"/>
    <w:rsid w:val="00A849F3"/>
    <w:rsid w:val="00A9204E"/>
    <w:rsid w:val="00AB2C2A"/>
    <w:rsid w:val="00AC5FC3"/>
    <w:rsid w:val="00B27CA8"/>
    <w:rsid w:val="00B424AA"/>
    <w:rsid w:val="00C063B7"/>
    <w:rsid w:val="00C26003"/>
    <w:rsid w:val="00C571EE"/>
    <w:rsid w:val="00C81542"/>
    <w:rsid w:val="00C92055"/>
    <w:rsid w:val="00CA5610"/>
    <w:rsid w:val="00CA6866"/>
    <w:rsid w:val="00EA443D"/>
    <w:rsid w:val="00EB64AC"/>
    <w:rsid w:val="00EE6CB6"/>
    <w:rsid w:val="00F001A6"/>
    <w:rsid w:val="00F04409"/>
    <w:rsid w:val="00F82FDF"/>
    <w:rsid w:val="00F940F4"/>
    <w:rsid w:val="00F95A93"/>
    <w:rsid w:val="00F96F5D"/>
    <w:rsid w:val="00FC4A6C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99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6</cp:revision>
  <cp:lastPrinted>2022-02-09T20:22:00Z</cp:lastPrinted>
  <dcterms:created xsi:type="dcterms:W3CDTF">2022-02-09T19:38:00Z</dcterms:created>
  <dcterms:modified xsi:type="dcterms:W3CDTF">2022-02-09T21:18:00Z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