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FB86" w14:textId="77777777" w:rsidR="008F1D77" w:rsidRDefault="008F1D77" w:rsidP="008F1D77">
      <w:r>
        <w:rPr>
          <w:noProof/>
        </w:rPr>
        <w:drawing>
          <wp:inline distT="0" distB="0" distL="0" distR="0" wp14:anchorId="77E584EB" wp14:editId="3B292903">
            <wp:extent cx="5943600" cy="1085850"/>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14:paraId="37723772" w14:textId="2DCC094C" w:rsidR="008F1D77" w:rsidRPr="00E81F1B" w:rsidRDefault="008F1D77" w:rsidP="008F1D77">
      <w:pPr>
        <w:rPr>
          <w:sz w:val="24"/>
          <w:szCs w:val="24"/>
        </w:rPr>
      </w:pPr>
      <w:r w:rsidRPr="00E81F1B">
        <w:rPr>
          <w:sz w:val="24"/>
          <w:szCs w:val="24"/>
        </w:rPr>
        <w:t xml:space="preserve">Hello </w:t>
      </w:r>
      <w:proofErr w:type="gramStart"/>
      <w:r w:rsidRPr="00E81F1B">
        <w:rPr>
          <w:sz w:val="24"/>
          <w:szCs w:val="24"/>
        </w:rPr>
        <w:t>Parents</w:t>
      </w:r>
      <w:proofErr w:type="gramEnd"/>
      <w:r w:rsidRPr="00E81F1B">
        <w:rPr>
          <w:sz w:val="24"/>
          <w:szCs w:val="24"/>
        </w:rPr>
        <w:t>!</w:t>
      </w:r>
    </w:p>
    <w:p w14:paraId="10F96B82" w14:textId="27CF9EED" w:rsidR="008674D5" w:rsidRDefault="008F1D77" w:rsidP="008F1D77">
      <w:pPr>
        <w:rPr>
          <w:sz w:val="24"/>
          <w:szCs w:val="24"/>
        </w:rPr>
      </w:pPr>
      <w:r>
        <w:rPr>
          <w:sz w:val="24"/>
          <w:szCs w:val="24"/>
        </w:rPr>
        <w:t>It’s finally Spring</w:t>
      </w:r>
      <w:r w:rsidR="009E1EA7">
        <w:rPr>
          <w:sz w:val="24"/>
          <w:szCs w:val="24"/>
        </w:rPr>
        <w:t>. I don’t know about you but I’</w:t>
      </w:r>
      <w:r>
        <w:rPr>
          <w:sz w:val="24"/>
          <w:szCs w:val="24"/>
        </w:rPr>
        <w:t>m looking forward to warmer weather. We’ve had so much fun in junior church learning what kind of text messages God might send us.</w:t>
      </w:r>
      <w:r>
        <w:rPr>
          <w:sz w:val="24"/>
          <w:szCs w:val="24"/>
        </w:rPr>
        <w:t xml:space="preserve"> I encourage you to </w:t>
      </w:r>
      <w:r>
        <w:rPr>
          <w:sz w:val="24"/>
          <w:szCs w:val="24"/>
        </w:rPr>
        <w:t xml:space="preserve">ask your kiddos what the messages ILY4EVA, TMOT, BAE, </w:t>
      </w:r>
      <w:r w:rsidR="008674D5">
        <w:rPr>
          <w:sz w:val="24"/>
          <w:szCs w:val="24"/>
        </w:rPr>
        <w:t xml:space="preserve">ABD, WAN2TLK, </w:t>
      </w:r>
      <w:r>
        <w:rPr>
          <w:sz w:val="24"/>
          <w:szCs w:val="24"/>
        </w:rPr>
        <w:t xml:space="preserve">R U Ready, </w:t>
      </w:r>
      <w:r w:rsidR="008674D5">
        <w:rPr>
          <w:sz w:val="24"/>
          <w:szCs w:val="24"/>
        </w:rPr>
        <w:t xml:space="preserve">TMA mean. Our very next set of lessons will be a special emphasis on salvation and baptism. If your kiddo has expressed an interest in either of these then you don’t want them to miss these lessons. </w:t>
      </w:r>
    </w:p>
    <w:p w14:paraId="2E4BA756" w14:textId="081F14A4" w:rsidR="00D13443" w:rsidRDefault="008674D5" w:rsidP="008F1D77">
      <w:pPr>
        <w:rPr>
          <w:sz w:val="24"/>
          <w:szCs w:val="24"/>
        </w:rPr>
      </w:pPr>
      <w:r>
        <w:rPr>
          <w:sz w:val="24"/>
          <w:szCs w:val="24"/>
        </w:rPr>
        <w:t xml:space="preserve">Attached to this letter is a flyer for our upcoming Spring Fling on April 30. Use the QR code to sign up and let us know how many from your family are coming. Our special guest speaker is Balloon Dude Travis. He will do a presentation for us and then be available for an hour after to make balloon creations for the kiddos. There will be copies of his book based on Psalm 23 and the Lost Sheep Parable available for sale $15. </w:t>
      </w:r>
    </w:p>
    <w:p w14:paraId="0B421636" w14:textId="5332A6E7" w:rsidR="0020762C" w:rsidRPr="007C470E" w:rsidRDefault="00F47317" w:rsidP="008F1D77">
      <w:pPr>
        <w:rPr>
          <w:sz w:val="24"/>
          <w:szCs w:val="24"/>
        </w:rPr>
      </w:pPr>
      <w:r>
        <w:rPr>
          <w:sz w:val="24"/>
          <w:szCs w:val="24"/>
        </w:rPr>
        <w:t xml:space="preserve">When you see </w:t>
      </w:r>
      <w:r w:rsidR="009E1EA7">
        <w:rPr>
          <w:sz w:val="24"/>
          <w:szCs w:val="24"/>
        </w:rPr>
        <w:t>your amazing children’s church workers</w:t>
      </w:r>
      <w:r>
        <w:rPr>
          <w:sz w:val="24"/>
          <w:szCs w:val="24"/>
        </w:rPr>
        <w:t xml:space="preserve"> this week</w:t>
      </w:r>
      <w:r w:rsidR="009E1EA7">
        <w:rPr>
          <w:sz w:val="24"/>
          <w:szCs w:val="24"/>
        </w:rPr>
        <w:t>,</w:t>
      </w:r>
      <w:r>
        <w:rPr>
          <w:sz w:val="24"/>
          <w:szCs w:val="24"/>
        </w:rPr>
        <w:t xml:space="preserve"> thank them for all their hard work in teaching your kiddos each and every week: Kathy</w:t>
      </w:r>
      <w:r w:rsidR="009E1EA7">
        <w:rPr>
          <w:sz w:val="24"/>
          <w:szCs w:val="24"/>
        </w:rPr>
        <w:t xml:space="preserve"> and Vaughn Tomlin, Holly Sweet, Kathy Pope, Laura Campbell, Kaity Tomlin, Kayla and Tanner Amburgey, Kim Cooke, Anna and Nick Cooke, Emily Knight, Mary Linders, </w:t>
      </w:r>
      <w:r w:rsidR="007C470E">
        <w:rPr>
          <w:sz w:val="24"/>
          <w:szCs w:val="24"/>
        </w:rPr>
        <w:t xml:space="preserve">Toni Short, </w:t>
      </w:r>
      <w:r w:rsidR="00366970">
        <w:rPr>
          <w:sz w:val="24"/>
          <w:szCs w:val="24"/>
        </w:rPr>
        <w:t xml:space="preserve">and </w:t>
      </w:r>
      <w:r w:rsidR="009E1EA7">
        <w:rPr>
          <w:sz w:val="24"/>
          <w:szCs w:val="24"/>
        </w:rPr>
        <w:t>Kloey Hunter</w:t>
      </w:r>
      <w:r w:rsidR="00366970">
        <w:rPr>
          <w:sz w:val="24"/>
          <w:szCs w:val="24"/>
        </w:rPr>
        <w:t>.</w:t>
      </w:r>
    </w:p>
    <w:p w14:paraId="06818740" w14:textId="4E0E077D" w:rsidR="008F1D77" w:rsidRPr="00DB0A45" w:rsidRDefault="008F1D77" w:rsidP="008F1D77">
      <w:pPr>
        <w:rPr>
          <w:b/>
          <w:bCs/>
          <w:sz w:val="24"/>
          <w:szCs w:val="24"/>
        </w:rPr>
      </w:pPr>
      <w:r w:rsidRPr="00DB0A45">
        <w:rPr>
          <w:b/>
          <w:bCs/>
          <w:sz w:val="24"/>
          <w:szCs w:val="24"/>
        </w:rPr>
        <w:t>Upcoming Events:</w:t>
      </w:r>
    </w:p>
    <w:p w14:paraId="427EF295" w14:textId="74AE4D38" w:rsidR="008F1D77" w:rsidRDefault="008F1D77" w:rsidP="008F1D77">
      <w:pPr>
        <w:ind w:firstLine="720"/>
        <w:rPr>
          <w:sz w:val="24"/>
          <w:szCs w:val="24"/>
        </w:rPr>
      </w:pPr>
      <w:r w:rsidRPr="00154E44">
        <w:rPr>
          <w:sz w:val="24"/>
          <w:szCs w:val="24"/>
          <w:u w:val="single"/>
        </w:rPr>
        <w:t>Spring Fling</w:t>
      </w:r>
      <w:r>
        <w:rPr>
          <w:sz w:val="24"/>
          <w:szCs w:val="24"/>
        </w:rPr>
        <w:t>- April 30</w:t>
      </w:r>
      <w:r w:rsidRPr="007767C8">
        <w:rPr>
          <w:sz w:val="24"/>
          <w:szCs w:val="24"/>
          <w:vertAlign w:val="superscript"/>
        </w:rPr>
        <w:t>th</w:t>
      </w:r>
      <w:r>
        <w:rPr>
          <w:sz w:val="24"/>
          <w:szCs w:val="24"/>
        </w:rPr>
        <w:t>, right after church until about 3:30. This is an event for our kiddos and their families. We’ve a special guest speaker, family photo-op, lots of fun, and an ice cream sundae bar. Lunch will be provided. Sign-up</w:t>
      </w:r>
      <w:r w:rsidR="00BC1764">
        <w:rPr>
          <w:sz w:val="24"/>
          <w:szCs w:val="24"/>
        </w:rPr>
        <w:t xml:space="preserve"> on our website (</w:t>
      </w:r>
      <w:hyperlink r:id="rId5" w:history="1">
        <w:r w:rsidR="00BC1764" w:rsidRPr="00D84140">
          <w:rPr>
            <w:rStyle w:val="Hyperlink"/>
            <w:sz w:val="24"/>
            <w:szCs w:val="24"/>
          </w:rPr>
          <w:t>www.faithmh.org</w:t>
        </w:r>
      </w:hyperlink>
      <w:r w:rsidR="00BC1764">
        <w:rPr>
          <w:sz w:val="24"/>
          <w:szCs w:val="24"/>
        </w:rPr>
        <w:t>) by April 23 to let us know you’re coming.</w:t>
      </w:r>
    </w:p>
    <w:p w14:paraId="01376CE4" w14:textId="275F4817" w:rsidR="00BC1764" w:rsidRDefault="00BC1764" w:rsidP="008F1D77">
      <w:pPr>
        <w:ind w:firstLine="720"/>
        <w:rPr>
          <w:sz w:val="24"/>
          <w:szCs w:val="24"/>
        </w:rPr>
      </w:pPr>
      <w:r>
        <w:rPr>
          <w:sz w:val="24"/>
          <w:szCs w:val="24"/>
          <w:u w:val="single"/>
        </w:rPr>
        <w:t>Family Game Night</w:t>
      </w:r>
      <w:r>
        <w:rPr>
          <w:sz w:val="24"/>
          <w:szCs w:val="24"/>
        </w:rPr>
        <w:t>- Friday, June 9, from 6:30-8:30 in the downstairs fellowship hall. Sign up on our website (</w:t>
      </w:r>
      <w:hyperlink r:id="rId6" w:history="1">
        <w:r w:rsidRPr="00D84140">
          <w:rPr>
            <w:rStyle w:val="Hyperlink"/>
            <w:sz w:val="24"/>
            <w:szCs w:val="24"/>
          </w:rPr>
          <w:t>www.faithmh.org</w:t>
        </w:r>
      </w:hyperlink>
      <w:r>
        <w:rPr>
          <w:sz w:val="24"/>
          <w:szCs w:val="24"/>
        </w:rPr>
        <w:t>) and let us know you’re coming. Bring a snack to share. Drinks and games to play will be provided.</w:t>
      </w:r>
    </w:p>
    <w:p w14:paraId="1573B1C7" w14:textId="4A880CB2" w:rsidR="0020762C" w:rsidRPr="001313C1" w:rsidRDefault="00D13443" w:rsidP="001313C1">
      <w:pPr>
        <w:ind w:firstLine="720"/>
        <w:rPr>
          <w:sz w:val="24"/>
          <w:szCs w:val="24"/>
        </w:rPr>
      </w:pPr>
      <w:proofErr w:type="spellStart"/>
      <w:r w:rsidRPr="00D13443">
        <w:rPr>
          <w:sz w:val="24"/>
          <w:szCs w:val="24"/>
          <w:u w:val="single"/>
        </w:rPr>
        <w:t>FaithKids</w:t>
      </w:r>
      <w:proofErr w:type="spellEnd"/>
      <w:r w:rsidRPr="00D13443">
        <w:rPr>
          <w:sz w:val="24"/>
          <w:szCs w:val="24"/>
          <w:u w:val="single"/>
        </w:rPr>
        <w:t xml:space="preserve"> Pool Party</w:t>
      </w:r>
      <w:r>
        <w:rPr>
          <w:sz w:val="24"/>
          <w:szCs w:val="24"/>
        </w:rPr>
        <w:t>- Early August. Details will be in the next newsletter.</w:t>
      </w:r>
    </w:p>
    <w:p w14:paraId="2C92D00B" w14:textId="015ADA41" w:rsidR="008F1D77" w:rsidRPr="00DB0A45" w:rsidRDefault="008F1D77" w:rsidP="008F1D77">
      <w:pPr>
        <w:rPr>
          <w:b/>
          <w:bCs/>
          <w:sz w:val="24"/>
          <w:szCs w:val="24"/>
        </w:rPr>
      </w:pPr>
      <w:r w:rsidRPr="00DB0A45">
        <w:rPr>
          <w:b/>
          <w:bCs/>
          <w:sz w:val="24"/>
          <w:szCs w:val="24"/>
        </w:rPr>
        <w:t>Junior Church Schedule</w:t>
      </w:r>
      <w:r w:rsidR="00D13443">
        <w:rPr>
          <w:b/>
          <w:bCs/>
          <w:sz w:val="24"/>
          <w:szCs w:val="24"/>
        </w:rPr>
        <w:t xml:space="preserve"> April -</w:t>
      </w:r>
      <w:r w:rsidRPr="00DB0A45">
        <w:rPr>
          <w:b/>
          <w:bCs/>
          <w:sz w:val="24"/>
          <w:szCs w:val="24"/>
        </w:rPr>
        <w:t xml:space="preserve"> </w:t>
      </w:r>
      <w:r w:rsidR="00D13443">
        <w:rPr>
          <w:b/>
          <w:bCs/>
          <w:sz w:val="24"/>
          <w:szCs w:val="24"/>
        </w:rPr>
        <w:t>June</w:t>
      </w:r>
      <w:r w:rsidRPr="00DB0A45">
        <w:rPr>
          <w:b/>
          <w:bCs/>
          <w:sz w:val="24"/>
          <w:szCs w:val="24"/>
        </w:rPr>
        <w:t>:</w:t>
      </w:r>
    </w:p>
    <w:tbl>
      <w:tblPr>
        <w:tblStyle w:val="TableGrid"/>
        <w:tblW w:w="0" w:type="auto"/>
        <w:tblInd w:w="1165" w:type="dxa"/>
        <w:tblLook w:val="04A0" w:firstRow="1" w:lastRow="0" w:firstColumn="1" w:lastColumn="0" w:noHBand="0" w:noVBand="1"/>
      </w:tblPr>
      <w:tblGrid>
        <w:gridCol w:w="1260"/>
        <w:gridCol w:w="1890"/>
        <w:gridCol w:w="3330"/>
      </w:tblGrid>
      <w:tr w:rsidR="008F1D77" w:rsidRPr="00DB0A45" w14:paraId="1B0ADCBC" w14:textId="77777777" w:rsidTr="009B1E38">
        <w:tc>
          <w:tcPr>
            <w:tcW w:w="1260" w:type="dxa"/>
          </w:tcPr>
          <w:p w14:paraId="1743F8E9" w14:textId="77777777" w:rsidR="008F1D77" w:rsidRPr="00DB0A45" w:rsidRDefault="008F1D77" w:rsidP="009B1E38">
            <w:pPr>
              <w:rPr>
                <w:b/>
                <w:bCs/>
                <w:sz w:val="20"/>
                <w:szCs w:val="20"/>
              </w:rPr>
            </w:pPr>
            <w:r w:rsidRPr="00DB0A45">
              <w:rPr>
                <w:b/>
                <w:bCs/>
                <w:sz w:val="20"/>
                <w:szCs w:val="20"/>
              </w:rPr>
              <w:t>Date</w:t>
            </w:r>
          </w:p>
        </w:tc>
        <w:tc>
          <w:tcPr>
            <w:tcW w:w="1890" w:type="dxa"/>
          </w:tcPr>
          <w:p w14:paraId="25B0BDFD" w14:textId="77777777" w:rsidR="008F1D77" w:rsidRPr="00DB0A45" w:rsidRDefault="008F1D77" w:rsidP="009B1E38">
            <w:pPr>
              <w:rPr>
                <w:b/>
                <w:bCs/>
                <w:sz w:val="20"/>
                <w:szCs w:val="20"/>
              </w:rPr>
            </w:pPr>
            <w:r w:rsidRPr="00DB0A45">
              <w:rPr>
                <w:b/>
                <w:bCs/>
                <w:sz w:val="20"/>
                <w:szCs w:val="20"/>
              </w:rPr>
              <w:t>Teacher</w:t>
            </w:r>
          </w:p>
        </w:tc>
        <w:tc>
          <w:tcPr>
            <w:tcW w:w="3330" w:type="dxa"/>
          </w:tcPr>
          <w:p w14:paraId="0875675C" w14:textId="77777777" w:rsidR="008F1D77" w:rsidRPr="00DB0A45" w:rsidRDefault="008F1D77" w:rsidP="009B1E38">
            <w:pPr>
              <w:rPr>
                <w:b/>
                <w:bCs/>
                <w:sz w:val="20"/>
                <w:szCs w:val="20"/>
              </w:rPr>
            </w:pPr>
            <w:r w:rsidRPr="00DB0A45">
              <w:rPr>
                <w:b/>
                <w:bCs/>
                <w:sz w:val="20"/>
                <w:szCs w:val="20"/>
              </w:rPr>
              <w:t>Lesson</w:t>
            </w:r>
          </w:p>
        </w:tc>
      </w:tr>
      <w:tr w:rsidR="008F1D77" w:rsidRPr="00DB0A45" w14:paraId="3BABD191" w14:textId="77777777" w:rsidTr="009B1E38">
        <w:tc>
          <w:tcPr>
            <w:tcW w:w="1260" w:type="dxa"/>
          </w:tcPr>
          <w:p w14:paraId="0AC2E780" w14:textId="56775C3E" w:rsidR="008F1D77" w:rsidRPr="00DB0A45" w:rsidRDefault="00BC1764" w:rsidP="009B1E38">
            <w:pPr>
              <w:rPr>
                <w:sz w:val="20"/>
                <w:szCs w:val="20"/>
              </w:rPr>
            </w:pPr>
            <w:r>
              <w:rPr>
                <w:sz w:val="20"/>
                <w:szCs w:val="20"/>
              </w:rPr>
              <w:t>April 2</w:t>
            </w:r>
          </w:p>
        </w:tc>
        <w:tc>
          <w:tcPr>
            <w:tcW w:w="1890" w:type="dxa"/>
          </w:tcPr>
          <w:p w14:paraId="7237CCC0" w14:textId="77777777" w:rsidR="008F1D77" w:rsidRPr="00DB0A45" w:rsidRDefault="008F1D77" w:rsidP="009B1E38">
            <w:pPr>
              <w:rPr>
                <w:sz w:val="20"/>
                <w:szCs w:val="20"/>
              </w:rPr>
            </w:pPr>
            <w:r w:rsidRPr="00DB0A45">
              <w:rPr>
                <w:sz w:val="20"/>
                <w:szCs w:val="20"/>
              </w:rPr>
              <w:t>Charity Babinec</w:t>
            </w:r>
          </w:p>
        </w:tc>
        <w:tc>
          <w:tcPr>
            <w:tcW w:w="3330" w:type="dxa"/>
          </w:tcPr>
          <w:p w14:paraId="61B6C4E1" w14:textId="25C34121" w:rsidR="008F1D77" w:rsidRPr="00DB0A45" w:rsidRDefault="00BC1764" w:rsidP="009B1E38">
            <w:pPr>
              <w:rPr>
                <w:sz w:val="20"/>
                <w:szCs w:val="20"/>
              </w:rPr>
            </w:pPr>
            <w:r>
              <w:rPr>
                <w:sz w:val="20"/>
                <w:szCs w:val="20"/>
              </w:rPr>
              <w:t>Heaven Is a Free Gift</w:t>
            </w:r>
            <w:r w:rsidR="00D13443">
              <w:rPr>
                <w:sz w:val="20"/>
                <w:szCs w:val="20"/>
              </w:rPr>
              <w:t xml:space="preserve"> (Eph 2: 8-9)</w:t>
            </w:r>
          </w:p>
        </w:tc>
      </w:tr>
      <w:tr w:rsidR="008F1D77" w:rsidRPr="00DB0A45" w14:paraId="7515C390" w14:textId="77777777" w:rsidTr="009B1E38">
        <w:tc>
          <w:tcPr>
            <w:tcW w:w="1260" w:type="dxa"/>
          </w:tcPr>
          <w:p w14:paraId="49937BBF" w14:textId="006065CC" w:rsidR="008F1D77" w:rsidRPr="00DB0A45" w:rsidRDefault="00BC1764" w:rsidP="009B1E38">
            <w:pPr>
              <w:rPr>
                <w:sz w:val="20"/>
                <w:szCs w:val="20"/>
              </w:rPr>
            </w:pPr>
            <w:r>
              <w:rPr>
                <w:sz w:val="20"/>
                <w:szCs w:val="20"/>
              </w:rPr>
              <w:t>April 9</w:t>
            </w:r>
          </w:p>
        </w:tc>
        <w:tc>
          <w:tcPr>
            <w:tcW w:w="1890" w:type="dxa"/>
          </w:tcPr>
          <w:p w14:paraId="39FF2095" w14:textId="77777777" w:rsidR="008F1D77" w:rsidRPr="00DB0A45" w:rsidRDefault="008F1D77" w:rsidP="009B1E38">
            <w:pPr>
              <w:rPr>
                <w:sz w:val="20"/>
                <w:szCs w:val="20"/>
              </w:rPr>
            </w:pPr>
            <w:r w:rsidRPr="00DB0A45">
              <w:rPr>
                <w:sz w:val="20"/>
                <w:szCs w:val="20"/>
              </w:rPr>
              <w:t>Kayla Amburgey</w:t>
            </w:r>
          </w:p>
        </w:tc>
        <w:tc>
          <w:tcPr>
            <w:tcW w:w="3330" w:type="dxa"/>
          </w:tcPr>
          <w:p w14:paraId="0B91D7F0" w14:textId="0CB9FDC8" w:rsidR="008F1D77" w:rsidRPr="00DB0A45" w:rsidRDefault="00BC1764" w:rsidP="009B1E38">
            <w:pPr>
              <w:rPr>
                <w:sz w:val="20"/>
                <w:szCs w:val="20"/>
              </w:rPr>
            </w:pPr>
            <w:r>
              <w:rPr>
                <w:sz w:val="20"/>
                <w:szCs w:val="20"/>
              </w:rPr>
              <w:t>Am I A Sinner?</w:t>
            </w:r>
            <w:r w:rsidR="00D13443">
              <w:rPr>
                <w:sz w:val="20"/>
                <w:szCs w:val="20"/>
              </w:rPr>
              <w:t xml:space="preserve"> (Rom 3: 23)</w:t>
            </w:r>
          </w:p>
        </w:tc>
      </w:tr>
      <w:tr w:rsidR="008F1D77" w:rsidRPr="00DB0A45" w14:paraId="16D759F0" w14:textId="77777777" w:rsidTr="009B1E38">
        <w:tc>
          <w:tcPr>
            <w:tcW w:w="1260" w:type="dxa"/>
          </w:tcPr>
          <w:p w14:paraId="5EFC600D" w14:textId="08EE61B2" w:rsidR="008F1D77" w:rsidRPr="00DB0A45" w:rsidRDefault="00BC1764" w:rsidP="009B1E38">
            <w:pPr>
              <w:rPr>
                <w:sz w:val="20"/>
                <w:szCs w:val="20"/>
              </w:rPr>
            </w:pPr>
            <w:r>
              <w:rPr>
                <w:sz w:val="20"/>
                <w:szCs w:val="20"/>
              </w:rPr>
              <w:t>April 16</w:t>
            </w:r>
          </w:p>
        </w:tc>
        <w:tc>
          <w:tcPr>
            <w:tcW w:w="1890" w:type="dxa"/>
          </w:tcPr>
          <w:p w14:paraId="12FDAC91" w14:textId="77777777" w:rsidR="008F1D77" w:rsidRPr="00DB0A45" w:rsidRDefault="008F1D77" w:rsidP="009B1E38">
            <w:pPr>
              <w:rPr>
                <w:sz w:val="20"/>
                <w:szCs w:val="20"/>
              </w:rPr>
            </w:pPr>
            <w:r w:rsidRPr="00DB0A45">
              <w:rPr>
                <w:sz w:val="20"/>
                <w:szCs w:val="20"/>
              </w:rPr>
              <w:t>Charity Babinec</w:t>
            </w:r>
          </w:p>
        </w:tc>
        <w:tc>
          <w:tcPr>
            <w:tcW w:w="3330" w:type="dxa"/>
          </w:tcPr>
          <w:p w14:paraId="28D1E1FC" w14:textId="564AE31E" w:rsidR="008F1D77" w:rsidRPr="00DB0A45" w:rsidRDefault="00BC1764" w:rsidP="009B1E38">
            <w:pPr>
              <w:tabs>
                <w:tab w:val="left" w:pos="2580"/>
              </w:tabs>
              <w:rPr>
                <w:sz w:val="20"/>
                <w:szCs w:val="20"/>
              </w:rPr>
            </w:pPr>
            <w:r>
              <w:rPr>
                <w:sz w:val="20"/>
                <w:szCs w:val="20"/>
              </w:rPr>
              <w:t>The Cost of Sin</w:t>
            </w:r>
            <w:r w:rsidR="00D13443">
              <w:rPr>
                <w:sz w:val="20"/>
                <w:szCs w:val="20"/>
              </w:rPr>
              <w:t xml:space="preserve"> (Rom 1: 18)</w:t>
            </w:r>
          </w:p>
        </w:tc>
      </w:tr>
      <w:tr w:rsidR="008F1D77" w:rsidRPr="00DB0A45" w14:paraId="099DE250" w14:textId="77777777" w:rsidTr="009B1E38">
        <w:tc>
          <w:tcPr>
            <w:tcW w:w="1260" w:type="dxa"/>
          </w:tcPr>
          <w:p w14:paraId="5EA21A69" w14:textId="46CF8799" w:rsidR="008F1D77" w:rsidRPr="00DB0A45" w:rsidRDefault="00BC1764" w:rsidP="009B1E38">
            <w:pPr>
              <w:rPr>
                <w:sz w:val="20"/>
                <w:szCs w:val="20"/>
              </w:rPr>
            </w:pPr>
            <w:r>
              <w:rPr>
                <w:sz w:val="20"/>
                <w:szCs w:val="20"/>
              </w:rPr>
              <w:t>April 23</w:t>
            </w:r>
          </w:p>
        </w:tc>
        <w:tc>
          <w:tcPr>
            <w:tcW w:w="1890" w:type="dxa"/>
          </w:tcPr>
          <w:p w14:paraId="0BDC2044" w14:textId="77777777" w:rsidR="008F1D77" w:rsidRPr="00DB0A45" w:rsidRDefault="008F1D77" w:rsidP="009B1E38">
            <w:pPr>
              <w:rPr>
                <w:sz w:val="20"/>
                <w:szCs w:val="20"/>
              </w:rPr>
            </w:pPr>
            <w:r w:rsidRPr="00DB0A45">
              <w:rPr>
                <w:sz w:val="20"/>
                <w:szCs w:val="20"/>
              </w:rPr>
              <w:t>Laura Campbell</w:t>
            </w:r>
          </w:p>
        </w:tc>
        <w:tc>
          <w:tcPr>
            <w:tcW w:w="3330" w:type="dxa"/>
          </w:tcPr>
          <w:p w14:paraId="16CE7652" w14:textId="456223A1" w:rsidR="008F1D77" w:rsidRPr="00DB0A45" w:rsidRDefault="00BC1764" w:rsidP="009B1E38">
            <w:pPr>
              <w:rPr>
                <w:sz w:val="20"/>
                <w:szCs w:val="20"/>
              </w:rPr>
            </w:pPr>
            <w:r>
              <w:rPr>
                <w:sz w:val="20"/>
                <w:szCs w:val="20"/>
              </w:rPr>
              <w:t>Jesus Is the Answer</w:t>
            </w:r>
            <w:r w:rsidR="00D13443">
              <w:rPr>
                <w:sz w:val="20"/>
                <w:szCs w:val="20"/>
              </w:rPr>
              <w:t xml:space="preserve"> (Rom 5: 8)</w:t>
            </w:r>
          </w:p>
        </w:tc>
      </w:tr>
      <w:tr w:rsidR="008F1D77" w:rsidRPr="00DB0A45" w14:paraId="56FBC1E6" w14:textId="77777777" w:rsidTr="009B1E38">
        <w:tc>
          <w:tcPr>
            <w:tcW w:w="1260" w:type="dxa"/>
          </w:tcPr>
          <w:p w14:paraId="08FFC539" w14:textId="757B20DD" w:rsidR="008F1D77" w:rsidRPr="00DB0A45" w:rsidRDefault="00BC1764" w:rsidP="009B1E38">
            <w:pPr>
              <w:rPr>
                <w:sz w:val="20"/>
                <w:szCs w:val="20"/>
              </w:rPr>
            </w:pPr>
            <w:r>
              <w:rPr>
                <w:sz w:val="20"/>
                <w:szCs w:val="20"/>
              </w:rPr>
              <w:lastRenderedPageBreak/>
              <w:t>April 30</w:t>
            </w:r>
          </w:p>
        </w:tc>
        <w:tc>
          <w:tcPr>
            <w:tcW w:w="1890" w:type="dxa"/>
          </w:tcPr>
          <w:p w14:paraId="573DCAFC" w14:textId="77777777" w:rsidR="008F1D77" w:rsidRPr="00DB0A45" w:rsidRDefault="008F1D77" w:rsidP="009B1E38">
            <w:pPr>
              <w:rPr>
                <w:sz w:val="20"/>
                <w:szCs w:val="20"/>
              </w:rPr>
            </w:pPr>
            <w:r w:rsidRPr="00DB0A45">
              <w:rPr>
                <w:sz w:val="20"/>
                <w:szCs w:val="20"/>
              </w:rPr>
              <w:t>Charity Babinec</w:t>
            </w:r>
          </w:p>
        </w:tc>
        <w:tc>
          <w:tcPr>
            <w:tcW w:w="3330" w:type="dxa"/>
          </w:tcPr>
          <w:p w14:paraId="78A116FC" w14:textId="59650438" w:rsidR="008F1D77" w:rsidRPr="00DB0A45" w:rsidRDefault="00BC1764" w:rsidP="009B1E38">
            <w:pPr>
              <w:rPr>
                <w:sz w:val="20"/>
                <w:szCs w:val="20"/>
              </w:rPr>
            </w:pPr>
            <w:r>
              <w:rPr>
                <w:sz w:val="20"/>
                <w:szCs w:val="20"/>
              </w:rPr>
              <w:t>Trusting In Christ Alone</w:t>
            </w:r>
            <w:r w:rsidR="00D13443">
              <w:rPr>
                <w:sz w:val="20"/>
                <w:szCs w:val="20"/>
              </w:rPr>
              <w:t xml:space="preserve"> (Matt 10: 32)</w:t>
            </w:r>
          </w:p>
        </w:tc>
      </w:tr>
      <w:tr w:rsidR="008F1D77" w:rsidRPr="00DB0A45" w14:paraId="175FBB64" w14:textId="77777777" w:rsidTr="009B1E38">
        <w:tc>
          <w:tcPr>
            <w:tcW w:w="1260" w:type="dxa"/>
          </w:tcPr>
          <w:p w14:paraId="134A743E" w14:textId="177613CC" w:rsidR="008F1D77" w:rsidRPr="00DB0A45" w:rsidRDefault="00BC1764" w:rsidP="009B1E38">
            <w:pPr>
              <w:rPr>
                <w:sz w:val="20"/>
                <w:szCs w:val="20"/>
              </w:rPr>
            </w:pPr>
            <w:r>
              <w:rPr>
                <w:sz w:val="20"/>
                <w:szCs w:val="20"/>
              </w:rPr>
              <w:t>May 7</w:t>
            </w:r>
          </w:p>
        </w:tc>
        <w:tc>
          <w:tcPr>
            <w:tcW w:w="1890" w:type="dxa"/>
          </w:tcPr>
          <w:p w14:paraId="2A5A2047" w14:textId="77777777" w:rsidR="008F1D77" w:rsidRPr="00DB0A45" w:rsidRDefault="008F1D77" w:rsidP="009B1E38">
            <w:pPr>
              <w:rPr>
                <w:sz w:val="20"/>
                <w:szCs w:val="20"/>
              </w:rPr>
            </w:pPr>
            <w:r w:rsidRPr="00DB0A45">
              <w:rPr>
                <w:sz w:val="20"/>
                <w:szCs w:val="20"/>
              </w:rPr>
              <w:t>Charity Babinec</w:t>
            </w:r>
          </w:p>
        </w:tc>
        <w:tc>
          <w:tcPr>
            <w:tcW w:w="3330" w:type="dxa"/>
          </w:tcPr>
          <w:p w14:paraId="5E950EA5" w14:textId="411F3567" w:rsidR="008F1D77" w:rsidRPr="00DB0A45" w:rsidRDefault="00C82D38" w:rsidP="009B1E38">
            <w:pPr>
              <w:rPr>
                <w:sz w:val="20"/>
                <w:szCs w:val="20"/>
              </w:rPr>
            </w:pPr>
            <w:r>
              <w:rPr>
                <w:sz w:val="20"/>
                <w:szCs w:val="20"/>
              </w:rPr>
              <w:t>Bible Ninja: Quick (Prov 19: 23)</w:t>
            </w:r>
          </w:p>
        </w:tc>
      </w:tr>
      <w:tr w:rsidR="008F1D77" w:rsidRPr="00DB0A45" w14:paraId="256316B2" w14:textId="77777777" w:rsidTr="009B1E38">
        <w:tc>
          <w:tcPr>
            <w:tcW w:w="1260" w:type="dxa"/>
          </w:tcPr>
          <w:p w14:paraId="4EA4B0F0" w14:textId="37076840" w:rsidR="008F1D77" w:rsidRPr="00DB0A45" w:rsidRDefault="00BC1764" w:rsidP="009B1E38">
            <w:pPr>
              <w:rPr>
                <w:sz w:val="20"/>
                <w:szCs w:val="20"/>
              </w:rPr>
            </w:pPr>
            <w:r>
              <w:rPr>
                <w:sz w:val="20"/>
                <w:szCs w:val="20"/>
              </w:rPr>
              <w:t>May 14</w:t>
            </w:r>
          </w:p>
        </w:tc>
        <w:tc>
          <w:tcPr>
            <w:tcW w:w="1890" w:type="dxa"/>
          </w:tcPr>
          <w:p w14:paraId="1F24B737" w14:textId="77777777" w:rsidR="008F1D77" w:rsidRPr="00DB0A45" w:rsidRDefault="008F1D77" w:rsidP="009B1E38">
            <w:pPr>
              <w:rPr>
                <w:sz w:val="20"/>
                <w:szCs w:val="20"/>
              </w:rPr>
            </w:pPr>
            <w:r w:rsidRPr="00DB0A45">
              <w:rPr>
                <w:sz w:val="20"/>
                <w:szCs w:val="20"/>
              </w:rPr>
              <w:t>Kayla Amburgey</w:t>
            </w:r>
          </w:p>
        </w:tc>
        <w:tc>
          <w:tcPr>
            <w:tcW w:w="3330" w:type="dxa"/>
          </w:tcPr>
          <w:p w14:paraId="5E956C28" w14:textId="39D13600" w:rsidR="008F1D77" w:rsidRPr="00DB0A45" w:rsidRDefault="0020762C" w:rsidP="009B1E38">
            <w:pPr>
              <w:rPr>
                <w:sz w:val="20"/>
                <w:szCs w:val="20"/>
              </w:rPr>
            </w:pPr>
            <w:r>
              <w:rPr>
                <w:sz w:val="20"/>
                <w:szCs w:val="20"/>
              </w:rPr>
              <w:t>Mother’s Day Lesson (Eph 6: 1)</w:t>
            </w:r>
          </w:p>
        </w:tc>
      </w:tr>
      <w:tr w:rsidR="008F1D77" w:rsidRPr="00DB0A45" w14:paraId="74443DB1" w14:textId="77777777" w:rsidTr="009B1E38">
        <w:tc>
          <w:tcPr>
            <w:tcW w:w="1260" w:type="dxa"/>
          </w:tcPr>
          <w:p w14:paraId="656A6E2C" w14:textId="50477CAA" w:rsidR="008F1D77" w:rsidRPr="00DB0A45" w:rsidRDefault="00BC1764" w:rsidP="009B1E38">
            <w:pPr>
              <w:rPr>
                <w:sz w:val="20"/>
                <w:szCs w:val="20"/>
              </w:rPr>
            </w:pPr>
            <w:r>
              <w:rPr>
                <w:sz w:val="20"/>
                <w:szCs w:val="20"/>
              </w:rPr>
              <w:t>May 21</w:t>
            </w:r>
          </w:p>
        </w:tc>
        <w:tc>
          <w:tcPr>
            <w:tcW w:w="1890" w:type="dxa"/>
          </w:tcPr>
          <w:p w14:paraId="3F118113" w14:textId="77777777" w:rsidR="008F1D77" w:rsidRPr="00DB0A45" w:rsidRDefault="008F1D77" w:rsidP="009B1E38">
            <w:pPr>
              <w:rPr>
                <w:sz w:val="20"/>
                <w:szCs w:val="20"/>
              </w:rPr>
            </w:pPr>
            <w:r w:rsidRPr="00DB0A45">
              <w:rPr>
                <w:sz w:val="20"/>
                <w:szCs w:val="20"/>
              </w:rPr>
              <w:t>Charity Babinec</w:t>
            </w:r>
          </w:p>
        </w:tc>
        <w:tc>
          <w:tcPr>
            <w:tcW w:w="3330" w:type="dxa"/>
          </w:tcPr>
          <w:p w14:paraId="1D918FBE" w14:textId="535E5785" w:rsidR="008F1D77" w:rsidRPr="00DB0A45" w:rsidRDefault="00C82D38" w:rsidP="009B1E38">
            <w:pPr>
              <w:rPr>
                <w:sz w:val="20"/>
                <w:szCs w:val="20"/>
              </w:rPr>
            </w:pPr>
            <w:r>
              <w:rPr>
                <w:sz w:val="20"/>
                <w:szCs w:val="20"/>
              </w:rPr>
              <w:t xml:space="preserve">Bible Ninja: Strong </w:t>
            </w:r>
            <w:r>
              <w:rPr>
                <w:sz w:val="20"/>
                <w:szCs w:val="20"/>
              </w:rPr>
              <w:t>(Prov 19: 23)</w:t>
            </w:r>
          </w:p>
        </w:tc>
      </w:tr>
      <w:tr w:rsidR="008F1D77" w:rsidRPr="00DB0A45" w14:paraId="021AD9AB" w14:textId="77777777" w:rsidTr="009B1E38">
        <w:tc>
          <w:tcPr>
            <w:tcW w:w="1260" w:type="dxa"/>
          </w:tcPr>
          <w:p w14:paraId="78FFAF0D" w14:textId="7B6927A5" w:rsidR="008F1D77" w:rsidRPr="00DB0A45" w:rsidRDefault="00BC1764" w:rsidP="009B1E38">
            <w:pPr>
              <w:rPr>
                <w:sz w:val="20"/>
                <w:szCs w:val="20"/>
              </w:rPr>
            </w:pPr>
            <w:r>
              <w:rPr>
                <w:sz w:val="20"/>
                <w:szCs w:val="20"/>
              </w:rPr>
              <w:t>May 28</w:t>
            </w:r>
          </w:p>
        </w:tc>
        <w:tc>
          <w:tcPr>
            <w:tcW w:w="1890" w:type="dxa"/>
          </w:tcPr>
          <w:p w14:paraId="03EB7A64" w14:textId="77777777" w:rsidR="008F1D77" w:rsidRPr="00DB0A45" w:rsidRDefault="008F1D77" w:rsidP="009B1E38">
            <w:pPr>
              <w:rPr>
                <w:sz w:val="20"/>
                <w:szCs w:val="20"/>
              </w:rPr>
            </w:pPr>
            <w:r w:rsidRPr="00DB0A45">
              <w:rPr>
                <w:sz w:val="20"/>
                <w:szCs w:val="20"/>
              </w:rPr>
              <w:t>Laura Campbell</w:t>
            </w:r>
          </w:p>
        </w:tc>
        <w:tc>
          <w:tcPr>
            <w:tcW w:w="3330" w:type="dxa"/>
          </w:tcPr>
          <w:p w14:paraId="7BC2FAC2" w14:textId="5F6A94BE" w:rsidR="008F1D77" w:rsidRPr="00DB0A45" w:rsidRDefault="00C82D38" w:rsidP="009B1E38">
            <w:pPr>
              <w:rPr>
                <w:sz w:val="20"/>
                <w:szCs w:val="20"/>
              </w:rPr>
            </w:pPr>
            <w:r>
              <w:rPr>
                <w:sz w:val="20"/>
                <w:szCs w:val="20"/>
              </w:rPr>
              <w:t xml:space="preserve">Bible Ninja: Wise </w:t>
            </w:r>
            <w:r>
              <w:rPr>
                <w:sz w:val="20"/>
                <w:szCs w:val="20"/>
              </w:rPr>
              <w:t>(Prov 19: 23)</w:t>
            </w:r>
          </w:p>
        </w:tc>
      </w:tr>
      <w:tr w:rsidR="008F1D77" w:rsidRPr="00DB0A45" w14:paraId="1C21CFCF" w14:textId="77777777" w:rsidTr="009B1E38">
        <w:tc>
          <w:tcPr>
            <w:tcW w:w="1260" w:type="dxa"/>
          </w:tcPr>
          <w:p w14:paraId="5B1D2BE4" w14:textId="4CE4BE13" w:rsidR="008F1D77" w:rsidRPr="00DB0A45" w:rsidRDefault="00BC1764" w:rsidP="009B1E38">
            <w:pPr>
              <w:rPr>
                <w:sz w:val="20"/>
                <w:szCs w:val="20"/>
              </w:rPr>
            </w:pPr>
            <w:r>
              <w:rPr>
                <w:sz w:val="20"/>
                <w:szCs w:val="20"/>
              </w:rPr>
              <w:t>June 4</w:t>
            </w:r>
          </w:p>
        </w:tc>
        <w:tc>
          <w:tcPr>
            <w:tcW w:w="1890" w:type="dxa"/>
          </w:tcPr>
          <w:p w14:paraId="0929C192" w14:textId="77777777" w:rsidR="008F1D77" w:rsidRPr="00DB0A45" w:rsidRDefault="008F1D77" w:rsidP="009B1E38">
            <w:pPr>
              <w:rPr>
                <w:sz w:val="20"/>
                <w:szCs w:val="20"/>
              </w:rPr>
            </w:pPr>
            <w:r w:rsidRPr="00DB0A45">
              <w:rPr>
                <w:sz w:val="20"/>
                <w:szCs w:val="20"/>
              </w:rPr>
              <w:t>Charity Babinec</w:t>
            </w:r>
          </w:p>
        </w:tc>
        <w:tc>
          <w:tcPr>
            <w:tcW w:w="3330" w:type="dxa"/>
          </w:tcPr>
          <w:p w14:paraId="21F3AC32" w14:textId="7C2FEA3C" w:rsidR="008F1D77" w:rsidRPr="00DB0A45" w:rsidRDefault="00C82D38" w:rsidP="009B1E38">
            <w:pPr>
              <w:rPr>
                <w:sz w:val="20"/>
                <w:szCs w:val="20"/>
              </w:rPr>
            </w:pPr>
            <w:r>
              <w:rPr>
                <w:sz w:val="20"/>
                <w:szCs w:val="20"/>
              </w:rPr>
              <w:t>Bible Ninja: Stealthy (Prov 19:23)</w:t>
            </w:r>
          </w:p>
        </w:tc>
      </w:tr>
      <w:tr w:rsidR="008F1D77" w:rsidRPr="00DB0A45" w14:paraId="59AFADD9" w14:textId="77777777" w:rsidTr="009B1E38">
        <w:tc>
          <w:tcPr>
            <w:tcW w:w="1260" w:type="dxa"/>
          </w:tcPr>
          <w:p w14:paraId="582E0347" w14:textId="3EDF85AA" w:rsidR="008F1D77" w:rsidRPr="00DB0A45" w:rsidRDefault="00BC1764" w:rsidP="009B1E38">
            <w:pPr>
              <w:rPr>
                <w:sz w:val="20"/>
                <w:szCs w:val="20"/>
              </w:rPr>
            </w:pPr>
            <w:r>
              <w:rPr>
                <w:sz w:val="20"/>
                <w:szCs w:val="20"/>
              </w:rPr>
              <w:t>June 11</w:t>
            </w:r>
          </w:p>
        </w:tc>
        <w:tc>
          <w:tcPr>
            <w:tcW w:w="1890" w:type="dxa"/>
          </w:tcPr>
          <w:p w14:paraId="784094C7" w14:textId="77777777" w:rsidR="008F1D77" w:rsidRPr="00DB0A45" w:rsidRDefault="008F1D77" w:rsidP="009B1E38">
            <w:pPr>
              <w:rPr>
                <w:sz w:val="20"/>
                <w:szCs w:val="20"/>
              </w:rPr>
            </w:pPr>
            <w:r w:rsidRPr="00DB0A45">
              <w:rPr>
                <w:sz w:val="20"/>
                <w:szCs w:val="20"/>
              </w:rPr>
              <w:t>Kayla Amburgey</w:t>
            </w:r>
          </w:p>
        </w:tc>
        <w:tc>
          <w:tcPr>
            <w:tcW w:w="3330" w:type="dxa"/>
          </w:tcPr>
          <w:p w14:paraId="60989C43" w14:textId="0B360541" w:rsidR="008F1D77" w:rsidRPr="00DB0A45" w:rsidRDefault="0020762C" w:rsidP="009B1E38">
            <w:pPr>
              <w:rPr>
                <w:sz w:val="20"/>
                <w:szCs w:val="20"/>
              </w:rPr>
            </w:pPr>
            <w:r>
              <w:rPr>
                <w:sz w:val="20"/>
                <w:szCs w:val="20"/>
              </w:rPr>
              <w:t>Finding Jesus Under the Sea: Dolphins (Rom 8:39)</w:t>
            </w:r>
          </w:p>
        </w:tc>
      </w:tr>
      <w:tr w:rsidR="008F1D77" w:rsidRPr="00DB0A45" w14:paraId="2938AC60" w14:textId="77777777" w:rsidTr="009B1E38">
        <w:tc>
          <w:tcPr>
            <w:tcW w:w="1260" w:type="dxa"/>
          </w:tcPr>
          <w:p w14:paraId="43AD532B" w14:textId="3F653D46" w:rsidR="008F1D77" w:rsidRPr="00DB0A45" w:rsidRDefault="00BC1764" w:rsidP="009B1E38">
            <w:pPr>
              <w:rPr>
                <w:sz w:val="20"/>
                <w:szCs w:val="20"/>
              </w:rPr>
            </w:pPr>
            <w:r>
              <w:rPr>
                <w:sz w:val="20"/>
                <w:szCs w:val="20"/>
              </w:rPr>
              <w:t>June 18</w:t>
            </w:r>
          </w:p>
        </w:tc>
        <w:tc>
          <w:tcPr>
            <w:tcW w:w="1890" w:type="dxa"/>
          </w:tcPr>
          <w:p w14:paraId="6B5C83B1" w14:textId="77777777" w:rsidR="008F1D77" w:rsidRPr="00DB0A45" w:rsidRDefault="008F1D77" w:rsidP="009B1E38">
            <w:pPr>
              <w:rPr>
                <w:sz w:val="20"/>
                <w:szCs w:val="20"/>
              </w:rPr>
            </w:pPr>
            <w:r w:rsidRPr="00DB0A45">
              <w:rPr>
                <w:sz w:val="20"/>
                <w:szCs w:val="20"/>
              </w:rPr>
              <w:t>Charity Babinec</w:t>
            </w:r>
          </w:p>
        </w:tc>
        <w:tc>
          <w:tcPr>
            <w:tcW w:w="3330" w:type="dxa"/>
          </w:tcPr>
          <w:p w14:paraId="57350CCB" w14:textId="7A4CCD0C" w:rsidR="008F1D77" w:rsidRPr="00DB0A45" w:rsidRDefault="0020762C" w:rsidP="009B1E38">
            <w:pPr>
              <w:rPr>
                <w:sz w:val="20"/>
                <w:szCs w:val="20"/>
              </w:rPr>
            </w:pPr>
            <w:r>
              <w:rPr>
                <w:sz w:val="20"/>
                <w:szCs w:val="20"/>
              </w:rPr>
              <w:t>Father’s Day Lesson (Eph 6: 1)</w:t>
            </w:r>
          </w:p>
        </w:tc>
      </w:tr>
      <w:tr w:rsidR="008F1D77" w:rsidRPr="00DB0A45" w14:paraId="58CF992A" w14:textId="77777777" w:rsidTr="009B1E38">
        <w:tc>
          <w:tcPr>
            <w:tcW w:w="1260" w:type="dxa"/>
          </w:tcPr>
          <w:p w14:paraId="7E39B68A" w14:textId="47C002C4" w:rsidR="008F1D77" w:rsidRPr="00DB0A45" w:rsidRDefault="00BC1764" w:rsidP="009B1E38">
            <w:pPr>
              <w:rPr>
                <w:sz w:val="20"/>
                <w:szCs w:val="20"/>
              </w:rPr>
            </w:pPr>
            <w:r>
              <w:rPr>
                <w:sz w:val="20"/>
                <w:szCs w:val="20"/>
              </w:rPr>
              <w:t>June 25</w:t>
            </w:r>
          </w:p>
        </w:tc>
        <w:tc>
          <w:tcPr>
            <w:tcW w:w="1890" w:type="dxa"/>
          </w:tcPr>
          <w:p w14:paraId="071CB9E8" w14:textId="77777777" w:rsidR="008F1D77" w:rsidRPr="00DB0A45" w:rsidRDefault="008F1D77" w:rsidP="009B1E38">
            <w:pPr>
              <w:rPr>
                <w:sz w:val="20"/>
                <w:szCs w:val="20"/>
              </w:rPr>
            </w:pPr>
            <w:r w:rsidRPr="00DB0A45">
              <w:rPr>
                <w:sz w:val="20"/>
                <w:szCs w:val="20"/>
              </w:rPr>
              <w:t>Laura Campbell</w:t>
            </w:r>
          </w:p>
        </w:tc>
        <w:tc>
          <w:tcPr>
            <w:tcW w:w="3330" w:type="dxa"/>
          </w:tcPr>
          <w:p w14:paraId="7414B0CD" w14:textId="56567687" w:rsidR="008F1D77" w:rsidRPr="00DB0A45" w:rsidRDefault="0020762C" w:rsidP="009B1E38">
            <w:pPr>
              <w:rPr>
                <w:sz w:val="20"/>
                <w:szCs w:val="20"/>
              </w:rPr>
            </w:pPr>
            <w:r>
              <w:rPr>
                <w:sz w:val="20"/>
                <w:szCs w:val="20"/>
              </w:rPr>
              <w:t>Finding Jesus Under the Sea: Crabs (Rom 8: 39)</w:t>
            </w:r>
          </w:p>
        </w:tc>
      </w:tr>
    </w:tbl>
    <w:p w14:paraId="0C7F6D5C" w14:textId="77777777" w:rsidR="00273124" w:rsidRDefault="00273124" w:rsidP="008F1D77">
      <w:pPr>
        <w:rPr>
          <w:b/>
          <w:bCs/>
          <w:sz w:val="24"/>
          <w:szCs w:val="24"/>
        </w:rPr>
      </w:pPr>
    </w:p>
    <w:p w14:paraId="77871B0E" w14:textId="5C7B97E7" w:rsidR="008F1D77" w:rsidRPr="00154E44" w:rsidRDefault="008F1D77" w:rsidP="008F1D77">
      <w:pPr>
        <w:rPr>
          <w:b/>
          <w:bCs/>
          <w:sz w:val="24"/>
          <w:szCs w:val="24"/>
        </w:rPr>
      </w:pPr>
      <w:r w:rsidRPr="00154E44">
        <w:rPr>
          <w:b/>
          <w:bCs/>
          <w:sz w:val="24"/>
          <w:szCs w:val="24"/>
        </w:rPr>
        <w:t>Needs:</w:t>
      </w:r>
    </w:p>
    <w:p w14:paraId="1525E3B8" w14:textId="113574CE" w:rsidR="008F1D77" w:rsidRPr="00D13443" w:rsidRDefault="008F1D77" w:rsidP="008F1D77">
      <w:pPr>
        <w:rPr>
          <w:b/>
          <w:bCs/>
          <w:sz w:val="24"/>
          <w:szCs w:val="24"/>
        </w:rPr>
      </w:pPr>
      <w:r>
        <w:rPr>
          <w:sz w:val="24"/>
          <w:szCs w:val="24"/>
        </w:rPr>
        <w:tab/>
      </w:r>
      <w:r w:rsidRPr="00D13443">
        <w:rPr>
          <w:b/>
          <w:bCs/>
          <w:color w:val="FF0000"/>
          <w:sz w:val="24"/>
          <w:szCs w:val="24"/>
          <w:u w:val="single"/>
        </w:rPr>
        <w:t>Teachers</w:t>
      </w:r>
      <w:r w:rsidRPr="00D13443">
        <w:rPr>
          <w:b/>
          <w:bCs/>
          <w:color w:val="FF0000"/>
          <w:sz w:val="24"/>
          <w:szCs w:val="24"/>
        </w:rPr>
        <w:t xml:space="preserve">- </w:t>
      </w:r>
      <w:r w:rsidR="00D13443">
        <w:rPr>
          <w:b/>
          <w:bCs/>
          <w:color w:val="FF0000"/>
          <w:sz w:val="24"/>
          <w:szCs w:val="24"/>
        </w:rPr>
        <w:t xml:space="preserve">Our children’s ministry is growing and we </w:t>
      </w:r>
      <w:r w:rsidR="000928DD">
        <w:rPr>
          <w:b/>
          <w:bCs/>
          <w:color w:val="FF0000"/>
          <w:sz w:val="24"/>
          <w:szCs w:val="24"/>
        </w:rPr>
        <w:t>desperately</w:t>
      </w:r>
      <w:r w:rsidRPr="00D13443">
        <w:rPr>
          <w:b/>
          <w:bCs/>
          <w:color w:val="FF0000"/>
          <w:sz w:val="24"/>
          <w:szCs w:val="24"/>
        </w:rPr>
        <w:t xml:space="preserve"> need teachers for Sunday School, Junior Church, and Wednesday nights</w:t>
      </w:r>
      <w:r w:rsidR="00D13443">
        <w:rPr>
          <w:b/>
          <w:bCs/>
          <w:color w:val="FF0000"/>
          <w:sz w:val="24"/>
          <w:szCs w:val="24"/>
        </w:rPr>
        <w:t xml:space="preserve"> in all age levels</w:t>
      </w:r>
      <w:r w:rsidRPr="00D13443">
        <w:rPr>
          <w:b/>
          <w:bCs/>
          <w:color w:val="FF0000"/>
          <w:sz w:val="24"/>
          <w:szCs w:val="24"/>
        </w:rPr>
        <w:t xml:space="preserve">. If </w:t>
      </w:r>
      <w:r w:rsidR="00D13443">
        <w:rPr>
          <w:b/>
          <w:bCs/>
          <w:color w:val="FF0000"/>
          <w:sz w:val="24"/>
          <w:szCs w:val="24"/>
        </w:rPr>
        <w:t>want to work in the children’s ministry</w:t>
      </w:r>
      <w:r w:rsidRPr="00D13443">
        <w:rPr>
          <w:b/>
          <w:bCs/>
          <w:color w:val="FF0000"/>
          <w:sz w:val="24"/>
          <w:szCs w:val="24"/>
        </w:rPr>
        <w:t>, but you’re not sure where or how</w:t>
      </w:r>
      <w:r w:rsidR="00D13443">
        <w:rPr>
          <w:b/>
          <w:bCs/>
          <w:color w:val="FF0000"/>
          <w:sz w:val="24"/>
          <w:szCs w:val="24"/>
        </w:rPr>
        <w:t>,</w:t>
      </w:r>
      <w:r w:rsidRPr="00D13443">
        <w:rPr>
          <w:b/>
          <w:bCs/>
          <w:color w:val="FF0000"/>
          <w:sz w:val="24"/>
          <w:szCs w:val="24"/>
        </w:rPr>
        <w:t xml:space="preserve"> </w:t>
      </w:r>
      <w:r w:rsidR="00D13443">
        <w:rPr>
          <w:b/>
          <w:bCs/>
          <w:color w:val="FF0000"/>
          <w:sz w:val="24"/>
          <w:szCs w:val="24"/>
        </w:rPr>
        <w:t xml:space="preserve">let me know asap and </w:t>
      </w:r>
      <w:r w:rsidRPr="00D13443">
        <w:rPr>
          <w:b/>
          <w:bCs/>
          <w:color w:val="FF0000"/>
          <w:sz w:val="24"/>
          <w:szCs w:val="24"/>
        </w:rPr>
        <w:t xml:space="preserve">we can work together to </w:t>
      </w:r>
      <w:r w:rsidR="00D13443">
        <w:rPr>
          <w:b/>
          <w:bCs/>
          <w:color w:val="FF0000"/>
          <w:sz w:val="24"/>
          <w:szCs w:val="24"/>
        </w:rPr>
        <w:t>find a great fit for you</w:t>
      </w:r>
      <w:r w:rsidRPr="00D13443">
        <w:rPr>
          <w:b/>
          <w:bCs/>
          <w:color w:val="FF0000"/>
          <w:sz w:val="24"/>
          <w:szCs w:val="24"/>
        </w:rPr>
        <w:t>. Materials and training provided.</w:t>
      </w:r>
    </w:p>
    <w:p w14:paraId="699DD897" w14:textId="77777777" w:rsidR="008F1D77" w:rsidRDefault="008F1D77" w:rsidP="008F1D77">
      <w:pPr>
        <w:rPr>
          <w:sz w:val="24"/>
          <w:szCs w:val="24"/>
        </w:rPr>
      </w:pPr>
      <w:r>
        <w:rPr>
          <w:sz w:val="24"/>
          <w:szCs w:val="24"/>
        </w:rPr>
        <w:tab/>
      </w:r>
      <w:r w:rsidRPr="00154E44">
        <w:rPr>
          <w:sz w:val="24"/>
          <w:szCs w:val="24"/>
          <w:u w:val="single"/>
        </w:rPr>
        <w:t>Prayer</w:t>
      </w:r>
      <w:r>
        <w:rPr>
          <w:sz w:val="24"/>
          <w:szCs w:val="24"/>
        </w:rPr>
        <w:t>- Please pray for our children, that God would open their hearts to His Word. Pray for our teachers, that God will strengthen them and lead them as they prepare their lessons every week. Pray for our upcoming events, that they will be a blessing to everyone involved.</w:t>
      </w:r>
    </w:p>
    <w:p w14:paraId="678B1562" w14:textId="77777777" w:rsidR="008F1D77" w:rsidRDefault="008F1D77" w:rsidP="008F1D77">
      <w:pPr>
        <w:rPr>
          <w:sz w:val="24"/>
          <w:szCs w:val="24"/>
        </w:rPr>
      </w:pPr>
      <w:r>
        <w:rPr>
          <w:sz w:val="24"/>
          <w:szCs w:val="24"/>
        </w:rPr>
        <w:tab/>
      </w:r>
      <w:r w:rsidRPr="00154E44">
        <w:rPr>
          <w:sz w:val="24"/>
          <w:szCs w:val="24"/>
          <w:u w:val="single"/>
        </w:rPr>
        <w:t>Donations</w:t>
      </w:r>
      <w:r>
        <w:rPr>
          <w:sz w:val="24"/>
          <w:szCs w:val="24"/>
        </w:rPr>
        <w:t xml:space="preserve">- White card stock and glue dots (We use these quite a bit when glue sticks or bottle glue just won’t cut it.) </w:t>
      </w:r>
    </w:p>
    <w:p w14:paraId="5DC04C75" w14:textId="77777777" w:rsidR="008F1D77" w:rsidRDefault="008F1D77" w:rsidP="008F1D77">
      <w:pPr>
        <w:rPr>
          <w:sz w:val="24"/>
          <w:szCs w:val="24"/>
        </w:rPr>
      </w:pPr>
    </w:p>
    <w:p w14:paraId="35420802" w14:textId="77777777" w:rsidR="008F1D77" w:rsidRPr="00E81F1B" w:rsidRDefault="008F1D77" w:rsidP="008F1D77">
      <w:pPr>
        <w:rPr>
          <w:sz w:val="24"/>
          <w:szCs w:val="24"/>
        </w:rPr>
      </w:pPr>
      <w:r>
        <w:rPr>
          <w:noProof/>
        </w:rPr>
        <w:drawing>
          <wp:anchor distT="0" distB="0" distL="114300" distR="114300" simplePos="0" relativeHeight="251659264" behindDoc="1" locked="0" layoutInCell="1" allowOverlap="1" wp14:anchorId="35173E11" wp14:editId="57B4F42E">
            <wp:simplePos x="0" y="0"/>
            <wp:positionH relativeFrom="column">
              <wp:posOffset>3943350</wp:posOffset>
            </wp:positionH>
            <wp:positionV relativeFrom="paragraph">
              <wp:posOffset>739140</wp:posOffset>
            </wp:positionV>
            <wp:extent cx="1609725" cy="2146896"/>
            <wp:effectExtent l="0" t="0" r="0" b="6350"/>
            <wp:wrapNone/>
            <wp:docPr id="3" name="Picture 3" descr="A person and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taking a selfi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2146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F1B">
        <w:rPr>
          <w:sz w:val="24"/>
          <w:szCs w:val="24"/>
        </w:rPr>
        <w:t>Thank you for trusting us with your children every Sunday and Wednesday. We don’t take this lightly and strive to always show the love of Jesus to your child, while teaching them the truths of God’s Word. If you have any questions or comments, please feel free to contact me by email or phone.</w:t>
      </w:r>
    </w:p>
    <w:p w14:paraId="413A16F5" w14:textId="77777777" w:rsidR="008F1D77" w:rsidRPr="00E81F1B" w:rsidRDefault="008F1D77" w:rsidP="008F1D77">
      <w:pPr>
        <w:rPr>
          <w:sz w:val="24"/>
          <w:szCs w:val="24"/>
        </w:rPr>
      </w:pPr>
      <w:r w:rsidRPr="00E81F1B">
        <w:rPr>
          <w:sz w:val="24"/>
          <w:szCs w:val="24"/>
        </w:rPr>
        <w:t>Sincerely,</w:t>
      </w:r>
    </w:p>
    <w:p w14:paraId="6C8F93DC" w14:textId="77777777" w:rsidR="008F1D77" w:rsidRPr="00E81F1B" w:rsidRDefault="008F1D77" w:rsidP="008F1D77">
      <w:pPr>
        <w:spacing w:after="0" w:line="240" w:lineRule="auto"/>
        <w:rPr>
          <w:sz w:val="24"/>
          <w:szCs w:val="24"/>
        </w:rPr>
      </w:pPr>
      <w:r w:rsidRPr="00E81F1B">
        <w:rPr>
          <w:sz w:val="24"/>
          <w:szCs w:val="24"/>
        </w:rPr>
        <w:t>Charity Babinec</w:t>
      </w:r>
    </w:p>
    <w:p w14:paraId="5B285D79" w14:textId="77777777" w:rsidR="008F1D77" w:rsidRPr="00E81F1B" w:rsidRDefault="008F1D77" w:rsidP="008F1D77">
      <w:pPr>
        <w:spacing w:after="0" w:line="240" w:lineRule="auto"/>
        <w:rPr>
          <w:sz w:val="24"/>
          <w:szCs w:val="24"/>
        </w:rPr>
      </w:pPr>
      <w:r w:rsidRPr="00E81F1B">
        <w:rPr>
          <w:sz w:val="24"/>
          <w:szCs w:val="24"/>
        </w:rPr>
        <w:t>Faith Baptist Children’s Ministry Director</w:t>
      </w:r>
    </w:p>
    <w:p w14:paraId="3696E338" w14:textId="77777777" w:rsidR="008F1D77" w:rsidRPr="00E81F1B" w:rsidRDefault="008F1D77" w:rsidP="008F1D77">
      <w:pPr>
        <w:spacing w:after="0" w:line="240" w:lineRule="auto"/>
        <w:rPr>
          <w:sz w:val="24"/>
          <w:szCs w:val="24"/>
        </w:rPr>
      </w:pPr>
      <w:r w:rsidRPr="00E81F1B">
        <w:rPr>
          <w:sz w:val="24"/>
          <w:szCs w:val="24"/>
        </w:rPr>
        <w:t>cbabinec34@gmail.com</w:t>
      </w:r>
    </w:p>
    <w:p w14:paraId="5597A346" w14:textId="77777777" w:rsidR="008F1D77" w:rsidRDefault="008F1D77" w:rsidP="008F1D77">
      <w:pPr>
        <w:spacing w:after="0" w:line="240" w:lineRule="auto"/>
        <w:rPr>
          <w:sz w:val="24"/>
          <w:szCs w:val="24"/>
        </w:rPr>
      </w:pPr>
      <w:r w:rsidRPr="00E81F1B">
        <w:rPr>
          <w:sz w:val="24"/>
          <w:szCs w:val="24"/>
        </w:rPr>
        <w:t>434-826-0918</w:t>
      </w:r>
    </w:p>
    <w:p w14:paraId="355F9CA8" w14:textId="77777777" w:rsidR="008F1D77" w:rsidRDefault="008F1D77" w:rsidP="008F1D77"/>
    <w:p w14:paraId="3009A5E9" w14:textId="77777777" w:rsidR="008F1D77" w:rsidRDefault="008F1D77" w:rsidP="008F1D77"/>
    <w:p w14:paraId="7D2E9D0E" w14:textId="77777777" w:rsidR="008F1D77" w:rsidRDefault="008F1D77" w:rsidP="008F1D77"/>
    <w:p w14:paraId="004C11E2" w14:textId="77777777" w:rsidR="008F1D77" w:rsidRDefault="008F1D77" w:rsidP="008F1D77">
      <w:r>
        <w:tab/>
      </w:r>
      <w:r>
        <w:tab/>
      </w:r>
      <w:r>
        <w:tab/>
      </w:r>
      <w:r>
        <w:tab/>
      </w:r>
    </w:p>
    <w:p w14:paraId="269DAB6A" w14:textId="628C5376" w:rsidR="008F1D77" w:rsidRDefault="008F1D77" w:rsidP="00D13443">
      <w:pPr>
        <w:ind w:left="5760"/>
      </w:pPr>
      <w:r>
        <w:t xml:space="preserve">         Stephen and Charity Babinec</w:t>
      </w:r>
    </w:p>
    <w:sectPr w:rsidR="008F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77"/>
    <w:rsid w:val="000928DD"/>
    <w:rsid w:val="001313C1"/>
    <w:rsid w:val="0020762C"/>
    <w:rsid w:val="00273124"/>
    <w:rsid w:val="00366970"/>
    <w:rsid w:val="007C470E"/>
    <w:rsid w:val="008674D5"/>
    <w:rsid w:val="008F1D77"/>
    <w:rsid w:val="009E1EA7"/>
    <w:rsid w:val="00BC1764"/>
    <w:rsid w:val="00C82D38"/>
    <w:rsid w:val="00D13443"/>
    <w:rsid w:val="00F4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F83F"/>
  <w15:chartTrackingRefBased/>
  <w15:docId w15:val="{85C81D71-73D2-47E9-A263-E622CE4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D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764"/>
    <w:rPr>
      <w:color w:val="0563C1" w:themeColor="hyperlink"/>
      <w:u w:val="single"/>
    </w:rPr>
  </w:style>
  <w:style w:type="character" w:styleId="UnresolvedMention">
    <w:name w:val="Unresolved Mention"/>
    <w:basedOn w:val="DefaultParagraphFont"/>
    <w:uiPriority w:val="99"/>
    <w:semiHidden/>
    <w:unhideWhenUsed/>
    <w:rsid w:val="00BC1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thmh.org" TargetMode="External"/><Relationship Id="rId5" Type="http://schemas.openxmlformats.org/officeDocument/2006/relationships/hyperlink" Target="http://www.faithmh.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Babinec</dc:creator>
  <cp:keywords/>
  <dc:description/>
  <cp:lastModifiedBy>Charity Babinec</cp:lastModifiedBy>
  <cp:revision>6</cp:revision>
  <cp:lastPrinted>2023-03-25T15:13:00Z</cp:lastPrinted>
  <dcterms:created xsi:type="dcterms:W3CDTF">2023-03-25T12:51:00Z</dcterms:created>
  <dcterms:modified xsi:type="dcterms:W3CDTF">2023-03-25T15:17:00Z</dcterms:modified>
</cp:coreProperties>
</file>