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51AE" w14:textId="03535813" w:rsidR="00B31C9F" w:rsidRPr="00065DFC" w:rsidRDefault="008630DB" w:rsidP="00065DFC">
      <w:pPr>
        <w:rPr>
          <w:rFonts w:ascii="Times New Roman" w:hAnsi="Times New Roman" w:cs="Times New Roman"/>
          <w:b/>
          <w:bCs/>
          <w:sz w:val="23"/>
          <w:szCs w:val="23"/>
        </w:rPr>
      </w:pPr>
      <w:r w:rsidRPr="00065DFC">
        <w:rPr>
          <w:rFonts w:ascii="Times New Roman" w:hAnsi="Times New Roman" w:cs="Times New Roman"/>
          <w:b/>
          <w:bCs/>
          <w:sz w:val="23"/>
          <w:szCs w:val="23"/>
        </w:rPr>
        <w:t>Introduction to 1-2 Peter</w:t>
      </w:r>
    </w:p>
    <w:p w14:paraId="5C907170" w14:textId="77777777" w:rsidR="00825FB9" w:rsidRPr="00065DFC" w:rsidRDefault="00825FB9" w:rsidP="00745965">
      <w:pPr>
        <w:pStyle w:val="ListParagraph"/>
        <w:numPr>
          <w:ilvl w:val="0"/>
          <w:numId w:val="16"/>
        </w:numPr>
        <w:rPr>
          <w:rFonts w:ascii="Times New Roman" w:hAnsi="Times New Roman" w:cs="Times New Roman"/>
          <w:b/>
          <w:bCs/>
          <w:sz w:val="23"/>
          <w:szCs w:val="23"/>
        </w:rPr>
      </w:pPr>
      <w:r w:rsidRPr="00065DFC">
        <w:rPr>
          <w:rFonts w:ascii="Times New Roman" w:hAnsi="Times New Roman" w:cs="Times New Roman"/>
          <w:b/>
          <w:bCs/>
          <w:sz w:val="23"/>
          <w:szCs w:val="23"/>
        </w:rPr>
        <w:t xml:space="preserve">Narrative Background to </w:t>
      </w:r>
      <w:r w:rsidR="00F04758" w:rsidRPr="00065DFC">
        <w:rPr>
          <w:rFonts w:ascii="Times New Roman" w:hAnsi="Times New Roman" w:cs="Times New Roman"/>
          <w:b/>
          <w:bCs/>
          <w:sz w:val="23"/>
          <w:szCs w:val="23"/>
        </w:rPr>
        <w:t xml:space="preserve">the life of </w:t>
      </w:r>
      <w:r w:rsidRPr="00065DFC">
        <w:rPr>
          <w:rFonts w:ascii="Times New Roman" w:hAnsi="Times New Roman" w:cs="Times New Roman"/>
          <w:b/>
          <w:bCs/>
          <w:sz w:val="23"/>
          <w:szCs w:val="23"/>
        </w:rPr>
        <w:t>Peter</w:t>
      </w:r>
    </w:p>
    <w:p w14:paraId="2C5CC6D5" w14:textId="77777777" w:rsidR="00A74066" w:rsidRPr="00065DFC" w:rsidRDefault="00A74066" w:rsidP="00745965">
      <w:pPr>
        <w:rPr>
          <w:rFonts w:ascii="Times New Roman" w:hAnsi="Times New Roman" w:cs="Times New Roman"/>
          <w:sz w:val="23"/>
          <w:szCs w:val="23"/>
        </w:rPr>
        <w:sectPr w:rsidR="00A74066" w:rsidRPr="00065DFC" w:rsidSect="006E44CD">
          <w:pgSz w:w="12240" w:h="15840"/>
          <w:pgMar w:top="1440" w:right="1800" w:bottom="1440" w:left="1800" w:header="720" w:footer="720" w:gutter="0"/>
          <w:cols w:space="720"/>
          <w:titlePg/>
          <w:docGrid w:linePitch="360"/>
        </w:sectPr>
      </w:pPr>
    </w:p>
    <w:p w14:paraId="7E44977E" w14:textId="77777777" w:rsidR="00A74066" w:rsidRPr="00065DFC" w:rsidRDefault="007C71BD" w:rsidP="00B31C9F">
      <w:pPr>
        <w:pStyle w:val="ListParagraph"/>
        <w:numPr>
          <w:ilvl w:val="1"/>
          <w:numId w:val="19"/>
        </w:numPr>
        <w:ind w:right="90"/>
        <w:rPr>
          <w:rFonts w:ascii="Times New Roman" w:hAnsi="Times New Roman" w:cs="Times New Roman"/>
          <w:sz w:val="23"/>
          <w:szCs w:val="23"/>
        </w:rPr>
      </w:pPr>
      <w:r w:rsidRPr="00065DFC">
        <w:rPr>
          <w:rFonts w:ascii="Times New Roman" w:hAnsi="Times New Roman" w:cs="Times New Roman"/>
          <w:sz w:val="23"/>
          <w:szCs w:val="23"/>
        </w:rPr>
        <w:t>C</w:t>
      </w:r>
      <w:r w:rsidR="00A74066" w:rsidRPr="00065DFC">
        <w:rPr>
          <w:rFonts w:ascii="Times New Roman" w:hAnsi="Times New Roman" w:cs="Times New Roman"/>
          <w:sz w:val="23"/>
          <w:szCs w:val="23"/>
        </w:rPr>
        <w:t>alling:</w:t>
      </w:r>
      <w:r w:rsidRPr="00065DFC">
        <w:rPr>
          <w:rFonts w:ascii="Times New Roman" w:hAnsi="Times New Roman" w:cs="Times New Roman"/>
          <w:sz w:val="23"/>
          <w:szCs w:val="23"/>
        </w:rPr>
        <w:t xml:space="preserve"> (Matt 4:18-22, Luke 5:1-11)</w:t>
      </w:r>
    </w:p>
    <w:p w14:paraId="2874ACDE" w14:textId="77777777" w:rsidR="002A2993" w:rsidRPr="00065DFC" w:rsidRDefault="002A2993" w:rsidP="00B31C9F">
      <w:pPr>
        <w:pStyle w:val="ListParagraph"/>
        <w:numPr>
          <w:ilvl w:val="1"/>
          <w:numId w:val="19"/>
        </w:numPr>
        <w:ind w:right="90"/>
        <w:rPr>
          <w:rFonts w:ascii="Times New Roman" w:hAnsi="Times New Roman" w:cs="Times New Roman"/>
          <w:sz w:val="23"/>
          <w:szCs w:val="23"/>
        </w:rPr>
      </w:pPr>
      <w:r w:rsidRPr="00065DFC">
        <w:rPr>
          <w:rFonts w:ascii="Times New Roman" w:hAnsi="Times New Roman" w:cs="Times New Roman"/>
          <w:sz w:val="23"/>
          <w:szCs w:val="23"/>
        </w:rPr>
        <w:t>Confession: (Matt 16:13-20)</w:t>
      </w:r>
    </w:p>
    <w:p w14:paraId="1F18904D" w14:textId="77777777" w:rsidR="00825FB9" w:rsidRPr="00065DFC" w:rsidRDefault="00825FB9" w:rsidP="00B31C9F">
      <w:pPr>
        <w:pStyle w:val="ListParagraph"/>
        <w:numPr>
          <w:ilvl w:val="1"/>
          <w:numId w:val="19"/>
        </w:numPr>
        <w:ind w:right="90"/>
        <w:rPr>
          <w:rFonts w:ascii="Times New Roman" w:hAnsi="Times New Roman" w:cs="Times New Roman"/>
          <w:sz w:val="23"/>
          <w:szCs w:val="23"/>
        </w:rPr>
      </w:pPr>
      <w:r w:rsidRPr="00065DFC">
        <w:rPr>
          <w:rFonts w:ascii="Times New Roman" w:hAnsi="Times New Roman" w:cs="Times New Roman"/>
          <w:sz w:val="23"/>
          <w:szCs w:val="23"/>
        </w:rPr>
        <w:t xml:space="preserve">Denial: </w:t>
      </w:r>
      <w:r w:rsidR="007C71BD" w:rsidRPr="00065DFC">
        <w:rPr>
          <w:rFonts w:ascii="Times New Roman" w:hAnsi="Times New Roman" w:cs="Times New Roman"/>
          <w:sz w:val="23"/>
          <w:szCs w:val="23"/>
        </w:rPr>
        <w:t>(</w:t>
      </w:r>
      <w:r w:rsidR="00A74066" w:rsidRPr="00065DFC">
        <w:rPr>
          <w:rFonts w:ascii="Times New Roman" w:hAnsi="Times New Roman" w:cs="Times New Roman"/>
          <w:sz w:val="23"/>
          <w:szCs w:val="23"/>
        </w:rPr>
        <w:t>John 13:31-38</w:t>
      </w:r>
      <w:r w:rsidR="007C71BD" w:rsidRPr="00065DFC">
        <w:rPr>
          <w:rFonts w:ascii="Times New Roman" w:hAnsi="Times New Roman" w:cs="Times New Roman"/>
          <w:sz w:val="23"/>
          <w:szCs w:val="23"/>
        </w:rPr>
        <w:t>, 18:15-27)</w:t>
      </w:r>
    </w:p>
    <w:p w14:paraId="0C6490AC" w14:textId="77777777" w:rsidR="00A74066" w:rsidRPr="00065DFC" w:rsidRDefault="00A74066" w:rsidP="00B31C9F">
      <w:pPr>
        <w:pStyle w:val="ListParagraph"/>
        <w:numPr>
          <w:ilvl w:val="1"/>
          <w:numId w:val="19"/>
        </w:numPr>
        <w:ind w:right="90"/>
        <w:rPr>
          <w:rFonts w:ascii="Times New Roman" w:hAnsi="Times New Roman" w:cs="Times New Roman"/>
          <w:sz w:val="23"/>
          <w:szCs w:val="23"/>
        </w:rPr>
      </w:pPr>
      <w:r w:rsidRPr="00065DFC">
        <w:rPr>
          <w:rFonts w:ascii="Times New Roman" w:hAnsi="Times New Roman" w:cs="Times New Roman"/>
          <w:sz w:val="23"/>
          <w:szCs w:val="23"/>
        </w:rPr>
        <w:t xml:space="preserve">Restoration: </w:t>
      </w:r>
      <w:r w:rsidR="007C71BD" w:rsidRPr="00065DFC">
        <w:rPr>
          <w:rFonts w:ascii="Times New Roman" w:hAnsi="Times New Roman" w:cs="Times New Roman"/>
          <w:sz w:val="23"/>
          <w:szCs w:val="23"/>
        </w:rPr>
        <w:t>(</w:t>
      </w:r>
      <w:r w:rsidRPr="00065DFC">
        <w:rPr>
          <w:rFonts w:ascii="Times New Roman" w:hAnsi="Times New Roman" w:cs="Times New Roman"/>
          <w:sz w:val="23"/>
          <w:szCs w:val="23"/>
        </w:rPr>
        <w:t>John 21:12-19</w:t>
      </w:r>
      <w:r w:rsidR="007C71BD" w:rsidRPr="00065DFC">
        <w:rPr>
          <w:rFonts w:ascii="Times New Roman" w:hAnsi="Times New Roman" w:cs="Times New Roman"/>
          <w:sz w:val="23"/>
          <w:szCs w:val="23"/>
        </w:rPr>
        <w:t>)</w:t>
      </w:r>
    </w:p>
    <w:p w14:paraId="090EE0E4" w14:textId="77777777" w:rsidR="00825FB9" w:rsidRPr="00065DFC" w:rsidRDefault="007C71BD" w:rsidP="00B31C9F">
      <w:pPr>
        <w:pStyle w:val="ListParagraph"/>
        <w:numPr>
          <w:ilvl w:val="1"/>
          <w:numId w:val="19"/>
        </w:numPr>
        <w:ind w:right="90"/>
        <w:rPr>
          <w:rFonts w:ascii="Times New Roman" w:hAnsi="Times New Roman" w:cs="Times New Roman"/>
          <w:sz w:val="23"/>
          <w:szCs w:val="23"/>
        </w:rPr>
      </w:pPr>
      <w:r w:rsidRPr="00065DFC">
        <w:rPr>
          <w:rFonts w:ascii="Times New Roman" w:hAnsi="Times New Roman" w:cs="Times New Roman"/>
          <w:sz w:val="23"/>
          <w:szCs w:val="23"/>
        </w:rPr>
        <w:t>In</w:t>
      </w:r>
      <w:r w:rsidR="00A74066" w:rsidRPr="00065DFC">
        <w:rPr>
          <w:rFonts w:ascii="Times New Roman" w:hAnsi="Times New Roman" w:cs="Times New Roman"/>
          <w:sz w:val="23"/>
          <w:szCs w:val="23"/>
        </w:rPr>
        <w:t xml:space="preserve"> Palestine (Acts 2-15) </w:t>
      </w:r>
    </w:p>
    <w:p w14:paraId="1AD64C78" w14:textId="77777777" w:rsidR="00A74066" w:rsidRPr="00065DFC" w:rsidRDefault="00A74066" w:rsidP="00B31C9F">
      <w:pPr>
        <w:pStyle w:val="ListParagraph"/>
        <w:numPr>
          <w:ilvl w:val="1"/>
          <w:numId w:val="19"/>
        </w:numPr>
        <w:ind w:right="90"/>
        <w:rPr>
          <w:rFonts w:ascii="Times New Roman" w:hAnsi="Times New Roman" w:cs="Times New Roman"/>
          <w:sz w:val="23"/>
          <w:szCs w:val="23"/>
        </w:rPr>
      </w:pPr>
      <w:r w:rsidRPr="00065DFC">
        <w:rPr>
          <w:rFonts w:ascii="Times New Roman" w:hAnsi="Times New Roman" w:cs="Times New Roman"/>
          <w:sz w:val="23"/>
          <w:szCs w:val="23"/>
        </w:rPr>
        <w:t xml:space="preserve">Jerusalem council </w:t>
      </w:r>
      <w:r w:rsidR="007C71BD" w:rsidRPr="00065DFC">
        <w:rPr>
          <w:rFonts w:ascii="Times New Roman" w:hAnsi="Times New Roman" w:cs="Times New Roman"/>
          <w:sz w:val="23"/>
          <w:szCs w:val="23"/>
        </w:rPr>
        <w:t>(Acts 15,</w:t>
      </w:r>
      <w:r w:rsidRPr="00065DFC">
        <w:rPr>
          <w:rFonts w:ascii="Times New Roman" w:hAnsi="Times New Roman" w:cs="Times New Roman"/>
          <w:sz w:val="23"/>
          <w:szCs w:val="23"/>
        </w:rPr>
        <w:t xml:space="preserve"> A.D. 49</w:t>
      </w:r>
      <w:r w:rsidR="007C71BD" w:rsidRPr="00065DFC">
        <w:rPr>
          <w:rFonts w:ascii="Times New Roman" w:hAnsi="Times New Roman" w:cs="Times New Roman"/>
          <w:sz w:val="23"/>
          <w:szCs w:val="23"/>
        </w:rPr>
        <w:t>)</w:t>
      </w:r>
    </w:p>
    <w:p w14:paraId="2A404F91" w14:textId="77777777" w:rsidR="00FE41C6" w:rsidRPr="00065DFC" w:rsidRDefault="002A2993" w:rsidP="00B31C9F">
      <w:pPr>
        <w:pStyle w:val="ListParagraph"/>
        <w:numPr>
          <w:ilvl w:val="1"/>
          <w:numId w:val="19"/>
        </w:numPr>
        <w:ind w:left="900" w:right="-90" w:hanging="270"/>
        <w:rPr>
          <w:rFonts w:ascii="Times New Roman" w:hAnsi="Times New Roman" w:cs="Times New Roman"/>
          <w:sz w:val="23"/>
          <w:szCs w:val="23"/>
        </w:rPr>
      </w:pPr>
      <w:r w:rsidRPr="00065DFC">
        <w:rPr>
          <w:rFonts w:ascii="Times New Roman" w:hAnsi="Times New Roman" w:cs="Times New Roman"/>
          <w:sz w:val="23"/>
          <w:szCs w:val="23"/>
        </w:rPr>
        <w:t>Antioch with Paul (Gal 2:9-11)</w:t>
      </w:r>
    </w:p>
    <w:p w14:paraId="00393B75" w14:textId="77777777" w:rsidR="00A74066" w:rsidRPr="00065DFC" w:rsidRDefault="007C71BD" w:rsidP="00B31C9F">
      <w:pPr>
        <w:pStyle w:val="ListParagraph"/>
        <w:numPr>
          <w:ilvl w:val="1"/>
          <w:numId w:val="19"/>
        </w:numPr>
        <w:ind w:left="900" w:right="-90" w:hanging="270"/>
        <w:rPr>
          <w:rFonts w:ascii="Times New Roman" w:hAnsi="Times New Roman" w:cs="Times New Roman"/>
          <w:sz w:val="23"/>
          <w:szCs w:val="23"/>
        </w:rPr>
      </w:pPr>
      <w:r w:rsidRPr="00065DFC">
        <w:rPr>
          <w:rFonts w:ascii="Times New Roman" w:hAnsi="Times New Roman" w:cs="Times New Roman"/>
          <w:sz w:val="23"/>
          <w:szCs w:val="23"/>
        </w:rPr>
        <w:t xml:space="preserve">In </w:t>
      </w:r>
      <w:r w:rsidR="00A74066" w:rsidRPr="00065DFC">
        <w:rPr>
          <w:rFonts w:ascii="Times New Roman" w:hAnsi="Times New Roman" w:cs="Times New Roman"/>
          <w:sz w:val="23"/>
          <w:szCs w:val="23"/>
        </w:rPr>
        <w:t>Asia Minor (1 Pet 1:1</w:t>
      </w:r>
      <w:r w:rsidRPr="00065DFC">
        <w:rPr>
          <w:rFonts w:ascii="Times New Roman" w:hAnsi="Times New Roman" w:cs="Times New Roman"/>
          <w:sz w:val="23"/>
          <w:szCs w:val="23"/>
        </w:rPr>
        <w:t>-2</w:t>
      </w:r>
      <w:r w:rsidR="00A74066" w:rsidRPr="00065DFC">
        <w:rPr>
          <w:rFonts w:ascii="Times New Roman" w:hAnsi="Times New Roman" w:cs="Times New Roman"/>
          <w:sz w:val="23"/>
          <w:szCs w:val="23"/>
        </w:rPr>
        <w:t>)</w:t>
      </w:r>
    </w:p>
    <w:p w14:paraId="2EAA9973" w14:textId="77777777" w:rsidR="00A74066" w:rsidRPr="00065DFC" w:rsidRDefault="007C71BD" w:rsidP="00B31C9F">
      <w:pPr>
        <w:pStyle w:val="ListParagraph"/>
        <w:numPr>
          <w:ilvl w:val="1"/>
          <w:numId w:val="19"/>
        </w:numPr>
        <w:ind w:left="900" w:right="-90" w:hanging="270"/>
        <w:rPr>
          <w:rFonts w:ascii="Times New Roman" w:hAnsi="Times New Roman" w:cs="Times New Roman"/>
          <w:sz w:val="23"/>
          <w:szCs w:val="23"/>
        </w:rPr>
      </w:pPr>
      <w:r w:rsidRPr="00065DFC">
        <w:rPr>
          <w:rFonts w:ascii="Times New Roman" w:hAnsi="Times New Roman" w:cs="Times New Roman"/>
          <w:sz w:val="23"/>
          <w:szCs w:val="23"/>
        </w:rPr>
        <w:t>In</w:t>
      </w:r>
      <w:r w:rsidR="00A74066" w:rsidRPr="00065DFC">
        <w:rPr>
          <w:rFonts w:ascii="Times New Roman" w:hAnsi="Times New Roman" w:cs="Times New Roman"/>
          <w:sz w:val="23"/>
          <w:szCs w:val="23"/>
        </w:rPr>
        <w:t xml:space="preserve"> Corinth (1 Cor 1:12)</w:t>
      </w:r>
    </w:p>
    <w:p w14:paraId="61CD8F1E" w14:textId="77777777" w:rsidR="00A74066" w:rsidRPr="00065DFC" w:rsidRDefault="007C71BD" w:rsidP="00B31C9F">
      <w:pPr>
        <w:pStyle w:val="ListParagraph"/>
        <w:numPr>
          <w:ilvl w:val="1"/>
          <w:numId w:val="19"/>
        </w:numPr>
        <w:ind w:left="900" w:right="-90" w:hanging="270"/>
        <w:rPr>
          <w:rFonts w:ascii="Times New Roman" w:hAnsi="Times New Roman" w:cs="Times New Roman"/>
          <w:sz w:val="23"/>
          <w:szCs w:val="23"/>
        </w:rPr>
      </w:pPr>
      <w:r w:rsidRPr="00065DFC">
        <w:rPr>
          <w:rFonts w:ascii="Times New Roman" w:hAnsi="Times New Roman" w:cs="Times New Roman"/>
          <w:sz w:val="23"/>
          <w:szCs w:val="23"/>
        </w:rPr>
        <w:t xml:space="preserve">Imprisoned in Rome (1 Pet 5:12-13, </w:t>
      </w:r>
      <w:r w:rsidR="00A74066" w:rsidRPr="00065DFC">
        <w:rPr>
          <w:rFonts w:ascii="Times New Roman" w:hAnsi="Times New Roman" w:cs="Times New Roman"/>
          <w:sz w:val="23"/>
          <w:szCs w:val="23"/>
        </w:rPr>
        <w:t>A.D. 66</w:t>
      </w:r>
      <w:r w:rsidRPr="00065DFC">
        <w:rPr>
          <w:rFonts w:ascii="Times New Roman" w:hAnsi="Times New Roman" w:cs="Times New Roman"/>
          <w:sz w:val="23"/>
          <w:szCs w:val="23"/>
        </w:rPr>
        <w:t>)</w:t>
      </w:r>
    </w:p>
    <w:p w14:paraId="25F85EEC" w14:textId="7FB12C52" w:rsidR="00A74066" w:rsidRPr="00065DFC" w:rsidRDefault="00A74066" w:rsidP="00B31C9F">
      <w:pPr>
        <w:pStyle w:val="ListParagraph"/>
        <w:numPr>
          <w:ilvl w:val="1"/>
          <w:numId w:val="19"/>
        </w:numPr>
        <w:ind w:left="900" w:right="-90" w:hanging="270"/>
        <w:rPr>
          <w:rFonts w:ascii="Times New Roman" w:hAnsi="Times New Roman" w:cs="Times New Roman"/>
          <w:sz w:val="23"/>
          <w:szCs w:val="23"/>
        </w:rPr>
      </w:pPr>
      <w:r w:rsidRPr="00065DFC">
        <w:rPr>
          <w:rFonts w:ascii="Times New Roman" w:hAnsi="Times New Roman" w:cs="Times New Roman"/>
          <w:sz w:val="23"/>
          <w:szCs w:val="23"/>
        </w:rPr>
        <w:t xml:space="preserve">Writes Epistles </w:t>
      </w:r>
      <w:r w:rsidR="00B31C9F" w:rsidRPr="00065DFC">
        <w:rPr>
          <w:rFonts w:ascii="Times New Roman" w:hAnsi="Times New Roman" w:cs="Times New Roman"/>
          <w:sz w:val="23"/>
          <w:szCs w:val="23"/>
        </w:rPr>
        <w:t>1-2 Peter</w:t>
      </w:r>
    </w:p>
    <w:p w14:paraId="445E423A" w14:textId="7EC074C6" w:rsidR="00A74066" w:rsidRPr="00065DFC" w:rsidRDefault="00A74066" w:rsidP="00B31C9F">
      <w:pPr>
        <w:pStyle w:val="ListParagraph"/>
        <w:numPr>
          <w:ilvl w:val="1"/>
          <w:numId w:val="19"/>
        </w:numPr>
        <w:ind w:left="900" w:right="-90" w:hanging="270"/>
        <w:rPr>
          <w:rFonts w:ascii="Times New Roman" w:hAnsi="Times New Roman" w:cs="Times New Roman"/>
          <w:sz w:val="23"/>
          <w:szCs w:val="23"/>
        </w:rPr>
        <w:sectPr w:rsidR="00A74066" w:rsidRPr="00065DFC" w:rsidSect="006E44CD">
          <w:type w:val="continuous"/>
          <w:pgSz w:w="12240" w:h="15840"/>
          <w:pgMar w:top="1440" w:right="1800" w:bottom="1440" w:left="1800" w:header="720" w:footer="720" w:gutter="0"/>
          <w:cols w:num="2" w:space="180"/>
          <w:docGrid w:linePitch="360"/>
        </w:sectPr>
      </w:pPr>
      <w:r w:rsidRPr="00065DFC">
        <w:rPr>
          <w:rFonts w:ascii="Times New Roman" w:hAnsi="Times New Roman" w:cs="Times New Roman"/>
          <w:sz w:val="23"/>
          <w:szCs w:val="23"/>
        </w:rPr>
        <w:t xml:space="preserve">Executed by Nero </w:t>
      </w:r>
      <w:r w:rsidR="007C71BD" w:rsidRPr="00065DFC">
        <w:rPr>
          <w:rFonts w:ascii="Times New Roman" w:hAnsi="Times New Roman" w:cs="Times New Roman"/>
          <w:sz w:val="23"/>
          <w:szCs w:val="23"/>
        </w:rPr>
        <w:t>(2</w:t>
      </w:r>
      <w:r w:rsidR="003152ED" w:rsidRPr="00065DFC">
        <w:rPr>
          <w:rFonts w:ascii="Times New Roman" w:hAnsi="Times New Roman" w:cs="Times New Roman"/>
          <w:sz w:val="23"/>
          <w:szCs w:val="23"/>
        </w:rPr>
        <w:t xml:space="preserve"> </w:t>
      </w:r>
      <w:r w:rsidR="00201579" w:rsidRPr="00065DFC">
        <w:rPr>
          <w:rFonts w:ascii="Times New Roman" w:hAnsi="Times New Roman" w:cs="Times New Roman"/>
          <w:sz w:val="23"/>
          <w:szCs w:val="23"/>
        </w:rPr>
        <w:t xml:space="preserve">Pet </w:t>
      </w:r>
      <w:r w:rsidR="007C71BD" w:rsidRPr="00065DFC">
        <w:rPr>
          <w:rFonts w:ascii="Times New Roman" w:hAnsi="Times New Roman" w:cs="Times New Roman"/>
          <w:sz w:val="23"/>
          <w:szCs w:val="23"/>
        </w:rPr>
        <w:t xml:space="preserve">1:12-15, </w:t>
      </w:r>
      <w:r w:rsidRPr="00065DFC">
        <w:rPr>
          <w:rFonts w:ascii="Times New Roman" w:hAnsi="Times New Roman" w:cs="Times New Roman"/>
          <w:sz w:val="23"/>
          <w:szCs w:val="23"/>
        </w:rPr>
        <w:t>A.D. 67</w:t>
      </w:r>
      <w:r w:rsidR="007C71BD" w:rsidRPr="00065DFC">
        <w:rPr>
          <w:rFonts w:ascii="Times New Roman" w:hAnsi="Times New Roman" w:cs="Times New Roman"/>
          <w:sz w:val="23"/>
          <w:szCs w:val="23"/>
        </w:rPr>
        <w:t>)</w:t>
      </w:r>
    </w:p>
    <w:p w14:paraId="6F1F7147" w14:textId="77777777" w:rsidR="00A74066" w:rsidRPr="00065DFC" w:rsidRDefault="00A74066" w:rsidP="00745965">
      <w:pPr>
        <w:jc w:val="both"/>
        <w:rPr>
          <w:rFonts w:ascii="Times New Roman" w:hAnsi="Times New Roman" w:cs="Times New Roman"/>
          <w:sz w:val="23"/>
          <w:szCs w:val="23"/>
        </w:rPr>
      </w:pPr>
    </w:p>
    <w:p w14:paraId="775165BD" w14:textId="77777777" w:rsidR="00533D1B" w:rsidRDefault="008630DB" w:rsidP="00533D1B">
      <w:pPr>
        <w:pStyle w:val="ListParagraph"/>
        <w:numPr>
          <w:ilvl w:val="0"/>
          <w:numId w:val="19"/>
        </w:numPr>
        <w:rPr>
          <w:rFonts w:ascii="Times New Roman" w:hAnsi="Times New Roman" w:cs="Times New Roman"/>
          <w:b/>
          <w:bCs/>
          <w:sz w:val="23"/>
          <w:szCs w:val="23"/>
        </w:rPr>
      </w:pPr>
      <w:r w:rsidRPr="00065DFC">
        <w:rPr>
          <w:rFonts w:ascii="Times New Roman" w:hAnsi="Times New Roman" w:cs="Times New Roman"/>
          <w:b/>
          <w:bCs/>
          <w:sz w:val="23"/>
          <w:szCs w:val="23"/>
        </w:rPr>
        <w:t>1 Peter: key themes and texts</w:t>
      </w:r>
    </w:p>
    <w:p w14:paraId="7CDC789F" w14:textId="077AFDF7" w:rsidR="00533D1B" w:rsidRPr="00823645" w:rsidRDefault="00823645" w:rsidP="00533D1B">
      <w:pPr>
        <w:pStyle w:val="ListParagraph"/>
        <w:numPr>
          <w:ilvl w:val="1"/>
          <w:numId w:val="19"/>
        </w:numPr>
        <w:rPr>
          <w:rFonts w:ascii="Times New Roman" w:hAnsi="Times New Roman" w:cs="Times New Roman"/>
          <w:bCs/>
          <w:sz w:val="23"/>
          <w:szCs w:val="23"/>
        </w:rPr>
      </w:pPr>
      <w:r>
        <w:rPr>
          <w:bCs/>
          <w:sz w:val="22"/>
          <w:szCs w:val="22"/>
        </w:rPr>
        <w:t xml:space="preserve">Outline: </w:t>
      </w:r>
      <w:r w:rsidRPr="00D066A8">
        <w:rPr>
          <w:bCs/>
          <w:i/>
          <w:sz w:val="22"/>
          <w:szCs w:val="22"/>
        </w:rPr>
        <w:t>Salvation</w:t>
      </w:r>
      <w:r>
        <w:rPr>
          <w:bCs/>
          <w:sz w:val="22"/>
          <w:szCs w:val="22"/>
        </w:rPr>
        <w:t>:</w:t>
      </w:r>
      <w:r w:rsidRPr="00823645">
        <w:rPr>
          <w:bCs/>
          <w:sz w:val="22"/>
          <w:szCs w:val="22"/>
        </w:rPr>
        <w:t xml:space="preserve"> </w:t>
      </w:r>
      <w:r w:rsidR="00533D1B" w:rsidRPr="00823645">
        <w:rPr>
          <w:bCs/>
          <w:sz w:val="22"/>
          <w:szCs w:val="22"/>
        </w:rPr>
        <w:t>1 Pet 1-2</w:t>
      </w:r>
      <w:r>
        <w:rPr>
          <w:bCs/>
          <w:sz w:val="22"/>
          <w:szCs w:val="22"/>
        </w:rPr>
        <w:t>:11 and</w:t>
      </w:r>
      <w:r w:rsidR="00533D1B" w:rsidRPr="00823645">
        <w:rPr>
          <w:bCs/>
          <w:sz w:val="22"/>
          <w:szCs w:val="22"/>
        </w:rPr>
        <w:t xml:space="preserve"> </w:t>
      </w:r>
      <w:r w:rsidRPr="00D066A8">
        <w:rPr>
          <w:bCs/>
          <w:i/>
          <w:sz w:val="22"/>
          <w:szCs w:val="22"/>
        </w:rPr>
        <w:t>Suffering</w:t>
      </w:r>
      <w:r>
        <w:rPr>
          <w:bCs/>
          <w:sz w:val="22"/>
          <w:szCs w:val="22"/>
        </w:rPr>
        <w:t xml:space="preserve">: 1 Pet </w:t>
      </w:r>
      <w:r w:rsidR="00533D1B" w:rsidRPr="00823645">
        <w:rPr>
          <w:bCs/>
          <w:sz w:val="22"/>
          <w:szCs w:val="22"/>
        </w:rPr>
        <w:t>2:11-4:12</w:t>
      </w:r>
      <w:r>
        <w:rPr>
          <w:bCs/>
          <w:sz w:val="22"/>
          <w:szCs w:val="22"/>
        </w:rPr>
        <w:t xml:space="preserve">, trans. </w:t>
      </w:r>
      <w:r w:rsidR="00533D1B" w:rsidRPr="00823645">
        <w:rPr>
          <w:bCs/>
          <w:i/>
          <w:sz w:val="22"/>
          <w:szCs w:val="22"/>
        </w:rPr>
        <w:t>beloved</w:t>
      </w:r>
    </w:p>
    <w:p w14:paraId="3991C707" w14:textId="6C46215D" w:rsidR="008630DB" w:rsidRPr="00823645" w:rsidRDefault="008630DB" w:rsidP="008630DB">
      <w:pPr>
        <w:pStyle w:val="ListParagraph"/>
        <w:numPr>
          <w:ilvl w:val="1"/>
          <w:numId w:val="19"/>
        </w:numPr>
        <w:rPr>
          <w:rFonts w:ascii="Times New Roman" w:hAnsi="Times New Roman" w:cs="Times New Roman"/>
          <w:sz w:val="23"/>
          <w:szCs w:val="23"/>
        </w:rPr>
      </w:pPr>
      <w:r w:rsidRPr="00823645">
        <w:rPr>
          <w:rFonts w:ascii="Times New Roman" w:hAnsi="Times New Roman" w:cs="Times New Roman"/>
          <w:sz w:val="23"/>
          <w:szCs w:val="23"/>
        </w:rPr>
        <w:t>Suffering with the right perspective (1 Pet 1:1-7, 2:1-25</w:t>
      </w:r>
      <w:r w:rsidR="00B31C9F" w:rsidRPr="00823645">
        <w:rPr>
          <w:rFonts w:ascii="Times New Roman" w:hAnsi="Times New Roman" w:cs="Times New Roman"/>
          <w:sz w:val="23"/>
          <w:szCs w:val="23"/>
        </w:rPr>
        <w:t>, 5:12</w:t>
      </w:r>
      <w:r w:rsidRPr="00823645">
        <w:rPr>
          <w:rFonts w:ascii="Times New Roman" w:hAnsi="Times New Roman" w:cs="Times New Roman"/>
          <w:sz w:val="23"/>
          <w:szCs w:val="23"/>
        </w:rPr>
        <w:t>)</w:t>
      </w:r>
    </w:p>
    <w:p w14:paraId="288D253F" w14:textId="69C14651" w:rsidR="008630DB" w:rsidRPr="00823645" w:rsidRDefault="007D7384" w:rsidP="008630DB">
      <w:pPr>
        <w:pStyle w:val="ListParagraph"/>
        <w:numPr>
          <w:ilvl w:val="1"/>
          <w:numId w:val="19"/>
        </w:numPr>
        <w:rPr>
          <w:rFonts w:ascii="Times New Roman" w:hAnsi="Times New Roman" w:cs="Times New Roman"/>
          <w:sz w:val="23"/>
          <w:szCs w:val="23"/>
        </w:rPr>
      </w:pPr>
      <w:r w:rsidRPr="00823645">
        <w:rPr>
          <w:rFonts w:ascii="Times New Roman" w:hAnsi="Times New Roman" w:cs="Times New Roman"/>
          <w:sz w:val="23"/>
          <w:szCs w:val="23"/>
        </w:rPr>
        <w:t>Emphasis on</w:t>
      </w:r>
      <w:r w:rsidR="008630DB" w:rsidRPr="00823645">
        <w:rPr>
          <w:rFonts w:ascii="Times New Roman" w:hAnsi="Times New Roman" w:cs="Times New Roman"/>
          <w:sz w:val="23"/>
          <w:szCs w:val="23"/>
        </w:rPr>
        <w:t xml:space="preserve"> Lordship and suffering</w:t>
      </w:r>
      <w:r w:rsidRPr="00823645">
        <w:rPr>
          <w:rFonts w:ascii="Times New Roman" w:hAnsi="Times New Roman" w:cs="Times New Roman"/>
          <w:sz w:val="23"/>
          <w:szCs w:val="23"/>
        </w:rPr>
        <w:t xml:space="preserve"> of Christ</w:t>
      </w:r>
      <w:r w:rsidR="008630DB" w:rsidRPr="00823645">
        <w:rPr>
          <w:rFonts w:ascii="Times New Roman" w:hAnsi="Times New Roman" w:cs="Times New Roman"/>
          <w:sz w:val="23"/>
          <w:szCs w:val="23"/>
        </w:rPr>
        <w:t xml:space="preserve"> (1 Pet 1:4-11, 3:18-22)</w:t>
      </w:r>
    </w:p>
    <w:p w14:paraId="49DAA339" w14:textId="77777777" w:rsidR="008630DB" w:rsidRPr="00823645" w:rsidRDefault="008630DB" w:rsidP="008630DB">
      <w:pPr>
        <w:pStyle w:val="ListParagraph"/>
        <w:numPr>
          <w:ilvl w:val="1"/>
          <w:numId w:val="19"/>
        </w:numPr>
        <w:rPr>
          <w:rFonts w:ascii="Times New Roman" w:hAnsi="Times New Roman" w:cs="Times New Roman"/>
          <w:sz w:val="23"/>
          <w:szCs w:val="23"/>
        </w:rPr>
      </w:pPr>
      <w:r w:rsidRPr="00823645">
        <w:rPr>
          <w:rFonts w:ascii="Times New Roman" w:hAnsi="Times New Roman" w:cs="Times New Roman"/>
          <w:sz w:val="23"/>
          <w:szCs w:val="23"/>
        </w:rPr>
        <w:t>Discipleship and sanctification (1 Pet 1, 1 Pet 2:1-11, 5:1-9)</w:t>
      </w:r>
    </w:p>
    <w:p w14:paraId="24FF01AB" w14:textId="77777777" w:rsidR="008630DB" w:rsidRPr="00065DFC" w:rsidRDefault="008630DB" w:rsidP="008630DB">
      <w:pPr>
        <w:pStyle w:val="ListParagraph"/>
        <w:ind w:left="1080"/>
        <w:rPr>
          <w:rFonts w:ascii="Times New Roman" w:hAnsi="Times New Roman" w:cs="Times New Roman"/>
          <w:sz w:val="23"/>
          <w:szCs w:val="23"/>
        </w:rPr>
      </w:pPr>
    </w:p>
    <w:p w14:paraId="65EFC3ED" w14:textId="77777777" w:rsidR="008630DB" w:rsidRPr="00065DFC" w:rsidRDefault="008630DB" w:rsidP="008630DB">
      <w:pPr>
        <w:pStyle w:val="ListParagraph"/>
        <w:numPr>
          <w:ilvl w:val="0"/>
          <w:numId w:val="19"/>
        </w:numPr>
        <w:rPr>
          <w:rFonts w:ascii="Times New Roman" w:hAnsi="Times New Roman" w:cs="Times New Roman"/>
          <w:b/>
          <w:bCs/>
          <w:sz w:val="23"/>
          <w:szCs w:val="23"/>
        </w:rPr>
      </w:pPr>
      <w:r w:rsidRPr="00065DFC">
        <w:rPr>
          <w:rFonts w:ascii="Times New Roman" w:hAnsi="Times New Roman" w:cs="Times New Roman"/>
          <w:b/>
          <w:bCs/>
          <w:sz w:val="23"/>
          <w:szCs w:val="23"/>
        </w:rPr>
        <w:t>2 Peter: key themes and texts</w:t>
      </w:r>
    </w:p>
    <w:p w14:paraId="3A3C4DE3" w14:textId="26293BF3" w:rsidR="008630DB" w:rsidRPr="00065DFC" w:rsidRDefault="007D7384" w:rsidP="008630DB">
      <w:pPr>
        <w:pStyle w:val="ListParagraph"/>
        <w:numPr>
          <w:ilvl w:val="1"/>
          <w:numId w:val="19"/>
        </w:numPr>
        <w:rPr>
          <w:rFonts w:ascii="Times New Roman" w:hAnsi="Times New Roman" w:cs="Times New Roman"/>
          <w:sz w:val="23"/>
          <w:szCs w:val="23"/>
        </w:rPr>
      </w:pPr>
      <w:r w:rsidRPr="00065DFC">
        <w:rPr>
          <w:rFonts w:ascii="Times New Roman" w:hAnsi="Times New Roman" w:cs="Times New Roman"/>
          <w:sz w:val="23"/>
          <w:szCs w:val="23"/>
        </w:rPr>
        <w:t>Peter’s f</w:t>
      </w:r>
      <w:r w:rsidR="008630DB" w:rsidRPr="00065DFC">
        <w:rPr>
          <w:rFonts w:ascii="Times New Roman" w:hAnsi="Times New Roman" w:cs="Times New Roman"/>
          <w:sz w:val="23"/>
          <w:szCs w:val="23"/>
        </w:rPr>
        <w:t xml:space="preserve">inal </w:t>
      </w:r>
      <w:r w:rsidRPr="00065DFC">
        <w:rPr>
          <w:rFonts w:ascii="Times New Roman" w:hAnsi="Times New Roman" w:cs="Times New Roman"/>
          <w:sz w:val="23"/>
          <w:szCs w:val="23"/>
        </w:rPr>
        <w:t>letter</w:t>
      </w:r>
      <w:r w:rsidR="008630DB" w:rsidRPr="00065DFC">
        <w:rPr>
          <w:rFonts w:ascii="Times New Roman" w:hAnsi="Times New Roman" w:cs="Times New Roman"/>
          <w:sz w:val="23"/>
          <w:szCs w:val="23"/>
        </w:rPr>
        <w:t xml:space="preserve"> (1:3-11, 2:1-3, 3:1-4) and nearing departure (1:13-5)</w:t>
      </w:r>
    </w:p>
    <w:p w14:paraId="22D70AE7" w14:textId="3670D120" w:rsidR="008630DB" w:rsidRPr="00065DFC" w:rsidRDefault="007D7384" w:rsidP="007D7384">
      <w:pPr>
        <w:pStyle w:val="ListParagraph"/>
        <w:numPr>
          <w:ilvl w:val="1"/>
          <w:numId w:val="19"/>
        </w:numPr>
        <w:rPr>
          <w:rFonts w:ascii="Times New Roman" w:hAnsi="Times New Roman" w:cs="Times New Roman"/>
          <w:sz w:val="23"/>
          <w:szCs w:val="23"/>
        </w:rPr>
      </w:pPr>
      <w:r w:rsidRPr="00065DFC">
        <w:rPr>
          <w:rFonts w:ascii="Times New Roman" w:hAnsi="Times New Roman" w:cs="Times New Roman"/>
          <w:sz w:val="23"/>
          <w:szCs w:val="23"/>
        </w:rPr>
        <w:t xml:space="preserve">Christian </w:t>
      </w:r>
      <w:r w:rsidR="00CE3DB6">
        <w:rPr>
          <w:rFonts w:ascii="Times New Roman" w:hAnsi="Times New Roman" w:cs="Times New Roman"/>
          <w:sz w:val="23"/>
          <w:szCs w:val="23"/>
        </w:rPr>
        <w:t xml:space="preserve">doctrine and </w:t>
      </w:r>
      <w:r w:rsidRPr="00065DFC">
        <w:rPr>
          <w:rFonts w:ascii="Times New Roman" w:hAnsi="Times New Roman" w:cs="Times New Roman"/>
          <w:sz w:val="23"/>
          <w:szCs w:val="23"/>
        </w:rPr>
        <w:t>virtue (2 Pet 1:3-11) and fear of a</w:t>
      </w:r>
      <w:r w:rsidR="008630DB" w:rsidRPr="00065DFC">
        <w:rPr>
          <w:rFonts w:ascii="Times New Roman" w:hAnsi="Times New Roman" w:cs="Times New Roman"/>
          <w:sz w:val="23"/>
          <w:szCs w:val="23"/>
        </w:rPr>
        <w:t>postasy (2 Pet 2)</w:t>
      </w:r>
    </w:p>
    <w:p w14:paraId="1A003C83" w14:textId="78662F67" w:rsidR="008630DB" w:rsidRPr="00065DFC" w:rsidRDefault="007D7384" w:rsidP="008630DB">
      <w:pPr>
        <w:pStyle w:val="ListParagraph"/>
        <w:numPr>
          <w:ilvl w:val="1"/>
          <w:numId w:val="19"/>
        </w:numPr>
        <w:rPr>
          <w:rFonts w:ascii="Times New Roman" w:hAnsi="Times New Roman" w:cs="Times New Roman"/>
          <w:sz w:val="23"/>
          <w:szCs w:val="23"/>
        </w:rPr>
      </w:pPr>
      <w:r w:rsidRPr="00065DFC">
        <w:rPr>
          <w:rFonts w:ascii="Times New Roman" w:hAnsi="Times New Roman" w:cs="Times New Roman"/>
          <w:sz w:val="23"/>
          <w:szCs w:val="23"/>
        </w:rPr>
        <w:t>Preparation for S</w:t>
      </w:r>
      <w:r w:rsidR="008630DB" w:rsidRPr="00065DFC">
        <w:rPr>
          <w:rFonts w:ascii="Times New Roman" w:hAnsi="Times New Roman" w:cs="Times New Roman"/>
          <w:sz w:val="23"/>
          <w:szCs w:val="23"/>
        </w:rPr>
        <w:t>econd Coming and judgment (2 Pet 3)</w:t>
      </w:r>
      <w:r w:rsidR="00D066A8">
        <w:rPr>
          <w:rFonts w:ascii="Times New Roman" w:hAnsi="Times New Roman" w:cs="Times New Roman"/>
          <w:sz w:val="23"/>
          <w:szCs w:val="23"/>
        </w:rPr>
        <w:t xml:space="preserve">, trans. </w:t>
      </w:r>
      <w:r w:rsidR="00D066A8" w:rsidRPr="00D066A8">
        <w:rPr>
          <w:rFonts w:ascii="Times New Roman" w:hAnsi="Times New Roman" w:cs="Times New Roman"/>
          <w:i/>
          <w:sz w:val="23"/>
          <w:szCs w:val="23"/>
        </w:rPr>
        <w:t>beloved</w:t>
      </w:r>
    </w:p>
    <w:p w14:paraId="161E3F0A" w14:textId="77777777" w:rsidR="008630DB" w:rsidRPr="00065DFC" w:rsidRDefault="008630DB" w:rsidP="008630DB">
      <w:pPr>
        <w:pStyle w:val="ListParagraph"/>
        <w:rPr>
          <w:rFonts w:ascii="Times New Roman" w:hAnsi="Times New Roman" w:cs="Times New Roman"/>
          <w:b/>
          <w:bCs/>
          <w:sz w:val="23"/>
          <w:szCs w:val="23"/>
        </w:rPr>
      </w:pPr>
    </w:p>
    <w:p w14:paraId="2165271F" w14:textId="65813B54" w:rsidR="008630DB" w:rsidRPr="00065DFC" w:rsidRDefault="008630DB" w:rsidP="008630DB">
      <w:pPr>
        <w:rPr>
          <w:rFonts w:ascii="Times New Roman" w:hAnsi="Times New Roman" w:cs="Times New Roman"/>
          <w:b/>
          <w:bCs/>
          <w:sz w:val="22"/>
          <w:szCs w:val="22"/>
        </w:rPr>
      </w:pPr>
      <w:r w:rsidRPr="00065DFC">
        <w:rPr>
          <w:rFonts w:ascii="Times New Roman" w:hAnsi="Times New Roman" w:cs="Times New Roman"/>
          <w:b/>
          <w:bCs/>
          <w:sz w:val="22"/>
          <w:szCs w:val="22"/>
        </w:rPr>
        <w:t>Tacitus (55 -117 A.D.): Nero's persecution of the Christians:</w:t>
      </w:r>
      <w:r w:rsidRPr="00065DFC">
        <w:rPr>
          <w:rFonts w:ascii="Times New Roman" w:hAnsi="Times New Roman" w:cs="Times New Roman"/>
          <w:sz w:val="22"/>
          <w:szCs w:val="22"/>
        </w:rPr>
        <w:t xml:space="preserve"> </w:t>
      </w:r>
      <w:r w:rsidR="00065DFC">
        <w:rPr>
          <w:rFonts w:ascii="Times New Roman" w:hAnsi="Times New Roman" w:cs="Times New Roman"/>
          <w:sz w:val="22"/>
          <w:szCs w:val="22"/>
        </w:rPr>
        <w:t>[It was rumored in Rome that Nero ordered a destructive fire…]</w:t>
      </w:r>
      <w:r w:rsidRPr="00065DFC">
        <w:rPr>
          <w:rFonts w:ascii="Times New Roman" w:hAnsi="Times New Roman" w:cs="Times New Roman"/>
          <w:sz w:val="22"/>
          <w:szCs w:val="22"/>
        </w:rPr>
        <w:t xml:space="preserve"> Therefore, </w:t>
      </w:r>
      <w:proofErr w:type="gramStart"/>
      <w:r w:rsidRPr="00065DFC">
        <w:rPr>
          <w:rFonts w:ascii="Times New Roman" w:hAnsi="Times New Roman" w:cs="Times New Roman"/>
          <w:sz w:val="22"/>
          <w:szCs w:val="22"/>
        </w:rPr>
        <w:t>in order to</w:t>
      </w:r>
      <w:proofErr w:type="gramEnd"/>
      <w:r w:rsidRPr="00065DFC">
        <w:rPr>
          <w:rFonts w:ascii="Times New Roman" w:hAnsi="Times New Roman" w:cs="Times New Roman"/>
          <w:sz w:val="22"/>
          <w:szCs w:val="22"/>
        </w:rPr>
        <w:t xml:space="preserve"> abolish that rumor, Nero falsely accused and executed with the most exquisite punishments those people called Christians, who were infamous for their abominations. The originator of the name, Christ, was executed as a criminal by the procurator Pontius Pilate during the reign of Tiberius; and though repressed, this destructive superstition erupted again, not only through Judea, which was the origin of this evil, but also through the city of Rome, to which all that is horrible and shameful floods together and is celebrated. Therefore, first those were seized who admitted their faith, and then, using the information they provided, a vast multitude were convicted, not so much for the crime of burning the city, but for hatred of </w:t>
      </w:r>
      <w:proofErr w:type="gramStart"/>
      <w:r w:rsidRPr="00065DFC">
        <w:rPr>
          <w:rFonts w:ascii="Times New Roman" w:hAnsi="Times New Roman" w:cs="Times New Roman"/>
          <w:sz w:val="22"/>
          <w:szCs w:val="22"/>
        </w:rPr>
        <w:t>the human race</w:t>
      </w:r>
      <w:proofErr w:type="gramEnd"/>
      <w:r w:rsidRPr="00065DFC">
        <w:rPr>
          <w:rFonts w:ascii="Times New Roman" w:hAnsi="Times New Roman" w:cs="Times New Roman"/>
          <w:sz w:val="22"/>
          <w:szCs w:val="22"/>
        </w:rPr>
        <w:t xml:space="preserve">. And perishing they were additionally made into sports: they were killed by dogs by having the hides of beasts attached to them, or they were nailed to crosses or set aflame, and, when the daylight passed away, they were used as nighttime lamps. Nero gave his own gardens for this spectacle and performed a Circus game, in the habit of a charioteer mixing with the plebs or driving about the </w:t>
      </w:r>
      <w:proofErr w:type="gramStart"/>
      <w:r w:rsidRPr="00065DFC">
        <w:rPr>
          <w:rFonts w:ascii="Times New Roman" w:hAnsi="Times New Roman" w:cs="Times New Roman"/>
          <w:sz w:val="22"/>
          <w:szCs w:val="22"/>
        </w:rPr>
        <w:t>race-course</w:t>
      </w:r>
      <w:proofErr w:type="gramEnd"/>
      <w:r w:rsidRPr="00065DFC">
        <w:rPr>
          <w:rFonts w:ascii="Times New Roman" w:hAnsi="Times New Roman" w:cs="Times New Roman"/>
          <w:sz w:val="22"/>
          <w:szCs w:val="22"/>
        </w:rPr>
        <w:t xml:space="preserve">. Even though they were clearly guilty and merited being made the most recent example of the consequences of crime, people began to pity these sufferers, because they were consumed not for the public good but on account of the fierceness of one man.” </w:t>
      </w:r>
    </w:p>
    <w:p w14:paraId="6DA2039E" w14:textId="77777777" w:rsidR="007D7384" w:rsidRPr="00065DFC" w:rsidRDefault="007D7384" w:rsidP="008630DB">
      <w:pPr>
        <w:rPr>
          <w:rFonts w:ascii="Times New Roman" w:hAnsi="Times New Roman" w:cs="Times New Roman"/>
          <w:b/>
          <w:bCs/>
          <w:sz w:val="23"/>
          <w:szCs w:val="23"/>
        </w:rPr>
      </w:pPr>
    </w:p>
    <w:p w14:paraId="58B6AE9F" w14:textId="17C506F4" w:rsidR="007B0FA9" w:rsidRPr="00065DFC" w:rsidRDefault="008630DB" w:rsidP="007D7384">
      <w:pPr>
        <w:rPr>
          <w:rFonts w:ascii="Times New Roman" w:hAnsi="Times New Roman" w:cs="Times New Roman"/>
          <w:b/>
          <w:bCs/>
          <w:sz w:val="23"/>
          <w:szCs w:val="23"/>
        </w:rPr>
      </w:pPr>
      <w:r w:rsidRPr="00065DFC">
        <w:rPr>
          <w:rFonts w:ascii="Times New Roman" w:hAnsi="Times New Roman" w:cs="Times New Roman"/>
          <w:b/>
          <w:bCs/>
          <w:sz w:val="23"/>
          <w:szCs w:val="23"/>
        </w:rPr>
        <w:t>Difficult passages in 1-2 Peter</w:t>
      </w:r>
    </w:p>
    <w:p w14:paraId="0C4FB1A7" w14:textId="4792759C" w:rsidR="008630DB" w:rsidRPr="00065DFC" w:rsidRDefault="004D0E6D" w:rsidP="007B0FA9">
      <w:pPr>
        <w:pStyle w:val="ListParagraph"/>
        <w:numPr>
          <w:ilvl w:val="0"/>
          <w:numId w:val="21"/>
        </w:numPr>
        <w:rPr>
          <w:rFonts w:ascii="Times New Roman" w:hAnsi="Times New Roman" w:cs="Times New Roman"/>
          <w:b/>
          <w:sz w:val="23"/>
          <w:szCs w:val="23"/>
        </w:rPr>
      </w:pPr>
      <w:r w:rsidRPr="00065DFC">
        <w:rPr>
          <w:rFonts w:ascii="Times New Roman" w:hAnsi="Times New Roman" w:cs="Times New Roman"/>
          <w:b/>
          <w:sz w:val="23"/>
          <w:szCs w:val="23"/>
        </w:rPr>
        <w:t>The nature of salvation: 1 Peter 1:8-12</w:t>
      </w:r>
    </w:p>
    <w:p w14:paraId="7B3020EE" w14:textId="7ECE95BA" w:rsidR="004D0E6D" w:rsidRPr="00065DFC" w:rsidRDefault="004D0E6D" w:rsidP="004D0E6D">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Peter stresses the future sense of salvation</w:t>
      </w:r>
      <w:r w:rsidR="00AE4F48" w:rsidRPr="00065DFC">
        <w:rPr>
          <w:rFonts w:ascii="Times New Roman" w:hAnsi="Times New Roman" w:cs="Times New Roman"/>
          <w:sz w:val="23"/>
          <w:szCs w:val="23"/>
        </w:rPr>
        <w:t xml:space="preserve"> (1 Pet 1:5, 2:2)</w:t>
      </w:r>
    </w:p>
    <w:p w14:paraId="38F560E0" w14:textId="145ED18A" w:rsidR="004D0E6D" w:rsidRPr="00065DFC" w:rsidRDefault="007B0FA9" w:rsidP="004D0E6D">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Salvation includes all</w:t>
      </w:r>
      <w:r w:rsidR="004D0E6D" w:rsidRPr="00065DFC">
        <w:rPr>
          <w:rFonts w:ascii="Times New Roman" w:hAnsi="Times New Roman" w:cs="Times New Roman"/>
          <w:sz w:val="23"/>
          <w:szCs w:val="23"/>
        </w:rPr>
        <w:t xml:space="preserve"> of God’s work in the life of the </w:t>
      </w:r>
      <w:proofErr w:type="gramStart"/>
      <w:r w:rsidR="004D0E6D" w:rsidRPr="00065DFC">
        <w:rPr>
          <w:rFonts w:ascii="Times New Roman" w:hAnsi="Times New Roman" w:cs="Times New Roman"/>
          <w:sz w:val="23"/>
          <w:szCs w:val="23"/>
        </w:rPr>
        <w:t>believer</w:t>
      </w:r>
      <w:proofErr w:type="gramEnd"/>
    </w:p>
    <w:p w14:paraId="1902770D" w14:textId="447D26AF" w:rsidR="00995912" w:rsidRPr="00065DFC" w:rsidRDefault="00065DFC" w:rsidP="00995912">
      <w:pPr>
        <w:pStyle w:val="ListParagraph"/>
        <w:numPr>
          <w:ilvl w:val="1"/>
          <w:numId w:val="20"/>
        </w:numPr>
        <w:rPr>
          <w:rFonts w:ascii="Times New Roman" w:hAnsi="Times New Roman" w:cs="Times New Roman"/>
          <w:sz w:val="23"/>
          <w:szCs w:val="23"/>
        </w:rPr>
      </w:pPr>
      <w:r>
        <w:rPr>
          <w:rFonts w:ascii="Times New Roman" w:hAnsi="Times New Roman" w:cs="Times New Roman"/>
          <w:sz w:val="23"/>
          <w:szCs w:val="23"/>
        </w:rPr>
        <w:t>S</w:t>
      </w:r>
      <w:r w:rsidR="00AE4F48" w:rsidRPr="00065DFC">
        <w:rPr>
          <w:rFonts w:ascii="Times New Roman" w:hAnsi="Times New Roman" w:cs="Times New Roman"/>
          <w:sz w:val="23"/>
          <w:szCs w:val="23"/>
        </w:rPr>
        <w:t xml:space="preserve">alvation as past </w:t>
      </w:r>
      <w:r w:rsidR="00390089" w:rsidRPr="00065DFC">
        <w:rPr>
          <w:rFonts w:ascii="Times New Roman" w:hAnsi="Times New Roman" w:cs="Times New Roman"/>
          <w:sz w:val="23"/>
          <w:szCs w:val="23"/>
        </w:rPr>
        <w:t>(</w:t>
      </w:r>
      <w:r w:rsidR="00AE4F48" w:rsidRPr="00065DFC">
        <w:rPr>
          <w:rFonts w:ascii="Times New Roman" w:hAnsi="Times New Roman" w:cs="Times New Roman"/>
          <w:sz w:val="23"/>
          <w:szCs w:val="23"/>
        </w:rPr>
        <w:t>Rom 8:24, Eph 2:5-8) and present (1 Cor 1:18, 2 Cor 2:15)</w:t>
      </w:r>
    </w:p>
    <w:p w14:paraId="24C649A1" w14:textId="77777777" w:rsidR="007D7384" w:rsidRPr="00065DFC" w:rsidRDefault="007D7384" w:rsidP="007D7384">
      <w:pPr>
        <w:pStyle w:val="ListParagraph"/>
        <w:ind w:left="1440"/>
        <w:rPr>
          <w:rFonts w:ascii="Times New Roman" w:hAnsi="Times New Roman" w:cs="Times New Roman"/>
          <w:sz w:val="23"/>
          <w:szCs w:val="23"/>
        </w:rPr>
      </w:pPr>
    </w:p>
    <w:p w14:paraId="1BC3FE80" w14:textId="2B1E2EE5" w:rsidR="00995912" w:rsidRPr="00065DFC" w:rsidRDefault="00995912" w:rsidP="00995912">
      <w:pPr>
        <w:rPr>
          <w:rFonts w:ascii="Times New Roman" w:hAnsi="Times New Roman" w:cs="Times New Roman"/>
          <w:sz w:val="23"/>
          <w:szCs w:val="23"/>
        </w:rPr>
      </w:pPr>
      <w:r w:rsidRPr="00065DFC">
        <w:rPr>
          <w:rFonts w:ascii="Times New Roman" w:hAnsi="Times New Roman" w:cs="Times New Roman"/>
          <w:b/>
          <w:sz w:val="23"/>
          <w:szCs w:val="23"/>
        </w:rPr>
        <w:t>BF&amp;M 2000:</w:t>
      </w:r>
      <w:r w:rsidRPr="00065DFC">
        <w:rPr>
          <w:rFonts w:ascii="Times New Roman" w:hAnsi="Times New Roman" w:cs="Times New Roman"/>
          <w:sz w:val="23"/>
          <w:szCs w:val="23"/>
        </w:rPr>
        <w:t xml:space="preserve"> Salvation involves the redemption of the whole </w:t>
      </w:r>
      <w:proofErr w:type="gramStart"/>
      <w:r w:rsidRPr="00065DFC">
        <w:rPr>
          <w:rFonts w:ascii="Times New Roman" w:hAnsi="Times New Roman" w:cs="Times New Roman"/>
          <w:sz w:val="23"/>
          <w:szCs w:val="23"/>
        </w:rPr>
        <w:t>man, and</w:t>
      </w:r>
      <w:proofErr w:type="gramEnd"/>
      <w:r w:rsidRPr="00065DFC">
        <w:rPr>
          <w:rFonts w:ascii="Times New Roman" w:hAnsi="Times New Roman" w:cs="Times New Roman"/>
          <w:sz w:val="23"/>
          <w:szCs w:val="23"/>
        </w:rPr>
        <w:t xml:space="preserve"> is offered freely to all who accept Jesus Christ as Lord and Savior, who by His own blood obtained eternal </w:t>
      </w:r>
      <w:r w:rsidRPr="00065DFC">
        <w:rPr>
          <w:rFonts w:ascii="Times New Roman" w:hAnsi="Times New Roman" w:cs="Times New Roman"/>
          <w:sz w:val="23"/>
          <w:szCs w:val="23"/>
        </w:rPr>
        <w:lastRenderedPageBreak/>
        <w:t>redemption for the believer. In its broadest sense salvation includes regeneration, justification, san</w:t>
      </w:r>
      <w:r w:rsidR="002827D8" w:rsidRPr="00065DFC">
        <w:rPr>
          <w:rFonts w:ascii="Times New Roman" w:hAnsi="Times New Roman" w:cs="Times New Roman"/>
          <w:sz w:val="23"/>
          <w:szCs w:val="23"/>
        </w:rPr>
        <w:t>ctification, and glorification.</w:t>
      </w:r>
    </w:p>
    <w:p w14:paraId="59A45565" w14:textId="77777777" w:rsidR="00995912" w:rsidRPr="00065DFC" w:rsidRDefault="00995912" w:rsidP="00995912">
      <w:pPr>
        <w:rPr>
          <w:rFonts w:ascii="Times New Roman" w:hAnsi="Times New Roman" w:cs="Times New Roman"/>
          <w:sz w:val="23"/>
          <w:szCs w:val="23"/>
        </w:rPr>
      </w:pPr>
    </w:p>
    <w:p w14:paraId="04184DF9" w14:textId="644114E3" w:rsidR="001F6267" w:rsidRPr="00065DFC" w:rsidRDefault="001F6267" w:rsidP="001F6267">
      <w:pPr>
        <w:pStyle w:val="ListParagraph"/>
        <w:numPr>
          <w:ilvl w:val="0"/>
          <w:numId w:val="20"/>
        </w:numPr>
        <w:rPr>
          <w:rFonts w:ascii="Times New Roman" w:hAnsi="Times New Roman" w:cs="Times New Roman"/>
          <w:b/>
          <w:sz w:val="23"/>
          <w:szCs w:val="23"/>
        </w:rPr>
      </w:pPr>
      <w:r w:rsidRPr="00065DFC">
        <w:rPr>
          <w:rFonts w:ascii="Times New Roman" w:hAnsi="Times New Roman" w:cs="Times New Roman"/>
          <w:b/>
          <w:sz w:val="23"/>
          <w:szCs w:val="23"/>
        </w:rPr>
        <w:t>Household codes: 1 Pet 3:1-7</w:t>
      </w:r>
    </w:p>
    <w:p w14:paraId="11C2C792" w14:textId="0B634406" w:rsidR="001F6267" w:rsidRPr="00065DFC" w:rsidRDefault="001F6267" w:rsidP="001F6267">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Roles of husband and wife</w:t>
      </w:r>
      <w:r w:rsidR="00941DC8">
        <w:rPr>
          <w:rFonts w:ascii="Times New Roman" w:hAnsi="Times New Roman" w:cs="Times New Roman"/>
          <w:sz w:val="23"/>
          <w:szCs w:val="23"/>
        </w:rPr>
        <w:t xml:space="preserve"> (Eph 5:21-6:9, Col 3:18-4:1, 1Tim 6:1-2)</w:t>
      </w:r>
    </w:p>
    <w:p w14:paraId="786ED732" w14:textId="2DA9CE38" w:rsidR="001F6267" w:rsidRPr="00065DFC" w:rsidRDefault="001F6267" w:rsidP="001F6267">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Wife as the we</w:t>
      </w:r>
      <w:r w:rsidR="00AE2FCF" w:rsidRPr="00065DFC">
        <w:rPr>
          <w:rFonts w:ascii="Times New Roman" w:hAnsi="Times New Roman" w:cs="Times New Roman"/>
          <w:sz w:val="23"/>
          <w:szCs w:val="23"/>
        </w:rPr>
        <w:t xml:space="preserve">aker vessel </w:t>
      </w:r>
      <w:r w:rsidR="00941DC8">
        <w:rPr>
          <w:rFonts w:ascii="Times New Roman" w:hAnsi="Times New Roman" w:cs="Times New Roman"/>
          <w:sz w:val="23"/>
          <w:szCs w:val="23"/>
        </w:rPr>
        <w:t>stresses physicality</w:t>
      </w:r>
    </w:p>
    <w:p w14:paraId="6FDC88E1" w14:textId="2587990E" w:rsidR="001F6267" w:rsidRPr="00065DFC" w:rsidRDefault="001F6267" w:rsidP="001F6267">
      <w:pPr>
        <w:spacing w:before="100" w:beforeAutospacing="1" w:after="100" w:afterAutospacing="1"/>
        <w:rPr>
          <w:rFonts w:ascii="Times New Roman" w:hAnsi="Times New Roman" w:cs="Times New Roman"/>
          <w:sz w:val="23"/>
          <w:szCs w:val="23"/>
        </w:rPr>
      </w:pPr>
      <w:r w:rsidRPr="00065DFC">
        <w:rPr>
          <w:rFonts w:ascii="Times New Roman" w:hAnsi="Times New Roman" w:cs="Times New Roman"/>
          <w:b/>
          <w:sz w:val="23"/>
          <w:szCs w:val="23"/>
        </w:rPr>
        <w:t>BF&amp;M 2000:</w:t>
      </w:r>
      <w:r w:rsidRPr="00065DFC">
        <w:rPr>
          <w:rFonts w:ascii="Times New Roman" w:hAnsi="Times New Roman" w:cs="Times New Roman"/>
          <w:sz w:val="23"/>
          <w:szCs w:val="23"/>
        </w:rPr>
        <w:t xml:space="preserve"> God has ordained the family as the foundational institution of human society… Marriage is the uniting of one man and one woman in cove</w:t>
      </w:r>
      <w:r w:rsidR="00B31C9F" w:rsidRPr="00065DFC">
        <w:rPr>
          <w:rFonts w:ascii="Times New Roman" w:hAnsi="Times New Roman" w:cs="Times New Roman"/>
          <w:sz w:val="23"/>
          <w:szCs w:val="23"/>
        </w:rPr>
        <w:t>nant commitment for a lifetime…</w:t>
      </w:r>
      <w:r w:rsidRPr="00065DFC">
        <w:rPr>
          <w:rFonts w:ascii="Times New Roman" w:hAnsi="Times New Roman" w:cs="Times New Roman"/>
          <w:sz w:val="23"/>
          <w:szCs w:val="23"/>
        </w:rPr>
        <w:t xml:space="preserve"> The husband and wife are of equal worth before </w:t>
      </w:r>
      <w:proofErr w:type="gramStart"/>
      <w:r w:rsidRPr="00065DFC">
        <w:rPr>
          <w:rFonts w:ascii="Times New Roman" w:hAnsi="Times New Roman" w:cs="Times New Roman"/>
          <w:sz w:val="23"/>
          <w:szCs w:val="23"/>
        </w:rPr>
        <w:t>God, since</w:t>
      </w:r>
      <w:proofErr w:type="gramEnd"/>
      <w:r w:rsidRPr="00065DFC">
        <w:rPr>
          <w:rFonts w:ascii="Times New Roman" w:hAnsi="Times New Roman" w:cs="Times New Roman"/>
          <w:sz w:val="23"/>
          <w:szCs w:val="23"/>
        </w:rPr>
        <w:t xml:space="preserve"> both are created in God's image. The marriage relationship models the way God relates to His people. A husband is to love his wife as Christ loved the church. He has the God-given responsibility to provide for, to protect, and to lead his family. A wife is to submit herself graciously to the servant leadership of her husband even as the church willingly submits to the headship of Christ. She, being in the image of God as is her husband and thus equal to him, has the God-given responsibility to respect her husband and to serve as his helper in managing the household and nurturing the next generation.</w:t>
      </w:r>
    </w:p>
    <w:p w14:paraId="5C13BBC5" w14:textId="77777777" w:rsidR="002827D8" w:rsidRPr="00065DFC" w:rsidRDefault="00077747" w:rsidP="002827D8">
      <w:pPr>
        <w:pStyle w:val="ListParagraph"/>
        <w:numPr>
          <w:ilvl w:val="0"/>
          <w:numId w:val="20"/>
        </w:numPr>
        <w:rPr>
          <w:rFonts w:ascii="Times New Roman" w:hAnsi="Times New Roman" w:cs="Times New Roman"/>
          <w:b/>
          <w:sz w:val="23"/>
          <w:szCs w:val="23"/>
        </w:rPr>
      </w:pPr>
      <w:r w:rsidRPr="00065DFC">
        <w:rPr>
          <w:rFonts w:ascii="Times New Roman" w:hAnsi="Times New Roman" w:cs="Times New Roman"/>
          <w:b/>
          <w:sz w:val="23"/>
          <w:szCs w:val="23"/>
        </w:rPr>
        <w:t xml:space="preserve">Christ preached to the spirits in prison: </w:t>
      </w:r>
      <w:r w:rsidR="008630DB" w:rsidRPr="00065DFC">
        <w:rPr>
          <w:rFonts w:ascii="Times New Roman" w:hAnsi="Times New Roman" w:cs="Times New Roman"/>
          <w:b/>
          <w:sz w:val="23"/>
          <w:szCs w:val="23"/>
        </w:rPr>
        <w:t>1 Peter 3:18-21</w:t>
      </w:r>
    </w:p>
    <w:p w14:paraId="2B273D98" w14:textId="4E3EC4EA" w:rsidR="00BD0371" w:rsidRPr="00065DFC" w:rsidRDefault="00BD0371" w:rsidP="004D6B81">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 xml:space="preserve">Some claim Jesus went to </w:t>
      </w:r>
      <w:proofErr w:type="spellStart"/>
      <w:r w:rsidRPr="00065DFC">
        <w:rPr>
          <w:rFonts w:ascii="Times New Roman" w:hAnsi="Times New Roman" w:cs="Times New Roman"/>
          <w:sz w:val="23"/>
          <w:szCs w:val="23"/>
        </w:rPr>
        <w:t>Sheol</w:t>
      </w:r>
      <w:proofErr w:type="spellEnd"/>
      <w:r w:rsidRPr="00065DFC">
        <w:rPr>
          <w:rFonts w:ascii="Times New Roman" w:hAnsi="Times New Roman" w:cs="Times New Roman"/>
          <w:sz w:val="23"/>
          <w:szCs w:val="23"/>
        </w:rPr>
        <w:t xml:space="preserve"> to proclaim gospel to </w:t>
      </w:r>
      <w:r w:rsidR="00B10628" w:rsidRPr="00065DFC">
        <w:rPr>
          <w:rFonts w:ascii="Times New Roman" w:hAnsi="Times New Roman" w:cs="Times New Roman"/>
          <w:sz w:val="23"/>
          <w:szCs w:val="23"/>
        </w:rPr>
        <w:t xml:space="preserve">the </w:t>
      </w:r>
      <w:proofErr w:type="gramStart"/>
      <w:r w:rsidR="00B31C9F" w:rsidRPr="00065DFC">
        <w:rPr>
          <w:rFonts w:ascii="Times New Roman" w:hAnsi="Times New Roman" w:cs="Times New Roman"/>
          <w:sz w:val="23"/>
          <w:szCs w:val="23"/>
        </w:rPr>
        <w:t>dead</w:t>
      </w:r>
      <w:proofErr w:type="gramEnd"/>
    </w:p>
    <w:p w14:paraId="4177FA2E" w14:textId="79AAFA47" w:rsidR="002827D8" w:rsidRPr="00065DFC" w:rsidRDefault="00B10628" w:rsidP="004D6B81">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T</w:t>
      </w:r>
      <w:r w:rsidR="00077747" w:rsidRPr="00065DFC">
        <w:rPr>
          <w:rFonts w:ascii="Times New Roman" w:hAnsi="Times New Roman" w:cs="Times New Roman"/>
          <w:sz w:val="23"/>
          <w:szCs w:val="23"/>
        </w:rPr>
        <w:t xml:space="preserve">wo </w:t>
      </w:r>
      <w:r w:rsidRPr="00065DFC">
        <w:rPr>
          <w:rFonts w:ascii="Times New Roman" w:hAnsi="Times New Roman" w:cs="Times New Roman"/>
          <w:sz w:val="23"/>
          <w:szCs w:val="23"/>
        </w:rPr>
        <w:t xml:space="preserve">possible </w:t>
      </w:r>
      <w:r w:rsidR="00077747" w:rsidRPr="00065DFC">
        <w:rPr>
          <w:rFonts w:ascii="Times New Roman" w:hAnsi="Times New Roman" w:cs="Times New Roman"/>
          <w:sz w:val="23"/>
          <w:szCs w:val="23"/>
        </w:rPr>
        <w:t xml:space="preserve">options: </w:t>
      </w:r>
    </w:p>
    <w:p w14:paraId="36AF7977" w14:textId="0D8FC773" w:rsidR="002827D8" w:rsidRPr="00065DFC" w:rsidRDefault="002827D8" w:rsidP="00B10628">
      <w:pPr>
        <w:pStyle w:val="ListParagraph"/>
        <w:numPr>
          <w:ilvl w:val="2"/>
          <w:numId w:val="20"/>
        </w:numPr>
        <w:rPr>
          <w:rFonts w:ascii="Times New Roman" w:hAnsi="Times New Roman" w:cs="Times New Roman"/>
          <w:sz w:val="23"/>
          <w:szCs w:val="23"/>
        </w:rPr>
      </w:pPr>
      <w:r w:rsidRPr="00065DFC">
        <w:rPr>
          <w:rFonts w:ascii="Times New Roman" w:hAnsi="Times New Roman" w:cs="Times New Roman"/>
          <w:sz w:val="23"/>
          <w:szCs w:val="23"/>
        </w:rPr>
        <w:t>spirits = sons of</w:t>
      </w:r>
      <w:r w:rsidR="00B10628" w:rsidRPr="00065DFC">
        <w:rPr>
          <w:rFonts w:ascii="Times New Roman" w:hAnsi="Times New Roman" w:cs="Times New Roman"/>
          <w:sz w:val="23"/>
          <w:szCs w:val="23"/>
        </w:rPr>
        <w:t xml:space="preserve"> God or fallen angels (Gen 6:1-4</w:t>
      </w:r>
      <w:r w:rsidRPr="00065DFC">
        <w:rPr>
          <w:rFonts w:ascii="Times New Roman" w:hAnsi="Times New Roman" w:cs="Times New Roman"/>
          <w:sz w:val="23"/>
          <w:szCs w:val="23"/>
        </w:rPr>
        <w:t>)</w:t>
      </w:r>
      <w:r w:rsidR="00B10628" w:rsidRPr="00065DFC">
        <w:rPr>
          <w:rFonts w:ascii="Times New Roman" w:hAnsi="Times New Roman" w:cs="Times New Roman"/>
          <w:sz w:val="23"/>
          <w:szCs w:val="23"/>
        </w:rPr>
        <w:t xml:space="preserve"> and Christ proclaimed victory over all things (Eph 6:11–12, Col 2:15)</w:t>
      </w:r>
    </w:p>
    <w:p w14:paraId="05492FD3" w14:textId="74E25A5F" w:rsidR="00BD0371" w:rsidRPr="00065DFC" w:rsidRDefault="00BD0371" w:rsidP="00BD0371">
      <w:pPr>
        <w:pStyle w:val="ListParagraph"/>
        <w:numPr>
          <w:ilvl w:val="2"/>
          <w:numId w:val="20"/>
        </w:numPr>
        <w:rPr>
          <w:rFonts w:ascii="Times New Roman" w:hAnsi="Times New Roman" w:cs="Times New Roman"/>
          <w:sz w:val="23"/>
          <w:szCs w:val="23"/>
        </w:rPr>
      </w:pPr>
      <w:r w:rsidRPr="00065DFC">
        <w:rPr>
          <w:rFonts w:ascii="Times New Roman" w:hAnsi="Times New Roman" w:cs="Times New Roman"/>
          <w:sz w:val="23"/>
          <w:szCs w:val="23"/>
        </w:rPr>
        <w:t>spirits = those who rejected Noah’s preaching (through Christ) and died and now await resurrection and judgment (Gen 6:3-11)</w:t>
      </w:r>
    </w:p>
    <w:p w14:paraId="6960B29A" w14:textId="77777777" w:rsidR="004D6B81" w:rsidRPr="00065DFC" w:rsidRDefault="004D6B81" w:rsidP="00077747">
      <w:pPr>
        <w:rPr>
          <w:rFonts w:ascii="Times New Roman" w:hAnsi="Times New Roman" w:cs="Times New Roman"/>
          <w:sz w:val="23"/>
          <w:szCs w:val="23"/>
        </w:rPr>
      </w:pPr>
    </w:p>
    <w:p w14:paraId="092D4724" w14:textId="31C18F12" w:rsidR="00995912" w:rsidRPr="00065DFC" w:rsidRDefault="006B084D" w:rsidP="008630DB">
      <w:pPr>
        <w:pStyle w:val="ListParagraph"/>
        <w:numPr>
          <w:ilvl w:val="0"/>
          <w:numId w:val="20"/>
        </w:numPr>
        <w:rPr>
          <w:rFonts w:ascii="Times New Roman" w:hAnsi="Times New Roman" w:cs="Times New Roman"/>
          <w:b/>
          <w:sz w:val="23"/>
          <w:szCs w:val="23"/>
        </w:rPr>
      </w:pPr>
      <w:r w:rsidRPr="00065DFC">
        <w:rPr>
          <w:rFonts w:ascii="Times New Roman" w:hAnsi="Times New Roman" w:cs="Times New Roman"/>
          <w:b/>
          <w:sz w:val="23"/>
          <w:szCs w:val="23"/>
        </w:rPr>
        <w:t xml:space="preserve">Baptism saves us: </w:t>
      </w:r>
      <w:r w:rsidR="008630DB" w:rsidRPr="00065DFC">
        <w:rPr>
          <w:rFonts w:ascii="Times New Roman" w:hAnsi="Times New Roman" w:cs="Times New Roman"/>
          <w:b/>
          <w:sz w:val="23"/>
          <w:szCs w:val="23"/>
        </w:rPr>
        <w:t xml:space="preserve">1 Peter </w:t>
      </w:r>
      <w:r w:rsidRPr="00065DFC">
        <w:rPr>
          <w:rFonts w:ascii="Times New Roman" w:hAnsi="Times New Roman" w:cs="Times New Roman"/>
          <w:b/>
          <w:sz w:val="23"/>
          <w:szCs w:val="23"/>
        </w:rPr>
        <w:t>3:21</w:t>
      </w:r>
    </w:p>
    <w:p w14:paraId="2B4093D0" w14:textId="67BAB12E" w:rsidR="006B084D" w:rsidRPr="00065DFC" w:rsidRDefault="006B084D" w:rsidP="006B084D">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Some claim this</w:t>
      </w:r>
      <w:r w:rsidR="00941DC8">
        <w:rPr>
          <w:rFonts w:ascii="Times New Roman" w:hAnsi="Times New Roman" w:cs="Times New Roman"/>
          <w:sz w:val="23"/>
          <w:szCs w:val="23"/>
        </w:rPr>
        <w:t xml:space="preserve"> passage</w:t>
      </w:r>
      <w:r w:rsidR="002D5DF2" w:rsidRPr="00065DFC">
        <w:rPr>
          <w:rFonts w:ascii="Times New Roman" w:hAnsi="Times New Roman" w:cs="Times New Roman"/>
          <w:sz w:val="23"/>
          <w:szCs w:val="23"/>
        </w:rPr>
        <w:t xml:space="preserve"> teaches baptismal </w:t>
      </w:r>
      <w:proofErr w:type="gramStart"/>
      <w:r w:rsidR="002D5DF2" w:rsidRPr="00065DFC">
        <w:rPr>
          <w:rFonts w:ascii="Times New Roman" w:hAnsi="Times New Roman" w:cs="Times New Roman"/>
          <w:sz w:val="23"/>
          <w:szCs w:val="23"/>
        </w:rPr>
        <w:t>regeneration</w:t>
      </w:r>
      <w:proofErr w:type="gramEnd"/>
    </w:p>
    <w:p w14:paraId="699A8585" w14:textId="7A353EE4" w:rsidR="006B084D" w:rsidRPr="00065DFC" w:rsidRDefault="006B084D" w:rsidP="006B084D">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 xml:space="preserve">Water </w:t>
      </w:r>
      <w:r w:rsidR="00941DC8">
        <w:rPr>
          <w:rFonts w:ascii="Times New Roman" w:hAnsi="Times New Roman" w:cs="Times New Roman"/>
          <w:sz w:val="23"/>
          <w:szCs w:val="23"/>
        </w:rPr>
        <w:t xml:space="preserve">baptism </w:t>
      </w:r>
      <w:r w:rsidRPr="00065DFC">
        <w:rPr>
          <w:rFonts w:ascii="Times New Roman" w:hAnsi="Times New Roman" w:cs="Times New Roman"/>
          <w:sz w:val="23"/>
          <w:szCs w:val="23"/>
        </w:rPr>
        <w:t>= symbol of public profession of faith</w:t>
      </w:r>
    </w:p>
    <w:p w14:paraId="1A7414C0" w14:textId="77777777" w:rsidR="006B084D" w:rsidRPr="00065DFC" w:rsidRDefault="006B084D" w:rsidP="006B084D">
      <w:pPr>
        <w:rPr>
          <w:rFonts w:ascii="Times New Roman" w:hAnsi="Times New Roman" w:cs="Times New Roman"/>
          <w:b/>
          <w:sz w:val="23"/>
          <w:szCs w:val="23"/>
        </w:rPr>
      </w:pPr>
    </w:p>
    <w:p w14:paraId="6801334E" w14:textId="1344CCBE" w:rsidR="006B084D" w:rsidRPr="00065DFC" w:rsidRDefault="006B084D" w:rsidP="006B084D">
      <w:pPr>
        <w:rPr>
          <w:rFonts w:ascii="Times New Roman" w:hAnsi="Times New Roman" w:cs="Times New Roman"/>
          <w:sz w:val="23"/>
          <w:szCs w:val="23"/>
        </w:rPr>
      </w:pPr>
      <w:r w:rsidRPr="00065DFC">
        <w:rPr>
          <w:rFonts w:ascii="Times New Roman" w:hAnsi="Times New Roman" w:cs="Times New Roman"/>
          <w:b/>
          <w:sz w:val="23"/>
          <w:szCs w:val="23"/>
        </w:rPr>
        <w:t>BF&amp;M 2000:</w:t>
      </w:r>
      <w:r w:rsidRPr="00065DFC">
        <w:rPr>
          <w:rFonts w:ascii="Times New Roman" w:hAnsi="Times New Roman" w:cs="Times New Roman"/>
          <w:sz w:val="23"/>
          <w:szCs w:val="23"/>
        </w:rPr>
        <w:t xml:space="preserve"> Christian baptism is the immersion of a believer in water in the name of the Father, the Son, and the Holy Spirit. It is an act of obedience symbolizing the believer's faith in a crucified, buried, and risen Savior, the believer's death to sin, the burial of the old life, and the resurrection to walk in n</w:t>
      </w:r>
      <w:r w:rsidR="00B31C9F" w:rsidRPr="00065DFC">
        <w:rPr>
          <w:rFonts w:ascii="Times New Roman" w:hAnsi="Times New Roman" w:cs="Times New Roman"/>
          <w:sz w:val="23"/>
          <w:szCs w:val="23"/>
        </w:rPr>
        <w:t>ewness of life in Christ Jesus….</w:t>
      </w:r>
    </w:p>
    <w:p w14:paraId="68BD5249" w14:textId="77777777" w:rsidR="006B084D" w:rsidRPr="00065DFC" w:rsidRDefault="006B084D" w:rsidP="006B084D">
      <w:pPr>
        <w:rPr>
          <w:rFonts w:ascii="Times New Roman" w:hAnsi="Times New Roman" w:cs="Times New Roman"/>
          <w:sz w:val="23"/>
          <w:szCs w:val="23"/>
        </w:rPr>
      </w:pPr>
    </w:p>
    <w:p w14:paraId="0C6A71F9" w14:textId="406C2C0D" w:rsidR="00995912" w:rsidRPr="00065DFC" w:rsidRDefault="00201579" w:rsidP="008630DB">
      <w:pPr>
        <w:pStyle w:val="ListParagraph"/>
        <w:numPr>
          <w:ilvl w:val="0"/>
          <w:numId w:val="20"/>
        </w:numPr>
        <w:rPr>
          <w:rFonts w:ascii="Times New Roman" w:hAnsi="Times New Roman" w:cs="Times New Roman"/>
          <w:b/>
          <w:sz w:val="23"/>
          <w:szCs w:val="23"/>
        </w:rPr>
      </w:pPr>
      <w:r w:rsidRPr="00065DFC">
        <w:rPr>
          <w:rFonts w:ascii="Times New Roman" w:hAnsi="Times New Roman" w:cs="Times New Roman"/>
          <w:b/>
          <w:sz w:val="23"/>
          <w:szCs w:val="23"/>
        </w:rPr>
        <w:t xml:space="preserve">Judgment of False Teachers: </w:t>
      </w:r>
      <w:r w:rsidR="008630DB" w:rsidRPr="00065DFC">
        <w:rPr>
          <w:rFonts w:ascii="Times New Roman" w:hAnsi="Times New Roman" w:cs="Times New Roman"/>
          <w:b/>
          <w:sz w:val="23"/>
          <w:szCs w:val="23"/>
        </w:rPr>
        <w:t>2 Pet. 2:4</w:t>
      </w:r>
    </w:p>
    <w:p w14:paraId="5133CFF1" w14:textId="73E6E5A5" w:rsidR="00201579" w:rsidRPr="00065DFC" w:rsidRDefault="00201579" w:rsidP="00201579">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Three examples of false teachers: angels, Noah’s day, and Sodom</w:t>
      </w:r>
    </w:p>
    <w:p w14:paraId="759D1CE3" w14:textId="6B1A0B7F" w:rsidR="00201579" w:rsidRPr="00065DFC" w:rsidRDefault="00201579" w:rsidP="00201579">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Two possible options</w:t>
      </w:r>
    </w:p>
    <w:p w14:paraId="2ACBE4EC" w14:textId="558FC229" w:rsidR="00201579" w:rsidRPr="00065DFC" w:rsidRDefault="00201579" w:rsidP="00201579">
      <w:pPr>
        <w:pStyle w:val="ListParagraph"/>
        <w:numPr>
          <w:ilvl w:val="2"/>
          <w:numId w:val="20"/>
        </w:numPr>
        <w:rPr>
          <w:rFonts w:ascii="Times New Roman" w:hAnsi="Times New Roman" w:cs="Times New Roman"/>
          <w:sz w:val="23"/>
          <w:szCs w:val="23"/>
        </w:rPr>
      </w:pPr>
      <w:r w:rsidRPr="00065DFC">
        <w:rPr>
          <w:rFonts w:ascii="Times New Roman" w:hAnsi="Times New Roman" w:cs="Times New Roman"/>
          <w:sz w:val="23"/>
          <w:szCs w:val="23"/>
        </w:rPr>
        <w:t>angels who sinned = the sons of God in Gen 6:1-4</w:t>
      </w:r>
    </w:p>
    <w:p w14:paraId="76C5793A" w14:textId="2F66740C" w:rsidR="00201579" w:rsidRPr="00065DFC" w:rsidRDefault="00201579" w:rsidP="00201579">
      <w:pPr>
        <w:pStyle w:val="ListParagraph"/>
        <w:numPr>
          <w:ilvl w:val="2"/>
          <w:numId w:val="20"/>
        </w:numPr>
        <w:rPr>
          <w:rFonts w:ascii="Times New Roman" w:hAnsi="Times New Roman" w:cs="Times New Roman"/>
          <w:sz w:val="23"/>
          <w:szCs w:val="23"/>
        </w:rPr>
      </w:pPr>
      <w:r w:rsidRPr="00065DFC">
        <w:rPr>
          <w:rFonts w:ascii="Times New Roman" w:hAnsi="Times New Roman" w:cs="Times New Roman"/>
          <w:sz w:val="23"/>
          <w:szCs w:val="23"/>
        </w:rPr>
        <w:t>angels who sinned = fell with the Devil</w:t>
      </w:r>
      <w:r w:rsidR="001D705C" w:rsidRPr="00065DFC">
        <w:rPr>
          <w:rFonts w:ascii="Times New Roman" w:hAnsi="Times New Roman" w:cs="Times New Roman"/>
          <w:sz w:val="23"/>
          <w:szCs w:val="23"/>
        </w:rPr>
        <w:t xml:space="preserve"> and await judgment</w:t>
      </w:r>
    </w:p>
    <w:p w14:paraId="3FAEA614" w14:textId="77777777" w:rsidR="00201579" w:rsidRPr="00065DFC" w:rsidRDefault="00201579" w:rsidP="00201579">
      <w:pPr>
        <w:pStyle w:val="ListParagraph"/>
        <w:ind w:left="1440"/>
        <w:rPr>
          <w:rFonts w:ascii="Times New Roman" w:hAnsi="Times New Roman" w:cs="Times New Roman"/>
          <w:sz w:val="23"/>
          <w:szCs w:val="23"/>
        </w:rPr>
      </w:pPr>
    </w:p>
    <w:p w14:paraId="6F1A84BE" w14:textId="49E858EB" w:rsidR="008630DB" w:rsidRPr="00065DFC" w:rsidRDefault="007D7384" w:rsidP="008630DB">
      <w:pPr>
        <w:pStyle w:val="ListParagraph"/>
        <w:numPr>
          <w:ilvl w:val="0"/>
          <w:numId w:val="20"/>
        </w:numPr>
        <w:rPr>
          <w:rFonts w:ascii="Times New Roman" w:hAnsi="Times New Roman" w:cs="Times New Roman"/>
          <w:b/>
          <w:sz w:val="23"/>
          <w:szCs w:val="23"/>
        </w:rPr>
      </w:pPr>
      <w:r w:rsidRPr="00065DFC">
        <w:rPr>
          <w:rFonts w:ascii="Times New Roman" w:hAnsi="Times New Roman" w:cs="Times New Roman"/>
          <w:b/>
          <w:sz w:val="23"/>
          <w:szCs w:val="23"/>
        </w:rPr>
        <w:t>The D</w:t>
      </w:r>
      <w:r w:rsidR="001D705C" w:rsidRPr="00065DFC">
        <w:rPr>
          <w:rFonts w:ascii="Times New Roman" w:hAnsi="Times New Roman" w:cs="Times New Roman"/>
          <w:b/>
          <w:sz w:val="23"/>
          <w:szCs w:val="23"/>
        </w:rPr>
        <w:t xml:space="preserve">estruction of the earth: </w:t>
      </w:r>
      <w:r w:rsidR="008630DB" w:rsidRPr="00065DFC">
        <w:rPr>
          <w:rFonts w:ascii="Times New Roman" w:hAnsi="Times New Roman" w:cs="Times New Roman"/>
          <w:b/>
          <w:sz w:val="23"/>
          <w:szCs w:val="23"/>
        </w:rPr>
        <w:t>2 Pet. 3:10</w:t>
      </w:r>
    </w:p>
    <w:p w14:paraId="7CA87CC1" w14:textId="66C6E834" w:rsidR="007D7384" w:rsidRPr="00065DFC" w:rsidRDefault="007D7384" w:rsidP="007D7384">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 xml:space="preserve">The Lord will return again in glory to judge the living and </w:t>
      </w:r>
      <w:proofErr w:type="gramStart"/>
      <w:r w:rsidRPr="00065DFC">
        <w:rPr>
          <w:rFonts w:ascii="Times New Roman" w:hAnsi="Times New Roman" w:cs="Times New Roman"/>
          <w:sz w:val="23"/>
          <w:szCs w:val="23"/>
        </w:rPr>
        <w:t>dead</w:t>
      </w:r>
      <w:proofErr w:type="gramEnd"/>
    </w:p>
    <w:p w14:paraId="77C708E6" w14:textId="06E7B684" w:rsidR="007D7384" w:rsidRPr="00065DFC" w:rsidRDefault="007D7384" w:rsidP="007D7384">
      <w:pPr>
        <w:pStyle w:val="ListParagraph"/>
        <w:numPr>
          <w:ilvl w:val="1"/>
          <w:numId w:val="20"/>
        </w:numPr>
        <w:rPr>
          <w:rFonts w:ascii="Times New Roman" w:hAnsi="Times New Roman" w:cs="Times New Roman"/>
          <w:sz w:val="23"/>
          <w:szCs w:val="23"/>
        </w:rPr>
      </w:pPr>
      <w:r w:rsidRPr="00065DFC">
        <w:rPr>
          <w:rFonts w:ascii="Times New Roman" w:hAnsi="Times New Roman" w:cs="Times New Roman"/>
          <w:sz w:val="23"/>
          <w:szCs w:val="23"/>
        </w:rPr>
        <w:t>The earth is not destroyed but purified and renewed (Rev 21:1-3)</w:t>
      </w:r>
    </w:p>
    <w:p w14:paraId="48E26445" w14:textId="77777777" w:rsidR="00201579" w:rsidRPr="00065DFC" w:rsidRDefault="00201579" w:rsidP="00201579">
      <w:pPr>
        <w:rPr>
          <w:rFonts w:ascii="Times New Roman" w:hAnsi="Times New Roman" w:cs="Times New Roman"/>
          <w:sz w:val="23"/>
          <w:szCs w:val="23"/>
        </w:rPr>
      </w:pPr>
    </w:p>
    <w:p w14:paraId="6B4CAA82" w14:textId="77362753" w:rsidR="00CE3DB6" w:rsidRPr="00065DFC" w:rsidRDefault="007D7384" w:rsidP="00745965">
      <w:pPr>
        <w:rPr>
          <w:rFonts w:ascii="Times New Roman" w:hAnsi="Times New Roman" w:cs="Times New Roman"/>
          <w:sz w:val="23"/>
          <w:szCs w:val="23"/>
        </w:rPr>
      </w:pPr>
      <w:r w:rsidRPr="00065DFC">
        <w:rPr>
          <w:rFonts w:ascii="Times New Roman" w:hAnsi="Times New Roman" w:cs="Times New Roman"/>
          <w:b/>
          <w:sz w:val="23"/>
          <w:szCs w:val="23"/>
        </w:rPr>
        <w:t>BF&amp;M 2000:</w:t>
      </w:r>
      <w:r w:rsidRPr="00065DFC">
        <w:rPr>
          <w:rFonts w:ascii="Times New Roman" w:hAnsi="Times New Roman" w:cs="Times New Roman"/>
          <w:sz w:val="23"/>
          <w:szCs w:val="23"/>
        </w:rPr>
        <w:t xml:space="preserve"> </w:t>
      </w:r>
      <w:r w:rsidR="00201579" w:rsidRPr="00065DFC">
        <w:rPr>
          <w:rFonts w:ascii="Times New Roman" w:hAnsi="Times New Roman" w:cs="Times New Roman"/>
          <w:sz w:val="23"/>
          <w:szCs w:val="23"/>
        </w:rPr>
        <w:t xml:space="preserve">God, in His own time and in His own way, will bring the world to its appropriate end. According to His promise, Jesus Christ will return personally and visibly in glory to the earth; the dead will be raised; and Christ will </w:t>
      </w:r>
      <w:r w:rsidR="00B31C9F" w:rsidRPr="00065DFC">
        <w:rPr>
          <w:rFonts w:ascii="Times New Roman" w:hAnsi="Times New Roman" w:cs="Times New Roman"/>
          <w:sz w:val="23"/>
          <w:szCs w:val="23"/>
        </w:rPr>
        <w:t>judge all men in righteousness….</w:t>
      </w:r>
    </w:p>
    <w:sectPr w:rsidR="00CE3DB6" w:rsidRPr="00065DFC" w:rsidSect="006E44CD">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5564" w14:textId="77777777" w:rsidR="006E44CD" w:rsidRDefault="006E44CD" w:rsidP="00F04758">
      <w:r>
        <w:separator/>
      </w:r>
    </w:p>
  </w:endnote>
  <w:endnote w:type="continuationSeparator" w:id="0">
    <w:p w14:paraId="41CD4708" w14:textId="77777777" w:rsidR="006E44CD" w:rsidRDefault="006E44CD" w:rsidP="00F0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7144" w14:textId="77777777" w:rsidR="006E44CD" w:rsidRDefault="006E44CD" w:rsidP="00F04758">
      <w:r>
        <w:separator/>
      </w:r>
    </w:p>
  </w:footnote>
  <w:footnote w:type="continuationSeparator" w:id="0">
    <w:p w14:paraId="1CEA0C7F" w14:textId="77777777" w:rsidR="006E44CD" w:rsidRDefault="006E44CD" w:rsidP="00F04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FC3"/>
    <w:multiLevelType w:val="hybridMultilevel"/>
    <w:tmpl w:val="9CFAB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0688"/>
    <w:multiLevelType w:val="hybridMultilevel"/>
    <w:tmpl w:val="96EA2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F4D99"/>
    <w:multiLevelType w:val="hybridMultilevel"/>
    <w:tmpl w:val="82022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9FD"/>
    <w:multiLevelType w:val="hybridMultilevel"/>
    <w:tmpl w:val="6F188486"/>
    <w:lvl w:ilvl="0" w:tplc="972A8E34">
      <w:start w:val="1"/>
      <w:numFmt w:val="decimal"/>
      <w:lvlText w:val="%1."/>
      <w:lvlJc w:val="left"/>
      <w:pPr>
        <w:tabs>
          <w:tab w:val="num" w:pos="720"/>
        </w:tabs>
        <w:ind w:left="720" w:hanging="360"/>
      </w:pPr>
    </w:lvl>
    <w:lvl w:ilvl="1" w:tplc="F1A04178" w:tentative="1">
      <w:start w:val="1"/>
      <w:numFmt w:val="decimal"/>
      <w:lvlText w:val="%2."/>
      <w:lvlJc w:val="left"/>
      <w:pPr>
        <w:tabs>
          <w:tab w:val="num" w:pos="1440"/>
        </w:tabs>
        <w:ind w:left="1440" w:hanging="360"/>
      </w:pPr>
    </w:lvl>
    <w:lvl w:ilvl="2" w:tplc="1ABE591A" w:tentative="1">
      <w:start w:val="1"/>
      <w:numFmt w:val="decimal"/>
      <w:lvlText w:val="%3."/>
      <w:lvlJc w:val="left"/>
      <w:pPr>
        <w:tabs>
          <w:tab w:val="num" w:pos="2160"/>
        </w:tabs>
        <w:ind w:left="2160" w:hanging="360"/>
      </w:pPr>
    </w:lvl>
    <w:lvl w:ilvl="3" w:tplc="AB3E0BDE" w:tentative="1">
      <w:start w:val="1"/>
      <w:numFmt w:val="decimal"/>
      <w:lvlText w:val="%4."/>
      <w:lvlJc w:val="left"/>
      <w:pPr>
        <w:tabs>
          <w:tab w:val="num" w:pos="2880"/>
        </w:tabs>
        <w:ind w:left="2880" w:hanging="360"/>
      </w:pPr>
    </w:lvl>
    <w:lvl w:ilvl="4" w:tplc="B53420C2" w:tentative="1">
      <w:start w:val="1"/>
      <w:numFmt w:val="decimal"/>
      <w:lvlText w:val="%5."/>
      <w:lvlJc w:val="left"/>
      <w:pPr>
        <w:tabs>
          <w:tab w:val="num" w:pos="3600"/>
        </w:tabs>
        <w:ind w:left="3600" w:hanging="360"/>
      </w:pPr>
    </w:lvl>
    <w:lvl w:ilvl="5" w:tplc="07C6B6E4" w:tentative="1">
      <w:start w:val="1"/>
      <w:numFmt w:val="decimal"/>
      <w:lvlText w:val="%6."/>
      <w:lvlJc w:val="left"/>
      <w:pPr>
        <w:tabs>
          <w:tab w:val="num" w:pos="4320"/>
        </w:tabs>
        <w:ind w:left="4320" w:hanging="360"/>
      </w:pPr>
    </w:lvl>
    <w:lvl w:ilvl="6" w:tplc="F5FC6DB6" w:tentative="1">
      <w:start w:val="1"/>
      <w:numFmt w:val="decimal"/>
      <w:lvlText w:val="%7."/>
      <w:lvlJc w:val="left"/>
      <w:pPr>
        <w:tabs>
          <w:tab w:val="num" w:pos="5040"/>
        </w:tabs>
        <w:ind w:left="5040" w:hanging="360"/>
      </w:pPr>
    </w:lvl>
    <w:lvl w:ilvl="7" w:tplc="55087786" w:tentative="1">
      <w:start w:val="1"/>
      <w:numFmt w:val="decimal"/>
      <w:lvlText w:val="%8."/>
      <w:lvlJc w:val="left"/>
      <w:pPr>
        <w:tabs>
          <w:tab w:val="num" w:pos="5760"/>
        </w:tabs>
        <w:ind w:left="5760" w:hanging="360"/>
      </w:pPr>
    </w:lvl>
    <w:lvl w:ilvl="8" w:tplc="B858AD6E" w:tentative="1">
      <w:start w:val="1"/>
      <w:numFmt w:val="decimal"/>
      <w:lvlText w:val="%9."/>
      <w:lvlJc w:val="left"/>
      <w:pPr>
        <w:tabs>
          <w:tab w:val="num" w:pos="6480"/>
        </w:tabs>
        <w:ind w:left="6480" w:hanging="360"/>
      </w:pPr>
    </w:lvl>
  </w:abstractNum>
  <w:abstractNum w:abstractNumId="4" w15:restartNumberingAfterBreak="0">
    <w:nsid w:val="178924F2"/>
    <w:multiLevelType w:val="hybridMultilevel"/>
    <w:tmpl w:val="3672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42194"/>
    <w:multiLevelType w:val="hybridMultilevel"/>
    <w:tmpl w:val="D8A8631A"/>
    <w:lvl w:ilvl="0" w:tplc="3FE83352">
      <w:start w:val="1"/>
      <w:numFmt w:val="decimal"/>
      <w:lvlText w:val="%1."/>
      <w:lvlJc w:val="left"/>
      <w:pPr>
        <w:tabs>
          <w:tab w:val="num" w:pos="720"/>
        </w:tabs>
        <w:ind w:left="720" w:hanging="360"/>
      </w:pPr>
    </w:lvl>
    <w:lvl w:ilvl="1" w:tplc="44528CAE" w:tentative="1">
      <w:start w:val="1"/>
      <w:numFmt w:val="decimal"/>
      <w:lvlText w:val="%2."/>
      <w:lvlJc w:val="left"/>
      <w:pPr>
        <w:tabs>
          <w:tab w:val="num" w:pos="1440"/>
        </w:tabs>
        <w:ind w:left="1440" w:hanging="360"/>
      </w:pPr>
    </w:lvl>
    <w:lvl w:ilvl="2" w:tplc="7ACA3736" w:tentative="1">
      <w:start w:val="1"/>
      <w:numFmt w:val="decimal"/>
      <w:lvlText w:val="%3."/>
      <w:lvlJc w:val="left"/>
      <w:pPr>
        <w:tabs>
          <w:tab w:val="num" w:pos="2160"/>
        </w:tabs>
        <w:ind w:left="2160" w:hanging="360"/>
      </w:pPr>
    </w:lvl>
    <w:lvl w:ilvl="3" w:tplc="8B70AB3A" w:tentative="1">
      <w:start w:val="1"/>
      <w:numFmt w:val="decimal"/>
      <w:lvlText w:val="%4."/>
      <w:lvlJc w:val="left"/>
      <w:pPr>
        <w:tabs>
          <w:tab w:val="num" w:pos="2880"/>
        </w:tabs>
        <w:ind w:left="2880" w:hanging="360"/>
      </w:pPr>
    </w:lvl>
    <w:lvl w:ilvl="4" w:tplc="59D80D62" w:tentative="1">
      <w:start w:val="1"/>
      <w:numFmt w:val="decimal"/>
      <w:lvlText w:val="%5."/>
      <w:lvlJc w:val="left"/>
      <w:pPr>
        <w:tabs>
          <w:tab w:val="num" w:pos="3600"/>
        </w:tabs>
        <w:ind w:left="3600" w:hanging="360"/>
      </w:pPr>
    </w:lvl>
    <w:lvl w:ilvl="5" w:tplc="D05CFB8C" w:tentative="1">
      <w:start w:val="1"/>
      <w:numFmt w:val="decimal"/>
      <w:lvlText w:val="%6."/>
      <w:lvlJc w:val="left"/>
      <w:pPr>
        <w:tabs>
          <w:tab w:val="num" w:pos="4320"/>
        </w:tabs>
        <w:ind w:left="4320" w:hanging="360"/>
      </w:pPr>
    </w:lvl>
    <w:lvl w:ilvl="6" w:tplc="E6B44CE8" w:tentative="1">
      <w:start w:val="1"/>
      <w:numFmt w:val="decimal"/>
      <w:lvlText w:val="%7."/>
      <w:lvlJc w:val="left"/>
      <w:pPr>
        <w:tabs>
          <w:tab w:val="num" w:pos="5040"/>
        </w:tabs>
        <w:ind w:left="5040" w:hanging="360"/>
      </w:pPr>
    </w:lvl>
    <w:lvl w:ilvl="7" w:tplc="DB18BB84" w:tentative="1">
      <w:start w:val="1"/>
      <w:numFmt w:val="decimal"/>
      <w:lvlText w:val="%8."/>
      <w:lvlJc w:val="left"/>
      <w:pPr>
        <w:tabs>
          <w:tab w:val="num" w:pos="5760"/>
        </w:tabs>
        <w:ind w:left="5760" w:hanging="360"/>
      </w:pPr>
    </w:lvl>
    <w:lvl w:ilvl="8" w:tplc="437449F4" w:tentative="1">
      <w:start w:val="1"/>
      <w:numFmt w:val="decimal"/>
      <w:lvlText w:val="%9."/>
      <w:lvlJc w:val="left"/>
      <w:pPr>
        <w:tabs>
          <w:tab w:val="num" w:pos="6480"/>
        </w:tabs>
        <w:ind w:left="6480" w:hanging="360"/>
      </w:pPr>
    </w:lvl>
  </w:abstractNum>
  <w:abstractNum w:abstractNumId="6" w15:restartNumberingAfterBreak="0">
    <w:nsid w:val="230B16B2"/>
    <w:multiLevelType w:val="hybridMultilevel"/>
    <w:tmpl w:val="D794E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F38A4"/>
    <w:multiLevelType w:val="hybridMultilevel"/>
    <w:tmpl w:val="7780F308"/>
    <w:lvl w:ilvl="0" w:tplc="13CAAC72">
      <w:start w:val="1"/>
      <w:numFmt w:val="decimal"/>
      <w:lvlText w:val="%1."/>
      <w:lvlJc w:val="left"/>
      <w:pPr>
        <w:tabs>
          <w:tab w:val="num" w:pos="720"/>
        </w:tabs>
        <w:ind w:left="720" w:hanging="360"/>
      </w:pPr>
    </w:lvl>
    <w:lvl w:ilvl="1" w:tplc="470C06B6">
      <w:start w:val="1"/>
      <w:numFmt w:val="decimal"/>
      <w:lvlText w:val="%2."/>
      <w:lvlJc w:val="left"/>
      <w:pPr>
        <w:tabs>
          <w:tab w:val="num" w:pos="1440"/>
        </w:tabs>
        <w:ind w:left="1440" w:hanging="360"/>
      </w:pPr>
    </w:lvl>
    <w:lvl w:ilvl="2" w:tplc="E7C410E2" w:tentative="1">
      <w:start w:val="1"/>
      <w:numFmt w:val="decimal"/>
      <w:lvlText w:val="%3."/>
      <w:lvlJc w:val="left"/>
      <w:pPr>
        <w:tabs>
          <w:tab w:val="num" w:pos="2160"/>
        </w:tabs>
        <w:ind w:left="2160" w:hanging="360"/>
      </w:pPr>
    </w:lvl>
    <w:lvl w:ilvl="3" w:tplc="FE9E895C" w:tentative="1">
      <w:start w:val="1"/>
      <w:numFmt w:val="decimal"/>
      <w:lvlText w:val="%4."/>
      <w:lvlJc w:val="left"/>
      <w:pPr>
        <w:tabs>
          <w:tab w:val="num" w:pos="2880"/>
        </w:tabs>
        <w:ind w:left="2880" w:hanging="360"/>
      </w:pPr>
    </w:lvl>
    <w:lvl w:ilvl="4" w:tplc="06FA16D6" w:tentative="1">
      <w:start w:val="1"/>
      <w:numFmt w:val="decimal"/>
      <w:lvlText w:val="%5."/>
      <w:lvlJc w:val="left"/>
      <w:pPr>
        <w:tabs>
          <w:tab w:val="num" w:pos="3600"/>
        </w:tabs>
        <w:ind w:left="3600" w:hanging="360"/>
      </w:pPr>
    </w:lvl>
    <w:lvl w:ilvl="5" w:tplc="6846DFA8" w:tentative="1">
      <w:start w:val="1"/>
      <w:numFmt w:val="decimal"/>
      <w:lvlText w:val="%6."/>
      <w:lvlJc w:val="left"/>
      <w:pPr>
        <w:tabs>
          <w:tab w:val="num" w:pos="4320"/>
        </w:tabs>
        <w:ind w:left="4320" w:hanging="360"/>
      </w:pPr>
    </w:lvl>
    <w:lvl w:ilvl="6" w:tplc="BE485E64" w:tentative="1">
      <w:start w:val="1"/>
      <w:numFmt w:val="decimal"/>
      <w:lvlText w:val="%7."/>
      <w:lvlJc w:val="left"/>
      <w:pPr>
        <w:tabs>
          <w:tab w:val="num" w:pos="5040"/>
        </w:tabs>
        <w:ind w:left="5040" w:hanging="360"/>
      </w:pPr>
    </w:lvl>
    <w:lvl w:ilvl="7" w:tplc="B66E203C" w:tentative="1">
      <w:start w:val="1"/>
      <w:numFmt w:val="decimal"/>
      <w:lvlText w:val="%8."/>
      <w:lvlJc w:val="left"/>
      <w:pPr>
        <w:tabs>
          <w:tab w:val="num" w:pos="5760"/>
        </w:tabs>
        <w:ind w:left="5760" w:hanging="360"/>
      </w:pPr>
    </w:lvl>
    <w:lvl w:ilvl="8" w:tplc="0E1A4F6E" w:tentative="1">
      <w:start w:val="1"/>
      <w:numFmt w:val="decimal"/>
      <w:lvlText w:val="%9."/>
      <w:lvlJc w:val="left"/>
      <w:pPr>
        <w:tabs>
          <w:tab w:val="num" w:pos="6480"/>
        </w:tabs>
        <w:ind w:left="6480" w:hanging="360"/>
      </w:pPr>
    </w:lvl>
  </w:abstractNum>
  <w:abstractNum w:abstractNumId="8" w15:restartNumberingAfterBreak="0">
    <w:nsid w:val="29847133"/>
    <w:multiLevelType w:val="hybridMultilevel"/>
    <w:tmpl w:val="10005058"/>
    <w:lvl w:ilvl="0" w:tplc="A4446948">
      <w:start w:val="1"/>
      <w:numFmt w:val="decimal"/>
      <w:lvlText w:val="%1."/>
      <w:lvlJc w:val="left"/>
      <w:pPr>
        <w:tabs>
          <w:tab w:val="num" w:pos="720"/>
        </w:tabs>
        <w:ind w:left="720" w:hanging="360"/>
      </w:pPr>
    </w:lvl>
    <w:lvl w:ilvl="1" w:tplc="6D8CEB78" w:tentative="1">
      <w:start w:val="1"/>
      <w:numFmt w:val="decimal"/>
      <w:lvlText w:val="%2."/>
      <w:lvlJc w:val="left"/>
      <w:pPr>
        <w:tabs>
          <w:tab w:val="num" w:pos="1440"/>
        </w:tabs>
        <w:ind w:left="1440" w:hanging="360"/>
      </w:pPr>
    </w:lvl>
    <w:lvl w:ilvl="2" w:tplc="0B645C4C" w:tentative="1">
      <w:start w:val="1"/>
      <w:numFmt w:val="decimal"/>
      <w:lvlText w:val="%3."/>
      <w:lvlJc w:val="left"/>
      <w:pPr>
        <w:tabs>
          <w:tab w:val="num" w:pos="2160"/>
        </w:tabs>
        <w:ind w:left="2160" w:hanging="360"/>
      </w:pPr>
    </w:lvl>
    <w:lvl w:ilvl="3" w:tplc="53C66E54" w:tentative="1">
      <w:start w:val="1"/>
      <w:numFmt w:val="decimal"/>
      <w:lvlText w:val="%4."/>
      <w:lvlJc w:val="left"/>
      <w:pPr>
        <w:tabs>
          <w:tab w:val="num" w:pos="2880"/>
        </w:tabs>
        <w:ind w:left="2880" w:hanging="360"/>
      </w:pPr>
    </w:lvl>
    <w:lvl w:ilvl="4" w:tplc="010EE21C" w:tentative="1">
      <w:start w:val="1"/>
      <w:numFmt w:val="decimal"/>
      <w:lvlText w:val="%5."/>
      <w:lvlJc w:val="left"/>
      <w:pPr>
        <w:tabs>
          <w:tab w:val="num" w:pos="3600"/>
        </w:tabs>
        <w:ind w:left="3600" w:hanging="360"/>
      </w:pPr>
    </w:lvl>
    <w:lvl w:ilvl="5" w:tplc="FE908344" w:tentative="1">
      <w:start w:val="1"/>
      <w:numFmt w:val="decimal"/>
      <w:lvlText w:val="%6."/>
      <w:lvlJc w:val="left"/>
      <w:pPr>
        <w:tabs>
          <w:tab w:val="num" w:pos="4320"/>
        </w:tabs>
        <w:ind w:left="4320" w:hanging="360"/>
      </w:pPr>
    </w:lvl>
    <w:lvl w:ilvl="6" w:tplc="649626A6" w:tentative="1">
      <w:start w:val="1"/>
      <w:numFmt w:val="decimal"/>
      <w:lvlText w:val="%7."/>
      <w:lvlJc w:val="left"/>
      <w:pPr>
        <w:tabs>
          <w:tab w:val="num" w:pos="5040"/>
        </w:tabs>
        <w:ind w:left="5040" w:hanging="360"/>
      </w:pPr>
    </w:lvl>
    <w:lvl w:ilvl="7" w:tplc="F01640E6" w:tentative="1">
      <w:start w:val="1"/>
      <w:numFmt w:val="decimal"/>
      <w:lvlText w:val="%8."/>
      <w:lvlJc w:val="left"/>
      <w:pPr>
        <w:tabs>
          <w:tab w:val="num" w:pos="5760"/>
        </w:tabs>
        <w:ind w:left="5760" w:hanging="360"/>
      </w:pPr>
    </w:lvl>
    <w:lvl w:ilvl="8" w:tplc="03B46EA6" w:tentative="1">
      <w:start w:val="1"/>
      <w:numFmt w:val="decimal"/>
      <w:lvlText w:val="%9."/>
      <w:lvlJc w:val="left"/>
      <w:pPr>
        <w:tabs>
          <w:tab w:val="num" w:pos="6480"/>
        </w:tabs>
        <w:ind w:left="6480" w:hanging="360"/>
      </w:pPr>
    </w:lvl>
  </w:abstractNum>
  <w:abstractNum w:abstractNumId="9" w15:restartNumberingAfterBreak="0">
    <w:nsid w:val="31985BE6"/>
    <w:multiLevelType w:val="hybridMultilevel"/>
    <w:tmpl w:val="50D08C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3F18B6"/>
    <w:multiLevelType w:val="hybridMultilevel"/>
    <w:tmpl w:val="431ACBD6"/>
    <w:lvl w:ilvl="0" w:tplc="49744A6C">
      <w:start w:val="1"/>
      <w:numFmt w:val="decimal"/>
      <w:lvlText w:val="%1."/>
      <w:lvlJc w:val="left"/>
      <w:pPr>
        <w:tabs>
          <w:tab w:val="num" w:pos="720"/>
        </w:tabs>
        <w:ind w:left="720" w:hanging="360"/>
      </w:pPr>
    </w:lvl>
    <w:lvl w:ilvl="1" w:tplc="81AAFF86" w:tentative="1">
      <w:start w:val="1"/>
      <w:numFmt w:val="decimal"/>
      <w:lvlText w:val="%2."/>
      <w:lvlJc w:val="left"/>
      <w:pPr>
        <w:tabs>
          <w:tab w:val="num" w:pos="1440"/>
        </w:tabs>
        <w:ind w:left="1440" w:hanging="360"/>
      </w:pPr>
    </w:lvl>
    <w:lvl w:ilvl="2" w:tplc="6108EFCC" w:tentative="1">
      <w:start w:val="1"/>
      <w:numFmt w:val="decimal"/>
      <w:lvlText w:val="%3."/>
      <w:lvlJc w:val="left"/>
      <w:pPr>
        <w:tabs>
          <w:tab w:val="num" w:pos="2160"/>
        </w:tabs>
        <w:ind w:left="2160" w:hanging="360"/>
      </w:pPr>
    </w:lvl>
    <w:lvl w:ilvl="3" w:tplc="13AC26E2" w:tentative="1">
      <w:start w:val="1"/>
      <w:numFmt w:val="decimal"/>
      <w:lvlText w:val="%4."/>
      <w:lvlJc w:val="left"/>
      <w:pPr>
        <w:tabs>
          <w:tab w:val="num" w:pos="2880"/>
        </w:tabs>
        <w:ind w:left="2880" w:hanging="360"/>
      </w:pPr>
    </w:lvl>
    <w:lvl w:ilvl="4" w:tplc="10723648" w:tentative="1">
      <w:start w:val="1"/>
      <w:numFmt w:val="decimal"/>
      <w:lvlText w:val="%5."/>
      <w:lvlJc w:val="left"/>
      <w:pPr>
        <w:tabs>
          <w:tab w:val="num" w:pos="3600"/>
        </w:tabs>
        <w:ind w:left="3600" w:hanging="360"/>
      </w:pPr>
    </w:lvl>
    <w:lvl w:ilvl="5" w:tplc="E8A0BF90" w:tentative="1">
      <w:start w:val="1"/>
      <w:numFmt w:val="decimal"/>
      <w:lvlText w:val="%6."/>
      <w:lvlJc w:val="left"/>
      <w:pPr>
        <w:tabs>
          <w:tab w:val="num" w:pos="4320"/>
        </w:tabs>
        <w:ind w:left="4320" w:hanging="360"/>
      </w:pPr>
    </w:lvl>
    <w:lvl w:ilvl="6" w:tplc="8462073C" w:tentative="1">
      <w:start w:val="1"/>
      <w:numFmt w:val="decimal"/>
      <w:lvlText w:val="%7."/>
      <w:lvlJc w:val="left"/>
      <w:pPr>
        <w:tabs>
          <w:tab w:val="num" w:pos="5040"/>
        </w:tabs>
        <w:ind w:left="5040" w:hanging="360"/>
      </w:pPr>
    </w:lvl>
    <w:lvl w:ilvl="7" w:tplc="D6947698" w:tentative="1">
      <w:start w:val="1"/>
      <w:numFmt w:val="decimal"/>
      <w:lvlText w:val="%8."/>
      <w:lvlJc w:val="left"/>
      <w:pPr>
        <w:tabs>
          <w:tab w:val="num" w:pos="5760"/>
        </w:tabs>
        <w:ind w:left="5760" w:hanging="360"/>
      </w:pPr>
    </w:lvl>
    <w:lvl w:ilvl="8" w:tplc="FEFEED80" w:tentative="1">
      <w:start w:val="1"/>
      <w:numFmt w:val="decimal"/>
      <w:lvlText w:val="%9."/>
      <w:lvlJc w:val="left"/>
      <w:pPr>
        <w:tabs>
          <w:tab w:val="num" w:pos="6480"/>
        </w:tabs>
        <w:ind w:left="6480" w:hanging="360"/>
      </w:pPr>
    </w:lvl>
  </w:abstractNum>
  <w:abstractNum w:abstractNumId="11" w15:restartNumberingAfterBreak="0">
    <w:nsid w:val="38501052"/>
    <w:multiLevelType w:val="hybridMultilevel"/>
    <w:tmpl w:val="82022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128E6"/>
    <w:multiLevelType w:val="hybridMultilevel"/>
    <w:tmpl w:val="7DF48716"/>
    <w:lvl w:ilvl="0" w:tplc="EF540174">
      <w:start w:val="1"/>
      <w:numFmt w:val="decimal"/>
      <w:lvlText w:val="%1."/>
      <w:lvlJc w:val="left"/>
      <w:pPr>
        <w:tabs>
          <w:tab w:val="num" w:pos="720"/>
        </w:tabs>
        <w:ind w:left="720" w:hanging="360"/>
      </w:pPr>
    </w:lvl>
    <w:lvl w:ilvl="1" w:tplc="382090E6" w:tentative="1">
      <w:start w:val="1"/>
      <w:numFmt w:val="decimal"/>
      <w:lvlText w:val="%2."/>
      <w:lvlJc w:val="left"/>
      <w:pPr>
        <w:tabs>
          <w:tab w:val="num" w:pos="1440"/>
        </w:tabs>
        <w:ind w:left="1440" w:hanging="360"/>
      </w:pPr>
    </w:lvl>
    <w:lvl w:ilvl="2" w:tplc="40D8FE2C" w:tentative="1">
      <w:start w:val="1"/>
      <w:numFmt w:val="decimal"/>
      <w:lvlText w:val="%3."/>
      <w:lvlJc w:val="left"/>
      <w:pPr>
        <w:tabs>
          <w:tab w:val="num" w:pos="2160"/>
        </w:tabs>
        <w:ind w:left="2160" w:hanging="360"/>
      </w:pPr>
    </w:lvl>
    <w:lvl w:ilvl="3" w:tplc="A822A1D0" w:tentative="1">
      <w:start w:val="1"/>
      <w:numFmt w:val="decimal"/>
      <w:lvlText w:val="%4."/>
      <w:lvlJc w:val="left"/>
      <w:pPr>
        <w:tabs>
          <w:tab w:val="num" w:pos="2880"/>
        </w:tabs>
        <w:ind w:left="2880" w:hanging="360"/>
      </w:pPr>
    </w:lvl>
    <w:lvl w:ilvl="4" w:tplc="2FB82F76" w:tentative="1">
      <w:start w:val="1"/>
      <w:numFmt w:val="decimal"/>
      <w:lvlText w:val="%5."/>
      <w:lvlJc w:val="left"/>
      <w:pPr>
        <w:tabs>
          <w:tab w:val="num" w:pos="3600"/>
        </w:tabs>
        <w:ind w:left="3600" w:hanging="360"/>
      </w:pPr>
    </w:lvl>
    <w:lvl w:ilvl="5" w:tplc="173E29D4" w:tentative="1">
      <w:start w:val="1"/>
      <w:numFmt w:val="decimal"/>
      <w:lvlText w:val="%6."/>
      <w:lvlJc w:val="left"/>
      <w:pPr>
        <w:tabs>
          <w:tab w:val="num" w:pos="4320"/>
        </w:tabs>
        <w:ind w:left="4320" w:hanging="360"/>
      </w:pPr>
    </w:lvl>
    <w:lvl w:ilvl="6" w:tplc="F89C296C" w:tentative="1">
      <w:start w:val="1"/>
      <w:numFmt w:val="decimal"/>
      <w:lvlText w:val="%7."/>
      <w:lvlJc w:val="left"/>
      <w:pPr>
        <w:tabs>
          <w:tab w:val="num" w:pos="5040"/>
        </w:tabs>
        <w:ind w:left="5040" w:hanging="360"/>
      </w:pPr>
    </w:lvl>
    <w:lvl w:ilvl="7" w:tplc="5C3E511C" w:tentative="1">
      <w:start w:val="1"/>
      <w:numFmt w:val="decimal"/>
      <w:lvlText w:val="%8."/>
      <w:lvlJc w:val="left"/>
      <w:pPr>
        <w:tabs>
          <w:tab w:val="num" w:pos="5760"/>
        </w:tabs>
        <w:ind w:left="5760" w:hanging="360"/>
      </w:pPr>
    </w:lvl>
    <w:lvl w:ilvl="8" w:tplc="F1BC7CFE" w:tentative="1">
      <w:start w:val="1"/>
      <w:numFmt w:val="decimal"/>
      <w:lvlText w:val="%9."/>
      <w:lvlJc w:val="left"/>
      <w:pPr>
        <w:tabs>
          <w:tab w:val="num" w:pos="6480"/>
        </w:tabs>
        <w:ind w:left="6480" w:hanging="360"/>
      </w:pPr>
    </w:lvl>
  </w:abstractNum>
  <w:abstractNum w:abstractNumId="13" w15:restartNumberingAfterBreak="0">
    <w:nsid w:val="457905F4"/>
    <w:multiLevelType w:val="hybridMultilevel"/>
    <w:tmpl w:val="5396F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5AC96B8">
      <w:start w:val="2"/>
      <w:numFmt w:val="bullet"/>
      <w:lvlText w:val="-"/>
      <w:lvlJc w:val="left"/>
      <w:pPr>
        <w:ind w:left="2340" w:hanging="360"/>
      </w:pPr>
      <w:rPr>
        <w:rFonts w:ascii="Cambria" w:eastAsiaTheme="minorEastAsia" w:hAnsi="Cambri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D7E1E"/>
    <w:multiLevelType w:val="hybridMultilevel"/>
    <w:tmpl w:val="37BE0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A4698"/>
    <w:multiLevelType w:val="hybridMultilevel"/>
    <w:tmpl w:val="82022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F6BF0"/>
    <w:multiLevelType w:val="hybridMultilevel"/>
    <w:tmpl w:val="39700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22A5B"/>
    <w:multiLevelType w:val="hybridMultilevel"/>
    <w:tmpl w:val="2A6A8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E01AA"/>
    <w:multiLevelType w:val="hybridMultilevel"/>
    <w:tmpl w:val="2AC8C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D2C4B"/>
    <w:multiLevelType w:val="hybridMultilevel"/>
    <w:tmpl w:val="F968D560"/>
    <w:lvl w:ilvl="0" w:tplc="4C9690A4">
      <w:start w:val="1"/>
      <w:numFmt w:val="decimal"/>
      <w:lvlText w:val="%1."/>
      <w:lvlJc w:val="left"/>
      <w:pPr>
        <w:tabs>
          <w:tab w:val="num" w:pos="720"/>
        </w:tabs>
        <w:ind w:left="720" w:hanging="360"/>
      </w:pPr>
    </w:lvl>
    <w:lvl w:ilvl="1" w:tplc="85A81EBC" w:tentative="1">
      <w:start w:val="1"/>
      <w:numFmt w:val="decimal"/>
      <w:lvlText w:val="%2."/>
      <w:lvlJc w:val="left"/>
      <w:pPr>
        <w:tabs>
          <w:tab w:val="num" w:pos="1440"/>
        </w:tabs>
        <w:ind w:left="1440" w:hanging="360"/>
      </w:pPr>
    </w:lvl>
    <w:lvl w:ilvl="2" w:tplc="93D84EC4" w:tentative="1">
      <w:start w:val="1"/>
      <w:numFmt w:val="decimal"/>
      <w:lvlText w:val="%3."/>
      <w:lvlJc w:val="left"/>
      <w:pPr>
        <w:tabs>
          <w:tab w:val="num" w:pos="2160"/>
        </w:tabs>
        <w:ind w:left="2160" w:hanging="360"/>
      </w:pPr>
    </w:lvl>
    <w:lvl w:ilvl="3" w:tplc="4F62B480" w:tentative="1">
      <w:start w:val="1"/>
      <w:numFmt w:val="decimal"/>
      <w:lvlText w:val="%4."/>
      <w:lvlJc w:val="left"/>
      <w:pPr>
        <w:tabs>
          <w:tab w:val="num" w:pos="2880"/>
        </w:tabs>
        <w:ind w:left="2880" w:hanging="360"/>
      </w:pPr>
    </w:lvl>
    <w:lvl w:ilvl="4" w:tplc="278A233E" w:tentative="1">
      <w:start w:val="1"/>
      <w:numFmt w:val="decimal"/>
      <w:lvlText w:val="%5."/>
      <w:lvlJc w:val="left"/>
      <w:pPr>
        <w:tabs>
          <w:tab w:val="num" w:pos="3600"/>
        </w:tabs>
        <w:ind w:left="3600" w:hanging="360"/>
      </w:pPr>
    </w:lvl>
    <w:lvl w:ilvl="5" w:tplc="7A2EDD52" w:tentative="1">
      <w:start w:val="1"/>
      <w:numFmt w:val="decimal"/>
      <w:lvlText w:val="%6."/>
      <w:lvlJc w:val="left"/>
      <w:pPr>
        <w:tabs>
          <w:tab w:val="num" w:pos="4320"/>
        </w:tabs>
        <w:ind w:left="4320" w:hanging="360"/>
      </w:pPr>
    </w:lvl>
    <w:lvl w:ilvl="6" w:tplc="1B92382C" w:tentative="1">
      <w:start w:val="1"/>
      <w:numFmt w:val="decimal"/>
      <w:lvlText w:val="%7."/>
      <w:lvlJc w:val="left"/>
      <w:pPr>
        <w:tabs>
          <w:tab w:val="num" w:pos="5040"/>
        </w:tabs>
        <w:ind w:left="5040" w:hanging="360"/>
      </w:pPr>
    </w:lvl>
    <w:lvl w:ilvl="7" w:tplc="775A2DC4" w:tentative="1">
      <w:start w:val="1"/>
      <w:numFmt w:val="decimal"/>
      <w:lvlText w:val="%8."/>
      <w:lvlJc w:val="left"/>
      <w:pPr>
        <w:tabs>
          <w:tab w:val="num" w:pos="5760"/>
        </w:tabs>
        <w:ind w:left="5760" w:hanging="360"/>
      </w:pPr>
    </w:lvl>
    <w:lvl w:ilvl="8" w:tplc="3AAC6A46" w:tentative="1">
      <w:start w:val="1"/>
      <w:numFmt w:val="decimal"/>
      <w:lvlText w:val="%9."/>
      <w:lvlJc w:val="left"/>
      <w:pPr>
        <w:tabs>
          <w:tab w:val="num" w:pos="6480"/>
        </w:tabs>
        <w:ind w:left="6480" w:hanging="360"/>
      </w:pPr>
    </w:lvl>
  </w:abstractNum>
  <w:abstractNum w:abstractNumId="20" w15:restartNumberingAfterBreak="0">
    <w:nsid w:val="6E557F16"/>
    <w:multiLevelType w:val="hybridMultilevel"/>
    <w:tmpl w:val="CBBEBE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9431105">
    <w:abstractNumId w:val="7"/>
  </w:num>
  <w:num w:numId="2" w16cid:durableId="317541892">
    <w:abstractNumId w:val="8"/>
  </w:num>
  <w:num w:numId="3" w16cid:durableId="599872710">
    <w:abstractNumId w:val="10"/>
  </w:num>
  <w:num w:numId="4" w16cid:durableId="309600995">
    <w:abstractNumId w:val="12"/>
  </w:num>
  <w:num w:numId="5" w16cid:durableId="1881898178">
    <w:abstractNumId w:val="5"/>
  </w:num>
  <w:num w:numId="6" w16cid:durableId="1130126239">
    <w:abstractNumId w:val="3"/>
  </w:num>
  <w:num w:numId="7" w16cid:durableId="752749580">
    <w:abstractNumId w:val="19"/>
  </w:num>
  <w:num w:numId="8" w16cid:durableId="1432510356">
    <w:abstractNumId w:val="13"/>
  </w:num>
  <w:num w:numId="9" w16cid:durableId="274289082">
    <w:abstractNumId w:val="16"/>
  </w:num>
  <w:num w:numId="10" w16cid:durableId="1378776357">
    <w:abstractNumId w:val="20"/>
  </w:num>
  <w:num w:numId="11" w16cid:durableId="619381758">
    <w:abstractNumId w:val="0"/>
  </w:num>
  <w:num w:numId="12" w16cid:durableId="921255785">
    <w:abstractNumId w:val="6"/>
  </w:num>
  <w:num w:numId="13" w16cid:durableId="1486971716">
    <w:abstractNumId w:val="17"/>
  </w:num>
  <w:num w:numId="14" w16cid:durableId="422993900">
    <w:abstractNumId w:val="14"/>
  </w:num>
  <w:num w:numId="15" w16cid:durableId="1986859626">
    <w:abstractNumId w:val="4"/>
  </w:num>
  <w:num w:numId="16" w16cid:durableId="1227569772">
    <w:abstractNumId w:val="1"/>
  </w:num>
  <w:num w:numId="17" w16cid:durableId="366879946">
    <w:abstractNumId w:val="1"/>
    <w:lvlOverride w:ilvl="0">
      <w:lvl w:ilvl="0" w:tplc="0409000F">
        <w:start w:val="1"/>
        <w:numFmt w:val="lowerLetter"/>
        <w:suff w:val="space"/>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1703091772">
    <w:abstractNumId w:val="1"/>
    <w:lvlOverride w:ilvl="0">
      <w:lvl w:ilvl="0" w:tplc="0409000F">
        <w:start w:val="1"/>
        <w:numFmt w:val="lowerLetter"/>
        <w:suff w:val="space"/>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16cid:durableId="1031691466">
    <w:abstractNumId w:val="11"/>
  </w:num>
  <w:num w:numId="20" w16cid:durableId="1370379783">
    <w:abstractNumId w:val="18"/>
  </w:num>
  <w:num w:numId="21" w16cid:durableId="33701716">
    <w:abstractNumId w:val="15"/>
  </w:num>
  <w:num w:numId="22" w16cid:durableId="1914461959">
    <w:abstractNumId w:val="2"/>
  </w:num>
  <w:num w:numId="23" w16cid:durableId="1390807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FB9"/>
    <w:rsid w:val="00065DFC"/>
    <w:rsid w:val="0006671D"/>
    <w:rsid w:val="00077747"/>
    <w:rsid w:val="00100F4F"/>
    <w:rsid w:val="001D705C"/>
    <w:rsid w:val="001F6267"/>
    <w:rsid w:val="00201579"/>
    <w:rsid w:val="002827D8"/>
    <w:rsid w:val="00282BD6"/>
    <w:rsid w:val="002A2993"/>
    <w:rsid w:val="002D4A05"/>
    <w:rsid w:val="002D5DF2"/>
    <w:rsid w:val="003152ED"/>
    <w:rsid w:val="0037540E"/>
    <w:rsid w:val="00390089"/>
    <w:rsid w:val="00397964"/>
    <w:rsid w:val="003D4643"/>
    <w:rsid w:val="004308B1"/>
    <w:rsid w:val="00491497"/>
    <w:rsid w:val="004B1D47"/>
    <w:rsid w:val="004C1E85"/>
    <w:rsid w:val="004D0E6D"/>
    <w:rsid w:val="004D6B81"/>
    <w:rsid w:val="00533D1B"/>
    <w:rsid w:val="00566786"/>
    <w:rsid w:val="006B084D"/>
    <w:rsid w:val="006E44CD"/>
    <w:rsid w:val="0070738D"/>
    <w:rsid w:val="00745965"/>
    <w:rsid w:val="007B0FA9"/>
    <w:rsid w:val="007C71BD"/>
    <w:rsid w:val="007D7384"/>
    <w:rsid w:val="00823645"/>
    <w:rsid w:val="00825B4A"/>
    <w:rsid w:val="00825FB9"/>
    <w:rsid w:val="008630DB"/>
    <w:rsid w:val="00941DC8"/>
    <w:rsid w:val="00995912"/>
    <w:rsid w:val="009C1EEF"/>
    <w:rsid w:val="00A74066"/>
    <w:rsid w:val="00AE2FCF"/>
    <w:rsid w:val="00AE4F48"/>
    <w:rsid w:val="00B03B5E"/>
    <w:rsid w:val="00B10628"/>
    <w:rsid w:val="00B31C9F"/>
    <w:rsid w:val="00BB6AA4"/>
    <w:rsid w:val="00BD0371"/>
    <w:rsid w:val="00CA5DA2"/>
    <w:rsid w:val="00CE3DB6"/>
    <w:rsid w:val="00D066A8"/>
    <w:rsid w:val="00D258D3"/>
    <w:rsid w:val="00D479B1"/>
    <w:rsid w:val="00D66AF0"/>
    <w:rsid w:val="00D768F4"/>
    <w:rsid w:val="00DF531E"/>
    <w:rsid w:val="00E23474"/>
    <w:rsid w:val="00E5378C"/>
    <w:rsid w:val="00E90BBE"/>
    <w:rsid w:val="00EC58D1"/>
    <w:rsid w:val="00F04758"/>
    <w:rsid w:val="00FC47FC"/>
    <w:rsid w:val="00FE41C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06F97E"/>
  <w14:defaultImageDpi w14:val="300"/>
  <w15:docId w15:val="{D72B1FC2-0D37-4177-AD17-93089C99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B9"/>
    <w:pPr>
      <w:ind w:left="720"/>
      <w:contextualSpacing/>
    </w:pPr>
  </w:style>
  <w:style w:type="paragraph" w:styleId="BalloonText">
    <w:name w:val="Balloon Text"/>
    <w:basedOn w:val="Normal"/>
    <w:link w:val="BalloonTextChar"/>
    <w:uiPriority w:val="99"/>
    <w:semiHidden/>
    <w:unhideWhenUsed/>
    <w:rsid w:val="00CA5DA2"/>
    <w:rPr>
      <w:rFonts w:ascii="Tahoma" w:hAnsi="Tahoma" w:cs="Tahoma"/>
      <w:sz w:val="16"/>
      <w:szCs w:val="16"/>
    </w:rPr>
  </w:style>
  <w:style w:type="character" w:customStyle="1" w:styleId="BalloonTextChar">
    <w:name w:val="Balloon Text Char"/>
    <w:basedOn w:val="DefaultParagraphFont"/>
    <w:link w:val="BalloonText"/>
    <w:uiPriority w:val="99"/>
    <w:semiHidden/>
    <w:rsid w:val="00CA5DA2"/>
    <w:rPr>
      <w:rFonts w:ascii="Tahoma" w:hAnsi="Tahoma" w:cs="Tahoma"/>
      <w:sz w:val="16"/>
      <w:szCs w:val="16"/>
    </w:rPr>
  </w:style>
  <w:style w:type="paragraph" w:styleId="NormalWeb">
    <w:name w:val="Normal (Web)"/>
    <w:basedOn w:val="Normal"/>
    <w:uiPriority w:val="99"/>
    <w:semiHidden/>
    <w:unhideWhenUsed/>
    <w:rsid w:val="0070738D"/>
    <w:pPr>
      <w:spacing w:before="100" w:beforeAutospacing="1" w:after="100" w:afterAutospacing="1"/>
    </w:pPr>
    <w:rPr>
      <w:rFonts w:ascii="Times New Roman" w:eastAsia="Times New Roman" w:hAnsi="Times New Roman" w:cs="Times New Roman"/>
      <w:lang w:bidi="he-IL"/>
    </w:rPr>
  </w:style>
  <w:style w:type="paragraph" w:styleId="Header">
    <w:name w:val="header"/>
    <w:basedOn w:val="Normal"/>
    <w:link w:val="HeaderChar"/>
    <w:uiPriority w:val="99"/>
    <w:unhideWhenUsed/>
    <w:rsid w:val="00F04758"/>
    <w:pPr>
      <w:tabs>
        <w:tab w:val="center" w:pos="4680"/>
        <w:tab w:val="right" w:pos="9360"/>
      </w:tabs>
    </w:pPr>
  </w:style>
  <w:style w:type="character" w:customStyle="1" w:styleId="HeaderChar">
    <w:name w:val="Header Char"/>
    <w:basedOn w:val="DefaultParagraphFont"/>
    <w:link w:val="Header"/>
    <w:uiPriority w:val="99"/>
    <w:rsid w:val="00F04758"/>
  </w:style>
  <w:style w:type="paragraph" w:styleId="Footer">
    <w:name w:val="footer"/>
    <w:basedOn w:val="Normal"/>
    <w:link w:val="FooterChar"/>
    <w:uiPriority w:val="99"/>
    <w:unhideWhenUsed/>
    <w:rsid w:val="00F04758"/>
    <w:pPr>
      <w:tabs>
        <w:tab w:val="center" w:pos="4680"/>
        <w:tab w:val="right" w:pos="9360"/>
      </w:tabs>
    </w:pPr>
  </w:style>
  <w:style w:type="character" w:customStyle="1" w:styleId="FooterChar">
    <w:name w:val="Footer Char"/>
    <w:basedOn w:val="DefaultParagraphFont"/>
    <w:link w:val="Footer"/>
    <w:uiPriority w:val="99"/>
    <w:rsid w:val="00F0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4878">
      <w:bodyDiv w:val="1"/>
      <w:marLeft w:val="0"/>
      <w:marRight w:val="0"/>
      <w:marTop w:val="0"/>
      <w:marBottom w:val="0"/>
      <w:divBdr>
        <w:top w:val="none" w:sz="0" w:space="0" w:color="auto"/>
        <w:left w:val="none" w:sz="0" w:space="0" w:color="auto"/>
        <w:bottom w:val="none" w:sz="0" w:space="0" w:color="auto"/>
        <w:right w:val="none" w:sz="0" w:space="0" w:color="auto"/>
      </w:divBdr>
    </w:div>
    <w:div w:id="557863284">
      <w:bodyDiv w:val="1"/>
      <w:marLeft w:val="0"/>
      <w:marRight w:val="0"/>
      <w:marTop w:val="0"/>
      <w:marBottom w:val="0"/>
      <w:divBdr>
        <w:top w:val="none" w:sz="0" w:space="0" w:color="auto"/>
        <w:left w:val="none" w:sz="0" w:space="0" w:color="auto"/>
        <w:bottom w:val="none" w:sz="0" w:space="0" w:color="auto"/>
        <w:right w:val="none" w:sz="0" w:space="0" w:color="auto"/>
      </w:divBdr>
    </w:div>
    <w:div w:id="873739115">
      <w:bodyDiv w:val="1"/>
      <w:marLeft w:val="0"/>
      <w:marRight w:val="0"/>
      <w:marTop w:val="0"/>
      <w:marBottom w:val="0"/>
      <w:divBdr>
        <w:top w:val="none" w:sz="0" w:space="0" w:color="auto"/>
        <w:left w:val="none" w:sz="0" w:space="0" w:color="auto"/>
        <w:bottom w:val="none" w:sz="0" w:space="0" w:color="auto"/>
        <w:right w:val="none" w:sz="0" w:space="0" w:color="auto"/>
      </w:divBdr>
    </w:div>
    <w:div w:id="1137146533">
      <w:bodyDiv w:val="1"/>
      <w:marLeft w:val="0"/>
      <w:marRight w:val="0"/>
      <w:marTop w:val="0"/>
      <w:marBottom w:val="0"/>
      <w:divBdr>
        <w:top w:val="none" w:sz="0" w:space="0" w:color="auto"/>
        <w:left w:val="none" w:sz="0" w:space="0" w:color="auto"/>
        <w:bottom w:val="none" w:sz="0" w:space="0" w:color="auto"/>
        <w:right w:val="none" w:sz="0" w:space="0" w:color="auto"/>
      </w:divBdr>
    </w:div>
    <w:div w:id="1146967558">
      <w:bodyDiv w:val="1"/>
      <w:marLeft w:val="0"/>
      <w:marRight w:val="0"/>
      <w:marTop w:val="0"/>
      <w:marBottom w:val="0"/>
      <w:divBdr>
        <w:top w:val="none" w:sz="0" w:space="0" w:color="auto"/>
        <w:left w:val="none" w:sz="0" w:space="0" w:color="auto"/>
        <w:bottom w:val="none" w:sz="0" w:space="0" w:color="auto"/>
        <w:right w:val="none" w:sz="0" w:space="0" w:color="auto"/>
      </w:divBdr>
      <w:divsChild>
        <w:div w:id="1561480673">
          <w:marLeft w:val="1454"/>
          <w:marRight w:val="0"/>
          <w:marTop w:val="0"/>
          <w:marBottom w:val="0"/>
          <w:divBdr>
            <w:top w:val="none" w:sz="0" w:space="0" w:color="auto"/>
            <w:left w:val="none" w:sz="0" w:space="0" w:color="auto"/>
            <w:bottom w:val="none" w:sz="0" w:space="0" w:color="auto"/>
            <w:right w:val="none" w:sz="0" w:space="0" w:color="auto"/>
          </w:divBdr>
        </w:div>
        <w:div w:id="687023330">
          <w:marLeft w:val="1454"/>
          <w:marRight w:val="0"/>
          <w:marTop w:val="0"/>
          <w:marBottom w:val="0"/>
          <w:divBdr>
            <w:top w:val="none" w:sz="0" w:space="0" w:color="auto"/>
            <w:left w:val="none" w:sz="0" w:space="0" w:color="auto"/>
            <w:bottom w:val="none" w:sz="0" w:space="0" w:color="auto"/>
            <w:right w:val="none" w:sz="0" w:space="0" w:color="auto"/>
          </w:divBdr>
        </w:div>
        <w:div w:id="351809657">
          <w:marLeft w:val="1454"/>
          <w:marRight w:val="0"/>
          <w:marTop w:val="0"/>
          <w:marBottom w:val="0"/>
          <w:divBdr>
            <w:top w:val="none" w:sz="0" w:space="0" w:color="auto"/>
            <w:left w:val="none" w:sz="0" w:space="0" w:color="auto"/>
            <w:bottom w:val="none" w:sz="0" w:space="0" w:color="auto"/>
            <w:right w:val="none" w:sz="0" w:space="0" w:color="auto"/>
          </w:divBdr>
        </w:div>
        <w:div w:id="1536500306">
          <w:marLeft w:val="806"/>
          <w:marRight w:val="0"/>
          <w:marTop w:val="0"/>
          <w:marBottom w:val="0"/>
          <w:divBdr>
            <w:top w:val="none" w:sz="0" w:space="0" w:color="auto"/>
            <w:left w:val="none" w:sz="0" w:space="0" w:color="auto"/>
            <w:bottom w:val="none" w:sz="0" w:space="0" w:color="auto"/>
            <w:right w:val="none" w:sz="0" w:space="0" w:color="auto"/>
          </w:divBdr>
        </w:div>
        <w:div w:id="401951644">
          <w:marLeft w:val="806"/>
          <w:marRight w:val="0"/>
          <w:marTop w:val="0"/>
          <w:marBottom w:val="0"/>
          <w:divBdr>
            <w:top w:val="none" w:sz="0" w:space="0" w:color="auto"/>
            <w:left w:val="none" w:sz="0" w:space="0" w:color="auto"/>
            <w:bottom w:val="none" w:sz="0" w:space="0" w:color="auto"/>
            <w:right w:val="none" w:sz="0" w:space="0" w:color="auto"/>
          </w:divBdr>
        </w:div>
        <w:div w:id="1304581545">
          <w:marLeft w:val="806"/>
          <w:marRight w:val="0"/>
          <w:marTop w:val="0"/>
          <w:marBottom w:val="0"/>
          <w:divBdr>
            <w:top w:val="none" w:sz="0" w:space="0" w:color="auto"/>
            <w:left w:val="none" w:sz="0" w:space="0" w:color="auto"/>
            <w:bottom w:val="none" w:sz="0" w:space="0" w:color="auto"/>
            <w:right w:val="none" w:sz="0" w:space="0" w:color="auto"/>
          </w:divBdr>
        </w:div>
        <w:div w:id="396172441">
          <w:marLeft w:val="806"/>
          <w:marRight w:val="0"/>
          <w:marTop w:val="0"/>
          <w:marBottom w:val="0"/>
          <w:divBdr>
            <w:top w:val="none" w:sz="0" w:space="0" w:color="auto"/>
            <w:left w:val="none" w:sz="0" w:space="0" w:color="auto"/>
            <w:bottom w:val="none" w:sz="0" w:space="0" w:color="auto"/>
            <w:right w:val="none" w:sz="0" w:space="0" w:color="auto"/>
          </w:divBdr>
        </w:div>
        <w:div w:id="546263171">
          <w:marLeft w:val="806"/>
          <w:marRight w:val="0"/>
          <w:marTop w:val="0"/>
          <w:marBottom w:val="0"/>
          <w:divBdr>
            <w:top w:val="none" w:sz="0" w:space="0" w:color="auto"/>
            <w:left w:val="none" w:sz="0" w:space="0" w:color="auto"/>
            <w:bottom w:val="none" w:sz="0" w:space="0" w:color="auto"/>
            <w:right w:val="none" w:sz="0" w:space="0" w:color="auto"/>
          </w:divBdr>
        </w:div>
        <w:div w:id="1861966186">
          <w:marLeft w:val="806"/>
          <w:marRight w:val="0"/>
          <w:marTop w:val="0"/>
          <w:marBottom w:val="0"/>
          <w:divBdr>
            <w:top w:val="none" w:sz="0" w:space="0" w:color="auto"/>
            <w:left w:val="none" w:sz="0" w:space="0" w:color="auto"/>
            <w:bottom w:val="none" w:sz="0" w:space="0" w:color="auto"/>
            <w:right w:val="none" w:sz="0" w:space="0" w:color="auto"/>
          </w:divBdr>
        </w:div>
        <w:div w:id="156503781">
          <w:marLeft w:val="806"/>
          <w:marRight w:val="0"/>
          <w:marTop w:val="0"/>
          <w:marBottom w:val="0"/>
          <w:divBdr>
            <w:top w:val="none" w:sz="0" w:space="0" w:color="auto"/>
            <w:left w:val="none" w:sz="0" w:space="0" w:color="auto"/>
            <w:bottom w:val="none" w:sz="0" w:space="0" w:color="auto"/>
            <w:right w:val="none" w:sz="0" w:space="0" w:color="auto"/>
          </w:divBdr>
        </w:div>
        <w:div w:id="224806537">
          <w:marLeft w:val="806"/>
          <w:marRight w:val="0"/>
          <w:marTop w:val="0"/>
          <w:marBottom w:val="0"/>
          <w:divBdr>
            <w:top w:val="none" w:sz="0" w:space="0" w:color="auto"/>
            <w:left w:val="none" w:sz="0" w:space="0" w:color="auto"/>
            <w:bottom w:val="none" w:sz="0" w:space="0" w:color="auto"/>
            <w:right w:val="none" w:sz="0" w:space="0" w:color="auto"/>
          </w:divBdr>
        </w:div>
        <w:div w:id="438839197">
          <w:marLeft w:val="806"/>
          <w:marRight w:val="0"/>
          <w:marTop w:val="0"/>
          <w:marBottom w:val="0"/>
          <w:divBdr>
            <w:top w:val="none" w:sz="0" w:space="0" w:color="auto"/>
            <w:left w:val="none" w:sz="0" w:space="0" w:color="auto"/>
            <w:bottom w:val="none" w:sz="0" w:space="0" w:color="auto"/>
            <w:right w:val="none" w:sz="0" w:space="0" w:color="auto"/>
          </w:divBdr>
        </w:div>
        <w:div w:id="1093670463">
          <w:marLeft w:val="806"/>
          <w:marRight w:val="0"/>
          <w:marTop w:val="0"/>
          <w:marBottom w:val="0"/>
          <w:divBdr>
            <w:top w:val="none" w:sz="0" w:space="0" w:color="auto"/>
            <w:left w:val="none" w:sz="0" w:space="0" w:color="auto"/>
            <w:bottom w:val="none" w:sz="0" w:space="0" w:color="auto"/>
            <w:right w:val="none" w:sz="0" w:space="0" w:color="auto"/>
          </w:divBdr>
        </w:div>
        <w:div w:id="355749">
          <w:marLeft w:val="806"/>
          <w:marRight w:val="0"/>
          <w:marTop w:val="0"/>
          <w:marBottom w:val="0"/>
          <w:divBdr>
            <w:top w:val="none" w:sz="0" w:space="0" w:color="auto"/>
            <w:left w:val="none" w:sz="0" w:space="0" w:color="auto"/>
            <w:bottom w:val="none" w:sz="0" w:space="0" w:color="auto"/>
            <w:right w:val="none" w:sz="0" w:space="0" w:color="auto"/>
          </w:divBdr>
        </w:div>
        <w:div w:id="592858104">
          <w:marLeft w:val="806"/>
          <w:marRight w:val="0"/>
          <w:marTop w:val="0"/>
          <w:marBottom w:val="0"/>
          <w:divBdr>
            <w:top w:val="none" w:sz="0" w:space="0" w:color="auto"/>
            <w:left w:val="none" w:sz="0" w:space="0" w:color="auto"/>
            <w:bottom w:val="none" w:sz="0" w:space="0" w:color="auto"/>
            <w:right w:val="none" w:sz="0" w:space="0" w:color="auto"/>
          </w:divBdr>
        </w:div>
        <w:div w:id="1510365911">
          <w:marLeft w:val="806"/>
          <w:marRight w:val="0"/>
          <w:marTop w:val="0"/>
          <w:marBottom w:val="0"/>
          <w:divBdr>
            <w:top w:val="none" w:sz="0" w:space="0" w:color="auto"/>
            <w:left w:val="none" w:sz="0" w:space="0" w:color="auto"/>
            <w:bottom w:val="none" w:sz="0" w:space="0" w:color="auto"/>
            <w:right w:val="none" w:sz="0" w:space="0" w:color="auto"/>
          </w:divBdr>
        </w:div>
        <w:div w:id="891313202">
          <w:marLeft w:val="806"/>
          <w:marRight w:val="0"/>
          <w:marTop w:val="0"/>
          <w:marBottom w:val="0"/>
          <w:divBdr>
            <w:top w:val="none" w:sz="0" w:space="0" w:color="auto"/>
            <w:left w:val="none" w:sz="0" w:space="0" w:color="auto"/>
            <w:bottom w:val="none" w:sz="0" w:space="0" w:color="auto"/>
            <w:right w:val="none" w:sz="0" w:space="0" w:color="auto"/>
          </w:divBdr>
        </w:div>
        <w:div w:id="621764998">
          <w:marLeft w:val="806"/>
          <w:marRight w:val="0"/>
          <w:marTop w:val="0"/>
          <w:marBottom w:val="0"/>
          <w:divBdr>
            <w:top w:val="none" w:sz="0" w:space="0" w:color="auto"/>
            <w:left w:val="none" w:sz="0" w:space="0" w:color="auto"/>
            <w:bottom w:val="none" w:sz="0" w:space="0" w:color="auto"/>
            <w:right w:val="none" w:sz="0" w:space="0" w:color="auto"/>
          </w:divBdr>
        </w:div>
        <w:div w:id="29575025">
          <w:marLeft w:val="806"/>
          <w:marRight w:val="0"/>
          <w:marTop w:val="0"/>
          <w:marBottom w:val="0"/>
          <w:divBdr>
            <w:top w:val="none" w:sz="0" w:space="0" w:color="auto"/>
            <w:left w:val="none" w:sz="0" w:space="0" w:color="auto"/>
            <w:bottom w:val="none" w:sz="0" w:space="0" w:color="auto"/>
            <w:right w:val="none" w:sz="0" w:space="0" w:color="auto"/>
          </w:divBdr>
        </w:div>
        <w:div w:id="526409500">
          <w:marLeft w:val="806"/>
          <w:marRight w:val="0"/>
          <w:marTop w:val="0"/>
          <w:marBottom w:val="0"/>
          <w:divBdr>
            <w:top w:val="none" w:sz="0" w:space="0" w:color="auto"/>
            <w:left w:val="none" w:sz="0" w:space="0" w:color="auto"/>
            <w:bottom w:val="none" w:sz="0" w:space="0" w:color="auto"/>
            <w:right w:val="none" w:sz="0" w:space="0" w:color="auto"/>
          </w:divBdr>
        </w:div>
        <w:div w:id="1210843631">
          <w:marLeft w:val="806"/>
          <w:marRight w:val="0"/>
          <w:marTop w:val="0"/>
          <w:marBottom w:val="0"/>
          <w:divBdr>
            <w:top w:val="none" w:sz="0" w:space="0" w:color="auto"/>
            <w:left w:val="none" w:sz="0" w:space="0" w:color="auto"/>
            <w:bottom w:val="none" w:sz="0" w:space="0" w:color="auto"/>
            <w:right w:val="none" w:sz="0" w:space="0" w:color="auto"/>
          </w:divBdr>
        </w:div>
      </w:divsChild>
    </w:div>
    <w:div w:id="1198271676">
      <w:bodyDiv w:val="1"/>
      <w:marLeft w:val="0"/>
      <w:marRight w:val="0"/>
      <w:marTop w:val="0"/>
      <w:marBottom w:val="0"/>
      <w:divBdr>
        <w:top w:val="none" w:sz="0" w:space="0" w:color="auto"/>
        <w:left w:val="none" w:sz="0" w:space="0" w:color="auto"/>
        <w:bottom w:val="none" w:sz="0" w:space="0" w:color="auto"/>
        <w:right w:val="none" w:sz="0" w:space="0" w:color="auto"/>
      </w:divBdr>
    </w:div>
    <w:div w:id="1226256000">
      <w:bodyDiv w:val="1"/>
      <w:marLeft w:val="0"/>
      <w:marRight w:val="0"/>
      <w:marTop w:val="0"/>
      <w:marBottom w:val="0"/>
      <w:divBdr>
        <w:top w:val="none" w:sz="0" w:space="0" w:color="auto"/>
        <w:left w:val="none" w:sz="0" w:space="0" w:color="auto"/>
        <w:bottom w:val="none" w:sz="0" w:space="0" w:color="auto"/>
        <w:right w:val="none" w:sz="0" w:space="0" w:color="auto"/>
      </w:divBdr>
    </w:div>
    <w:div w:id="1377192675">
      <w:bodyDiv w:val="1"/>
      <w:marLeft w:val="0"/>
      <w:marRight w:val="0"/>
      <w:marTop w:val="0"/>
      <w:marBottom w:val="0"/>
      <w:divBdr>
        <w:top w:val="none" w:sz="0" w:space="0" w:color="auto"/>
        <w:left w:val="none" w:sz="0" w:space="0" w:color="auto"/>
        <w:bottom w:val="none" w:sz="0" w:space="0" w:color="auto"/>
        <w:right w:val="none" w:sz="0" w:space="0" w:color="auto"/>
      </w:divBdr>
    </w:div>
    <w:div w:id="1384520959">
      <w:bodyDiv w:val="1"/>
      <w:marLeft w:val="0"/>
      <w:marRight w:val="0"/>
      <w:marTop w:val="0"/>
      <w:marBottom w:val="0"/>
      <w:divBdr>
        <w:top w:val="none" w:sz="0" w:space="0" w:color="auto"/>
        <w:left w:val="none" w:sz="0" w:space="0" w:color="auto"/>
        <w:bottom w:val="none" w:sz="0" w:space="0" w:color="auto"/>
        <w:right w:val="none" w:sz="0" w:space="0" w:color="auto"/>
      </w:divBdr>
    </w:div>
    <w:div w:id="1405253399">
      <w:bodyDiv w:val="1"/>
      <w:marLeft w:val="0"/>
      <w:marRight w:val="0"/>
      <w:marTop w:val="0"/>
      <w:marBottom w:val="0"/>
      <w:divBdr>
        <w:top w:val="none" w:sz="0" w:space="0" w:color="auto"/>
        <w:left w:val="none" w:sz="0" w:space="0" w:color="auto"/>
        <w:bottom w:val="none" w:sz="0" w:space="0" w:color="auto"/>
        <w:right w:val="none" w:sz="0" w:space="0" w:color="auto"/>
      </w:divBdr>
    </w:div>
    <w:div w:id="1485855564">
      <w:bodyDiv w:val="1"/>
      <w:marLeft w:val="0"/>
      <w:marRight w:val="0"/>
      <w:marTop w:val="0"/>
      <w:marBottom w:val="0"/>
      <w:divBdr>
        <w:top w:val="none" w:sz="0" w:space="0" w:color="auto"/>
        <w:left w:val="none" w:sz="0" w:space="0" w:color="auto"/>
        <w:bottom w:val="none" w:sz="0" w:space="0" w:color="auto"/>
        <w:right w:val="none" w:sz="0" w:space="0" w:color="auto"/>
      </w:divBdr>
    </w:div>
    <w:div w:id="1515262296">
      <w:bodyDiv w:val="1"/>
      <w:marLeft w:val="0"/>
      <w:marRight w:val="0"/>
      <w:marTop w:val="0"/>
      <w:marBottom w:val="0"/>
      <w:divBdr>
        <w:top w:val="none" w:sz="0" w:space="0" w:color="auto"/>
        <w:left w:val="none" w:sz="0" w:space="0" w:color="auto"/>
        <w:bottom w:val="none" w:sz="0" w:space="0" w:color="auto"/>
        <w:right w:val="none" w:sz="0" w:space="0" w:color="auto"/>
      </w:divBdr>
    </w:div>
    <w:div w:id="1516191520">
      <w:bodyDiv w:val="1"/>
      <w:marLeft w:val="0"/>
      <w:marRight w:val="0"/>
      <w:marTop w:val="0"/>
      <w:marBottom w:val="0"/>
      <w:divBdr>
        <w:top w:val="none" w:sz="0" w:space="0" w:color="auto"/>
        <w:left w:val="none" w:sz="0" w:space="0" w:color="auto"/>
        <w:bottom w:val="none" w:sz="0" w:space="0" w:color="auto"/>
        <w:right w:val="none" w:sz="0" w:space="0" w:color="auto"/>
      </w:divBdr>
    </w:div>
    <w:div w:id="1629894065">
      <w:bodyDiv w:val="1"/>
      <w:marLeft w:val="0"/>
      <w:marRight w:val="0"/>
      <w:marTop w:val="0"/>
      <w:marBottom w:val="0"/>
      <w:divBdr>
        <w:top w:val="none" w:sz="0" w:space="0" w:color="auto"/>
        <w:left w:val="none" w:sz="0" w:space="0" w:color="auto"/>
        <w:bottom w:val="none" w:sz="0" w:space="0" w:color="auto"/>
        <w:right w:val="none" w:sz="0" w:space="0" w:color="auto"/>
      </w:divBdr>
    </w:div>
    <w:div w:id="1817719762">
      <w:bodyDiv w:val="1"/>
      <w:marLeft w:val="0"/>
      <w:marRight w:val="0"/>
      <w:marTop w:val="0"/>
      <w:marBottom w:val="0"/>
      <w:divBdr>
        <w:top w:val="none" w:sz="0" w:space="0" w:color="auto"/>
        <w:left w:val="none" w:sz="0" w:space="0" w:color="auto"/>
        <w:bottom w:val="none" w:sz="0" w:space="0" w:color="auto"/>
        <w:right w:val="none" w:sz="0" w:space="0" w:color="auto"/>
      </w:divBdr>
    </w:div>
    <w:div w:id="1915358667">
      <w:bodyDiv w:val="1"/>
      <w:marLeft w:val="0"/>
      <w:marRight w:val="0"/>
      <w:marTop w:val="0"/>
      <w:marBottom w:val="0"/>
      <w:divBdr>
        <w:top w:val="none" w:sz="0" w:space="0" w:color="auto"/>
        <w:left w:val="none" w:sz="0" w:space="0" w:color="auto"/>
        <w:bottom w:val="none" w:sz="0" w:space="0" w:color="auto"/>
        <w:right w:val="none" w:sz="0" w:space="0" w:color="auto"/>
      </w:divBdr>
    </w:div>
    <w:div w:id="2139257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7871-4AC5-C84A-832A-81D83963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Presley</dc:creator>
  <cp:keywords/>
  <dc:description/>
  <cp:lastModifiedBy>Jackson Cook</cp:lastModifiedBy>
  <cp:revision>36</cp:revision>
  <cp:lastPrinted>2017-02-28T19:51:00Z</cp:lastPrinted>
  <dcterms:created xsi:type="dcterms:W3CDTF">2014-10-07T02:38:00Z</dcterms:created>
  <dcterms:modified xsi:type="dcterms:W3CDTF">2024-03-19T20:45:00Z</dcterms:modified>
</cp:coreProperties>
</file>