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115E" w14:textId="77777777" w:rsidR="00701B3D" w:rsidRPr="00ED30FC" w:rsidRDefault="00701B3D" w:rsidP="00701B3D">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087AD057" wp14:editId="6A9750D3">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4E69F3A0" w14:textId="4F604B8C" w:rsidR="00701B3D" w:rsidRPr="00ED30FC" w:rsidRDefault="00701B3D" w:rsidP="00701B3D">
      <w:pPr>
        <w:jc w:val="center"/>
        <w:rPr>
          <w:rFonts w:ascii="Proxima Nova" w:hAnsi="Proxima Nova"/>
          <w:bCs/>
          <w:sz w:val="30"/>
          <w:szCs w:val="30"/>
        </w:rPr>
      </w:pPr>
      <w:r>
        <w:rPr>
          <w:rFonts w:ascii="Proxima Nova" w:hAnsi="Proxima Nova"/>
          <w:b/>
          <w:sz w:val="30"/>
          <w:szCs w:val="30"/>
        </w:rPr>
        <w:t>November 3</w:t>
      </w:r>
      <w:r w:rsidRPr="00ED30FC">
        <w:rPr>
          <w:rFonts w:ascii="Proxima Nova" w:hAnsi="Proxima Nova"/>
          <w:b/>
          <w:sz w:val="30"/>
          <w:szCs w:val="30"/>
        </w:rPr>
        <w:t>, 2024</w:t>
      </w:r>
    </w:p>
    <w:p w14:paraId="51B42EF8" w14:textId="351DA42F" w:rsidR="00701B3D" w:rsidRPr="00ED30FC" w:rsidRDefault="00701B3D" w:rsidP="00701B3D">
      <w:pPr>
        <w:jc w:val="center"/>
        <w:rPr>
          <w:rFonts w:ascii="Proxima Nova" w:hAnsi="Proxima Nova"/>
          <w:b/>
          <w:sz w:val="30"/>
          <w:szCs w:val="30"/>
        </w:rPr>
      </w:pPr>
      <w:r w:rsidRPr="00ED30FC">
        <w:rPr>
          <w:rFonts w:ascii="Proxima Nova" w:hAnsi="Proxima Nova"/>
          <w:b/>
          <w:sz w:val="30"/>
          <w:szCs w:val="30"/>
        </w:rPr>
        <w:t>1 Samuel 1</w:t>
      </w:r>
      <w:r>
        <w:rPr>
          <w:rFonts w:ascii="Proxima Nova" w:hAnsi="Proxima Nova"/>
          <w:b/>
          <w:sz w:val="30"/>
          <w:szCs w:val="30"/>
        </w:rPr>
        <w:t>3</w:t>
      </w:r>
      <w:r w:rsidRPr="00ED30FC">
        <w:rPr>
          <w:rFonts w:ascii="Proxima Nova" w:hAnsi="Proxima Nova"/>
          <w:b/>
          <w:sz w:val="30"/>
          <w:szCs w:val="30"/>
        </w:rPr>
        <w:t xml:space="preserve">: </w:t>
      </w:r>
      <w:r>
        <w:rPr>
          <w:rFonts w:ascii="Proxima Nova" w:hAnsi="Proxima Nova"/>
          <w:b/>
          <w:sz w:val="30"/>
          <w:szCs w:val="30"/>
        </w:rPr>
        <w:t>1</w:t>
      </w:r>
      <w:r w:rsidRPr="00ED30FC">
        <w:rPr>
          <w:rFonts w:ascii="Proxima Nova" w:hAnsi="Proxima Nova"/>
          <w:b/>
          <w:sz w:val="30"/>
          <w:szCs w:val="30"/>
        </w:rPr>
        <w:t>5</w:t>
      </w:r>
      <w:r>
        <w:rPr>
          <w:rFonts w:ascii="Proxima Nova" w:hAnsi="Proxima Nova"/>
          <w:b/>
          <w:sz w:val="30"/>
          <w:szCs w:val="30"/>
        </w:rPr>
        <w:t>-23; 14 1-</w:t>
      </w:r>
      <w:proofErr w:type="gramStart"/>
      <w:r>
        <w:rPr>
          <w:rFonts w:ascii="Proxima Nova" w:hAnsi="Proxima Nova"/>
          <w:b/>
          <w:sz w:val="30"/>
          <w:szCs w:val="30"/>
        </w:rPr>
        <w:t>23</w:t>
      </w:r>
      <w:r w:rsidRPr="00ED30FC">
        <w:rPr>
          <w:rFonts w:ascii="Proxima Nova" w:hAnsi="Proxima Nova"/>
          <w:b/>
          <w:sz w:val="30"/>
          <w:szCs w:val="30"/>
        </w:rPr>
        <w:t xml:space="preserve">  |</w:t>
      </w:r>
      <w:proofErr w:type="gramEnd"/>
      <w:r w:rsidRPr="00ED30FC">
        <w:rPr>
          <w:rFonts w:ascii="Proxima Nova" w:hAnsi="Proxima Nova"/>
          <w:b/>
          <w:sz w:val="30"/>
          <w:szCs w:val="30"/>
        </w:rPr>
        <w:t xml:space="preserve">  </w:t>
      </w:r>
      <w:r>
        <w:rPr>
          <w:rFonts w:ascii="Proxima Nova" w:hAnsi="Proxima Nova"/>
          <w:b/>
          <w:sz w:val="30"/>
          <w:szCs w:val="30"/>
        </w:rPr>
        <w:t>Like Father, Like Son?</w:t>
      </w:r>
    </w:p>
    <w:p w14:paraId="63C29A0F" w14:textId="77777777" w:rsidR="00994E83" w:rsidRPr="00F82FCF" w:rsidRDefault="00994E83" w:rsidP="00FD3F7E">
      <w:pPr>
        <w:rPr>
          <w:rFonts w:ascii="Times New Roman" w:hAnsi="Times New Roman" w:cs="Times New Roman"/>
          <w:b/>
          <w:bCs/>
        </w:rPr>
      </w:pPr>
    </w:p>
    <w:p w14:paraId="56100F8F" w14:textId="77777777" w:rsidR="00701B3D" w:rsidRPr="00E21CB4" w:rsidRDefault="00701B3D" w:rsidP="00701B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E21CB4">
        <w:rPr>
          <w:rFonts w:ascii="Proxima Nova" w:hAnsi="Proxima Nova" w:cs="Times New Roman"/>
          <w:b/>
          <w:sz w:val="24"/>
          <w:szCs w:val="24"/>
          <w:lang w:val="it-IT"/>
        </w:rPr>
        <w:t>MOTIVATE</w:t>
      </w:r>
    </w:p>
    <w:p w14:paraId="14031955" w14:textId="54AF1030" w:rsidR="00994E83" w:rsidRPr="00701B3D" w:rsidRDefault="00994E83" w:rsidP="00FD3F7E">
      <w:pPr>
        <w:pStyle w:val="ListParagraph"/>
        <w:numPr>
          <w:ilvl w:val="0"/>
          <w:numId w:val="1"/>
        </w:numPr>
        <w:outlineLvl w:val="2"/>
        <w:rPr>
          <w:rFonts w:ascii="Proxima Nova" w:eastAsia="Times New Roman" w:hAnsi="Proxima Nova" w:cs="Times New Roman"/>
          <w:b/>
          <w:bCs/>
          <w:color w:val="002060"/>
          <w:kern w:val="0"/>
          <w14:ligatures w14:val="none"/>
        </w:rPr>
      </w:pPr>
      <w:r w:rsidRPr="00701B3D">
        <w:rPr>
          <w:rFonts w:ascii="Proxima Nova" w:hAnsi="Proxima Nova" w:cs="Times New Roman"/>
          <w:b/>
          <w:bCs/>
          <w:color w:val="002060"/>
        </w:rPr>
        <w:t xml:space="preserve">Starter question: </w:t>
      </w:r>
      <w:r w:rsidR="003F215C" w:rsidRPr="00701B3D">
        <w:rPr>
          <w:rFonts w:ascii="Proxima Nova" w:hAnsi="Proxima Nova" w:cs="Times New Roman"/>
          <w:b/>
          <w:bCs/>
          <w:color w:val="002060"/>
        </w:rPr>
        <w:t xml:space="preserve">Can you give a biblical or historical example of a son who surpassed his father? </w:t>
      </w:r>
    </w:p>
    <w:p w14:paraId="55EF8BF3" w14:textId="77777777" w:rsidR="00994E83" w:rsidRPr="00701B3D" w:rsidRDefault="00994E83" w:rsidP="00FD3F7E">
      <w:pPr>
        <w:outlineLvl w:val="2"/>
        <w:rPr>
          <w:rFonts w:ascii="Proxima Nova" w:eastAsia="Times New Roman" w:hAnsi="Proxima Nova" w:cs="Times New Roman"/>
          <w:b/>
          <w:bCs/>
          <w:color w:val="000000"/>
          <w:kern w:val="0"/>
          <w14:ligatures w14:val="none"/>
        </w:rPr>
      </w:pPr>
    </w:p>
    <w:p w14:paraId="6F61375F" w14:textId="77777777" w:rsidR="00701B3D" w:rsidRPr="00E21CB4" w:rsidRDefault="00701B3D" w:rsidP="00701B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21CB4">
        <w:rPr>
          <w:rFonts w:ascii="Proxima Nova" w:hAnsi="Proxima Nova" w:cs="Times New Roman"/>
          <w:b/>
          <w:sz w:val="24"/>
          <w:szCs w:val="24"/>
        </w:rPr>
        <w:t>DISCUSS</w:t>
      </w:r>
    </w:p>
    <w:p w14:paraId="150A9849" w14:textId="0B608EC8" w:rsidR="00E84C8E" w:rsidRPr="00701B3D" w:rsidRDefault="00E84C8E" w:rsidP="00FD3F7E">
      <w:pPr>
        <w:outlineLvl w:val="2"/>
        <w:rPr>
          <w:rFonts w:ascii="Proxima Nova" w:hAnsi="Proxima Nova" w:cs="Times New Roman"/>
          <w:kern w:val="0"/>
        </w:rPr>
      </w:pPr>
      <w:r w:rsidRPr="00701B3D">
        <w:rPr>
          <w:rFonts w:ascii="Proxima Nova" w:hAnsi="Proxima Nova" w:cs="Times New Roman"/>
          <w:kern w:val="0"/>
        </w:rPr>
        <w:t xml:space="preserve">1 Samuel 13-15 </w:t>
      </w:r>
      <w:r w:rsidR="00A879E2" w:rsidRPr="00701B3D">
        <w:rPr>
          <w:rFonts w:ascii="Proxima Nova" w:hAnsi="Proxima Nova" w:cs="Times New Roman"/>
          <w:kern w:val="0"/>
        </w:rPr>
        <w:t>is</w:t>
      </w:r>
      <w:r w:rsidRPr="00701B3D">
        <w:rPr>
          <w:rFonts w:ascii="Proxima Nova" w:hAnsi="Proxima Nova" w:cs="Times New Roman"/>
          <w:kern w:val="0"/>
        </w:rPr>
        <w:t xml:space="preserve"> devoted to Saul’s early reign. These chapters expose Saul’s inadequacies and his unsuitability to serve as king. Saul may have enjoyed some</w:t>
      </w:r>
      <w:r w:rsidR="00792514" w:rsidRPr="00701B3D">
        <w:rPr>
          <w:rFonts w:ascii="Proxima Nova" w:hAnsi="Proxima Nova" w:cs="Times New Roman"/>
          <w:kern w:val="0"/>
        </w:rPr>
        <w:t xml:space="preserve"> military</w:t>
      </w:r>
      <w:r w:rsidRPr="00701B3D">
        <w:rPr>
          <w:rFonts w:ascii="Proxima Nova" w:hAnsi="Proxima Nova" w:cs="Times New Roman"/>
          <w:kern w:val="0"/>
        </w:rPr>
        <w:t xml:space="preserve"> success, but he was a failure as a covenant leader who was meant to be accountable, faithful, courageous, and obedient to God. </w:t>
      </w:r>
    </w:p>
    <w:p w14:paraId="6ACD73EE" w14:textId="5280E822" w:rsidR="00E84C8E" w:rsidRPr="00701B3D" w:rsidRDefault="00E84C8E" w:rsidP="00FD3F7E">
      <w:pPr>
        <w:outlineLvl w:val="2"/>
        <w:rPr>
          <w:rFonts w:ascii="Proxima Nova" w:hAnsi="Proxima Nova" w:cs="Times New Roman"/>
          <w:kern w:val="0"/>
        </w:rPr>
      </w:pPr>
    </w:p>
    <w:p w14:paraId="21209723" w14:textId="753D6A34" w:rsidR="00E84C8E" w:rsidRPr="00701B3D" w:rsidRDefault="00E84C8E" w:rsidP="00FD3F7E">
      <w:pPr>
        <w:outlineLvl w:val="2"/>
        <w:rPr>
          <w:rFonts w:ascii="Proxima Nova" w:hAnsi="Proxima Nova" w:cs="Times New Roman"/>
          <w:kern w:val="0"/>
        </w:rPr>
      </w:pPr>
      <w:r w:rsidRPr="00701B3D">
        <w:rPr>
          <w:rFonts w:ascii="Proxima Nova" w:hAnsi="Proxima Nova" w:cs="Times New Roman"/>
          <w:kern w:val="0"/>
        </w:rPr>
        <w:t>Saul failed to follow Samuel’s instructions regarding sacrifice</w:t>
      </w:r>
      <w:r w:rsidR="00AA5807" w:rsidRPr="00701B3D">
        <w:rPr>
          <w:rFonts w:ascii="Proxima Nova" w:hAnsi="Proxima Nova" w:cs="Times New Roman"/>
          <w:kern w:val="0"/>
        </w:rPr>
        <w:t>s</w:t>
      </w:r>
      <w:r w:rsidRPr="00701B3D">
        <w:rPr>
          <w:rFonts w:ascii="Proxima Nova" w:hAnsi="Proxima Nova" w:cs="Times New Roman"/>
          <w:kern w:val="0"/>
        </w:rPr>
        <w:t xml:space="preserve"> before battle. Sa</w:t>
      </w:r>
      <w:r w:rsidR="006F1FD3" w:rsidRPr="00701B3D">
        <w:rPr>
          <w:rFonts w:ascii="Proxima Nova" w:hAnsi="Proxima Nova" w:cs="Times New Roman"/>
          <w:kern w:val="0"/>
        </w:rPr>
        <w:t>muel</w:t>
      </w:r>
      <w:r w:rsidRPr="00701B3D">
        <w:rPr>
          <w:rFonts w:ascii="Proxima Nova" w:hAnsi="Proxima Nova" w:cs="Times New Roman"/>
          <w:kern w:val="0"/>
        </w:rPr>
        <w:t xml:space="preserve"> informed</w:t>
      </w:r>
      <w:r w:rsidR="006F1FD3" w:rsidRPr="00701B3D">
        <w:rPr>
          <w:rFonts w:ascii="Proxima Nova" w:hAnsi="Proxima Nova" w:cs="Times New Roman"/>
          <w:kern w:val="0"/>
        </w:rPr>
        <w:t xml:space="preserve"> Saul</w:t>
      </w:r>
      <w:r w:rsidRPr="00701B3D">
        <w:rPr>
          <w:rFonts w:ascii="Proxima Nova" w:hAnsi="Proxima Nova" w:cs="Times New Roman"/>
          <w:kern w:val="0"/>
        </w:rPr>
        <w:t xml:space="preserve"> that</w:t>
      </w:r>
      <w:r w:rsidR="00AA5807" w:rsidRPr="00701B3D">
        <w:rPr>
          <w:rFonts w:ascii="Proxima Nova" w:hAnsi="Proxima Nova" w:cs="Times New Roman"/>
          <w:kern w:val="0"/>
        </w:rPr>
        <w:t>, as a result,</w:t>
      </w:r>
      <w:r w:rsidRPr="00701B3D">
        <w:rPr>
          <w:rFonts w:ascii="Proxima Nova" w:hAnsi="Proxima Nova" w:cs="Times New Roman"/>
          <w:kern w:val="0"/>
        </w:rPr>
        <w:t xml:space="preserve"> his dynasty would not endure. “A man after God’s own heart” would be appointed to succeed Saul instead of his own son</w:t>
      </w:r>
      <w:r w:rsidR="00AA5807" w:rsidRPr="00701B3D">
        <w:rPr>
          <w:rFonts w:ascii="Proxima Nova" w:hAnsi="Proxima Nova" w:cs="Times New Roman"/>
          <w:kern w:val="0"/>
        </w:rPr>
        <w:t>, Jonathan</w:t>
      </w:r>
      <w:r w:rsidR="006F1FD3" w:rsidRPr="00701B3D">
        <w:rPr>
          <w:rFonts w:ascii="Proxima Nova" w:hAnsi="Proxima Nova" w:cs="Times New Roman"/>
          <w:kern w:val="0"/>
        </w:rPr>
        <w:t xml:space="preserve"> (1 Samuel 13:8-14)</w:t>
      </w:r>
      <w:r w:rsidRPr="00701B3D">
        <w:rPr>
          <w:rFonts w:ascii="Proxima Nova" w:hAnsi="Proxima Nova" w:cs="Times New Roman"/>
          <w:kern w:val="0"/>
        </w:rPr>
        <w:t>. The tragedy of that loss</w:t>
      </w:r>
      <w:r w:rsidR="00B23AEB" w:rsidRPr="00701B3D">
        <w:rPr>
          <w:rFonts w:ascii="Proxima Nova" w:hAnsi="Proxima Nova" w:cs="Times New Roman"/>
          <w:kern w:val="0"/>
        </w:rPr>
        <w:t xml:space="preserve"> to Saul’s family</w:t>
      </w:r>
      <w:r w:rsidRPr="00701B3D">
        <w:rPr>
          <w:rFonts w:ascii="Proxima Nova" w:hAnsi="Proxima Nova" w:cs="Times New Roman"/>
          <w:kern w:val="0"/>
        </w:rPr>
        <w:t xml:space="preserve"> bec</w:t>
      </w:r>
      <w:r w:rsidR="00AA5807" w:rsidRPr="00701B3D">
        <w:rPr>
          <w:rFonts w:ascii="Proxima Nova" w:hAnsi="Proxima Nova" w:cs="Times New Roman"/>
          <w:kern w:val="0"/>
        </w:rPr>
        <w:t>omes</w:t>
      </w:r>
      <w:r w:rsidRPr="00701B3D">
        <w:rPr>
          <w:rFonts w:ascii="Proxima Nova" w:hAnsi="Proxima Nova" w:cs="Times New Roman"/>
          <w:kern w:val="0"/>
        </w:rPr>
        <w:t xml:space="preserve"> apparent in 1 Samuel 14 when Jonathan demonstrat</w:t>
      </w:r>
      <w:r w:rsidR="00085641" w:rsidRPr="00701B3D">
        <w:rPr>
          <w:rFonts w:ascii="Proxima Nova" w:hAnsi="Proxima Nova" w:cs="Times New Roman"/>
          <w:kern w:val="0"/>
        </w:rPr>
        <w:t>es</w:t>
      </w:r>
      <w:r w:rsidRPr="00701B3D">
        <w:rPr>
          <w:rFonts w:ascii="Proxima Nova" w:hAnsi="Proxima Nova" w:cs="Times New Roman"/>
          <w:kern w:val="0"/>
        </w:rPr>
        <w:t xml:space="preserve"> his leadership qualities. He would have made a fine king. Th</w:t>
      </w:r>
      <w:r w:rsidR="00085641" w:rsidRPr="00701B3D">
        <w:rPr>
          <w:rFonts w:ascii="Proxima Nova" w:hAnsi="Proxima Nova" w:cs="Times New Roman"/>
          <w:kern w:val="0"/>
        </w:rPr>
        <w:t>ese</w:t>
      </w:r>
      <w:r w:rsidRPr="00701B3D">
        <w:rPr>
          <w:rFonts w:ascii="Proxima Nova" w:hAnsi="Proxima Nova" w:cs="Times New Roman"/>
          <w:kern w:val="0"/>
        </w:rPr>
        <w:t xml:space="preserve"> </w:t>
      </w:r>
      <w:r w:rsidR="00792514" w:rsidRPr="00701B3D">
        <w:rPr>
          <w:rFonts w:ascii="Proxima Nova" w:hAnsi="Proxima Nova" w:cs="Times New Roman"/>
          <w:kern w:val="0"/>
        </w:rPr>
        <w:t>chapters</w:t>
      </w:r>
      <w:r w:rsidRPr="00701B3D">
        <w:rPr>
          <w:rFonts w:ascii="Proxima Nova" w:hAnsi="Proxima Nova" w:cs="Times New Roman"/>
          <w:kern w:val="0"/>
        </w:rPr>
        <w:t xml:space="preserve"> describe and defend the rejection of Saul by means </w:t>
      </w:r>
      <w:r w:rsidR="006F1FD3" w:rsidRPr="00701B3D">
        <w:rPr>
          <w:rFonts w:ascii="Proxima Nova" w:hAnsi="Proxima Nova" w:cs="Times New Roman"/>
          <w:kern w:val="0"/>
        </w:rPr>
        <w:t>of contrast</w:t>
      </w:r>
      <w:r w:rsidRPr="00701B3D">
        <w:rPr>
          <w:rFonts w:ascii="Proxima Nova" w:hAnsi="Proxima Nova" w:cs="Times New Roman"/>
          <w:kern w:val="0"/>
        </w:rPr>
        <w:t xml:space="preserve"> between </w:t>
      </w:r>
      <w:r w:rsidR="006F1FD3" w:rsidRPr="00701B3D">
        <w:rPr>
          <w:rFonts w:ascii="Proxima Nova" w:hAnsi="Proxima Nova" w:cs="Times New Roman"/>
          <w:kern w:val="0"/>
        </w:rPr>
        <w:t>father and son</w:t>
      </w:r>
      <w:r w:rsidRPr="00701B3D">
        <w:rPr>
          <w:rFonts w:ascii="Proxima Nova" w:hAnsi="Proxima Nova" w:cs="Times New Roman"/>
          <w:kern w:val="0"/>
        </w:rPr>
        <w:t xml:space="preserve">. </w:t>
      </w:r>
      <w:r w:rsidR="006F1FD3" w:rsidRPr="00701B3D">
        <w:rPr>
          <w:rFonts w:ascii="Proxima Nova" w:hAnsi="Proxima Nova" w:cs="Times New Roman"/>
          <w:kern w:val="0"/>
        </w:rPr>
        <w:t xml:space="preserve">(See </w:t>
      </w:r>
      <w:hyperlink r:id="rId8" w:history="1">
        <w:r w:rsidR="006F1FD3" w:rsidRPr="00701B3D">
          <w:rPr>
            <w:rStyle w:val="Hyperlink"/>
            <w:rFonts w:ascii="Proxima Nova" w:hAnsi="Proxima Nova" w:cs="Times New Roman"/>
            <w:i/>
            <w:iCs/>
            <w:kern w:val="0"/>
          </w:rPr>
          <w:t>1 Samuel Overview</w:t>
        </w:r>
      </w:hyperlink>
      <w:r w:rsidR="006F1FD3" w:rsidRPr="00701B3D">
        <w:rPr>
          <w:rFonts w:ascii="Proxima Nova" w:hAnsi="Proxima Nova" w:cs="Times New Roman"/>
          <w:kern w:val="0"/>
        </w:rPr>
        <w:t xml:space="preserve"> for more information.)</w:t>
      </w:r>
    </w:p>
    <w:p w14:paraId="6E6076A9" w14:textId="77777777" w:rsidR="00E84C8E" w:rsidRPr="00701B3D" w:rsidRDefault="00E84C8E" w:rsidP="00FD3F7E">
      <w:pPr>
        <w:outlineLvl w:val="2"/>
        <w:rPr>
          <w:rFonts w:ascii="Proxima Nova" w:hAnsi="Proxima Nova" w:cs="Times New Roman"/>
          <w:kern w:val="0"/>
        </w:rPr>
      </w:pPr>
    </w:p>
    <w:p w14:paraId="21936DC4" w14:textId="6F9F760D" w:rsidR="006F1FD3" w:rsidRPr="00701B3D" w:rsidRDefault="006F1FD3" w:rsidP="00FD3F7E">
      <w:pPr>
        <w:outlineLvl w:val="2"/>
        <w:rPr>
          <w:rFonts w:ascii="Proxima Nova" w:hAnsi="Proxima Nova" w:cs="Times New Roman"/>
          <w:kern w:val="0"/>
        </w:rPr>
      </w:pPr>
      <w:r w:rsidRPr="00701B3D">
        <w:rPr>
          <w:rFonts w:ascii="Proxima Nova" w:hAnsi="Proxima Nova" w:cs="Times New Roman"/>
          <w:kern w:val="0"/>
        </w:rPr>
        <w:t xml:space="preserve">The other level of Saul’s rejection </w:t>
      </w:r>
      <w:r w:rsidR="00792514" w:rsidRPr="00701B3D">
        <w:rPr>
          <w:rFonts w:ascii="Proxima Nova" w:hAnsi="Proxima Nova" w:cs="Times New Roman"/>
          <w:kern w:val="0"/>
        </w:rPr>
        <w:t>was</w:t>
      </w:r>
      <w:r w:rsidRPr="00701B3D">
        <w:rPr>
          <w:rFonts w:ascii="Proxima Nova" w:hAnsi="Proxima Nova" w:cs="Times New Roman"/>
          <w:kern w:val="0"/>
        </w:rPr>
        <w:t xml:space="preserve"> more subtle than Samuel’s condemnation. There was</w:t>
      </w:r>
      <w:r w:rsidR="00085641" w:rsidRPr="00701B3D">
        <w:rPr>
          <w:rFonts w:ascii="Proxima Nova" w:hAnsi="Proxima Nova" w:cs="Times New Roman"/>
          <w:kern w:val="0"/>
        </w:rPr>
        <w:t xml:space="preserve"> </w:t>
      </w:r>
      <w:r w:rsidRPr="00701B3D">
        <w:rPr>
          <w:rFonts w:ascii="Proxima Nova" w:hAnsi="Proxima Nova" w:cs="Times New Roman"/>
          <w:kern w:val="0"/>
        </w:rPr>
        <w:t>decaying spiritual character in Saul’s life. He made foolish and careless decisions at each step, which eventually took on greater consequences as the narrative unfolds. In essence, these chapters answer one of the book’s leading questions: Who may serve suitably as Israel’s king? Saul functioned as a negative answer and became the foil for another king, who will be the ideal.</w:t>
      </w:r>
      <w:r w:rsidRPr="00701B3D">
        <w:rPr>
          <w:rFonts w:ascii="Proxima Nova" w:hAnsi="Proxima Nova" w:cs="Times New Roman"/>
          <w:kern w:val="0"/>
          <w:vertAlign w:val="superscript"/>
        </w:rPr>
        <w:footnoteReference w:id="1"/>
      </w:r>
    </w:p>
    <w:p w14:paraId="4D1CB47C" w14:textId="77777777" w:rsidR="00085641" w:rsidRPr="00701B3D" w:rsidRDefault="00085641" w:rsidP="00FD3F7E">
      <w:pPr>
        <w:outlineLvl w:val="2"/>
        <w:rPr>
          <w:rFonts w:ascii="Proxima Nova" w:hAnsi="Proxima Nova" w:cs="Times New Roman"/>
          <w:kern w:val="0"/>
        </w:rPr>
      </w:pPr>
    </w:p>
    <w:p w14:paraId="1347A129" w14:textId="77777777" w:rsidR="00085641" w:rsidRPr="00701B3D" w:rsidRDefault="00085641" w:rsidP="00085641">
      <w:pPr>
        <w:pStyle w:val="ListParagraph"/>
        <w:numPr>
          <w:ilvl w:val="0"/>
          <w:numId w:val="9"/>
        </w:numPr>
        <w:outlineLvl w:val="2"/>
        <w:rPr>
          <w:rFonts w:ascii="Proxima Nova" w:hAnsi="Proxima Nova" w:cs="Times New Roman"/>
          <w:b/>
          <w:bCs/>
          <w:color w:val="002060"/>
          <w:kern w:val="0"/>
        </w:rPr>
      </w:pPr>
      <w:r w:rsidRPr="00701B3D">
        <w:rPr>
          <w:rFonts w:ascii="Proxima Nova" w:hAnsi="Proxima Nova" w:cs="Times New Roman"/>
          <w:b/>
          <w:bCs/>
          <w:color w:val="002060"/>
          <w:kern w:val="0"/>
        </w:rPr>
        <w:t>Why was Saul not suitable to serve as Israel’s king?</w:t>
      </w:r>
    </w:p>
    <w:p w14:paraId="2A100C7B" w14:textId="0016E9CD" w:rsidR="00085641" w:rsidRPr="00701B3D" w:rsidRDefault="00085641" w:rsidP="00085641">
      <w:pPr>
        <w:pStyle w:val="ListParagraph"/>
        <w:numPr>
          <w:ilvl w:val="0"/>
          <w:numId w:val="9"/>
        </w:numPr>
        <w:outlineLvl w:val="2"/>
        <w:rPr>
          <w:rFonts w:ascii="Proxima Nova" w:hAnsi="Proxima Nova" w:cs="Times New Roman"/>
          <w:b/>
          <w:bCs/>
          <w:color w:val="002060"/>
          <w:kern w:val="0"/>
        </w:rPr>
      </w:pPr>
      <w:r w:rsidRPr="00701B3D">
        <w:rPr>
          <w:rFonts w:ascii="Proxima Nova" w:hAnsi="Proxima Nova" w:cs="Times New Roman"/>
          <w:b/>
          <w:bCs/>
          <w:color w:val="002060"/>
          <w:kern w:val="0"/>
        </w:rPr>
        <w:t xml:space="preserve">Why is “compare and contrast” a useful Bible study tool?  </w:t>
      </w:r>
    </w:p>
    <w:p w14:paraId="65FC77F9" w14:textId="77777777" w:rsidR="006F1FD3" w:rsidRPr="00701B3D" w:rsidRDefault="006F1FD3" w:rsidP="00FD3F7E">
      <w:pPr>
        <w:outlineLvl w:val="2"/>
        <w:rPr>
          <w:rFonts w:ascii="Proxima Nova" w:hAnsi="Proxima Nova" w:cs="Times New Roman"/>
          <w:kern w:val="0"/>
        </w:rPr>
      </w:pPr>
    </w:p>
    <w:p w14:paraId="3FE80FC5" w14:textId="2B29B17A" w:rsidR="00CB54C3" w:rsidRPr="00701B3D" w:rsidRDefault="006F1FD3" w:rsidP="00FD3F7E">
      <w:pPr>
        <w:outlineLvl w:val="2"/>
        <w:rPr>
          <w:rFonts w:ascii="Proxima Nova" w:hAnsi="Proxima Nova" w:cs="Times New Roman"/>
          <w:kern w:val="0"/>
        </w:rPr>
      </w:pPr>
      <w:r w:rsidRPr="00701B3D">
        <w:rPr>
          <w:rFonts w:ascii="Proxima Nova" w:eastAsia="Times New Roman" w:hAnsi="Proxima Nova" w:cs="Times New Roman"/>
          <w:color w:val="000000"/>
          <w:kern w:val="0"/>
          <w14:ligatures w14:val="none"/>
        </w:rPr>
        <w:t xml:space="preserve">In </w:t>
      </w:r>
      <w:r w:rsidR="00E84C8E" w:rsidRPr="00701B3D">
        <w:rPr>
          <w:rFonts w:ascii="Proxima Nova" w:eastAsia="Times New Roman" w:hAnsi="Proxima Nova" w:cs="Times New Roman"/>
          <w:color w:val="000000"/>
          <w:kern w:val="0"/>
          <w14:ligatures w14:val="none"/>
        </w:rPr>
        <w:t>1 Samuel 13:15-23; 14:1-23</w:t>
      </w:r>
      <w:r w:rsidR="00085641" w:rsidRPr="00701B3D">
        <w:rPr>
          <w:rFonts w:ascii="Proxima Nova" w:eastAsia="Times New Roman" w:hAnsi="Proxima Nova" w:cs="Times New Roman"/>
          <w:color w:val="000000"/>
          <w:kern w:val="0"/>
          <w14:ligatures w14:val="none"/>
        </w:rPr>
        <w:t>,</w:t>
      </w:r>
      <w:r w:rsidR="00E84C8E" w:rsidRPr="00701B3D">
        <w:rPr>
          <w:rFonts w:ascii="Proxima Nova" w:eastAsia="Times New Roman" w:hAnsi="Proxima Nova" w:cs="Times New Roman"/>
          <w:color w:val="000000"/>
          <w:kern w:val="0"/>
          <w14:ligatures w14:val="none"/>
        </w:rPr>
        <w:t xml:space="preserve"> </w:t>
      </w:r>
      <w:r w:rsidR="00E84C8E" w:rsidRPr="00701B3D">
        <w:rPr>
          <w:rFonts w:ascii="Proxima Nova" w:hAnsi="Proxima Nova" w:cs="Times New Roman"/>
          <w:kern w:val="0"/>
        </w:rPr>
        <w:t xml:space="preserve">Saul’s son, Jonathan, </w:t>
      </w:r>
      <w:r w:rsidR="00085641" w:rsidRPr="00701B3D">
        <w:rPr>
          <w:rFonts w:ascii="Proxima Nova" w:hAnsi="Proxima Nova" w:cs="Times New Roman"/>
          <w:kern w:val="0"/>
        </w:rPr>
        <w:t>proved to be</w:t>
      </w:r>
      <w:r w:rsidR="00E84C8E" w:rsidRPr="00701B3D">
        <w:rPr>
          <w:rFonts w:ascii="Proxima Nova" w:hAnsi="Proxima Nova" w:cs="Times New Roman"/>
          <w:kern w:val="0"/>
        </w:rPr>
        <w:t xml:space="preserve"> a bold and daring officer, leading a courageous attack against the Philistines and rallying the Israelite army to stand firm against the enemy.</w:t>
      </w:r>
      <w:r w:rsidR="00E84C8E" w:rsidRPr="00701B3D">
        <w:rPr>
          <w:rFonts w:ascii="Proxima Nova" w:hAnsi="Proxima Nova" w:cs="Times New Roman"/>
          <w:kern w:val="0"/>
          <w:vertAlign w:val="superscript"/>
        </w:rPr>
        <w:footnoteReference w:id="2"/>
      </w:r>
      <w:r w:rsidR="00E84C8E" w:rsidRPr="00701B3D">
        <w:rPr>
          <w:rFonts w:ascii="Proxima Nova" w:eastAsia="Times New Roman" w:hAnsi="Proxima Nova" w:cs="Times New Roman"/>
          <w:color w:val="000000"/>
          <w:kern w:val="0"/>
          <w14:ligatures w14:val="none"/>
        </w:rPr>
        <w:t xml:space="preserve"> </w:t>
      </w:r>
      <w:r w:rsidR="00E84C8E" w:rsidRPr="00701B3D">
        <w:rPr>
          <w:rFonts w:ascii="Proxima Nova" w:hAnsi="Proxima Nova" w:cs="Times New Roman"/>
          <w:kern w:val="0"/>
        </w:rPr>
        <w:t xml:space="preserve">By contrast, Saul </w:t>
      </w:r>
      <w:r w:rsidRPr="00701B3D">
        <w:rPr>
          <w:rFonts w:ascii="Proxima Nova" w:hAnsi="Proxima Nova" w:cs="Times New Roman"/>
          <w:kern w:val="0"/>
        </w:rPr>
        <w:t>was</w:t>
      </w:r>
      <w:r w:rsidR="00E84C8E" w:rsidRPr="00701B3D">
        <w:rPr>
          <w:rFonts w:ascii="Proxima Nova" w:hAnsi="Proxima Nova" w:cs="Times New Roman"/>
          <w:kern w:val="0"/>
        </w:rPr>
        <w:t xml:space="preserve"> disengaged. He ha</w:t>
      </w:r>
      <w:r w:rsidRPr="00701B3D">
        <w:rPr>
          <w:rFonts w:ascii="Proxima Nova" w:hAnsi="Proxima Nova" w:cs="Times New Roman"/>
          <w:kern w:val="0"/>
        </w:rPr>
        <w:t>d</w:t>
      </w:r>
      <w:r w:rsidR="00E84C8E" w:rsidRPr="00701B3D">
        <w:rPr>
          <w:rFonts w:ascii="Proxima Nova" w:hAnsi="Proxima Nova" w:cs="Times New Roman"/>
          <w:kern w:val="0"/>
        </w:rPr>
        <w:t xml:space="preserve"> no communication with Jonathan (1 Samuel 14:1, 17, 27) and it appears Samuel </w:t>
      </w:r>
      <w:r w:rsidR="00085641" w:rsidRPr="00701B3D">
        <w:rPr>
          <w:rFonts w:ascii="Proxima Nova" w:hAnsi="Proxima Nova" w:cs="Times New Roman"/>
          <w:kern w:val="0"/>
        </w:rPr>
        <w:t>played no role</w:t>
      </w:r>
      <w:r w:rsidR="00E84C8E" w:rsidRPr="00701B3D">
        <w:rPr>
          <w:rFonts w:ascii="Proxima Nova" w:hAnsi="Proxima Nova" w:cs="Times New Roman"/>
          <w:kern w:val="0"/>
        </w:rPr>
        <w:t xml:space="preserve"> in the continued war with the Philistines</w:t>
      </w:r>
      <w:r w:rsidR="00B23AEB" w:rsidRPr="00701B3D">
        <w:rPr>
          <w:rFonts w:ascii="Proxima Nova" w:hAnsi="Proxima Nova" w:cs="Times New Roman"/>
          <w:kern w:val="0"/>
        </w:rPr>
        <w:t xml:space="preserve"> under Saul’s leadership</w:t>
      </w:r>
      <w:r w:rsidR="00E84C8E" w:rsidRPr="00701B3D">
        <w:rPr>
          <w:rFonts w:ascii="Proxima Nova" w:hAnsi="Proxima Nova" w:cs="Times New Roman"/>
          <w:kern w:val="0"/>
        </w:rPr>
        <w:t>.</w:t>
      </w:r>
      <w:r w:rsidRPr="00701B3D">
        <w:rPr>
          <w:rFonts w:ascii="Proxima Nova" w:eastAsia="Times New Roman" w:hAnsi="Proxima Nova" w:cs="Times New Roman"/>
          <w:color w:val="000000"/>
          <w:kern w:val="0"/>
          <w14:ligatures w14:val="none"/>
        </w:rPr>
        <w:t xml:space="preserve"> These verses </w:t>
      </w:r>
      <w:r w:rsidRPr="00701B3D">
        <w:rPr>
          <w:rFonts w:ascii="Proxima Nova" w:hAnsi="Proxima Nova" w:cs="Times New Roman"/>
          <w:kern w:val="0"/>
        </w:rPr>
        <w:t xml:space="preserve">also </w:t>
      </w:r>
      <w:r w:rsidR="00CB54C3" w:rsidRPr="00701B3D">
        <w:rPr>
          <w:rFonts w:ascii="Proxima Nova" w:hAnsi="Proxima Nova" w:cs="Times New Roman"/>
          <w:kern w:val="0"/>
        </w:rPr>
        <w:t xml:space="preserve">contrast </w:t>
      </w:r>
      <w:r w:rsidR="00093B23" w:rsidRPr="00701B3D">
        <w:rPr>
          <w:rFonts w:ascii="Proxima Nova" w:hAnsi="Proxima Nova" w:cs="Times New Roman"/>
          <w:kern w:val="0"/>
        </w:rPr>
        <w:t>the way</w:t>
      </w:r>
      <w:r w:rsidR="00CB54C3" w:rsidRPr="00701B3D">
        <w:rPr>
          <w:rFonts w:ascii="Proxima Nova" w:hAnsi="Proxima Nova" w:cs="Times New Roman"/>
          <w:kern w:val="0"/>
        </w:rPr>
        <w:t xml:space="preserve"> Jonathan and Saul express</w:t>
      </w:r>
      <w:r w:rsidRPr="00701B3D">
        <w:rPr>
          <w:rFonts w:ascii="Proxima Nova" w:hAnsi="Proxima Nova" w:cs="Times New Roman"/>
          <w:kern w:val="0"/>
        </w:rPr>
        <w:t>ed</w:t>
      </w:r>
      <w:r w:rsidR="00CB54C3" w:rsidRPr="00701B3D">
        <w:rPr>
          <w:rFonts w:ascii="Proxima Nova" w:hAnsi="Proxima Nova" w:cs="Times New Roman"/>
          <w:kern w:val="0"/>
        </w:rPr>
        <w:t xml:space="preserve"> their relationship to Yahweh. Whereas Saul publicly dishonored the Lord through fear-inspired disobedience, Jonathan </w:t>
      </w:r>
      <w:r w:rsidR="00AA5807" w:rsidRPr="00701B3D">
        <w:rPr>
          <w:rFonts w:ascii="Proxima Nova" w:hAnsi="Proxima Nova" w:cs="Times New Roman"/>
          <w:kern w:val="0"/>
        </w:rPr>
        <w:t>honored God</w:t>
      </w:r>
      <w:r w:rsidR="00CB54C3" w:rsidRPr="00701B3D">
        <w:rPr>
          <w:rFonts w:ascii="Proxima Nova" w:hAnsi="Proxima Nova" w:cs="Times New Roman"/>
          <w:kern w:val="0"/>
        </w:rPr>
        <w:t xml:space="preserve"> </w:t>
      </w:r>
      <w:r w:rsidR="00AA5807" w:rsidRPr="00701B3D">
        <w:rPr>
          <w:rFonts w:ascii="Proxima Nova" w:hAnsi="Proxima Nova" w:cs="Times New Roman"/>
          <w:kern w:val="0"/>
        </w:rPr>
        <w:t>with</w:t>
      </w:r>
      <w:r w:rsidR="00CB54C3" w:rsidRPr="00701B3D">
        <w:rPr>
          <w:rFonts w:ascii="Proxima Nova" w:hAnsi="Proxima Nova" w:cs="Times New Roman"/>
          <w:kern w:val="0"/>
        </w:rPr>
        <w:t xml:space="preserve"> his fearless faith.</w:t>
      </w:r>
      <w:r w:rsidR="00CB54C3" w:rsidRPr="00701B3D">
        <w:rPr>
          <w:rFonts w:ascii="Proxima Nova" w:hAnsi="Proxima Nova" w:cs="Times New Roman"/>
          <w:kern w:val="0"/>
          <w:vertAlign w:val="superscript"/>
        </w:rPr>
        <w:footnoteReference w:id="3"/>
      </w:r>
    </w:p>
    <w:p w14:paraId="26BDB4BE" w14:textId="77777777" w:rsidR="00393B55" w:rsidRPr="00701B3D" w:rsidRDefault="00393B55" w:rsidP="00FD3F7E">
      <w:pPr>
        <w:outlineLvl w:val="2"/>
        <w:rPr>
          <w:rFonts w:ascii="Proxima Nova" w:hAnsi="Proxima Nova" w:cs="Times New Roman"/>
          <w:i/>
          <w:iCs/>
          <w:kern w:val="0"/>
        </w:rPr>
      </w:pPr>
    </w:p>
    <w:p w14:paraId="5EA0A010" w14:textId="555140CF" w:rsidR="00393B55" w:rsidRPr="00701B3D" w:rsidRDefault="00393B55" w:rsidP="00393B55">
      <w:pPr>
        <w:pStyle w:val="ListParagraph"/>
        <w:numPr>
          <w:ilvl w:val="0"/>
          <w:numId w:val="10"/>
        </w:numPr>
        <w:outlineLvl w:val="2"/>
        <w:rPr>
          <w:rFonts w:ascii="Proxima Nova" w:eastAsia="Times New Roman" w:hAnsi="Proxima Nova" w:cs="Times New Roman"/>
          <w:b/>
          <w:bCs/>
          <w:color w:val="002060"/>
          <w:kern w:val="0"/>
          <w14:ligatures w14:val="none"/>
        </w:rPr>
      </w:pPr>
      <w:r w:rsidRPr="00701B3D">
        <w:rPr>
          <w:rFonts w:ascii="Proxima Nova" w:hAnsi="Proxima Nova" w:cs="Times New Roman"/>
          <w:b/>
          <w:bCs/>
          <w:color w:val="002060"/>
          <w:kern w:val="0"/>
        </w:rPr>
        <w:t xml:space="preserve">How is it possible for God’s anointed to be such a failure? </w:t>
      </w:r>
      <w:r w:rsidR="00A879E2" w:rsidRPr="00701B3D">
        <w:rPr>
          <w:rFonts w:ascii="Proxima Nova" w:hAnsi="Proxima Nova" w:cs="Times New Roman"/>
          <w:b/>
          <w:bCs/>
          <w:color w:val="002060"/>
          <w:kern w:val="0"/>
        </w:rPr>
        <w:t>Do you have personal examples of gifted leaders failing at leadership?</w:t>
      </w:r>
    </w:p>
    <w:p w14:paraId="155E8C51" w14:textId="77777777" w:rsidR="00CB54C3" w:rsidRPr="00701B3D" w:rsidRDefault="00CB54C3" w:rsidP="00FD3F7E">
      <w:pPr>
        <w:rPr>
          <w:rFonts w:ascii="Proxima Nova" w:hAnsi="Proxima Nova" w:cs="Times New Roman"/>
          <w:b/>
          <w:bCs/>
          <w:u w:val="single"/>
        </w:rPr>
      </w:pPr>
    </w:p>
    <w:p w14:paraId="3C39465D" w14:textId="55182517" w:rsidR="00994E83" w:rsidRPr="00701B3D" w:rsidRDefault="00994E83" w:rsidP="00701B3D">
      <w:pPr>
        <w:pBdr>
          <w:top w:val="single" w:sz="4" w:space="1" w:color="auto"/>
          <w:left w:val="single" w:sz="4" w:space="4" w:color="auto"/>
          <w:bottom w:val="single" w:sz="4" w:space="1" w:color="auto"/>
          <w:right w:val="single" w:sz="4" w:space="4" w:color="auto"/>
        </w:pBdr>
        <w:shd w:val="clear" w:color="auto" w:fill="E7E6E6" w:themeFill="background2"/>
        <w:rPr>
          <w:rStyle w:val="text"/>
          <w:rFonts w:ascii="Proxima Nova" w:hAnsi="Proxima Nova" w:cs="Times New Roman"/>
          <w:i/>
          <w:iCs/>
          <w:color w:val="000000"/>
        </w:rPr>
      </w:pPr>
      <w:r w:rsidRPr="00701B3D">
        <w:rPr>
          <w:rFonts w:ascii="Proxima Nova" w:hAnsi="Proxima Nova" w:cs="Times New Roman"/>
          <w:b/>
          <w:bCs/>
          <w:u w:val="single"/>
        </w:rPr>
        <w:t>1 Samuel 13:15-</w:t>
      </w:r>
      <w:proofErr w:type="gramStart"/>
      <w:r w:rsidRPr="00701B3D">
        <w:rPr>
          <w:rFonts w:ascii="Proxima Nova" w:hAnsi="Proxima Nova" w:cs="Times New Roman"/>
          <w:b/>
          <w:bCs/>
          <w:u w:val="single"/>
        </w:rPr>
        <w:t>18</w:t>
      </w:r>
      <w:r w:rsidR="00701B3D">
        <w:rPr>
          <w:rFonts w:ascii="Proxima Nova" w:hAnsi="Proxima Nova" w:cs="Times New Roman"/>
          <w:b/>
          <w:bCs/>
        </w:rPr>
        <w:t xml:space="preserve"> </w:t>
      </w:r>
      <w:r w:rsidRPr="00701B3D">
        <w:rPr>
          <w:rStyle w:val="text"/>
          <w:rFonts w:ascii="Proxima Nova" w:hAnsi="Proxima Nova" w:cs="Times New Roman"/>
          <w:b/>
          <w:bCs/>
          <w:i/>
          <w:iCs/>
          <w:color w:val="000000"/>
          <w:vertAlign w:val="superscript"/>
        </w:rPr>
        <w:t> </w:t>
      </w:r>
      <w:r w:rsidRPr="00701B3D">
        <w:rPr>
          <w:rStyle w:val="text"/>
          <w:rFonts w:ascii="Proxima Nova" w:hAnsi="Proxima Nova" w:cs="Times New Roman"/>
          <w:i/>
          <w:iCs/>
          <w:color w:val="000000"/>
        </w:rPr>
        <w:t>And</w:t>
      </w:r>
      <w:proofErr w:type="gramEnd"/>
      <w:r w:rsidRPr="00701B3D">
        <w:rPr>
          <w:rStyle w:val="text"/>
          <w:rFonts w:ascii="Proxima Nova" w:hAnsi="Proxima Nova" w:cs="Times New Roman"/>
          <w:i/>
          <w:iCs/>
          <w:color w:val="000000"/>
        </w:rPr>
        <w:t xml:space="preserve"> Samuel arose and went up from Gilgal. The rest of the people went up after Saul to meet the army; they went up from Gilgal</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to</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Gibeah of Benjamin. And Saul numbered the people who were present with him,</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about six hundred men.</w:t>
      </w:r>
      <w:r w:rsidR="00701B3D">
        <w:rPr>
          <w:rStyle w:val="apple-converted-space"/>
          <w:rFonts w:ascii="Proxima Nova" w:hAnsi="Proxima Nova" w:cs="Times New Roman"/>
          <w:i/>
          <w:iCs/>
          <w:color w:val="000000"/>
        </w:rPr>
        <w:t xml:space="preserve"> </w:t>
      </w:r>
      <w:r w:rsidR="00701B3D">
        <w:rPr>
          <w:rStyle w:val="apple-converted-space"/>
          <w:rFonts w:ascii="Proxima Nova" w:hAnsi="Proxima Nova" w:cs="Times New Roman"/>
          <w:b/>
          <w:bCs/>
          <w:i/>
          <w:iCs/>
          <w:color w:val="000000"/>
        </w:rPr>
        <w:t>16</w:t>
      </w:r>
      <w:r w:rsidRPr="00701B3D">
        <w:rPr>
          <w:rStyle w:val="text"/>
          <w:rFonts w:ascii="Proxima Nova" w:hAnsi="Proxima Nova" w:cs="Times New Roman"/>
          <w:b/>
          <w:bCs/>
          <w:i/>
          <w:iCs/>
          <w:color w:val="000000"/>
          <w:vertAlign w:val="superscript"/>
        </w:rPr>
        <w:t> </w:t>
      </w:r>
      <w:r w:rsidRPr="00701B3D">
        <w:rPr>
          <w:rStyle w:val="text"/>
          <w:rFonts w:ascii="Proxima Nova" w:hAnsi="Proxima Nova" w:cs="Times New Roman"/>
          <w:i/>
          <w:iCs/>
          <w:color w:val="000000"/>
        </w:rPr>
        <w:t>And Saul and Jonathan his son and the people who were present with them stayed in</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Geba of Benjamin, but the Philistines encamped in Michmash.</w:t>
      </w:r>
      <w:r w:rsidRPr="00701B3D">
        <w:rPr>
          <w:rStyle w:val="apple-converted-space"/>
          <w:rFonts w:ascii="Proxima Nova" w:hAnsi="Proxima Nova" w:cs="Times New Roman"/>
          <w:i/>
          <w:iCs/>
          <w:color w:val="000000"/>
        </w:rPr>
        <w:t> </w:t>
      </w:r>
      <w:r w:rsidR="00701B3D">
        <w:rPr>
          <w:rStyle w:val="text"/>
          <w:rFonts w:ascii="Proxima Nova" w:hAnsi="Proxima Nova" w:cs="Times New Roman"/>
          <w:b/>
          <w:bCs/>
          <w:i/>
          <w:iCs/>
          <w:color w:val="000000"/>
          <w:vertAlign w:val="superscript"/>
        </w:rPr>
        <w:t xml:space="preserve"> </w:t>
      </w:r>
      <w:r w:rsidR="00701B3D">
        <w:rPr>
          <w:rStyle w:val="text"/>
          <w:rFonts w:ascii="Proxima Nova" w:hAnsi="Proxima Nova" w:cs="Times New Roman"/>
          <w:b/>
          <w:bCs/>
          <w:i/>
          <w:iCs/>
          <w:color w:val="000000"/>
        </w:rPr>
        <w:t xml:space="preserve">17 </w:t>
      </w:r>
      <w:r w:rsidRPr="00701B3D">
        <w:rPr>
          <w:rStyle w:val="text"/>
          <w:rFonts w:ascii="Proxima Nova" w:hAnsi="Proxima Nova" w:cs="Times New Roman"/>
          <w:i/>
          <w:iCs/>
          <w:color w:val="000000"/>
        </w:rPr>
        <w:t>And</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 xml:space="preserve">raiders came out of the camp of the Philistines in three companies. One company turned toward Ophrah, to the land of </w:t>
      </w:r>
      <w:proofErr w:type="spellStart"/>
      <w:r w:rsidRPr="00701B3D">
        <w:rPr>
          <w:rStyle w:val="text"/>
          <w:rFonts w:ascii="Proxima Nova" w:hAnsi="Proxima Nova" w:cs="Times New Roman"/>
          <w:i/>
          <w:iCs/>
          <w:color w:val="000000"/>
        </w:rPr>
        <w:t>Shual</w:t>
      </w:r>
      <w:proofErr w:type="spellEnd"/>
      <w:r w:rsidRPr="00701B3D">
        <w:rPr>
          <w:rStyle w:val="text"/>
          <w:rFonts w:ascii="Proxima Nova" w:hAnsi="Proxima Nova" w:cs="Times New Roman"/>
          <w:i/>
          <w:iCs/>
          <w:color w:val="000000"/>
        </w:rPr>
        <w:t>;</w:t>
      </w:r>
      <w:r w:rsidR="00701B3D">
        <w:rPr>
          <w:rStyle w:val="apple-converted-space"/>
          <w:rFonts w:ascii="Proxima Nova" w:hAnsi="Proxima Nova" w:cs="Times New Roman"/>
          <w:b/>
          <w:bCs/>
          <w:i/>
          <w:iCs/>
          <w:color w:val="000000"/>
        </w:rPr>
        <w:t xml:space="preserve"> 18 </w:t>
      </w:r>
      <w:r w:rsidRPr="00701B3D">
        <w:rPr>
          <w:rStyle w:val="text"/>
          <w:rFonts w:ascii="Proxima Nova" w:hAnsi="Proxima Nova" w:cs="Times New Roman"/>
          <w:i/>
          <w:iCs/>
          <w:color w:val="000000"/>
        </w:rPr>
        <w:t>another company turned toward</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Beth-horon; and another company turned toward the border that looks down on the Valley of</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Zeboim toward the wilderness.</w:t>
      </w:r>
    </w:p>
    <w:p w14:paraId="714DF26F" w14:textId="77777777" w:rsidR="008B0684" w:rsidRPr="00701B3D" w:rsidRDefault="008B0684" w:rsidP="00FD3F7E">
      <w:pPr>
        <w:outlineLvl w:val="2"/>
        <w:rPr>
          <w:rFonts w:ascii="Proxima Nova" w:eastAsia="Times New Roman" w:hAnsi="Proxima Nova" w:cs="Times New Roman"/>
          <w:b/>
          <w:bCs/>
          <w:color w:val="000000"/>
          <w:kern w:val="0"/>
          <w14:ligatures w14:val="none"/>
        </w:rPr>
      </w:pPr>
    </w:p>
    <w:p w14:paraId="09D877A9" w14:textId="15173BA0" w:rsidR="008B0684" w:rsidRPr="00701B3D" w:rsidRDefault="00FD3F7E" w:rsidP="00FD3F7E">
      <w:pPr>
        <w:outlineLvl w:val="2"/>
        <w:rPr>
          <w:rFonts w:ascii="Proxima Nova" w:hAnsi="Proxima Nova" w:cs="Times New Roman"/>
        </w:rPr>
      </w:pPr>
      <w:r w:rsidRPr="00701B3D">
        <w:rPr>
          <w:rFonts w:ascii="Proxima Nova" w:hAnsi="Proxima Nova" w:cs="Times New Roman"/>
        </w:rPr>
        <w:lastRenderedPageBreak/>
        <w:t>Saul, Jonathan, and Israel’s depleted troops deployed</w:t>
      </w:r>
      <w:r w:rsidR="004E557D" w:rsidRPr="00701B3D">
        <w:rPr>
          <w:rFonts w:ascii="Proxima Nova" w:hAnsi="Proxima Nova" w:cs="Times New Roman"/>
        </w:rPr>
        <w:t xml:space="preserve"> from Gilgal to Gibeah,</w:t>
      </w:r>
      <w:r w:rsidRPr="00701B3D">
        <w:rPr>
          <w:rFonts w:ascii="Proxima Nova" w:hAnsi="Proxima Nova" w:cs="Times New Roman"/>
        </w:rPr>
        <w:t xml:space="preserve"> Saul’s capital city</w:t>
      </w:r>
      <w:r w:rsidR="004E557D" w:rsidRPr="00701B3D">
        <w:rPr>
          <w:rFonts w:ascii="Proxima Nova" w:hAnsi="Proxima Nova" w:cs="Times New Roman"/>
        </w:rPr>
        <w:t xml:space="preserve"> in Benjamite territory. Mean</w:t>
      </w:r>
      <w:r w:rsidRPr="00701B3D">
        <w:rPr>
          <w:rFonts w:ascii="Proxima Nova" w:hAnsi="Proxima Nova" w:cs="Times New Roman"/>
        </w:rPr>
        <w:t>while the Philistine force set up their camp at nearby Michmash</w:t>
      </w:r>
      <w:r w:rsidRPr="00701B3D">
        <w:rPr>
          <w:rFonts w:ascii="Proxima Nova" w:eastAsia="Times New Roman" w:hAnsi="Proxima Nova" w:cs="Times New Roman"/>
          <w:color w:val="000000"/>
          <w:kern w:val="0"/>
          <w14:ligatures w14:val="none"/>
        </w:rPr>
        <w:t xml:space="preserve">. </w:t>
      </w:r>
      <w:r w:rsidR="00F82592" w:rsidRPr="00701B3D">
        <w:rPr>
          <w:rFonts w:ascii="Proxima Nova" w:hAnsi="Proxima Nova" w:cs="Times New Roman"/>
        </w:rPr>
        <w:t xml:space="preserve">The Philistines then split their troops into three </w:t>
      </w:r>
      <w:r w:rsidRPr="00701B3D">
        <w:rPr>
          <w:rFonts w:ascii="Proxima Nova" w:hAnsi="Proxima Nova" w:cs="Times New Roman"/>
        </w:rPr>
        <w:t>detachments of “raiding parties”</w:t>
      </w:r>
      <w:r w:rsidR="00F82592" w:rsidRPr="00701B3D">
        <w:rPr>
          <w:rFonts w:ascii="Proxima Nova" w:hAnsi="Proxima Nova" w:cs="Times New Roman"/>
        </w:rPr>
        <w:t xml:space="preserve"> to </w:t>
      </w:r>
      <w:r w:rsidRPr="00701B3D">
        <w:rPr>
          <w:rFonts w:ascii="Proxima Nova" w:hAnsi="Proxima Nova" w:cs="Times New Roman"/>
        </w:rPr>
        <w:t xml:space="preserve">surround </w:t>
      </w:r>
      <w:r w:rsidR="00F82592" w:rsidRPr="00701B3D">
        <w:rPr>
          <w:rFonts w:ascii="Proxima Nova" w:hAnsi="Proxima Nova" w:cs="Times New Roman"/>
        </w:rPr>
        <w:t>the Israelite army</w:t>
      </w:r>
      <w:r w:rsidRPr="00701B3D">
        <w:rPr>
          <w:rFonts w:ascii="Proxima Nova" w:hAnsi="Proxima Nova" w:cs="Times New Roman"/>
        </w:rPr>
        <w:t xml:space="preserve"> and </w:t>
      </w:r>
      <w:r w:rsidR="00393B55" w:rsidRPr="00701B3D">
        <w:rPr>
          <w:rFonts w:ascii="Proxima Nova" w:hAnsi="Proxima Nova" w:cs="Times New Roman"/>
        </w:rPr>
        <w:t xml:space="preserve">to </w:t>
      </w:r>
      <w:r w:rsidRPr="00701B3D">
        <w:rPr>
          <w:rFonts w:ascii="Proxima Nova" w:hAnsi="Proxima Nova" w:cs="Times New Roman"/>
        </w:rPr>
        <w:t>prevent them</w:t>
      </w:r>
      <w:r w:rsidR="00F82592" w:rsidRPr="00701B3D">
        <w:rPr>
          <w:rFonts w:ascii="Proxima Nova" w:hAnsi="Proxima Nova" w:cs="Times New Roman"/>
        </w:rPr>
        <w:t xml:space="preserve"> from using key roads around Gibeah. </w:t>
      </w:r>
      <w:r w:rsidRPr="00701B3D">
        <w:rPr>
          <w:rFonts w:ascii="Proxima Nova" w:hAnsi="Proxima Nova" w:cs="Times New Roman"/>
        </w:rPr>
        <w:t>These actions not only secured the Philistine position but also sealed off Saul’s camp from receiving reinforcements.</w:t>
      </w:r>
      <w:r w:rsidR="008B0684" w:rsidRPr="00701B3D">
        <w:rPr>
          <w:rFonts w:ascii="Proxima Nova" w:hAnsi="Proxima Nova" w:cs="Times New Roman"/>
          <w:kern w:val="0"/>
          <w:vertAlign w:val="superscript"/>
        </w:rPr>
        <w:footnoteReference w:id="4"/>
      </w:r>
    </w:p>
    <w:p w14:paraId="0D46C398" w14:textId="77777777" w:rsidR="00792514" w:rsidRPr="00701B3D" w:rsidRDefault="00792514" w:rsidP="00FD3F7E">
      <w:pPr>
        <w:outlineLvl w:val="2"/>
        <w:rPr>
          <w:rFonts w:ascii="Proxima Nova" w:hAnsi="Proxima Nova" w:cs="Times New Roman"/>
          <w:i/>
          <w:iCs/>
        </w:rPr>
      </w:pPr>
    </w:p>
    <w:p w14:paraId="61F7D37B" w14:textId="40121674" w:rsidR="00792514" w:rsidRPr="00701B3D" w:rsidRDefault="00792514" w:rsidP="00792514">
      <w:pPr>
        <w:pStyle w:val="ListParagraph"/>
        <w:numPr>
          <w:ilvl w:val="0"/>
          <w:numId w:val="13"/>
        </w:numPr>
        <w:outlineLvl w:val="2"/>
        <w:rPr>
          <w:rFonts w:ascii="Proxima Nova" w:hAnsi="Proxima Nova" w:cs="Times New Roman"/>
          <w:b/>
          <w:bCs/>
          <w:color w:val="002060"/>
        </w:rPr>
      </w:pPr>
      <w:r w:rsidRPr="00701B3D">
        <w:rPr>
          <w:rFonts w:ascii="Proxima Nova" w:hAnsi="Proxima Nova" w:cs="Times New Roman"/>
          <w:b/>
          <w:bCs/>
          <w:color w:val="002060"/>
        </w:rPr>
        <w:t>Why is it important to pay attention to the hopelessness of the Israel’s situation?</w:t>
      </w:r>
    </w:p>
    <w:p w14:paraId="63090579" w14:textId="77777777" w:rsidR="008B0684" w:rsidRPr="00701B3D" w:rsidRDefault="008B0684" w:rsidP="00FD3F7E">
      <w:pPr>
        <w:autoSpaceDE w:val="0"/>
        <w:autoSpaceDN w:val="0"/>
        <w:adjustRightInd w:val="0"/>
        <w:rPr>
          <w:rFonts w:ascii="Proxima Nova" w:hAnsi="Proxima Nova" w:cs="Times New Roman"/>
          <w:kern w:val="0"/>
        </w:rPr>
      </w:pPr>
    </w:p>
    <w:p w14:paraId="208FBDFC" w14:textId="70610560" w:rsidR="00FD3F7E" w:rsidRDefault="00994E83"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text"/>
          <w:rFonts w:ascii="Proxima Nova" w:eastAsiaTheme="majorEastAsia" w:hAnsi="Proxima Nova"/>
          <w:i/>
          <w:iCs/>
          <w:color w:val="000000"/>
        </w:rPr>
      </w:pPr>
      <w:r w:rsidRPr="00701B3D">
        <w:rPr>
          <w:rFonts w:ascii="Proxima Nova" w:hAnsi="Proxima Nova"/>
          <w:b/>
          <w:bCs/>
          <w:u w:val="single"/>
        </w:rPr>
        <w:t>1 Samuel 13:19-23</w:t>
      </w:r>
      <w:r w:rsidR="00701B3D">
        <w:rPr>
          <w:rFonts w:ascii="Proxima Nova" w:hAnsi="Proxima Nova"/>
          <w:b/>
          <w:bCs/>
        </w:rPr>
        <w:t xml:space="preserve"> </w:t>
      </w:r>
      <w:r w:rsidRPr="00701B3D">
        <w:rPr>
          <w:rStyle w:val="text"/>
          <w:rFonts w:ascii="Proxima Nova" w:eastAsiaTheme="majorEastAsia" w:hAnsi="Proxima Nova"/>
          <w:i/>
          <w:iCs/>
          <w:color w:val="000000"/>
        </w:rPr>
        <w:t>Now there was no blacksmith to be found throughout all the land of Israel, for the Philistines said, “Lest the Hebrews make themselves swords or spears.”</w:t>
      </w:r>
      <w:r w:rsidR="00701B3D">
        <w:rPr>
          <w:rStyle w:val="text"/>
          <w:rFonts w:ascii="Proxima Nova" w:eastAsiaTheme="majorEastAsia" w:hAnsi="Proxima Nova"/>
          <w:b/>
          <w:bCs/>
          <w:i/>
          <w:iCs/>
          <w:color w:val="000000"/>
        </w:rPr>
        <w:t xml:space="preserve">20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But every one of the Israelites went down to the Philistines to sharpen his plowshare, his mattock, his axe, or his sickle</w:t>
      </w:r>
      <w:r w:rsidR="00701B3D">
        <w:rPr>
          <w:rStyle w:val="text"/>
          <w:rFonts w:ascii="Proxima Nova" w:eastAsiaTheme="majorEastAsia" w:hAnsi="Proxima Nova"/>
          <w:i/>
          <w:iCs/>
          <w:color w:val="000000"/>
        </w:rPr>
        <w:t xml:space="preserve"> </w:t>
      </w:r>
      <w:r w:rsidR="00701B3D">
        <w:rPr>
          <w:rStyle w:val="text"/>
          <w:rFonts w:ascii="Proxima Nova" w:eastAsiaTheme="majorEastAsia" w:hAnsi="Proxima Nova"/>
          <w:b/>
          <w:bCs/>
          <w:i/>
          <w:iCs/>
          <w:color w:val="000000"/>
        </w:rPr>
        <w:t xml:space="preserve">21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and the charge was two-thirds of a shekel</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for the plowshares and for the mattocks, and a third of a shekel</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for sharpening the axes and for setting the goads</w:t>
      </w:r>
      <w:r w:rsidR="00701B3D">
        <w:rPr>
          <w:rStyle w:val="text"/>
          <w:rFonts w:ascii="Proxima Nova" w:eastAsiaTheme="majorEastAsia" w:hAnsi="Proxima Nova"/>
          <w:i/>
          <w:iCs/>
          <w:color w:val="000000"/>
        </w:rPr>
        <w:t xml:space="preserve">. </w:t>
      </w:r>
      <w:r w:rsidR="00701B3D">
        <w:rPr>
          <w:rStyle w:val="text"/>
          <w:rFonts w:ascii="Proxima Nova" w:eastAsiaTheme="majorEastAsia" w:hAnsi="Proxima Nova"/>
          <w:b/>
          <w:bCs/>
          <w:i/>
          <w:iCs/>
          <w:color w:val="000000"/>
        </w:rPr>
        <w:t>22</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So on the day of the battle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there was neither sword nor spear found in the hand of any of the people with Saul and Jonathan, but Saul and Jonathan his son had them</w:t>
      </w:r>
      <w:r w:rsidR="00701B3D">
        <w:rPr>
          <w:rStyle w:val="text"/>
          <w:rFonts w:ascii="Proxima Nova" w:eastAsiaTheme="majorEastAsia" w:hAnsi="Proxima Nova"/>
          <w:i/>
          <w:iCs/>
          <w:color w:val="000000"/>
        </w:rPr>
        <w:t xml:space="preserve"> </w:t>
      </w:r>
      <w:r w:rsidRPr="00701B3D">
        <w:rPr>
          <w:rStyle w:val="text"/>
          <w:rFonts w:ascii="Proxima Nova" w:eastAsiaTheme="majorEastAsia" w:hAnsi="Proxima Nova"/>
          <w:i/>
          <w:iCs/>
          <w:color w:val="000000"/>
        </w:rPr>
        <w:t>.</w:t>
      </w:r>
      <w:r w:rsidR="00701B3D">
        <w:rPr>
          <w:rStyle w:val="apple-converted-space"/>
          <w:rFonts w:ascii="Proxima Nova" w:eastAsiaTheme="majorEastAsia" w:hAnsi="Proxima Nova"/>
          <w:b/>
          <w:bCs/>
          <w:i/>
          <w:iCs/>
          <w:color w:val="000000"/>
        </w:rPr>
        <w:t xml:space="preserve">23 </w:t>
      </w:r>
      <w:r w:rsidRPr="00701B3D">
        <w:rPr>
          <w:rStyle w:val="text"/>
          <w:rFonts w:ascii="Proxima Nova" w:eastAsiaTheme="majorEastAsia" w:hAnsi="Proxima Nova"/>
          <w:i/>
          <w:iCs/>
          <w:color w:val="000000"/>
        </w:rPr>
        <w:t>And</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the garrison of the Philistines went out to the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pass of</w:t>
      </w:r>
      <w:r w:rsidRPr="00701B3D">
        <w:rPr>
          <w:rStyle w:val="apple-converted-space"/>
          <w:rFonts w:ascii="Proxima Nova" w:eastAsiaTheme="majorEastAsia" w:hAnsi="Proxima Nova"/>
          <w:i/>
          <w:iCs/>
          <w:color w:val="000000"/>
        </w:rPr>
        <w:t> </w:t>
      </w:r>
      <w:proofErr w:type="spellStart"/>
      <w:r w:rsidRPr="00701B3D">
        <w:rPr>
          <w:rStyle w:val="text"/>
          <w:rFonts w:ascii="Proxima Nova" w:eastAsiaTheme="majorEastAsia" w:hAnsi="Proxima Nova"/>
          <w:i/>
          <w:iCs/>
          <w:color w:val="000000"/>
        </w:rPr>
        <w:t>Michmash</w:t>
      </w:r>
      <w:proofErr w:type="spellEnd"/>
      <w:r w:rsidRPr="00701B3D">
        <w:rPr>
          <w:rStyle w:val="text"/>
          <w:rFonts w:ascii="Proxima Nova" w:eastAsiaTheme="majorEastAsia" w:hAnsi="Proxima Nova"/>
          <w:i/>
          <w:iCs/>
          <w:color w:val="000000"/>
        </w:rPr>
        <w:t>.</w:t>
      </w:r>
    </w:p>
    <w:p w14:paraId="093C7A1D" w14:textId="77777777" w:rsidR="00701B3D" w:rsidRPr="00701B3D" w:rsidRDefault="00701B3D"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Fonts w:ascii="Proxima Nova" w:eastAsiaTheme="majorEastAsia" w:hAnsi="Proxima Nova"/>
          <w:i/>
          <w:iCs/>
          <w:color w:val="000000"/>
        </w:rPr>
      </w:pPr>
    </w:p>
    <w:p w14:paraId="7C3B1637" w14:textId="7371EC2F" w:rsidR="00D458AB" w:rsidRPr="00701B3D" w:rsidRDefault="001306C1" w:rsidP="00D458AB">
      <w:pPr>
        <w:outlineLvl w:val="2"/>
        <w:rPr>
          <w:rFonts w:ascii="Proxima Nova" w:hAnsi="Proxima Nova" w:cs="Times New Roman"/>
          <w:kern w:val="0"/>
        </w:rPr>
      </w:pPr>
      <w:r w:rsidRPr="00701B3D">
        <w:rPr>
          <w:rFonts w:ascii="Proxima Nova" w:hAnsi="Proxima Nova" w:cs="Times New Roman"/>
          <w:kern w:val="0"/>
        </w:rPr>
        <w:t xml:space="preserve">If being surrounded by </w:t>
      </w:r>
      <w:r w:rsidR="00393B55" w:rsidRPr="00701B3D">
        <w:rPr>
          <w:rFonts w:ascii="Proxima Nova" w:hAnsi="Proxima Nova" w:cs="Times New Roman"/>
          <w:kern w:val="0"/>
        </w:rPr>
        <w:t xml:space="preserve">a </w:t>
      </w:r>
      <w:r w:rsidRPr="00701B3D">
        <w:rPr>
          <w:rFonts w:ascii="Proxima Nova" w:hAnsi="Proxima Nova" w:cs="Times New Roman"/>
          <w:kern w:val="0"/>
        </w:rPr>
        <w:t>hostile</w:t>
      </w:r>
      <w:r w:rsidR="00393B55" w:rsidRPr="00701B3D">
        <w:rPr>
          <w:rFonts w:ascii="Proxima Nova" w:hAnsi="Proxima Nova" w:cs="Times New Roman"/>
          <w:kern w:val="0"/>
        </w:rPr>
        <w:t xml:space="preserve">, </w:t>
      </w:r>
      <w:r w:rsidR="00D458AB" w:rsidRPr="00701B3D">
        <w:rPr>
          <w:rFonts w:ascii="Proxima Nova" w:hAnsi="Proxima Nova" w:cs="Times New Roman"/>
          <w:kern w:val="0"/>
        </w:rPr>
        <w:t>superior</w:t>
      </w:r>
      <w:r w:rsidRPr="00701B3D">
        <w:rPr>
          <w:rFonts w:ascii="Proxima Nova" w:hAnsi="Proxima Nova" w:cs="Times New Roman"/>
          <w:kern w:val="0"/>
        </w:rPr>
        <w:t xml:space="preserve"> enemy wasn’t bad enough, the weapons arsenal held by the Israelites was inferior. The Philistines</w:t>
      </w:r>
      <w:r w:rsidR="00D458AB" w:rsidRPr="00701B3D">
        <w:rPr>
          <w:rFonts w:ascii="Proxima Nova" w:hAnsi="Proxima Nova" w:cs="Times New Roman"/>
          <w:kern w:val="0"/>
        </w:rPr>
        <w:t xml:space="preserve"> and their blacksmiths</w:t>
      </w:r>
      <w:r w:rsidRPr="00701B3D">
        <w:rPr>
          <w:rFonts w:ascii="Proxima Nova" w:hAnsi="Proxima Nova" w:cs="Times New Roman"/>
          <w:kern w:val="0"/>
        </w:rPr>
        <w:t xml:space="preserve"> controlled the metal trade and charged high fees to sharpen and repair </w:t>
      </w:r>
      <w:r w:rsidRPr="00701B3D">
        <w:rPr>
          <w:rFonts w:ascii="Proxima Nova" w:hAnsi="Proxima Nova" w:cs="Times New Roman"/>
          <w:bCs/>
          <w:kern w:val="0"/>
        </w:rPr>
        <w:t>plowshares, mattocks, axes</w:t>
      </w:r>
      <w:r w:rsidR="00393B55" w:rsidRPr="00701B3D">
        <w:rPr>
          <w:rFonts w:ascii="Proxima Nova" w:hAnsi="Proxima Nova" w:cs="Times New Roman"/>
          <w:bCs/>
          <w:kern w:val="0"/>
        </w:rPr>
        <w:t>,</w:t>
      </w:r>
      <w:r w:rsidRPr="00701B3D">
        <w:rPr>
          <w:rFonts w:ascii="Proxima Nova" w:hAnsi="Proxima Nova" w:cs="Times New Roman"/>
          <w:bCs/>
          <w:kern w:val="0"/>
        </w:rPr>
        <w:t xml:space="preserve"> and sickles.</w:t>
      </w:r>
      <w:r w:rsidRPr="00701B3D">
        <w:rPr>
          <w:rFonts w:ascii="Proxima Nova" w:hAnsi="Proxima Nova" w:cs="Times New Roman"/>
          <w:kern w:val="0"/>
        </w:rPr>
        <w:t xml:space="preserve"> The</w:t>
      </w:r>
      <w:r w:rsidR="00393B55" w:rsidRPr="00701B3D">
        <w:rPr>
          <w:rFonts w:ascii="Proxima Nova" w:hAnsi="Proxima Nova" w:cs="Times New Roman"/>
          <w:kern w:val="0"/>
        </w:rPr>
        <w:t xml:space="preserve"> Philistines</w:t>
      </w:r>
      <w:r w:rsidRPr="00701B3D">
        <w:rPr>
          <w:rFonts w:ascii="Proxima Nova" w:hAnsi="Proxima Nova" w:cs="Times New Roman"/>
          <w:kern w:val="0"/>
        </w:rPr>
        <w:t xml:space="preserve"> refused to make iron or bronze weapons for the Israelites</w:t>
      </w:r>
      <w:r w:rsidR="00D458AB" w:rsidRPr="00701B3D">
        <w:rPr>
          <w:rFonts w:ascii="Proxima Nova" w:hAnsi="Proxima Nova" w:cs="Times New Roman"/>
          <w:kern w:val="0"/>
        </w:rPr>
        <w:t>, effectively limiting their arsenal</w:t>
      </w:r>
      <w:r w:rsidR="00393B55" w:rsidRPr="00701B3D">
        <w:rPr>
          <w:rFonts w:ascii="Proxima Nova" w:hAnsi="Proxima Nova" w:cs="Times New Roman"/>
          <w:kern w:val="0"/>
        </w:rPr>
        <w:t>.</w:t>
      </w:r>
    </w:p>
    <w:p w14:paraId="2C512C72" w14:textId="77777777" w:rsidR="00D458AB" w:rsidRPr="00701B3D" w:rsidRDefault="00D458AB" w:rsidP="00D458AB">
      <w:pPr>
        <w:outlineLvl w:val="2"/>
        <w:rPr>
          <w:rFonts w:ascii="Proxima Nova" w:hAnsi="Proxima Nova" w:cs="Times New Roman"/>
          <w:kern w:val="0"/>
        </w:rPr>
      </w:pPr>
    </w:p>
    <w:p w14:paraId="1F2BE0E8" w14:textId="745DF8BC" w:rsidR="00FD3F7E" w:rsidRPr="00701B3D" w:rsidRDefault="00D458AB" w:rsidP="00D458AB">
      <w:pPr>
        <w:outlineLvl w:val="2"/>
        <w:rPr>
          <w:rFonts w:ascii="Proxima Nova" w:hAnsi="Proxima Nova" w:cs="Times New Roman"/>
          <w:kern w:val="0"/>
        </w:rPr>
      </w:pPr>
      <w:r w:rsidRPr="00701B3D">
        <w:rPr>
          <w:rFonts w:ascii="Proxima Nova" w:hAnsi="Proxima Nova" w:cs="Times New Roman"/>
          <w:kern w:val="0"/>
        </w:rPr>
        <w:t xml:space="preserve">The result is that on the day of battle, only Saul and Jonathan among the Israelites </w:t>
      </w:r>
      <w:r w:rsidR="00CC06FF" w:rsidRPr="00701B3D">
        <w:rPr>
          <w:rFonts w:ascii="Proxima Nova" w:hAnsi="Proxima Nova" w:cs="Times New Roman"/>
          <w:kern w:val="0"/>
        </w:rPr>
        <w:t>were</w:t>
      </w:r>
      <w:r w:rsidRPr="00701B3D">
        <w:rPr>
          <w:rFonts w:ascii="Proxima Nova" w:hAnsi="Proxima Nova" w:cs="Times New Roman"/>
          <w:kern w:val="0"/>
        </w:rPr>
        <w:t xml:space="preserve"> armed with sword and spear</w:t>
      </w:r>
      <w:r w:rsidR="001306C1" w:rsidRPr="00701B3D">
        <w:rPr>
          <w:rFonts w:ascii="Proxima Nova" w:hAnsi="Proxima Nova" w:cs="Times New Roman"/>
          <w:kern w:val="0"/>
        </w:rPr>
        <w:t>. The rest of the army had weapons made of wood or stone—arrows, slings, clubs, or stone knives.</w:t>
      </w:r>
      <w:r w:rsidR="001306C1" w:rsidRPr="00701B3D">
        <w:rPr>
          <w:rFonts w:ascii="Proxima Nova" w:hAnsi="Proxima Nova" w:cs="Times New Roman"/>
          <w:kern w:val="0"/>
          <w:vertAlign w:val="superscript"/>
        </w:rPr>
        <w:footnoteReference w:id="5"/>
      </w:r>
      <w:r w:rsidRPr="00701B3D">
        <w:rPr>
          <w:rFonts w:ascii="Proxima Nova" w:hAnsi="Proxima Nova" w:cs="Times New Roman"/>
          <w:kern w:val="0"/>
        </w:rPr>
        <w:t xml:space="preserve"> Presumably the Philistines knew how inadequately Israel was prepared for war. It seemed clear: Saul and his forces were in danger of annihilation.</w:t>
      </w:r>
      <w:r w:rsidRPr="00701B3D">
        <w:rPr>
          <w:rFonts w:ascii="Proxima Nova" w:hAnsi="Proxima Nova" w:cs="Times New Roman"/>
          <w:kern w:val="0"/>
          <w:vertAlign w:val="superscript"/>
        </w:rPr>
        <w:footnoteReference w:id="6"/>
      </w:r>
      <w:r w:rsidRPr="00701B3D">
        <w:rPr>
          <w:rFonts w:ascii="Proxima Nova" w:hAnsi="Proxima Nova" w:cs="Times New Roman"/>
          <w:kern w:val="0"/>
        </w:rPr>
        <w:t xml:space="preserve"> </w:t>
      </w:r>
    </w:p>
    <w:p w14:paraId="365602C3" w14:textId="77777777" w:rsidR="00393B55" w:rsidRPr="00701B3D" w:rsidRDefault="00393B55" w:rsidP="00D458AB">
      <w:pPr>
        <w:outlineLvl w:val="2"/>
        <w:rPr>
          <w:rFonts w:ascii="Proxima Nova" w:hAnsi="Proxima Nova" w:cs="Times New Roman"/>
          <w:kern w:val="0"/>
        </w:rPr>
      </w:pPr>
    </w:p>
    <w:p w14:paraId="1477E349" w14:textId="284AED72" w:rsidR="00FD3F7E" w:rsidRPr="00701B3D" w:rsidRDefault="00393B55" w:rsidP="00393B55">
      <w:pPr>
        <w:pStyle w:val="ListParagraph"/>
        <w:numPr>
          <w:ilvl w:val="0"/>
          <w:numId w:val="10"/>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What does it seem the Israelites are always tempted to do in hopeless</w:t>
      </w:r>
      <w:r w:rsidR="00E064FB" w:rsidRPr="00701B3D">
        <w:rPr>
          <w:rFonts w:ascii="Proxima Nova" w:hAnsi="Proxima Nova" w:cs="Times New Roman"/>
          <w:b/>
          <w:bCs/>
          <w:color w:val="002060"/>
          <w:kern w:val="0"/>
        </w:rPr>
        <w:t xml:space="preserve"> situations</w:t>
      </w:r>
      <w:r w:rsidRPr="00701B3D">
        <w:rPr>
          <w:rFonts w:ascii="Proxima Nova" w:hAnsi="Proxima Nova" w:cs="Times New Roman"/>
          <w:b/>
          <w:bCs/>
          <w:color w:val="002060"/>
          <w:kern w:val="0"/>
        </w:rPr>
        <w:t>?</w:t>
      </w:r>
    </w:p>
    <w:p w14:paraId="5FC26F60" w14:textId="0B4AB9A9" w:rsidR="00393B55" w:rsidRPr="00701B3D" w:rsidRDefault="00393B55" w:rsidP="00393B55">
      <w:pPr>
        <w:pStyle w:val="ListParagraph"/>
        <w:numPr>
          <w:ilvl w:val="0"/>
          <w:numId w:val="10"/>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Yet, what does God repeatedly do on their behalf?</w:t>
      </w:r>
    </w:p>
    <w:p w14:paraId="2A67FF9A" w14:textId="676C58EF" w:rsidR="00393B55" w:rsidRPr="00701B3D" w:rsidRDefault="00393B55" w:rsidP="00393B55">
      <w:pPr>
        <w:pStyle w:val="ListParagraph"/>
        <w:numPr>
          <w:ilvl w:val="0"/>
          <w:numId w:val="10"/>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 xml:space="preserve">How can you apply this to your current hopeless situation? </w:t>
      </w:r>
    </w:p>
    <w:p w14:paraId="0EAE9EB5" w14:textId="77777777" w:rsidR="00393B55" w:rsidRPr="00701B3D" w:rsidRDefault="00393B55" w:rsidP="00FD3F7E">
      <w:pPr>
        <w:autoSpaceDE w:val="0"/>
        <w:autoSpaceDN w:val="0"/>
        <w:adjustRightInd w:val="0"/>
        <w:rPr>
          <w:rFonts w:ascii="Proxima Nova" w:hAnsi="Proxima Nova" w:cs="Times New Roman"/>
          <w:kern w:val="0"/>
        </w:rPr>
      </w:pPr>
    </w:p>
    <w:p w14:paraId="2D9CDA5E" w14:textId="294E1064" w:rsidR="00994E83" w:rsidRPr="00701B3D" w:rsidRDefault="00994E83" w:rsidP="00701B3D">
      <w:pPr>
        <w:pStyle w:val="chapter-2"/>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text"/>
          <w:rFonts w:ascii="Proxima Nova" w:eastAsiaTheme="majorEastAsia" w:hAnsi="Proxima Nova"/>
          <w:i/>
          <w:iCs/>
          <w:color w:val="000000"/>
        </w:rPr>
      </w:pPr>
      <w:r w:rsidRPr="00701B3D">
        <w:rPr>
          <w:rStyle w:val="text"/>
          <w:rFonts w:ascii="Proxima Nova" w:eastAsiaTheme="majorEastAsia" w:hAnsi="Proxima Nova"/>
          <w:b/>
          <w:bCs/>
          <w:color w:val="000000"/>
          <w:u w:val="single"/>
        </w:rPr>
        <w:t>1 Samuel 14:1-5</w:t>
      </w:r>
      <w:r w:rsidR="00701B3D">
        <w:rPr>
          <w:rStyle w:val="text"/>
          <w:rFonts w:ascii="Proxima Nova" w:eastAsiaTheme="majorEastAsia" w:hAnsi="Proxima Nova"/>
          <w:b/>
          <w:bCs/>
          <w:color w:val="000000"/>
        </w:rPr>
        <w:t xml:space="preserve"> </w:t>
      </w:r>
      <w:r w:rsidRPr="00701B3D">
        <w:rPr>
          <w:rStyle w:val="text"/>
          <w:rFonts w:ascii="Proxima Nova" w:eastAsiaTheme="majorEastAsia" w:hAnsi="Proxima Nova"/>
          <w:i/>
          <w:iCs/>
          <w:color w:val="000000"/>
        </w:rPr>
        <w:t>One day Jonathan the son of Saul said to the young man who carried his armor, “Come, let us go over to the Philistine garrison on the other side.” But he did not tell his father.</w:t>
      </w:r>
      <w:r w:rsidR="00701B3D">
        <w:rPr>
          <w:rStyle w:val="apple-converted-space"/>
          <w:rFonts w:ascii="Proxima Nova" w:eastAsiaTheme="majorEastAsia" w:hAnsi="Proxima Nova"/>
          <w:i/>
          <w:iCs/>
          <w:color w:val="000000"/>
        </w:rPr>
        <w:t xml:space="preserve"> </w:t>
      </w:r>
      <w:proofErr w:type="gramStart"/>
      <w:r w:rsidR="00701B3D">
        <w:rPr>
          <w:rStyle w:val="apple-converted-space"/>
          <w:rFonts w:ascii="Proxima Nova" w:eastAsiaTheme="majorEastAsia" w:hAnsi="Proxima Nova"/>
          <w:b/>
          <w:bCs/>
          <w:i/>
          <w:iCs/>
          <w:color w:val="000000"/>
        </w:rPr>
        <w:t xml:space="preserve">2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Saul</w:t>
      </w:r>
      <w:proofErr w:type="gramEnd"/>
      <w:r w:rsidRPr="00701B3D">
        <w:rPr>
          <w:rStyle w:val="text"/>
          <w:rFonts w:ascii="Proxima Nova" w:eastAsiaTheme="majorEastAsia" w:hAnsi="Proxima Nova"/>
          <w:i/>
          <w:iCs/>
          <w:color w:val="000000"/>
        </w:rPr>
        <w:t xml:space="preserve"> was staying in the outskirts of Gibeah in the pomegranate cave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at</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Migron. The people who were with him were about</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six hundred men</w:t>
      </w:r>
      <w:r w:rsidR="00701B3D">
        <w:rPr>
          <w:rStyle w:val="text"/>
          <w:rFonts w:ascii="Proxima Nova" w:eastAsiaTheme="majorEastAsia" w:hAnsi="Proxima Nova"/>
          <w:i/>
          <w:iCs/>
          <w:color w:val="000000"/>
        </w:rPr>
        <w:t xml:space="preserve">, </w:t>
      </w:r>
      <w:proofErr w:type="gramStart"/>
      <w:r w:rsidR="00701B3D">
        <w:rPr>
          <w:rStyle w:val="text"/>
          <w:rFonts w:ascii="Proxima Nova" w:eastAsiaTheme="majorEastAsia" w:hAnsi="Proxima Nova"/>
          <w:b/>
          <w:bCs/>
          <w:i/>
          <w:iCs/>
          <w:color w:val="000000"/>
        </w:rPr>
        <w:t xml:space="preserve">3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including</w:t>
      </w:r>
      <w:proofErr w:type="gramEnd"/>
      <w:r w:rsidRPr="00701B3D">
        <w:rPr>
          <w:rStyle w:val="apple-converted-space"/>
          <w:rFonts w:ascii="Proxima Nova" w:eastAsiaTheme="majorEastAsia" w:hAnsi="Proxima Nova"/>
          <w:i/>
          <w:iCs/>
          <w:color w:val="000000"/>
        </w:rPr>
        <w:t> </w:t>
      </w:r>
      <w:proofErr w:type="spellStart"/>
      <w:r w:rsidRPr="00701B3D">
        <w:rPr>
          <w:rStyle w:val="text"/>
          <w:rFonts w:ascii="Proxima Nova" w:eastAsiaTheme="majorEastAsia" w:hAnsi="Proxima Nova"/>
          <w:i/>
          <w:iCs/>
          <w:color w:val="000000"/>
        </w:rPr>
        <w:t>Ahijah</w:t>
      </w:r>
      <w:proofErr w:type="spellEnd"/>
      <w:r w:rsidRPr="00701B3D">
        <w:rPr>
          <w:rStyle w:val="text"/>
          <w:rFonts w:ascii="Proxima Nova" w:eastAsiaTheme="majorEastAsia" w:hAnsi="Proxima Nova"/>
          <w:i/>
          <w:iCs/>
          <w:color w:val="000000"/>
        </w:rPr>
        <w:t xml:space="preserve"> the son of Ahitub,</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Ichabod's brother, son of Phinehas, son of Eli, the priest of the</w:t>
      </w:r>
      <w:r w:rsidRPr="00701B3D">
        <w:rPr>
          <w:rStyle w:val="apple-converted-space"/>
          <w:rFonts w:ascii="Proxima Nova" w:eastAsiaTheme="majorEastAsia" w:hAnsi="Proxima Nova"/>
          <w:i/>
          <w:iCs/>
          <w:color w:val="000000"/>
        </w:rPr>
        <w:t> </w:t>
      </w:r>
      <w:r w:rsidRPr="00701B3D">
        <w:rPr>
          <w:rStyle w:val="small-caps"/>
          <w:rFonts w:ascii="Proxima Nova" w:eastAsiaTheme="majorEastAsia" w:hAnsi="Proxima Nova"/>
          <w:i/>
          <w:iCs/>
          <w:color w:val="000000"/>
        </w:rPr>
        <w:t>L</w:t>
      </w:r>
      <w:r w:rsidR="00AA5807" w:rsidRPr="00701B3D">
        <w:rPr>
          <w:rStyle w:val="small-caps"/>
          <w:rFonts w:ascii="Proxima Nova" w:eastAsiaTheme="majorEastAsia" w:hAnsi="Proxima Nova"/>
          <w:i/>
          <w:iCs/>
          <w:color w:val="000000"/>
        </w:rPr>
        <w:t>ORD</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in Shiloh,</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wearing an ephod. And the people did not know that Jonathan had gone.</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4 </w:t>
      </w:r>
      <w:r w:rsidRPr="00701B3D">
        <w:rPr>
          <w:rStyle w:val="text"/>
          <w:rFonts w:ascii="Proxima Nova" w:eastAsiaTheme="majorEastAsia" w:hAnsi="Proxima Nova"/>
          <w:i/>
          <w:iCs/>
          <w:color w:val="000000"/>
        </w:rPr>
        <w:t>Within</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 xml:space="preserve">the passes, by which Jonathan sought to go over to the Philistine garrison, there was a rocky crag on the one side and a rocky crag on the other side. The name of the one was Bozez, and the name of the other </w:t>
      </w:r>
      <w:proofErr w:type="spellStart"/>
      <w:r w:rsidRPr="00701B3D">
        <w:rPr>
          <w:rStyle w:val="text"/>
          <w:rFonts w:ascii="Proxima Nova" w:eastAsiaTheme="majorEastAsia" w:hAnsi="Proxima Nova"/>
          <w:i/>
          <w:iCs/>
          <w:color w:val="000000"/>
        </w:rPr>
        <w:t>Seneh</w:t>
      </w:r>
      <w:proofErr w:type="spellEnd"/>
      <w:r w:rsidRPr="00701B3D">
        <w:rPr>
          <w:rStyle w:val="text"/>
          <w:rFonts w:ascii="Proxima Nova" w:eastAsiaTheme="majorEastAsia" w:hAnsi="Proxima Nova"/>
          <w:i/>
          <w:iCs/>
          <w:color w:val="000000"/>
        </w:rPr>
        <w:t>.</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5 </w:t>
      </w:r>
      <w:r w:rsidRPr="00701B3D">
        <w:rPr>
          <w:rStyle w:val="text"/>
          <w:rFonts w:ascii="Proxima Nova" w:eastAsiaTheme="majorEastAsia" w:hAnsi="Proxima Nova"/>
          <w:i/>
          <w:iCs/>
          <w:color w:val="000000"/>
        </w:rPr>
        <w:t>The one crag rose on the north in front of Michmash, and the other on the south in front of</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Geba.</w:t>
      </w:r>
    </w:p>
    <w:p w14:paraId="3059AAD9" w14:textId="77777777" w:rsidR="00FD3F7E" w:rsidRPr="00701B3D" w:rsidRDefault="00FD3F7E" w:rsidP="00FD3F7E">
      <w:pPr>
        <w:autoSpaceDE w:val="0"/>
        <w:autoSpaceDN w:val="0"/>
        <w:adjustRightInd w:val="0"/>
        <w:rPr>
          <w:rFonts w:ascii="Proxima Nova" w:hAnsi="Proxima Nova" w:cs="Times New Roman"/>
          <w:kern w:val="0"/>
        </w:rPr>
      </w:pPr>
    </w:p>
    <w:p w14:paraId="46CA47AD" w14:textId="618C5BC7" w:rsidR="00AA5807" w:rsidRPr="00701B3D" w:rsidRDefault="00AA5807" w:rsidP="00AA5807">
      <w:pPr>
        <w:autoSpaceDE w:val="0"/>
        <w:autoSpaceDN w:val="0"/>
        <w:adjustRightInd w:val="0"/>
        <w:rPr>
          <w:rFonts w:ascii="Proxima Nova" w:hAnsi="Proxima Nova" w:cs="Times New Roman"/>
          <w:kern w:val="0"/>
        </w:rPr>
      </w:pPr>
      <w:r w:rsidRPr="00701B3D">
        <w:rPr>
          <w:rFonts w:ascii="Proxima Nova" w:hAnsi="Proxima Nova" w:cs="Times New Roman"/>
          <w:kern w:val="0"/>
        </w:rPr>
        <w:t xml:space="preserve">While Saul </w:t>
      </w:r>
      <w:r w:rsidR="00393B55" w:rsidRPr="00701B3D">
        <w:rPr>
          <w:rFonts w:ascii="Proxima Nova" w:hAnsi="Proxima Nova" w:cs="Times New Roman"/>
          <w:kern w:val="0"/>
        </w:rPr>
        <w:t>remained</w:t>
      </w:r>
      <w:r w:rsidRPr="00701B3D">
        <w:rPr>
          <w:rFonts w:ascii="Proxima Nova" w:hAnsi="Proxima Nova" w:cs="Times New Roman"/>
          <w:kern w:val="0"/>
        </w:rPr>
        <w:t xml:space="preserve"> on the outskirts of Gibeah with a small contingent of 600 men, Jonathan and his armor</w:t>
      </w:r>
      <w:r w:rsidR="00A879E2" w:rsidRPr="00701B3D">
        <w:rPr>
          <w:rFonts w:ascii="Proxima Nova" w:hAnsi="Proxima Nova" w:cs="Times New Roman"/>
          <w:kern w:val="0"/>
        </w:rPr>
        <w:t>-</w:t>
      </w:r>
      <w:r w:rsidRPr="00701B3D">
        <w:rPr>
          <w:rFonts w:ascii="Proxima Nova" w:hAnsi="Proxima Nova" w:cs="Times New Roman"/>
          <w:kern w:val="0"/>
        </w:rPr>
        <w:t xml:space="preserve"> bearer </w:t>
      </w:r>
      <w:r w:rsidR="00776FAF" w:rsidRPr="00701B3D">
        <w:rPr>
          <w:rFonts w:ascii="Proxima Nova" w:hAnsi="Proxima Nova" w:cs="Times New Roman"/>
          <w:kern w:val="0"/>
        </w:rPr>
        <w:t>secretly</w:t>
      </w:r>
      <w:r w:rsidRPr="00701B3D">
        <w:rPr>
          <w:rFonts w:ascii="Proxima Nova" w:hAnsi="Proxima Nova" w:cs="Times New Roman"/>
          <w:kern w:val="0"/>
        </w:rPr>
        <w:t xml:space="preserve"> launched a covert military foray </w:t>
      </w:r>
      <w:r w:rsidR="00E064FB" w:rsidRPr="00701B3D">
        <w:rPr>
          <w:rFonts w:ascii="Proxima Nova" w:hAnsi="Proxima Nova" w:cs="Times New Roman"/>
          <w:kern w:val="0"/>
        </w:rPr>
        <w:t>a</w:t>
      </w:r>
      <w:r w:rsidRPr="00701B3D">
        <w:rPr>
          <w:rFonts w:ascii="Proxima Nova" w:hAnsi="Proxima Nova" w:cs="Times New Roman"/>
          <w:kern w:val="0"/>
        </w:rPr>
        <w:t xml:space="preserve"> </w:t>
      </w:r>
      <w:r w:rsidR="00776FAF" w:rsidRPr="00701B3D">
        <w:rPr>
          <w:rFonts w:ascii="Proxima Nova" w:hAnsi="Proxima Nova" w:cs="Times New Roman"/>
          <w:kern w:val="0"/>
        </w:rPr>
        <w:t xml:space="preserve">minor </w:t>
      </w:r>
      <w:r w:rsidRPr="00701B3D">
        <w:rPr>
          <w:rFonts w:ascii="Proxima Nova" w:hAnsi="Proxima Nova" w:cs="Times New Roman"/>
          <w:kern w:val="0"/>
        </w:rPr>
        <w:t>Philistine outpost</w:t>
      </w:r>
      <w:r w:rsidR="00776FAF" w:rsidRPr="00701B3D">
        <w:rPr>
          <w:rFonts w:ascii="Proxima Nova" w:hAnsi="Proxima Nova" w:cs="Times New Roman"/>
          <w:kern w:val="0"/>
        </w:rPr>
        <w:t xml:space="preserve">. Neither Saul nor the people knew Jonathan was doing this. </w:t>
      </w:r>
    </w:p>
    <w:p w14:paraId="592CA52B" w14:textId="77777777" w:rsidR="00AA5807" w:rsidRPr="00701B3D" w:rsidRDefault="00AA5807" w:rsidP="00AA5807">
      <w:pPr>
        <w:autoSpaceDE w:val="0"/>
        <w:autoSpaceDN w:val="0"/>
        <w:adjustRightInd w:val="0"/>
        <w:rPr>
          <w:rFonts w:ascii="Proxima Nova" w:hAnsi="Proxima Nova" w:cs="Times New Roman"/>
          <w:kern w:val="0"/>
        </w:rPr>
      </w:pPr>
    </w:p>
    <w:p w14:paraId="53857C26" w14:textId="258CF53C" w:rsidR="00CF0EA7" w:rsidRPr="00701B3D" w:rsidRDefault="00776FAF" w:rsidP="00042061">
      <w:pPr>
        <w:autoSpaceDE w:val="0"/>
        <w:autoSpaceDN w:val="0"/>
        <w:adjustRightInd w:val="0"/>
        <w:rPr>
          <w:rFonts w:ascii="Proxima Nova" w:hAnsi="Proxima Nova" w:cs="Times New Roman"/>
          <w:i/>
          <w:iCs/>
          <w:kern w:val="0"/>
        </w:rPr>
      </w:pPr>
      <w:r w:rsidRPr="00701B3D">
        <w:rPr>
          <w:rFonts w:ascii="Proxima Nova" w:hAnsi="Proxima Nova" w:cs="Times New Roman"/>
          <w:kern w:val="0"/>
        </w:rPr>
        <w:t>In verse 3, t</w:t>
      </w:r>
      <w:r w:rsidR="00AA5807" w:rsidRPr="00701B3D">
        <w:rPr>
          <w:rFonts w:ascii="Proxima Nova" w:hAnsi="Proxima Nova" w:cs="Times New Roman"/>
          <w:kern w:val="0"/>
        </w:rPr>
        <w:t xml:space="preserve">he </w:t>
      </w:r>
      <w:r w:rsidRPr="00701B3D">
        <w:rPr>
          <w:rFonts w:ascii="Proxima Nova" w:hAnsi="Proxima Nova" w:cs="Times New Roman"/>
          <w:kern w:val="0"/>
        </w:rPr>
        <w:t>r</w:t>
      </w:r>
      <w:r w:rsidR="00AA5807" w:rsidRPr="00701B3D">
        <w:rPr>
          <w:rFonts w:ascii="Proxima Nova" w:hAnsi="Proxima Nova" w:cs="Times New Roman"/>
          <w:kern w:val="0"/>
        </w:rPr>
        <w:t>eference to Ahijah</w:t>
      </w:r>
      <w:r w:rsidRPr="00701B3D">
        <w:rPr>
          <w:rFonts w:ascii="Proxima Nova" w:hAnsi="Proxima Nova" w:cs="Times New Roman"/>
          <w:kern w:val="0"/>
        </w:rPr>
        <w:t xml:space="preserve"> is notable</w:t>
      </w:r>
      <w:r w:rsidR="00AA5807" w:rsidRPr="00701B3D">
        <w:rPr>
          <w:rFonts w:ascii="Proxima Nova" w:hAnsi="Proxima Nova" w:cs="Times New Roman"/>
          <w:kern w:val="0"/>
        </w:rPr>
        <w:t xml:space="preserve">. He </w:t>
      </w:r>
      <w:r w:rsidRPr="00701B3D">
        <w:rPr>
          <w:rFonts w:ascii="Proxima Nova" w:hAnsi="Proxima Nova" w:cs="Times New Roman"/>
          <w:kern w:val="0"/>
        </w:rPr>
        <w:t xml:space="preserve">was with the Israelite troops as a royal chaplain, </w:t>
      </w:r>
      <w:r w:rsidR="00AA5807" w:rsidRPr="00701B3D">
        <w:rPr>
          <w:rFonts w:ascii="Proxima Nova" w:hAnsi="Proxima Nova" w:cs="Times New Roman"/>
          <w:kern w:val="0"/>
        </w:rPr>
        <w:t xml:space="preserve">wearing the priestly ephod </w:t>
      </w:r>
      <w:r w:rsidRPr="00701B3D">
        <w:rPr>
          <w:rFonts w:ascii="Proxima Nova" w:hAnsi="Proxima Nova" w:cs="Times New Roman"/>
          <w:kern w:val="0"/>
        </w:rPr>
        <w:t xml:space="preserve">as if he could </w:t>
      </w:r>
      <w:r w:rsidR="00AA5807" w:rsidRPr="00701B3D">
        <w:rPr>
          <w:rFonts w:ascii="Proxima Nova" w:hAnsi="Proxima Nova" w:cs="Times New Roman"/>
          <w:kern w:val="0"/>
        </w:rPr>
        <w:t>be consulted in order to seek Yahweh’s favor</w:t>
      </w:r>
      <w:r w:rsidRPr="00701B3D">
        <w:rPr>
          <w:rFonts w:ascii="Proxima Nova" w:hAnsi="Proxima Nova" w:cs="Times New Roman"/>
          <w:kern w:val="0"/>
        </w:rPr>
        <w:t xml:space="preserve">. </w:t>
      </w:r>
      <w:r w:rsidR="00CF0EA7" w:rsidRPr="00701B3D">
        <w:rPr>
          <w:rFonts w:ascii="Proxima Nova" w:hAnsi="Proxima Nova" w:cs="Times New Roman"/>
          <w:kern w:val="0"/>
        </w:rPr>
        <w:t>Emphasis is given to</w:t>
      </w:r>
      <w:r w:rsidR="00AA5807" w:rsidRPr="00701B3D">
        <w:rPr>
          <w:rFonts w:ascii="Proxima Nova" w:hAnsi="Proxima Nova" w:cs="Times New Roman"/>
          <w:kern w:val="0"/>
        </w:rPr>
        <w:t xml:space="preserve"> Ahijah’s carefully phrased genealogy: </w:t>
      </w:r>
      <w:r w:rsidRPr="00701B3D">
        <w:rPr>
          <w:rFonts w:ascii="Proxima Nova" w:hAnsi="Proxima Nova" w:cs="Times New Roman"/>
          <w:i/>
          <w:iCs/>
          <w:kern w:val="0"/>
        </w:rPr>
        <w:t>Ahij</w:t>
      </w:r>
      <w:r w:rsidRPr="00701B3D">
        <w:rPr>
          <w:rStyle w:val="text"/>
          <w:rFonts w:ascii="Proxima Nova" w:hAnsi="Proxima Nova" w:cs="Times New Roman"/>
          <w:i/>
          <w:iCs/>
          <w:color w:val="000000"/>
        </w:rPr>
        <w:t>ah the son of Ahitub,</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Ichabod's brother, son of Phinehas, son of Eli, the priest of the</w:t>
      </w:r>
      <w:r w:rsidRPr="00701B3D">
        <w:rPr>
          <w:rStyle w:val="apple-converted-space"/>
          <w:rFonts w:ascii="Proxima Nova" w:hAnsi="Proxima Nova" w:cs="Times New Roman"/>
          <w:i/>
          <w:iCs/>
          <w:color w:val="000000"/>
        </w:rPr>
        <w:t> </w:t>
      </w:r>
      <w:r w:rsidRPr="00701B3D">
        <w:rPr>
          <w:rStyle w:val="small-caps"/>
          <w:rFonts w:ascii="Proxima Nova" w:hAnsi="Proxima Nova" w:cs="Times New Roman"/>
          <w:i/>
          <w:iCs/>
          <w:color w:val="000000"/>
        </w:rPr>
        <w:t>L</w:t>
      </w:r>
      <w:r w:rsidRPr="00701B3D">
        <w:rPr>
          <w:rStyle w:val="small-caps"/>
          <w:rFonts w:ascii="Proxima Nova" w:eastAsiaTheme="majorEastAsia" w:hAnsi="Proxima Nova" w:cs="Times New Roman"/>
          <w:i/>
          <w:iCs/>
          <w:color w:val="000000"/>
        </w:rPr>
        <w:t>ORD</w:t>
      </w:r>
      <w:r w:rsidRPr="00701B3D">
        <w:rPr>
          <w:rStyle w:val="apple-converted-space"/>
          <w:rFonts w:ascii="Proxima Nova" w:hAnsi="Proxima Nova" w:cs="Times New Roman"/>
          <w:i/>
          <w:iCs/>
          <w:color w:val="000000"/>
        </w:rPr>
        <w:t> </w:t>
      </w:r>
      <w:r w:rsidRPr="00701B3D">
        <w:rPr>
          <w:rStyle w:val="text"/>
          <w:rFonts w:ascii="Proxima Nova" w:hAnsi="Proxima Nova" w:cs="Times New Roman"/>
          <w:i/>
          <w:iCs/>
          <w:color w:val="000000"/>
        </w:rPr>
        <w:t>in Shiloh</w:t>
      </w:r>
      <w:r w:rsidR="00AA5807" w:rsidRPr="00701B3D">
        <w:rPr>
          <w:rFonts w:ascii="Proxima Nova" w:hAnsi="Proxima Nova" w:cs="Times New Roman"/>
          <w:i/>
          <w:iCs/>
          <w:kern w:val="0"/>
        </w:rPr>
        <w:t>.</w:t>
      </w:r>
      <w:r w:rsidRPr="00701B3D">
        <w:rPr>
          <w:rFonts w:ascii="Proxima Nova" w:hAnsi="Proxima Nova" w:cs="Times New Roman"/>
          <w:i/>
          <w:iCs/>
          <w:kern w:val="0"/>
        </w:rPr>
        <w:t xml:space="preserve"> </w:t>
      </w:r>
      <w:r w:rsidRPr="00701B3D">
        <w:rPr>
          <w:rFonts w:ascii="Proxima Nova" w:hAnsi="Proxima Nova" w:cs="Times New Roman"/>
          <w:kern w:val="0"/>
        </w:rPr>
        <w:t xml:space="preserve">This recalls the </w:t>
      </w:r>
      <w:r w:rsidR="00CF0EA7" w:rsidRPr="00701B3D">
        <w:rPr>
          <w:rFonts w:ascii="Proxima Nova" w:hAnsi="Proxima Nova" w:cs="Times New Roman"/>
          <w:kern w:val="0"/>
        </w:rPr>
        <w:t>disastrous</w:t>
      </w:r>
      <w:r w:rsidRPr="00701B3D">
        <w:rPr>
          <w:rFonts w:ascii="Proxima Nova" w:hAnsi="Proxima Nova" w:cs="Times New Roman"/>
          <w:kern w:val="0"/>
        </w:rPr>
        <w:t xml:space="preserve"> history of Eli, Phinehas, and Shiloh</w:t>
      </w:r>
      <w:r w:rsidR="00AB0693" w:rsidRPr="00701B3D">
        <w:rPr>
          <w:rFonts w:ascii="Proxima Nova" w:hAnsi="Proxima Nova" w:cs="Times New Roman"/>
          <w:kern w:val="0"/>
        </w:rPr>
        <w:t xml:space="preserve"> as well as God’s rejection of Eli’s pr</w:t>
      </w:r>
      <w:r w:rsidR="005549A8" w:rsidRPr="00701B3D">
        <w:rPr>
          <w:rFonts w:ascii="Proxima Nova" w:hAnsi="Proxima Nova" w:cs="Times New Roman"/>
          <w:kern w:val="0"/>
        </w:rPr>
        <w:t>iestly line.</w:t>
      </w:r>
      <w:r w:rsidR="00CF0EA7" w:rsidRPr="00701B3D">
        <w:rPr>
          <w:rFonts w:ascii="Proxima Nova" w:hAnsi="Proxima Nova" w:cs="Times New Roman"/>
          <w:kern w:val="0"/>
        </w:rPr>
        <w:t xml:space="preserve"> It also calls to mind that Ichabod’s name means “the glory has departed”</w:t>
      </w:r>
      <w:r w:rsidR="00393B55" w:rsidRPr="00701B3D">
        <w:rPr>
          <w:rFonts w:ascii="Proxima Nova" w:hAnsi="Proxima Nova" w:cs="Times New Roman"/>
          <w:kern w:val="0"/>
        </w:rPr>
        <w:t xml:space="preserve"> (1 Samuel 4:21).</w:t>
      </w:r>
      <w:r w:rsidR="00CF0EA7" w:rsidRPr="00701B3D">
        <w:rPr>
          <w:rFonts w:ascii="Proxima Nova" w:hAnsi="Proxima Nova" w:cs="Times New Roman"/>
          <w:kern w:val="0"/>
        </w:rPr>
        <w:t xml:space="preserve"> </w:t>
      </w:r>
      <w:r w:rsidR="00042061" w:rsidRPr="00701B3D">
        <w:rPr>
          <w:rFonts w:ascii="Proxima Nova" w:hAnsi="Proxima Nova" w:cs="Times New Roman"/>
          <w:kern w:val="0"/>
        </w:rPr>
        <w:t xml:space="preserve">This reveals something of the inner life of Saul, who had apparently lost Samuel as his spiritual advisor. </w:t>
      </w:r>
      <w:r w:rsidR="00CF0EA7" w:rsidRPr="00701B3D">
        <w:rPr>
          <w:rFonts w:ascii="Proxima Nova" w:hAnsi="Proxima Nova" w:cs="Times New Roman"/>
          <w:kern w:val="0"/>
        </w:rPr>
        <w:t>His own royal glory rejected, where else would we expect Saul to be than with a relative of “Glory gone”?</w:t>
      </w:r>
      <w:r w:rsidR="00CF0EA7" w:rsidRPr="00701B3D">
        <w:rPr>
          <w:rFonts w:ascii="Proxima Nova" w:hAnsi="Proxima Nova"/>
          <w:vertAlign w:val="superscript"/>
        </w:rPr>
        <w:footnoteReference w:id="7"/>
      </w:r>
    </w:p>
    <w:p w14:paraId="04165EB9" w14:textId="77777777" w:rsidR="00042061" w:rsidRPr="00701B3D" w:rsidRDefault="00042061" w:rsidP="00042061">
      <w:pPr>
        <w:autoSpaceDE w:val="0"/>
        <w:autoSpaceDN w:val="0"/>
        <w:adjustRightInd w:val="0"/>
        <w:rPr>
          <w:rFonts w:ascii="Proxima Nova" w:hAnsi="Proxima Nova" w:cs="Times New Roman"/>
          <w:kern w:val="0"/>
        </w:rPr>
      </w:pPr>
    </w:p>
    <w:p w14:paraId="4012B603" w14:textId="5A4ADC99" w:rsidR="00CF0EA7" w:rsidRPr="00701B3D" w:rsidRDefault="00CF0EA7" w:rsidP="00CF0EA7">
      <w:pPr>
        <w:pStyle w:val="ListParagraph"/>
        <w:numPr>
          <w:ilvl w:val="0"/>
          <w:numId w:val="4"/>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How is this further evidence that Saul will never succeed as king?</w:t>
      </w:r>
    </w:p>
    <w:p w14:paraId="6869F8BF" w14:textId="77777777" w:rsidR="00F82FCF" w:rsidRPr="00701B3D" w:rsidRDefault="00CF0EA7" w:rsidP="00CF0EA7">
      <w:pPr>
        <w:pStyle w:val="ListParagraph"/>
        <w:numPr>
          <w:ilvl w:val="0"/>
          <w:numId w:val="4"/>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 xml:space="preserve">What happens when we look to other sources for divine direction? </w:t>
      </w:r>
    </w:p>
    <w:p w14:paraId="5479F6A6" w14:textId="184E3491" w:rsidR="00CF0EA7" w:rsidRPr="00701B3D" w:rsidRDefault="00F82FCF" w:rsidP="00F82FCF">
      <w:pPr>
        <w:pStyle w:val="ListParagraph"/>
        <w:numPr>
          <w:ilvl w:val="0"/>
          <w:numId w:val="4"/>
        </w:numPr>
        <w:rPr>
          <w:rFonts w:ascii="Proxima Nova" w:hAnsi="Proxima Nova" w:cs="Times New Roman"/>
          <w:b/>
          <w:bCs/>
          <w:color w:val="002060"/>
          <w:kern w:val="0"/>
        </w:rPr>
      </w:pPr>
      <w:r w:rsidRPr="00701B3D">
        <w:rPr>
          <w:rFonts w:ascii="Proxima Nova" w:hAnsi="Proxima Nova" w:cs="Times New Roman"/>
          <w:b/>
          <w:bCs/>
          <w:color w:val="002060"/>
          <w:kern w:val="0"/>
        </w:rPr>
        <w:t>Discuss this quote: This text is compelling the reader to examine sources of authority in his or her life. It raises the question: Who is the Samuel in my life? Or have I replaced Samuel with Ahijah? Have I turned instead to hear another word that is more pleasing or more attuned to my personal ambitions or desires? The Bible consistently shows the folly of turning to any other source.</w:t>
      </w:r>
      <w:r w:rsidRPr="00701B3D">
        <w:rPr>
          <w:rFonts w:ascii="Proxima Nova" w:hAnsi="Proxima Nova" w:cs="Times New Roman"/>
          <w:b/>
          <w:bCs/>
          <w:color w:val="002060"/>
          <w:vertAlign w:val="superscript"/>
        </w:rPr>
        <w:footnoteReference w:id="8"/>
      </w:r>
    </w:p>
    <w:p w14:paraId="16914596" w14:textId="05769FDF" w:rsidR="00CB54C3" w:rsidRPr="00701B3D" w:rsidRDefault="001306C1" w:rsidP="00FD3F7E">
      <w:pPr>
        <w:autoSpaceDE w:val="0"/>
        <w:autoSpaceDN w:val="0"/>
        <w:adjustRightInd w:val="0"/>
        <w:rPr>
          <w:rFonts w:ascii="Proxima Nova" w:hAnsi="Proxima Nova" w:cs="Times New Roman"/>
          <w:kern w:val="0"/>
        </w:rPr>
      </w:pPr>
      <w:r w:rsidRPr="00701B3D">
        <w:rPr>
          <w:rFonts w:ascii="Proxima Nova" w:eastAsia="Times New Roman" w:hAnsi="Proxima Nova" w:cs="Times New Roman"/>
          <w:color w:val="000000"/>
          <w:kern w:val="0"/>
          <w14:ligatures w14:val="none"/>
        </w:rPr>
        <w:t xml:space="preserve"> </w:t>
      </w:r>
    </w:p>
    <w:p w14:paraId="56EB51F6" w14:textId="2DB61C54" w:rsidR="00994E83" w:rsidRPr="00701B3D" w:rsidRDefault="00CF0EA7"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apple-converted-space"/>
          <w:rFonts w:ascii="Proxima Nova" w:eastAsiaTheme="majorEastAsia" w:hAnsi="Proxima Nova"/>
          <w:b/>
          <w:bCs/>
          <w:color w:val="000000"/>
          <w:u w:val="single"/>
        </w:rPr>
      </w:pPr>
      <w:r w:rsidRPr="00701B3D">
        <w:rPr>
          <w:rStyle w:val="text"/>
          <w:rFonts w:ascii="Proxima Nova" w:eastAsiaTheme="majorEastAsia" w:hAnsi="Proxima Nova"/>
          <w:b/>
          <w:bCs/>
          <w:color w:val="000000"/>
          <w:u w:val="single"/>
        </w:rPr>
        <w:t>1</w:t>
      </w:r>
      <w:r w:rsidR="00994E83" w:rsidRPr="00701B3D">
        <w:rPr>
          <w:rStyle w:val="text"/>
          <w:rFonts w:ascii="Proxima Nova" w:eastAsiaTheme="majorEastAsia" w:hAnsi="Proxima Nova"/>
          <w:b/>
          <w:bCs/>
          <w:color w:val="000000"/>
          <w:u w:val="single"/>
        </w:rPr>
        <w:t xml:space="preserve"> Samuel 14:6-10</w:t>
      </w:r>
      <w:r w:rsidR="00701B3D">
        <w:rPr>
          <w:rStyle w:val="text"/>
          <w:rFonts w:ascii="Proxima Nova" w:eastAsiaTheme="majorEastAsia" w:hAnsi="Proxima Nova"/>
          <w:b/>
          <w:bCs/>
          <w:color w:val="000000"/>
        </w:rPr>
        <w:t xml:space="preserve"> </w:t>
      </w:r>
      <w:r w:rsidR="00994E83" w:rsidRPr="00701B3D">
        <w:rPr>
          <w:rStyle w:val="text"/>
          <w:rFonts w:ascii="Proxima Nova" w:eastAsiaTheme="majorEastAsia" w:hAnsi="Proxima Nova"/>
          <w:i/>
          <w:iCs/>
          <w:color w:val="000000"/>
        </w:rPr>
        <w:t>Jonathan said to the young man who carried his armor, “Come, let us go over to the garrison of these</w:t>
      </w:r>
      <w:r w:rsidR="00994E83" w:rsidRPr="00701B3D">
        <w:rPr>
          <w:rStyle w:val="apple-converted-space"/>
          <w:rFonts w:ascii="Proxima Nova" w:eastAsiaTheme="majorEastAsia" w:hAnsi="Proxima Nova"/>
          <w:i/>
          <w:iCs/>
          <w:color w:val="000000"/>
        </w:rPr>
        <w:t> </w:t>
      </w:r>
      <w:r w:rsidR="00994E83" w:rsidRPr="00701B3D">
        <w:rPr>
          <w:rStyle w:val="text"/>
          <w:rFonts w:ascii="Proxima Nova" w:eastAsiaTheme="majorEastAsia" w:hAnsi="Proxima Nova"/>
          <w:i/>
          <w:iCs/>
          <w:color w:val="000000"/>
        </w:rPr>
        <w:t>uncircumcised. It may be that the</w:t>
      </w:r>
      <w:r w:rsidR="00994E83" w:rsidRPr="00701B3D">
        <w:rPr>
          <w:rStyle w:val="apple-converted-space"/>
          <w:rFonts w:ascii="Proxima Nova" w:eastAsiaTheme="majorEastAsia" w:hAnsi="Proxima Nova"/>
          <w:i/>
          <w:iCs/>
          <w:color w:val="000000"/>
        </w:rPr>
        <w:t> </w:t>
      </w:r>
      <w:r w:rsidR="00994E83" w:rsidRPr="00701B3D">
        <w:rPr>
          <w:rStyle w:val="small-caps"/>
          <w:rFonts w:ascii="Proxima Nova" w:eastAsiaTheme="majorEastAsia" w:hAnsi="Proxima Nova"/>
          <w:i/>
          <w:iCs/>
          <w:color w:val="000000"/>
        </w:rPr>
        <w:t xml:space="preserve">LORD </w:t>
      </w:r>
      <w:r w:rsidR="00994E83" w:rsidRPr="00701B3D">
        <w:rPr>
          <w:rStyle w:val="text"/>
          <w:rFonts w:ascii="Proxima Nova" w:eastAsiaTheme="majorEastAsia" w:hAnsi="Proxima Nova"/>
          <w:i/>
          <w:iCs/>
          <w:color w:val="000000"/>
        </w:rPr>
        <w:t>will work for us,</w:t>
      </w:r>
      <w:r w:rsidR="00994E83" w:rsidRPr="00701B3D">
        <w:rPr>
          <w:rStyle w:val="apple-converted-space"/>
          <w:rFonts w:ascii="Proxima Nova" w:eastAsiaTheme="majorEastAsia" w:hAnsi="Proxima Nova"/>
          <w:i/>
          <w:iCs/>
          <w:color w:val="000000"/>
        </w:rPr>
        <w:t> </w:t>
      </w:r>
      <w:r w:rsidR="00994E83" w:rsidRPr="00701B3D">
        <w:rPr>
          <w:rStyle w:val="text"/>
          <w:rFonts w:ascii="Proxima Nova" w:eastAsiaTheme="majorEastAsia" w:hAnsi="Proxima Nova"/>
          <w:i/>
          <w:iCs/>
          <w:color w:val="000000"/>
        </w:rPr>
        <w:t>for nothing can hinder the</w:t>
      </w:r>
      <w:r w:rsidR="00994E83" w:rsidRPr="00701B3D">
        <w:rPr>
          <w:rStyle w:val="apple-converted-space"/>
          <w:rFonts w:ascii="Proxima Nova" w:eastAsiaTheme="majorEastAsia" w:hAnsi="Proxima Nova"/>
          <w:i/>
          <w:iCs/>
          <w:color w:val="000000"/>
        </w:rPr>
        <w:t> </w:t>
      </w:r>
      <w:r w:rsidR="00994E83" w:rsidRPr="00701B3D">
        <w:rPr>
          <w:rStyle w:val="small-caps"/>
          <w:rFonts w:ascii="Proxima Nova" w:eastAsiaTheme="majorEastAsia" w:hAnsi="Proxima Nova"/>
          <w:i/>
          <w:iCs/>
          <w:color w:val="000000"/>
        </w:rPr>
        <w:t>LORD</w:t>
      </w:r>
      <w:r w:rsidR="00994E83" w:rsidRPr="00701B3D">
        <w:rPr>
          <w:rStyle w:val="apple-converted-space"/>
          <w:rFonts w:ascii="Proxima Nova" w:eastAsiaTheme="majorEastAsia" w:hAnsi="Proxima Nova"/>
          <w:i/>
          <w:iCs/>
          <w:color w:val="000000"/>
        </w:rPr>
        <w:t> </w:t>
      </w:r>
      <w:r w:rsidR="00994E83" w:rsidRPr="00701B3D">
        <w:rPr>
          <w:rStyle w:val="text"/>
          <w:rFonts w:ascii="Proxima Nova" w:eastAsiaTheme="majorEastAsia" w:hAnsi="Proxima Nova"/>
          <w:i/>
          <w:iCs/>
          <w:color w:val="000000"/>
        </w:rPr>
        <w:t>from saving by many or by few.”</w:t>
      </w:r>
      <w:r w:rsidR="00701B3D">
        <w:rPr>
          <w:rStyle w:val="text"/>
          <w:rFonts w:ascii="Proxima Nova" w:eastAsiaTheme="majorEastAsia" w:hAnsi="Proxima Nova"/>
          <w:i/>
          <w:iCs/>
          <w:color w:val="000000"/>
        </w:rPr>
        <w:t xml:space="preserve"> </w:t>
      </w:r>
      <w:proofErr w:type="gramStart"/>
      <w:r w:rsidR="00701B3D">
        <w:rPr>
          <w:rStyle w:val="apple-converted-space"/>
          <w:rFonts w:ascii="Proxima Nova" w:eastAsiaTheme="majorEastAsia" w:hAnsi="Proxima Nova"/>
          <w:b/>
          <w:bCs/>
          <w:i/>
          <w:iCs/>
          <w:color w:val="000000"/>
        </w:rPr>
        <w:t xml:space="preserve">7 </w:t>
      </w:r>
      <w:r w:rsidR="00994E83" w:rsidRPr="00701B3D">
        <w:rPr>
          <w:rStyle w:val="text"/>
          <w:rFonts w:ascii="Proxima Nova" w:eastAsiaTheme="majorEastAsia" w:hAnsi="Proxima Nova"/>
          <w:b/>
          <w:bCs/>
          <w:i/>
          <w:iCs/>
          <w:color w:val="000000"/>
          <w:vertAlign w:val="superscript"/>
        </w:rPr>
        <w:t> </w:t>
      </w:r>
      <w:r w:rsidR="00994E83" w:rsidRPr="00701B3D">
        <w:rPr>
          <w:rStyle w:val="text"/>
          <w:rFonts w:ascii="Proxima Nova" w:eastAsiaTheme="majorEastAsia" w:hAnsi="Proxima Nova"/>
          <w:i/>
          <w:iCs/>
          <w:color w:val="000000"/>
        </w:rPr>
        <w:t>And</w:t>
      </w:r>
      <w:proofErr w:type="gramEnd"/>
      <w:r w:rsidR="00994E83" w:rsidRPr="00701B3D">
        <w:rPr>
          <w:rStyle w:val="text"/>
          <w:rFonts w:ascii="Proxima Nova" w:eastAsiaTheme="majorEastAsia" w:hAnsi="Proxima Nova"/>
          <w:i/>
          <w:iCs/>
          <w:color w:val="000000"/>
        </w:rPr>
        <w:t xml:space="preserve"> his armor-bearer said to him, “Do all that is in your heart. Do as you wish.</w:t>
      </w:r>
      <w:r w:rsidR="00994E83" w:rsidRPr="00701B3D">
        <w:rPr>
          <w:rStyle w:val="apple-converted-space"/>
          <w:rFonts w:ascii="Proxima Nova" w:eastAsiaTheme="majorEastAsia" w:hAnsi="Proxima Nova"/>
          <w:i/>
          <w:iCs/>
          <w:color w:val="000000"/>
        </w:rPr>
        <w:t> </w:t>
      </w:r>
      <w:r w:rsidR="00994E83" w:rsidRPr="00701B3D">
        <w:rPr>
          <w:rStyle w:val="text"/>
          <w:rFonts w:ascii="Proxima Nova" w:eastAsiaTheme="majorEastAsia" w:hAnsi="Proxima Nova"/>
          <w:i/>
          <w:iCs/>
          <w:color w:val="000000"/>
        </w:rPr>
        <w:t>Behold, I am with you heart and soul.”</w:t>
      </w:r>
      <w:r w:rsidR="00701B3D">
        <w:rPr>
          <w:rStyle w:val="apple-converted-space"/>
          <w:rFonts w:ascii="Proxima Nova" w:eastAsiaTheme="majorEastAsia" w:hAnsi="Proxima Nova"/>
          <w:b/>
          <w:bCs/>
          <w:i/>
          <w:iCs/>
          <w:color w:val="000000"/>
        </w:rPr>
        <w:t xml:space="preserve">8 </w:t>
      </w:r>
      <w:r w:rsidR="00994E83" w:rsidRPr="00701B3D">
        <w:rPr>
          <w:rStyle w:val="text"/>
          <w:rFonts w:ascii="Proxima Nova" w:eastAsiaTheme="majorEastAsia" w:hAnsi="Proxima Nova"/>
          <w:i/>
          <w:iCs/>
          <w:color w:val="000000"/>
        </w:rPr>
        <w:t>Then Jonathan said, “Behold, we will cross over to the men, and we will show ourselves to them.</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9</w:t>
      </w:r>
      <w:r w:rsidR="00994E83" w:rsidRPr="00701B3D">
        <w:rPr>
          <w:rStyle w:val="text"/>
          <w:rFonts w:ascii="Proxima Nova" w:eastAsiaTheme="majorEastAsia" w:hAnsi="Proxima Nova"/>
          <w:b/>
          <w:bCs/>
          <w:i/>
          <w:iCs/>
          <w:color w:val="000000"/>
          <w:vertAlign w:val="superscript"/>
        </w:rPr>
        <w:t> </w:t>
      </w:r>
      <w:r w:rsidR="00994E83" w:rsidRPr="00701B3D">
        <w:rPr>
          <w:rStyle w:val="text"/>
          <w:rFonts w:ascii="Proxima Nova" w:eastAsiaTheme="majorEastAsia" w:hAnsi="Proxima Nova"/>
          <w:i/>
          <w:iCs/>
          <w:color w:val="000000"/>
        </w:rPr>
        <w:t>If they say to us, ‘Wait until we come to you,’ then we will stand still in our place, and we will not go up to them.</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10 </w:t>
      </w:r>
      <w:r w:rsidR="00994E83" w:rsidRPr="00701B3D">
        <w:rPr>
          <w:rStyle w:val="text"/>
          <w:rFonts w:ascii="Proxima Nova" w:eastAsiaTheme="majorEastAsia" w:hAnsi="Proxima Nova"/>
          <w:i/>
          <w:iCs/>
          <w:color w:val="000000"/>
        </w:rPr>
        <w:t>But if they say, ‘Come up to us,’ then we will go up, for the</w:t>
      </w:r>
      <w:r w:rsidR="00994E83" w:rsidRPr="00701B3D">
        <w:rPr>
          <w:rStyle w:val="apple-converted-space"/>
          <w:rFonts w:ascii="Proxima Nova" w:eastAsiaTheme="majorEastAsia" w:hAnsi="Proxima Nova"/>
          <w:i/>
          <w:iCs/>
          <w:color w:val="000000"/>
        </w:rPr>
        <w:t> </w:t>
      </w:r>
      <w:r w:rsidR="00994E83" w:rsidRPr="00701B3D">
        <w:rPr>
          <w:rStyle w:val="small-caps"/>
          <w:rFonts w:ascii="Proxima Nova" w:eastAsiaTheme="majorEastAsia" w:hAnsi="Proxima Nova"/>
          <w:i/>
          <w:iCs/>
          <w:color w:val="000000"/>
        </w:rPr>
        <w:t>LORD</w:t>
      </w:r>
      <w:r w:rsidR="00994E83" w:rsidRPr="00701B3D">
        <w:rPr>
          <w:rStyle w:val="apple-converted-space"/>
          <w:rFonts w:ascii="Proxima Nova" w:eastAsiaTheme="majorEastAsia" w:hAnsi="Proxima Nova"/>
          <w:i/>
          <w:iCs/>
          <w:color w:val="000000"/>
        </w:rPr>
        <w:t> </w:t>
      </w:r>
      <w:r w:rsidR="00994E83" w:rsidRPr="00701B3D">
        <w:rPr>
          <w:rStyle w:val="text"/>
          <w:rFonts w:ascii="Proxima Nova" w:eastAsiaTheme="majorEastAsia" w:hAnsi="Proxima Nova"/>
          <w:i/>
          <w:iCs/>
          <w:color w:val="000000"/>
        </w:rPr>
        <w:t>has given them into our hand. And this shall be the sign to us.”</w:t>
      </w:r>
      <w:r w:rsidR="00994E83" w:rsidRPr="00701B3D">
        <w:rPr>
          <w:rStyle w:val="apple-converted-space"/>
          <w:rFonts w:ascii="Proxima Nova" w:eastAsiaTheme="majorEastAsia" w:hAnsi="Proxima Nova"/>
          <w:color w:val="000000"/>
        </w:rPr>
        <w:t> </w:t>
      </w:r>
    </w:p>
    <w:p w14:paraId="36722372" w14:textId="77777777" w:rsidR="00FD3F7E" w:rsidRPr="00701B3D" w:rsidRDefault="00FD3F7E" w:rsidP="00FD3F7E">
      <w:pPr>
        <w:pStyle w:val="NormalWeb"/>
        <w:spacing w:before="0" w:beforeAutospacing="0" w:after="0" w:afterAutospacing="0"/>
        <w:rPr>
          <w:rStyle w:val="apple-converted-space"/>
          <w:rFonts w:ascii="Proxima Nova" w:eastAsiaTheme="majorEastAsia" w:hAnsi="Proxima Nova"/>
          <w:color w:val="000000"/>
        </w:rPr>
      </w:pPr>
    </w:p>
    <w:p w14:paraId="083EC7DA" w14:textId="5DC798C9" w:rsidR="00042061" w:rsidRPr="00701B3D" w:rsidRDefault="00CF0EA7" w:rsidP="00CE013C">
      <w:pPr>
        <w:rPr>
          <w:rFonts w:ascii="Proxima Nova" w:hAnsi="Proxima Nova" w:cs="Times New Roman"/>
          <w:kern w:val="0"/>
        </w:rPr>
      </w:pPr>
      <w:r w:rsidRPr="00701B3D">
        <w:rPr>
          <w:rFonts w:ascii="Proxima Nova" w:hAnsi="Proxima Nova" w:cs="Times New Roman"/>
        </w:rPr>
        <w:t xml:space="preserve">While Saul was not faithful to the covenant and disobeyed the Lord, Jonathan took courage and remained faithful. </w:t>
      </w:r>
      <w:r w:rsidR="0070555E" w:rsidRPr="00701B3D">
        <w:rPr>
          <w:rFonts w:ascii="Proxima Nova" w:hAnsi="Proxima Nova" w:cs="Times New Roman"/>
          <w:kern w:val="0"/>
        </w:rPr>
        <w:t>Jonathan did not</w:t>
      </w:r>
      <w:r w:rsidR="00E064FB" w:rsidRPr="00701B3D">
        <w:rPr>
          <w:rFonts w:ascii="Proxima Nova" w:hAnsi="Proxima Nova" w:cs="Times New Roman"/>
          <w:kern w:val="0"/>
        </w:rPr>
        <w:t xml:space="preserve"> </w:t>
      </w:r>
      <w:r w:rsidR="0070555E" w:rsidRPr="00701B3D">
        <w:rPr>
          <w:rFonts w:ascii="Proxima Nova" w:hAnsi="Proxima Nova" w:cs="Times New Roman"/>
          <w:kern w:val="0"/>
        </w:rPr>
        <w:t xml:space="preserve">determine his actions on his own. Each step was punctuated by the acknowledgment of God’s will. </w:t>
      </w:r>
      <w:r w:rsidR="00CE013C" w:rsidRPr="00701B3D">
        <w:rPr>
          <w:rFonts w:ascii="Proxima Nova" w:hAnsi="Proxima Nova" w:cs="Times New Roman"/>
        </w:rPr>
        <w:t xml:space="preserve">Jonathan and </w:t>
      </w:r>
      <w:r w:rsidR="00042061" w:rsidRPr="00701B3D">
        <w:rPr>
          <w:rFonts w:ascii="Proxima Nova" w:hAnsi="Proxima Nova" w:cs="Times New Roman"/>
        </w:rPr>
        <w:t>h</w:t>
      </w:r>
      <w:r w:rsidR="00CE013C" w:rsidRPr="00701B3D">
        <w:rPr>
          <w:rFonts w:ascii="Proxima Nova" w:hAnsi="Proxima Nova" w:cs="Times New Roman"/>
        </w:rPr>
        <w:t>is armor-bearer were</w:t>
      </w:r>
      <w:r w:rsidR="0070555E" w:rsidRPr="00701B3D">
        <w:rPr>
          <w:rFonts w:ascii="Proxima Nova" w:hAnsi="Proxima Nova" w:cs="Times New Roman"/>
        </w:rPr>
        <w:t xml:space="preserve"> heavily outnumbered and at a strategic disadvantage. But Jonathan </w:t>
      </w:r>
      <w:r w:rsidR="00CE013C" w:rsidRPr="00701B3D">
        <w:rPr>
          <w:rFonts w:ascii="Proxima Nova" w:hAnsi="Proxima Nova" w:cs="Times New Roman"/>
        </w:rPr>
        <w:t>was</w:t>
      </w:r>
      <w:r w:rsidR="0070555E" w:rsidRPr="00701B3D">
        <w:rPr>
          <w:rFonts w:ascii="Proxima Nova" w:hAnsi="Proxima Nova" w:cs="Times New Roman"/>
        </w:rPr>
        <w:t xml:space="preserve"> unimpressed by the </w:t>
      </w:r>
      <w:r w:rsidR="00CE013C" w:rsidRPr="00701B3D">
        <w:rPr>
          <w:rFonts w:ascii="Proxima Nova" w:hAnsi="Proxima Nova" w:cs="Times New Roman"/>
        </w:rPr>
        <w:t>Philistine</w:t>
      </w:r>
      <w:r w:rsidR="0070555E" w:rsidRPr="00701B3D">
        <w:rPr>
          <w:rFonts w:ascii="Proxima Nova" w:hAnsi="Proxima Nova" w:cs="Times New Roman"/>
        </w:rPr>
        <w:t>’s greater numbers and undeterred in his belief that Yahweh w</w:t>
      </w:r>
      <w:r w:rsidR="00042061" w:rsidRPr="00701B3D">
        <w:rPr>
          <w:rFonts w:ascii="Proxima Nova" w:hAnsi="Proxima Nova" w:cs="Times New Roman"/>
        </w:rPr>
        <w:t>ould</w:t>
      </w:r>
      <w:r w:rsidR="0070555E" w:rsidRPr="00701B3D">
        <w:rPr>
          <w:rFonts w:ascii="Proxima Nova" w:hAnsi="Proxima Nova" w:cs="Times New Roman"/>
        </w:rPr>
        <w:t xml:space="preserve"> deliver Israel. </w:t>
      </w:r>
    </w:p>
    <w:p w14:paraId="0132A404" w14:textId="77777777" w:rsidR="00042061" w:rsidRPr="00701B3D" w:rsidRDefault="00042061" w:rsidP="00CE013C">
      <w:pPr>
        <w:rPr>
          <w:rFonts w:ascii="Proxima Nova" w:hAnsi="Proxima Nova" w:cs="Times New Roman"/>
        </w:rPr>
      </w:pPr>
    </w:p>
    <w:p w14:paraId="4CEC0BC3" w14:textId="74285410" w:rsidR="0070555E" w:rsidRPr="00701B3D" w:rsidRDefault="0070555E" w:rsidP="00CE013C">
      <w:pPr>
        <w:rPr>
          <w:rFonts w:ascii="Proxima Nova" w:hAnsi="Proxima Nova" w:cs="Times New Roman"/>
        </w:rPr>
      </w:pPr>
      <w:r w:rsidRPr="00701B3D">
        <w:rPr>
          <w:rFonts w:ascii="Proxima Nova" w:hAnsi="Proxima Nova" w:cs="Times New Roman"/>
        </w:rPr>
        <w:t xml:space="preserve">His words to </w:t>
      </w:r>
      <w:r w:rsidR="00CE013C" w:rsidRPr="00701B3D">
        <w:rPr>
          <w:rFonts w:ascii="Proxima Nova" w:hAnsi="Proxima Nova" w:cs="Times New Roman"/>
        </w:rPr>
        <w:t>his loyal</w:t>
      </w:r>
      <w:r w:rsidRPr="00701B3D">
        <w:rPr>
          <w:rFonts w:ascii="Proxima Nova" w:hAnsi="Proxima Nova" w:cs="Times New Roman"/>
        </w:rPr>
        <w:t xml:space="preserve"> armor-bearer reveal </w:t>
      </w:r>
      <w:r w:rsidR="00CE013C" w:rsidRPr="00701B3D">
        <w:rPr>
          <w:rFonts w:ascii="Proxima Nova" w:hAnsi="Proxima Nova" w:cs="Times New Roman"/>
        </w:rPr>
        <w:t>Jonathan’s</w:t>
      </w:r>
      <w:r w:rsidRPr="00701B3D">
        <w:rPr>
          <w:rFonts w:ascii="Proxima Nova" w:hAnsi="Proxima Nova" w:cs="Times New Roman"/>
        </w:rPr>
        <w:t xml:space="preserve"> character and commitment: “Nothing can hinder the L</w:t>
      </w:r>
      <w:r w:rsidR="00CE013C" w:rsidRPr="00701B3D">
        <w:rPr>
          <w:rFonts w:ascii="Proxima Nova" w:hAnsi="Proxima Nova" w:cs="Times New Roman"/>
        </w:rPr>
        <w:t>ORD</w:t>
      </w:r>
      <w:r w:rsidRPr="00701B3D">
        <w:rPr>
          <w:rFonts w:ascii="Proxima Nova" w:hAnsi="Proxima Nova" w:cs="Times New Roman"/>
        </w:rPr>
        <w:t xml:space="preserve"> from saving, whether by many or by few</w:t>
      </w:r>
      <w:r w:rsidR="00CE013C" w:rsidRPr="00701B3D">
        <w:rPr>
          <w:rFonts w:ascii="Proxima Nova" w:hAnsi="Proxima Nova" w:cs="Times New Roman"/>
        </w:rPr>
        <w:t xml:space="preserve">.” </w:t>
      </w:r>
      <w:r w:rsidRPr="00701B3D">
        <w:rPr>
          <w:rFonts w:ascii="Proxima Nova" w:hAnsi="Proxima Nova" w:cs="Times New Roman"/>
        </w:rPr>
        <w:t xml:space="preserve">Jonathan </w:t>
      </w:r>
      <w:r w:rsidR="00CE013C" w:rsidRPr="00701B3D">
        <w:rPr>
          <w:rFonts w:ascii="Proxima Nova" w:hAnsi="Proxima Nova" w:cs="Times New Roman"/>
        </w:rPr>
        <w:t>reminded</w:t>
      </w:r>
      <w:r w:rsidRPr="00701B3D">
        <w:rPr>
          <w:rFonts w:ascii="Proxima Nova" w:hAnsi="Proxima Nova" w:cs="Times New Roman"/>
        </w:rPr>
        <w:t xml:space="preserve"> his armor</w:t>
      </w:r>
      <w:r w:rsidR="00A879E2" w:rsidRPr="00701B3D">
        <w:rPr>
          <w:rFonts w:ascii="Proxima Nova" w:hAnsi="Proxima Nova" w:cs="Times New Roman"/>
        </w:rPr>
        <w:t>-</w:t>
      </w:r>
      <w:r w:rsidRPr="00701B3D">
        <w:rPr>
          <w:rFonts w:ascii="Proxima Nova" w:hAnsi="Proxima Nova" w:cs="Times New Roman"/>
        </w:rPr>
        <w:t xml:space="preserve">bearer of his hope that </w:t>
      </w:r>
      <w:r w:rsidR="00CE013C" w:rsidRPr="00701B3D">
        <w:rPr>
          <w:rFonts w:ascii="Proxima Nova" w:hAnsi="Proxima Nova" w:cs="Times New Roman"/>
        </w:rPr>
        <w:t>God</w:t>
      </w:r>
      <w:r w:rsidRPr="00701B3D">
        <w:rPr>
          <w:rFonts w:ascii="Proxima Nova" w:hAnsi="Proxima Nova" w:cs="Times New Roman"/>
        </w:rPr>
        <w:t xml:space="preserve"> would act on their behalf. In the face of overwhelming opposition, Jonathan’s fearless faith activated the Torah promise of Deuteronomy 28:7: The LORD will cause your enemies who rise against you to be defeated before you.</w:t>
      </w:r>
    </w:p>
    <w:p w14:paraId="36E9F296" w14:textId="77777777" w:rsidR="00CE013C" w:rsidRPr="00701B3D" w:rsidRDefault="00CE013C" w:rsidP="00CE013C">
      <w:pPr>
        <w:rPr>
          <w:rFonts w:ascii="Proxima Nova" w:hAnsi="Proxima Nova" w:cs="Times New Roman"/>
        </w:rPr>
      </w:pPr>
    </w:p>
    <w:p w14:paraId="15EBB525" w14:textId="77691C59" w:rsidR="00CE013C" w:rsidRPr="00701B3D" w:rsidRDefault="00CE013C" w:rsidP="00CE013C">
      <w:pPr>
        <w:rPr>
          <w:rFonts w:ascii="Proxima Nova" w:hAnsi="Proxima Nova" w:cs="Times New Roman"/>
        </w:rPr>
      </w:pPr>
      <w:r w:rsidRPr="00701B3D">
        <w:rPr>
          <w:rFonts w:ascii="Proxima Nova" w:hAnsi="Proxima Nova" w:cs="Times New Roman"/>
        </w:rPr>
        <w:t xml:space="preserve">Jonathan determined a specific sign that would indicate to him that God had given the enemy into </w:t>
      </w:r>
      <w:r w:rsidR="00E064FB" w:rsidRPr="00701B3D">
        <w:rPr>
          <w:rFonts w:ascii="Proxima Nova" w:hAnsi="Proxima Nova" w:cs="Times New Roman"/>
        </w:rPr>
        <w:t>his</w:t>
      </w:r>
      <w:r w:rsidRPr="00701B3D">
        <w:rPr>
          <w:rFonts w:ascii="Proxima Nova" w:hAnsi="Proxima Nova" w:cs="Times New Roman"/>
        </w:rPr>
        <w:t xml:space="preserve"> hands. Jonathan’s plan would only succeed because he had the courage and insight to determine the will of God and to follow His direction.</w:t>
      </w:r>
    </w:p>
    <w:p w14:paraId="4A028CF9" w14:textId="77777777" w:rsidR="00CE013C" w:rsidRPr="00701B3D" w:rsidRDefault="00CE013C" w:rsidP="00CE013C">
      <w:pPr>
        <w:rPr>
          <w:rFonts w:ascii="Proxima Nova" w:hAnsi="Proxima Nova" w:cs="Times New Roman"/>
          <w:color w:val="002060"/>
        </w:rPr>
      </w:pPr>
    </w:p>
    <w:p w14:paraId="5F932729" w14:textId="222C6E0E" w:rsidR="00CE013C" w:rsidRPr="00701B3D" w:rsidRDefault="00CE013C" w:rsidP="00CE013C">
      <w:pPr>
        <w:pStyle w:val="ListParagraph"/>
        <w:numPr>
          <w:ilvl w:val="0"/>
          <w:numId w:val="5"/>
        </w:numPr>
        <w:rPr>
          <w:rFonts w:ascii="Proxima Nova" w:hAnsi="Proxima Nova" w:cs="Times New Roman"/>
          <w:b/>
          <w:bCs/>
          <w:color w:val="002060"/>
        </w:rPr>
      </w:pPr>
      <w:r w:rsidRPr="00701B3D">
        <w:rPr>
          <w:rFonts w:ascii="Proxima Nova" w:hAnsi="Proxima Nova" w:cs="Times New Roman"/>
          <w:b/>
          <w:bCs/>
          <w:color w:val="002060"/>
        </w:rPr>
        <w:t xml:space="preserve">Why must those who lead first seek to be led by God? </w:t>
      </w:r>
    </w:p>
    <w:p w14:paraId="1B1C5CC8" w14:textId="444C3205" w:rsidR="00042061" w:rsidRPr="00701B3D" w:rsidRDefault="00042061" w:rsidP="00CE013C">
      <w:pPr>
        <w:pStyle w:val="ListParagraph"/>
        <w:numPr>
          <w:ilvl w:val="0"/>
          <w:numId w:val="5"/>
        </w:numPr>
        <w:rPr>
          <w:rFonts w:ascii="Proxima Nova" w:hAnsi="Proxima Nova" w:cs="Times New Roman"/>
          <w:b/>
          <w:bCs/>
          <w:color w:val="002060"/>
        </w:rPr>
      </w:pPr>
      <w:r w:rsidRPr="00701B3D">
        <w:rPr>
          <w:rFonts w:ascii="Proxima Nova" w:hAnsi="Proxima Nova" w:cs="Times New Roman"/>
          <w:b/>
          <w:bCs/>
          <w:color w:val="002060"/>
        </w:rPr>
        <w:t>What encouragement do you receive from Jonathan’s courage and faith in God?</w:t>
      </w:r>
    </w:p>
    <w:p w14:paraId="6A31E6F4" w14:textId="011D2768" w:rsidR="00042061" w:rsidRPr="00701B3D" w:rsidRDefault="00042061" w:rsidP="00CE013C">
      <w:pPr>
        <w:pStyle w:val="ListParagraph"/>
        <w:numPr>
          <w:ilvl w:val="0"/>
          <w:numId w:val="5"/>
        </w:numPr>
        <w:rPr>
          <w:rFonts w:ascii="Proxima Nova" w:hAnsi="Proxima Nova" w:cs="Times New Roman"/>
          <w:b/>
          <w:bCs/>
          <w:color w:val="002060"/>
        </w:rPr>
      </w:pPr>
      <w:r w:rsidRPr="00701B3D">
        <w:rPr>
          <w:rFonts w:ascii="Proxima Nova" w:hAnsi="Proxima Nova" w:cs="Times New Roman"/>
          <w:b/>
          <w:bCs/>
          <w:color w:val="002060"/>
        </w:rPr>
        <w:t xml:space="preserve">Do you have a specific situation in your life to which you can apply this encouragement?  </w:t>
      </w:r>
    </w:p>
    <w:p w14:paraId="5858DBA1" w14:textId="77777777" w:rsidR="00CF0EA7" w:rsidRPr="00701B3D" w:rsidRDefault="00CF0EA7" w:rsidP="0070555E">
      <w:pPr>
        <w:autoSpaceDE w:val="0"/>
        <w:autoSpaceDN w:val="0"/>
        <w:adjustRightInd w:val="0"/>
        <w:rPr>
          <w:rFonts w:ascii="Proxima Nova" w:hAnsi="Proxima Nova" w:cs="Times New Roman"/>
          <w:kern w:val="0"/>
        </w:rPr>
      </w:pPr>
    </w:p>
    <w:p w14:paraId="2E3D1B9C" w14:textId="3E0D6CED" w:rsidR="00994E83" w:rsidRPr="00701B3D" w:rsidRDefault="00994E83"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apple-converted-space"/>
          <w:rFonts w:ascii="Proxima Nova" w:eastAsiaTheme="majorEastAsia" w:hAnsi="Proxima Nova"/>
          <w:i/>
          <w:iCs/>
          <w:color w:val="000000"/>
        </w:rPr>
      </w:pPr>
      <w:r w:rsidRPr="00701B3D">
        <w:rPr>
          <w:rStyle w:val="text"/>
          <w:rFonts w:ascii="Proxima Nova" w:eastAsiaTheme="majorEastAsia" w:hAnsi="Proxima Nova"/>
          <w:b/>
          <w:bCs/>
          <w:color w:val="000000"/>
          <w:u w:val="single"/>
        </w:rPr>
        <w:t>1 Samuel 14:11-12</w:t>
      </w:r>
      <w:r w:rsidR="00701B3D">
        <w:rPr>
          <w:rStyle w:val="text"/>
          <w:rFonts w:ascii="Proxima Nova" w:eastAsiaTheme="majorEastAsia" w:hAnsi="Proxima Nova"/>
          <w:b/>
          <w:bCs/>
          <w:color w:val="000000"/>
        </w:rPr>
        <w:t xml:space="preserve"> </w:t>
      </w:r>
      <w:r w:rsidRPr="00701B3D">
        <w:rPr>
          <w:rStyle w:val="text"/>
          <w:rFonts w:ascii="Proxima Nova" w:eastAsiaTheme="majorEastAsia" w:hAnsi="Proxima Nova"/>
          <w:i/>
          <w:iCs/>
          <w:color w:val="000000"/>
        </w:rPr>
        <w:t xml:space="preserve">So </w:t>
      </w:r>
      <w:proofErr w:type="gramStart"/>
      <w:r w:rsidRPr="00701B3D">
        <w:rPr>
          <w:rStyle w:val="text"/>
          <w:rFonts w:ascii="Proxima Nova" w:eastAsiaTheme="majorEastAsia" w:hAnsi="Proxima Nova"/>
          <w:i/>
          <w:iCs/>
          <w:color w:val="000000"/>
        </w:rPr>
        <w:t>both of them</w:t>
      </w:r>
      <w:proofErr w:type="gramEnd"/>
      <w:r w:rsidRPr="00701B3D">
        <w:rPr>
          <w:rStyle w:val="text"/>
          <w:rFonts w:ascii="Proxima Nova" w:eastAsiaTheme="majorEastAsia" w:hAnsi="Proxima Nova"/>
          <w:i/>
          <w:iCs/>
          <w:color w:val="000000"/>
        </w:rPr>
        <w:t xml:space="preserve"> showed themselves to the garrison of the Philistines. And the Philistines said, “Look, Hebrews are coming</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out of the holes where they have hidden themselves.”</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12 </w:t>
      </w:r>
      <w:r w:rsidRPr="00701B3D">
        <w:rPr>
          <w:rStyle w:val="text"/>
          <w:rFonts w:ascii="Proxima Nova" w:eastAsiaTheme="majorEastAsia" w:hAnsi="Proxima Nova"/>
          <w:i/>
          <w:iCs/>
          <w:color w:val="000000"/>
        </w:rPr>
        <w:t>And the men of the garrison hailed Jonathan and his armor-bearer and said, “Come up to us, and we will show you a thing.” And Jonathan said to his armor-bearer, “Come up after me, for the</w:t>
      </w:r>
      <w:r w:rsidRPr="00701B3D">
        <w:rPr>
          <w:rStyle w:val="apple-converted-space"/>
          <w:rFonts w:ascii="Proxima Nova" w:eastAsiaTheme="majorEastAsia" w:hAnsi="Proxima Nova"/>
          <w:i/>
          <w:iCs/>
          <w:color w:val="000000"/>
        </w:rPr>
        <w:t> </w:t>
      </w:r>
      <w:r w:rsidRPr="00701B3D">
        <w:rPr>
          <w:rStyle w:val="small-caps"/>
          <w:rFonts w:ascii="Proxima Nova" w:eastAsiaTheme="majorEastAsia" w:hAnsi="Proxima Nova"/>
          <w:i/>
          <w:iCs/>
          <w:color w:val="000000"/>
        </w:rPr>
        <w:t xml:space="preserve">LORD </w:t>
      </w:r>
      <w:r w:rsidRPr="00701B3D">
        <w:rPr>
          <w:rStyle w:val="text"/>
          <w:rFonts w:ascii="Proxima Nova" w:eastAsiaTheme="majorEastAsia" w:hAnsi="Proxima Nova"/>
          <w:i/>
          <w:iCs/>
          <w:color w:val="000000"/>
        </w:rPr>
        <w:t>has given them into the hand of Israel.”</w:t>
      </w:r>
      <w:r w:rsidRPr="00701B3D">
        <w:rPr>
          <w:rStyle w:val="apple-converted-space"/>
          <w:rFonts w:ascii="Proxima Nova" w:eastAsiaTheme="majorEastAsia" w:hAnsi="Proxima Nova"/>
          <w:color w:val="000000"/>
        </w:rPr>
        <w:t> </w:t>
      </w:r>
    </w:p>
    <w:p w14:paraId="26691ADA" w14:textId="77777777" w:rsidR="00CE013C" w:rsidRPr="00701B3D" w:rsidRDefault="00CE013C" w:rsidP="00FD3F7E">
      <w:pPr>
        <w:pStyle w:val="chapter-2"/>
        <w:spacing w:before="0" w:beforeAutospacing="0" w:after="0" w:afterAutospacing="0"/>
        <w:rPr>
          <w:rFonts w:ascii="Proxima Nova" w:hAnsi="Proxima Nova"/>
          <w:smallCaps/>
        </w:rPr>
      </w:pPr>
    </w:p>
    <w:p w14:paraId="0E343B27" w14:textId="11A6648B" w:rsidR="00CE013C" w:rsidRPr="00701B3D" w:rsidRDefault="00AA6E42" w:rsidP="00CE013C">
      <w:pPr>
        <w:pStyle w:val="NormalWeb"/>
        <w:spacing w:before="0" w:beforeAutospacing="0" w:after="0" w:afterAutospacing="0"/>
        <w:rPr>
          <w:rStyle w:val="apple-converted-space"/>
          <w:rFonts w:ascii="Proxima Nova" w:eastAsiaTheme="majorEastAsia" w:hAnsi="Proxima Nova"/>
          <w:color w:val="000000"/>
        </w:rPr>
      </w:pPr>
      <w:r w:rsidRPr="00701B3D">
        <w:rPr>
          <w:rStyle w:val="text"/>
          <w:rFonts w:ascii="Proxima Nova" w:eastAsiaTheme="majorEastAsia" w:hAnsi="Proxima Nova"/>
          <w:color w:val="000000"/>
        </w:rPr>
        <w:t xml:space="preserve">When </w:t>
      </w:r>
      <w:r w:rsidR="00CE013C" w:rsidRPr="00701B3D">
        <w:rPr>
          <w:rStyle w:val="text"/>
          <w:rFonts w:ascii="Proxima Nova" w:eastAsiaTheme="majorEastAsia" w:hAnsi="Proxima Nova"/>
          <w:color w:val="000000"/>
        </w:rPr>
        <w:t>the two men</w:t>
      </w:r>
      <w:r w:rsidRPr="00701B3D">
        <w:rPr>
          <w:rStyle w:val="text"/>
          <w:rFonts w:ascii="Proxima Nova" w:eastAsiaTheme="majorEastAsia" w:hAnsi="Proxima Nova"/>
          <w:color w:val="000000"/>
        </w:rPr>
        <w:t xml:space="preserve"> arrived at the Philistine outpost, God gave Jonathan </w:t>
      </w:r>
      <w:r w:rsidR="00042061" w:rsidRPr="00701B3D">
        <w:rPr>
          <w:rStyle w:val="text"/>
          <w:rFonts w:ascii="Proxima Nova" w:eastAsiaTheme="majorEastAsia" w:hAnsi="Proxima Nova"/>
          <w:color w:val="000000"/>
        </w:rPr>
        <w:t>the</w:t>
      </w:r>
      <w:r w:rsidRPr="00701B3D">
        <w:rPr>
          <w:rStyle w:val="text"/>
          <w:rFonts w:ascii="Proxima Nova" w:eastAsiaTheme="majorEastAsia" w:hAnsi="Proxima Nova"/>
          <w:color w:val="000000"/>
        </w:rPr>
        <w:t xml:space="preserve"> sign indicating he could</w:t>
      </w:r>
      <w:r w:rsidR="00042061" w:rsidRPr="00701B3D">
        <w:rPr>
          <w:rStyle w:val="text"/>
          <w:rFonts w:ascii="Proxima Nova" w:eastAsiaTheme="majorEastAsia" w:hAnsi="Proxima Nova"/>
          <w:color w:val="000000"/>
        </w:rPr>
        <w:t xml:space="preserve"> proceed with his</w:t>
      </w:r>
      <w:r w:rsidRPr="00701B3D">
        <w:rPr>
          <w:rStyle w:val="text"/>
          <w:rFonts w:ascii="Proxima Nova" w:eastAsiaTheme="majorEastAsia" w:hAnsi="Proxima Nova"/>
          <w:color w:val="000000"/>
        </w:rPr>
        <w:t xml:space="preserve"> attack</w:t>
      </w:r>
      <w:r w:rsidR="00042061" w:rsidRPr="00701B3D">
        <w:rPr>
          <w:rStyle w:val="text"/>
          <w:rFonts w:ascii="Proxima Nova" w:eastAsiaTheme="majorEastAsia" w:hAnsi="Proxima Nova"/>
          <w:color w:val="000000"/>
        </w:rPr>
        <w:t xml:space="preserve">. </w:t>
      </w:r>
      <w:r w:rsidR="00CE013C" w:rsidRPr="00701B3D">
        <w:rPr>
          <w:rStyle w:val="apple-converted-space"/>
          <w:rFonts w:ascii="Proxima Nova" w:eastAsiaTheme="majorEastAsia" w:hAnsi="Proxima Nova"/>
          <w:color w:val="000000"/>
        </w:rPr>
        <w:t xml:space="preserve">Jonathan’s tactics defied military logic. He found an established enemy outpost with superior strategic position—a camp on top of a steep hill, approached it, then revealed his position to the enemy. When the enemy invited him to fight, </w:t>
      </w:r>
      <w:r w:rsidR="00042061" w:rsidRPr="00701B3D">
        <w:rPr>
          <w:rStyle w:val="apple-converted-space"/>
          <w:rFonts w:ascii="Proxima Nova" w:eastAsiaTheme="majorEastAsia" w:hAnsi="Proxima Nova"/>
          <w:color w:val="000000"/>
        </w:rPr>
        <w:t>Jonathan and his armor-bearer</w:t>
      </w:r>
      <w:r w:rsidR="00CE013C" w:rsidRPr="00701B3D">
        <w:rPr>
          <w:rStyle w:val="apple-converted-space"/>
          <w:rFonts w:ascii="Proxima Nova" w:eastAsiaTheme="majorEastAsia" w:hAnsi="Proxima Nova"/>
          <w:color w:val="000000"/>
        </w:rPr>
        <w:t xml:space="preserve"> </w:t>
      </w:r>
      <w:r w:rsidR="00BD5A94" w:rsidRPr="00701B3D">
        <w:rPr>
          <w:rStyle w:val="apple-converted-space"/>
          <w:rFonts w:ascii="Proxima Nova" w:eastAsiaTheme="majorEastAsia" w:hAnsi="Proxima Nova"/>
          <w:color w:val="000000"/>
        </w:rPr>
        <w:t>scaled</w:t>
      </w:r>
      <w:r w:rsidR="00CE013C" w:rsidRPr="00701B3D">
        <w:rPr>
          <w:rStyle w:val="apple-converted-space"/>
          <w:rFonts w:ascii="Proxima Nova" w:eastAsiaTheme="majorEastAsia" w:hAnsi="Proxima Nova"/>
          <w:color w:val="000000"/>
        </w:rPr>
        <w:t xml:space="preserve"> the steep hill—thereby exposing </w:t>
      </w:r>
      <w:r w:rsidR="00042061" w:rsidRPr="00701B3D">
        <w:rPr>
          <w:rStyle w:val="apple-converted-space"/>
          <w:rFonts w:ascii="Proxima Nova" w:eastAsiaTheme="majorEastAsia" w:hAnsi="Proxima Nova"/>
          <w:color w:val="000000"/>
        </w:rPr>
        <w:t>themselves</w:t>
      </w:r>
      <w:r w:rsidR="00CE013C" w:rsidRPr="00701B3D">
        <w:rPr>
          <w:rStyle w:val="apple-converted-space"/>
          <w:rFonts w:ascii="Proxima Nova" w:eastAsiaTheme="majorEastAsia" w:hAnsi="Proxima Nova"/>
          <w:color w:val="000000"/>
        </w:rPr>
        <w:t xml:space="preserve"> to attack and exhaustion. </w:t>
      </w:r>
    </w:p>
    <w:p w14:paraId="129C8C80" w14:textId="77777777" w:rsidR="00BD5A94" w:rsidRPr="00701B3D" w:rsidRDefault="00BD5A94" w:rsidP="00CE013C">
      <w:pPr>
        <w:pStyle w:val="NormalWeb"/>
        <w:spacing w:before="0" w:beforeAutospacing="0" w:after="0" w:afterAutospacing="0"/>
        <w:rPr>
          <w:rStyle w:val="apple-converted-space"/>
          <w:rFonts w:ascii="Proxima Nova" w:eastAsiaTheme="majorEastAsia" w:hAnsi="Proxima Nova"/>
          <w:b/>
          <w:bCs/>
          <w:color w:val="000000"/>
        </w:rPr>
      </w:pPr>
    </w:p>
    <w:p w14:paraId="553C53F3" w14:textId="264A231B" w:rsidR="00BD5A94" w:rsidRPr="00701B3D" w:rsidRDefault="00BD5A94" w:rsidP="00BD5A94">
      <w:pPr>
        <w:pStyle w:val="NormalWeb"/>
        <w:numPr>
          <w:ilvl w:val="0"/>
          <w:numId w:val="5"/>
        </w:numPr>
        <w:spacing w:before="0" w:beforeAutospacing="0" w:after="0" w:afterAutospacing="0"/>
        <w:rPr>
          <w:rStyle w:val="apple-converted-space"/>
          <w:rFonts w:ascii="Proxima Nova" w:eastAsiaTheme="majorEastAsia" w:hAnsi="Proxima Nova"/>
          <w:b/>
          <w:bCs/>
          <w:color w:val="002060"/>
        </w:rPr>
      </w:pPr>
      <w:r w:rsidRPr="00701B3D">
        <w:rPr>
          <w:rStyle w:val="apple-converted-space"/>
          <w:rFonts w:ascii="Proxima Nova" w:eastAsiaTheme="majorEastAsia" w:hAnsi="Proxima Nova"/>
          <w:b/>
          <w:bCs/>
          <w:color w:val="002060"/>
        </w:rPr>
        <w:t>How does Jonathan’s statement to his armor-bearer reveal his faith in God?</w:t>
      </w:r>
      <w:r w:rsidR="00042061" w:rsidRPr="00701B3D">
        <w:rPr>
          <w:rStyle w:val="apple-converted-space"/>
          <w:rFonts w:ascii="Proxima Nova" w:eastAsiaTheme="majorEastAsia" w:hAnsi="Proxima Nova"/>
          <w:b/>
          <w:bCs/>
          <w:color w:val="002060"/>
        </w:rPr>
        <w:t xml:space="preserve"> </w:t>
      </w:r>
    </w:p>
    <w:p w14:paraId="3E72C1AF" w14:textId="58B8C037" w:rsidR="00042061" w:rsidRPr="00701B3D" w:rsidRDefault="00BD5A94" w:rsidP="00042061">
      <w:pPr>
        <w:pStyle w:val="NormalWeb"/>
        <w:numPr>
          <w:ilvl w:val="0"/>
          <w:numId w:val="5"/>
        </w:numPr>
        <w:spacing w:before="0" w:beforeAutospacing="0" w:after="0" w:afterAutospacing="0"/>
        <w:rPr>
          <w:rStyle w:val="apple-converted-space"/>
          <w:rFonts w:ascii="Proxima Nova" w:eastAsiaTheme="majorEastAsia" w:hAnsi="Proxima Nova"/>
          <w:b/>
          <w:bCs/>
          <w:color w:val="002060"/>
        </w:rPr>
      </w:pPr>
      <w:r w:rsidRPr="00701B3D">
        <w:rPr>
          <w:rStyle w:val="apple-converted-space"/>
          <w:rFonts w:ascii="Proxima Nova" w:eastAsiaTheme="majorEastAsia" w:hAnsi="Proxima Nova"/>
          <w:b/>
          <w:bCs/>
          <w:color w:val="002060"/>
        </w:rPr>
        <w:t>How do you come into this kind of faith?</w:t>
      </w:r>
    </w:p>
    <w:p w14:paraId="57512C25" w14:textId="0B093221" w:rsidR="00820A09" w:rsidRPr="00701B3D" w:rsidRDefault="00820A09" w:rsidP="00042061">
      <w:pPr>
        <w:pStyle w:val="NormalWeb"/>
        <w:numPr>
          <w:ilvl w:val="0"/>
          <w:numId w:val="5"/>
        </w:numPr>
        <w:spacing w:before="0" w:beforeAutospacing="0" w:after="0" w:afterAutospacing="0"/>
        <w:rPr>
          <w:rStyle w:val="apple-converted-space"/>
          <w:rFonts w:ascii="Proxima Nova" w:eastAsiaTheme="majorEastAsia" w:hAnsi="Proxima Nova"/>
          <w:b/>
          <w:bCs/>
          <w:color w:val="002060"/>
        </w:rPr>
      </w:pPr>
      <w:r w:rsidRPr="00701B3D">
        <w:rPr>
          <w:rStyle w:val="apple-converted-space"/>
          <w:rFonts w:ascii="Proxima Nova" w:eastAsiaTheme="majorEastAsia" w:hAnsi="Proxima Nova"/>
          <w:b/>
          <w:bCs/>
          <w:color w:val="002060"/>
        </w:rPr>
        <w:t xml:space="preserve">Why do we each need “a Jonathan” in our faith journey? </w:t>
      </w:r>
    </w:p>
    <w:p w14:paraId="76A9AE04" w14:textId="77777777" w:rsidR="0070555E" w:rsidRPr="00701B3D" w:rsidRDefault="0070555E" w:rsidP="0070555E">
      <w:pPr>
        <w:pStyle w:val="NormalWeb"/>
        <w:spacing w:before="0" w:beforeAutospacing="0" w:after="0" w:afterAutospacing="0"/>
        <w:rPr>
          <w:rStyle w:val="apple-converted-space"/>
          <w:rFonts w:ascii="Proxima Nova" w:eastAsiaTheme="majorEastAsia" w:hAnsi="Proxima Nova"/>
          <w:color w:val="000000"/>
        </w:rPr>
      </w:pPr>
    </w:p>
    <w:p w14:paraId="757209DC" w14:textId="281929D9" w:rsidR="00994E83" w:rsidRPr="00701B3D" w:rsidRDefault="00994E83" w:rsidP="00701B3D">
      <w:pPr>
        <w:pStyle w:val="chapter-2"/>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text"/>
          <w:rFonts w:ascii="Proxima Nova" w:hAnsi="Proxima Nova"/>
          <w:color w:val="000000"/>
        </w:rPr>
      </w:pPr>
      <w:r w:rsidRPr="00701B3D">
        <w:rPr>
          <w:rStyle w:val="text"/>
          <w:rFonts w:ascii="Proxima Nova" w:eastAsiaTheme="majorEastAsia" w:hAnsi="Proxima Nova"/>
          <w:b/>
          <w:bCs/>
          <w:color w:val="000000"/>
          <w:u w:val="single"/>
        </w:rPr>
        <w:lastRenderedPageBreak/>
        <w:t>1 Samuel 14:13-15</w:t>
      </w:r>
      <w:r w:rsidR="00701B3D">
        <w:rPr>
          <w:rStyle w:val="text"/>
          <w:rFonts w:ascii="Proxima Nova" w:eastAsiaTheme="majorEastAsia" w:hAnsi="Proxima Nova"/>
          <w:b/>
          <w:bCs/>
          <w:color w:val="000000"/>
        </w:rPr>
        <w:t xml:space="preserve"> </w:t>
      </w:r>
      <w:r w:rsidRPr="00701B3D">
        <w:rPr>
          <w:rStyle w:val="text"/>
          <w:rFonts w:ascii="Proxima Nova" w:eastAsiaTheme="majorEastAsia" w:hAnsi="Proxima Nova"/>
          <w:i/>
          <w:iCs/>
          <w:color w:val="000000"/>
        </w:rPr>
        <w:t>Then Jonathan climbed up on his hands and feet, and his armor-bearer after him. And they fell before Jonathan, and his armor-bearer killed them after him.</w:t>
      </w:r>
      <w:r w:rsidR="00701B3D">
        <w:rPr>
          <w:rStyle w:val="apple-converted-space"/>
          <w:rFonts w:ascii="Proxima Nova" w:eastAsiaTheme="majorEastAsia" w:hAnsi="Proxima Nova"/>
          <w:i/>
          <w:iCs/>
          <w:color w:val="000000"/>
        </w:rPr>
        <w:t xml:space="preserve"> </w:t>
      </w:r>
      <w:proofErr w:type="gramStart"/>
      <w:r w:rsidR="00701B3D">
        <w:rPr>
          <w:rStyle w:val="apple-converted-space"/>
          <w:rFonts w:ascii="Proxima Nova" w:eastAsiaTheme="majorEastAsia" w:hAnsi="Proxima Nova"/>
          <w:b/>
          <w:bCs/>
          <w:i/>
          <w:iCs/>
          <w:color w:val="000000"/>
        </w:rPr>
        <w:t xml:space="preserve">14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And</w:t>
      </w:r>
      <w:proofErr w:type="gramEnd"/>
      <w:r w:rsidRPr="00701B3D">
        <w:rPr>
          <w:rStyle w:val="text"/>
          <w:rFonts w:ascii="Proxima Nova" w:eastAsiaTheme="majorEastAsia" w:hAnsi="Proxima Nova"/>
          <w:i/>
          <w:iCs/>
          <w:color w:val="000000"/>
        </w:rPr>
        <w:t xml:space="preserve"> that first strike, which Jonathan and his armor-bearer made, killed about twenty men within as it were half a furrow's length in an acre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of land</w:t>
      </w:r>
      <w:r w:rsidR="00701B3D">
        <w:rPr>
          <w:rStyle w:val="text"/>
          <w:rFonts w:ascii="Proxima Nova" w:eastAsiaTheme="majorEastAsia" w:hAnsi="Proxima Nova"/>
          <w:i/>
          <w:iCs/>
          <w:color w:val="000000"/>
        </w:rPr>
        <w:t xml:space="preserve">. </w:t>
      </w:r>
      <w:r w:rsidR="00701B3D">
        <w:rPr>
          <w:rStyle w:val="text"/>
          <w:rFonts w:ascii="Proxima Nova" w:eastAsiaTheme="majorEastAsia" w:hAnsi="Proxima Nova"/>
          <w:b/>
          <w:bCs/>
          <w:i/>
          <w:iCs/>
          <w:color w:val="000000"/>
        </w:rPr>
        <w:t>15</w:t>
      </w:r>
      <w:r w:rsidR="00701B3D" w:rsidRPr="00701B3D">
        <w:rPr>
          <w:rStyle w:val="text"/>
          <w:rFonts w:ascii="Proxima Nova" w:eastAsiaTheme="majorEastAsia" w:hAnsi="Proxima Nova"/>
          <w:i/>
          <w:iCs/>
          <w:color w:val="000000"/>
        </w:rPr>
        <w:t xml:space="preserve"> </w:t>
      </w:r>
      <w:r w:rsidRPr="00701B3D">
        <w:rPr>
          <w:rStyle w:val="text"/>
          <w:rFonts w:ascii="Proxima Nova" w:eastAsiaTheme="majorEastAsia" w:hAnsi="Proxima Nova"/>
          <w:i/>
          <w:iCs/>
          <w:color w:val="000000"/>
        </w:rPr>
        <w:t>And there was a panic in the camp, in the field, and among all the people. The garrison and even</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the raiders trembled, the earth quaked, and it became a very great panic.</w:t>
      </w:r>
    </w:p>
    <w:p w14:paraId="262F0435" w14:textId="77777777" w:rsidR="00FD3F7E" w:rsidRPr="00701B3D" w:rsidRDefault="00FD3F7E" w:rsidP="00FD3F7E">
      <w:pPr>
        <w:pStyle w:val="chapter-2"/>
        <w:spacing w:before="0" w:beforeAutospacing="0" w:after="0" w:afterAutospacing="0"/>
        <w:rPr>
          <w:rStyle w:val="text"/>
          <w:rFonts w:ascii="Proxima Nova" w:eastAsiaTheme="majorEastAsia" w:hAnsi="Proxima Nova"/>
          <w:color w:val="000000"/>
        </w:rPr>
      </w:pPr>
    </w:p>
    <w:p w14:paraId="61E56F15" w14:textId="4181A24D" w:rsidR="00820A09" w:rsidRPr="00701B3D" w:rsidRDefault="00FA68CD" w:rsidP="00FA68CD">
      <w:pPr>
        <w:pStyle w:val="NormalWeb"/>
        <w:spacing w:before="0" w:beforeAutospacing="0" w:after="0" w:afterAutospacing="0"/>
        <w:rPr>
          <w:rFonts w:ascii="Proxima Nova" w:hAnsi="Proxima Nova"/>
        </w:rPr>
      </w:pPr>
      <w:r w:rsidRPr="00701B3D">
        <w:rPr>
          <w:rStyle w:val="text"/>
          <w:rFonts w:ascii="Proxima Nova" w:eastAsiaTheme="majorEastAsia" w:hAnsi="Proxima Nova"/>
          <w:color w:val="000000"/>
        </w:rPr>
        <w:t xml:space="preserve">Climbing up a steep cliff to get to the enemy, Jonathan and his armor-bearer arrived at the top, fought with the Philistines, and killed about twenty </w:t>
      </w:r>
      <w:r w:rsidRPr="00701B3D">
        <w:rPr>
          <w:rFonts w:ascii="Proxima Nova" w:hAnsi="Proxima Nova"/>
        </w:rPr>
        <w:t>men in a small area about the size of half an acre</w:t>
      </w:r>
      <w:r w:rsidRPr="00701B3D">
        <w:rPr>
          <w:rStyle w:val="text"/>
          <w:rFonts w:ascii="Proxima Nova" w:eastAsiaTheme="majorEastAsia" w:hAnsi="Proxima Nova"/>
          <w:color w:val="000000"/>
        </w:rPr>
        <w:t xml:space="preserve">. </w:t>
      </w:r>
      <w:r w:rsidRPr="00701B3D">
        <w:rPr>
          <w:rFonts w:ascii="Proxima Nova" w:hAnsi="Proxima Nova"/>
        </w:rPr>
        <w:t xml:space="preserve">Jonathan’s surprising victory </w:t>
      </w:r>
      <w:r w:rsidR="00E064FB" w:rsidRPr="00701B3D">
        <w:rPr>
          <w:rFonts w:ascii="Proxima Nova" w:hAnsi="Proxima Nova"/>
        </w:rPr>
        <w:t xml:space="preserve">panicked </w:t>
      </w:r>
      <w:r w:rsidRPr="00701B3D">
        <w:rPr>
          <w:rFonts w:ascii="Proxima Nova" w:hAnsi="Proxima Nova"/>
        </w:rPr>
        <w:t xml:space="preserve">the </w:t>
      </w:r>
      <w:r w:rsidR="00820A09" w:rsidRPr="00701B3D">
        <w:rPr>
          <w:rFonts w:ascii="Proxima Nova" w:hAnsi="Proxima Nova"/>
        </w:rPr>
        <w:t>Philistines</w:t>
      </w:r>
      <w:r w:rsidRPr="00701B3D">
        <w:rPr>
          <w:rFonts w:ascii="Proxima Nova" w:hAnsi="Proxima Nova"/>
        </w:rPr>
        <w:t>. A perfectly timed earthquake confirmed that this was a panic sent by God</w:t>
      </w:r>
      <w:r w:rsidR="00820A09" w:rsidRPr="00701B3D">
        <w:rPr>
          <w:rFonts w:ascii="Proxima Nova" w:hAnsi="Proxima Nova"/>
        </w:rPr>
        <w:t xml:space="preserve">. </w:t>
      </w:r>
      <w:r w:rsidR="00BD5A94" w:rsidRPr="00701B3D">
        <w:rPr>
          <w:rFonts w:ascii="Proxima Nova" w:hAnsi="Proxima Nova"/>
        </w:rPr>
        <w:t xml:space="preserve">God honored </w:t>
      </w:r>
      <w:r w:rsidR="0070555E" w:rsidRPr="00701B3D">
        <w:rPr>
          <w:rFonts w:ascii="Proxima Nova" w:hAnsi="Proxima Nova"/>
        </w:rPr>
        <w:t xml:space="preserve">Jonathan’s brave leadership </w:t>
      </w:r>
      <w:r w:rsidRPr="00701B3D">
        <w:rPr>
          <w:rFonts w:ascii="Proxima Nova" w:hAnsi="Proxima Nova"/>
        </w:rPr>
        <w:t xml:space="preserve">and </w:t>
      </w:r>
      <w:r w:rsidR="0070555E" w:rsidRPr="00701B3D">
        <w:rPr>
          <w:rFonts w:ascii="Proxima Nova" w:hAnsi="Proxima Nova"/>
        </w:rPr>
        <w:t>use</w:t>
      </w:r>
      <w:r w:rsidRPr="00701B3D">
        <w:rPr>
          <w:rFonts w:ascii="Proxima Nova" w:hAnsi="Proxima Nova"/>
        </w:rPr>
        <w:t>d</w:t>
      </w:r>
      <w:r w:rsidR="0070555E" w:rsidRPr="00701B3D">
        <w:rPr>
          <w:rFonts w:ascii="Proxima Nova" w:hAnsi="Proxima Nova"/>
        </w:rPr>
        <w:t xml:space="preserve"> </w:t>
      </w:r>
      <w:r w:rsidRPr="00701B3D">
        <w:rPr>
          <w:rFonts w:ascii="Proxima Nova" w:hAnsi="Proxima Nova"/>
        </w:rPr>
        <w:t>his</w:t>
      </w:r>
      <w:r w:rsidR="0070555E" w:rsidRPr="00701B3D">
        <w:rPr>
          <w:rFonts w:ascii="Proxima Nova" w:hAnsi="Proxima Nova"/>
        </w:rPr>
        <w:t xml:space="preserve"> faithfulness as a catalyst for a great salvation.</w:t>
      </w:r>
      <w:r w:rsidR="00BD5A94" w:rsidRPr="00701B3D">
        <w:rPr>
          <w:rFonts w:ascii="Proxima Nova" w:hAnsi="Proxima Nova"/>
        </w:rPr>
        <w:t xml:space="preserve"> </w:t>
      </w:r>
    </w:p>
    <w:p w14:paraId="6357FAD0" w14:textId="77777777" w:rsidR="00820A09" w:rsidRPr="00701B3D" w:rsidRDefault="00820A09" w:rsidP="00FA68CD">
      <w:pPr>
        <w:pStyle w:val="NormalWeb"/>
        <w:spacing w:before="0" w:beforeAutospacing="0" w:after="0" w:afterAutospacing="0"/>
        <w:rPr>
          <w:rFonts w:ascii="Proxima Nova" w:hAnsi="Proxima Nova"/>
        </w:rPr>
      </w:pPr>
    </w:p>
    <w:p w14:paraId="4A669598" w14:textId="7CB9D94C" w:rsidR="0070555E" w:rsidRPr="00701B3D" w:rsidRDefault="00820A09" w:rsidP="00820A09">
      <w:pPr>
        <w:pStyle w:val="NormalWeb"/>
        <w:numPr>
          <w:ilvl w:val="0"/>
          <w:numId w:val="12"/>
        </w:numPr>
        <w:spacing w:before="0" w:beforeAutospacing="0" w:after="0" w:afterAutospacing="0"/>
        <w:rPr>
          <w:rFonts w:ascii="Proxima Nova" w:hAnsi="Proxima Nova"/>
          <w:b/>
          <w:bCs/>
          <w:color w:val="002060"/>
        </w:rPr>
      </w:pPr>
      <w:r w:rsidRPr="00701B3D">
        <w:rPr>
          <w:rFonts w:ascii="Proxima Nova" w:hAnsi="Proxima Nova"/>
          <w:b/>
          <w:bCs/>
          <w:color w:val="002060"/>
        </w:rPr>
        <w:t xml:space="preserve">How does this narrative demonstrate </w:t>
      </w:r>
      <w:r w:rsidR="00BD5A94" w:rsidRPr="00701B3D">
        <w:rPr>
          <w:rFonts w:ascii="Proxima Nova" w:hAnsi="Proxima Nova"/>
          <w:b/>
          <w:bCs/>
          <w:color w:val="002060"/>
        </w:rPr>
        <w:t>what kind of king</w:t>
      </w:r>
      <w:r w:rsidRPr="00701B3D">
        <w:rPr>
          <w:rFonts w:ascii="Proxima Nova" w:hAnsi="Proxima Nova"/>
          <w:b/>
          <w:bCs/>
          <w:color w:val="002060"/>
        </w:rPr>
        <w:t xml:space="preserve"> and leader</w:t>
      </w:r>
      <w:r w:rsidR="00BD5A94" w:rsidRPr="00701B3D">
        <w:rPr>
          <w:rFonts w:ascii="Proxima Nova" w:hAnsi="Proxima Nova"/>
          <w:b/>
          <w:bCs/>
          <w:color w:val="002060"/>
        </w:rPr>
        <w:t xml:space="preserve"> Jonathan could have been</w:t>
      </w:r>
      <w:r w:rsidR="00E064FB" w:rsidRPr="00701B3D">
        <w:rPr>
          <w:rFonts w:ascii="Proxima Nova" w:hAnsi="Proxima Nova"/>
          <w:b/>
          <w:bCs/>
          <w:color w:val="002060"/>
        </w:rPr>
        <w:t>?</w:t>
      </w:r>
    </w:p>
    <w:p w14:paraId="63FB1706" w14:textId="5BE6482A" w:rsidR="00820A09" w:rsidRPr="00701B3D" w:rsidRDefault="00820A09" w:rsidP="00820A09">
      <w:pPr>
        <w:pStyle w:val="NormalWeb"/>
        <w:numPr>
          <w:ilvl w:val="0"/>
          <w:numId w:val="12"/>
        </w:numPr>
        <w:spacing w:before="0" w:beforeAutospacing="0" w:after="0" w:afterAutospacing="0"/>
        <w:rPr>
          <w:rFonts w:ascii="Proxima Nova" w:hAnsi="Proxima Nova"/>
          <w:b/>
          <w:bCs/>
          <w:color w:val="002060"/>
        </w:rPr>
      </w:pPr>
      <w:r w:rsidRPr="00701B3D">
        <w:rPr>
          <w:rFonts w:ascii="Proxima Nova" w:hAnsi="Proxima Nova"/>
          <w:b/>
          <w:bCs/>
          <w:color w:val="002060"/>
        </w:rPr>
        <w:t xml:space="preserve">Thinking ahead, is it apparent why David greatly treasured his friendship with Jonathan? </w:t>
      </w:r>
    </w:p>
    <w:p w14:paraId="2B8DA8DA" w14:textId="5824A116" w:rsidR="00820A09" w:rsidRPr="00701B3D" w:rsidRDefault="00820A09" w:rsidP="00820A09">
      <w:pPr>
        <w:pStyle w:val="NormalWeb"/>
        <w:numPr>
          <w:ilvl w:val="0"/>
          <w:numId w:val="12"/>
        </w:numPr>
        <w:spacing w:before="0" w:beforeAutospacing="0" w:after="0" w:afterAutospacing="0"/>
        <w:rPr>
          <w:rFonts w:ascii="Proxima Nova" w:hAnsi="Proxima Nova"/>
          <w:b/>
          <w:bCs/>
          <w:color w:val="002060"/>
        </w:rPr>
      </w:pPr>
      <w:r w:rsidRPr="00701B3D">
        <w:rPr>
          <w:rFonts w:ascii="Proxima Nova" w:hAnsi="Proxima Nova"/>
          <w:b/>
          <w:bCs/>
          <w:color w:val="002060"/>
        </w:rPr>
        <w:t xml:space="preserve">What does this victory reveal about God? </w:t>
      </w:r>
    </w:p>
    <w:p w14:paraId="6F8BDAD7" w14:textId="77777777" w:rsidR="00FA68CD" w:rsidRPr="00701B3D" w:rsidRDefault="00FA68CD" w:rsidP="00FA68CD">
      <w:pPr>
        <w:pStyle w:val="NormalWeb"/>
        <w:spacing w:before="0" w:beforeAutospacing="0" w:after="0" w:afterAutospacing="0"/>
        <w:rPr>
          <w:rFonts w:ascii="Proxima Nova" w:hAnsi="Proxima Nova"/>
          <w:color w:val="000000"/>
        </w:rPr>
      </w:pPr>
    </w:p>
    <w:p w14:paraId="76EF7A36" w14:textId="0B110BA0" w:rsidR="00994E83" w:rsidRPr="00701B3D" w:rsidRDefault="00994E83"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apple-converted-space"/>
          <w:rFonts w:ascii="Proxima Nova" w:eastAsiaTheme="majorEastAsia" w:hAnsi="Proxima Nova"/>
          <w:i/>
          <w:iCs/>
          <w:color w:val="000000"/>
        </w:rPr>
      </w:pPr>
      <w:r w:rsidRPr="00701B3D">
        <w:rPr>
          <w:rStyle w:val="text"/>
          <w:rFonts w:ascii="Proxima Nova" w:eastAsiaTheme="majorEastAsia" w:hAnsi="Proxima Nova"/>
          <w:b/>
          <w:bCs/>
          <w:color w:val="000000"/>
          <w:u w:val="single"/>
        </w:rPr>
        <w:t>1 Samuel 14:16</w:t>
      </w:r>
      <w:r w:rsidR="00FD3F7E" w:rsidRPr="00701B3D">
        <w:rPr>
          <w:rStyle w:val="text"/>
          <w:rFonts w:ascii="Proxima Nova" w:eastAsiaTheme="majorEastAsia" w:hAnsi="Proxima Nova"/>
          <w:b/>
          <w:bCs/>
          <w:color w:val="000000"/>
          <w:u w:val="single"/>
        </w:rPr>
        <w:t>-1</w:t>
      </w:r>
      <w:r w:rsidR="00FA68CD" w:rsidRPr="00701B3D">
        <w:rPr>
          <w:rStyle w:val="text"/>
          <w:rFonts w:ascii="Proxima Nova" w:eastAsiaTheme="majorEastAsia" w:hAnsi="Proxima Nova"/>
          <w:b/>
          <w:bCs/>
          <w:color w:val="000000"/>
          <w:u w:val="single"/>
        </w:rPr>
        <w:t>9</w:t>
      </w:r>
      <w:r w:rsidR="00701B3D">
        <w:rPr>
          <w:rStyle w:val="text"/>
          <w:rFonts w:ascii="Proxima Nova" w:eastAsiaTheme="majorEastAsia" w:hAnsi="Proxima Nova"/>
          <w:b/>
          <w:bCs/>
          <w:color w:val="000000"/>
        </w:rPr>
        <w:t xml:space="preserve"> </w:t>
      </w:r>
      <w:r w:rsidRPr="00701B3D">
        <w:rPr>
          <w:rStyle w:val="text"/>
          <w:rFonts w:ascii="Proxima Nova" w:eastAsiaTheme="majorEastAsia" w:hAnsi="Proxima Nova"/>
          <w:i/>
          <w:iCs/>
          <w:color w:val="000000"/>
        </w:rPr>
        <w:t>And the watchmen of Saul in Gibeah of Benjamin looked, and behold, the multitude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was dispersing here and there.</w:t>
      </w:r>
      <w:r w:rsidR="00701B3D">
        <w:rPr>
          <w:rStyle w:val="apple-converted-space"/>
          <w:rFonts w:ascii="Proxima Nova" w:eastAsiaTheme="majorEastAsia" w:hAnsi="Proxima Nova"/>
          <w:i/>
          <w:iCs/>
          <w:color w:val="000000"/>
        </w:rPr>
        <w:t xml:space="preserve"> </w:t>
      </w:r>
      <w:proofErr w:type="gramStart"/>
      <w:r w:rsidR="00701B3D">
        <w:rPr>
          <w:rStyle w:val="apple-converted-space"/>
          <w:rFonts w:ascii="Proxima Nova" w:eastAsiaTheme="majorEastAsia" w:hAnsi="Proxima Nova"/>
          <w:b/>
          <w:bCs/>
          <w:i/>
          <w:iCs/>
          <w:color w:val="000000"/>
        </w:rPr>
        <w:t xml:space="preserve">17 </w:t>
      </w:r>
      <w:r w:rsidRPr="00701B3D">
        <w:rPr>
          <w:rStyle w:val="text"/>
          <w:rFonts w:ascii="Proxima Nova" w:eastAsiaTheme="majorEastAsia" w:hAnsi="Proxima Nova"/>
          <w:b/>
          <w:bCs/>
          <w:i/>
          <w:iCs/>
          <w:color w:val="000000"/>
          <w:vertAlign w:val="superscript"/>
        </w:rPr>
        <w:t> </w:t>
      </w:r>
      <w:r w:rsidRPr="00701B3D">
        <w:rPr>
          <w:rStyle w:val="text"/>
          <w:rFonts w:ascii="Proxima Nova" w:eastAsiaTheme="majorEastAsia" w:hAnsi="Proxima Nova"/>
          <w:i/>
          <w:iCs/>
          <w:color w:val="000000"/>
        </w:rPr>
        <w:t>Then</w:t>
      </w:r>
      <w:proofErr w:type="gramEnd"/>
      <w:r w:rsidRPr="00701B3D">
        <w:rPr>
          <w:rStyle w:val="text"/>
          <w:rFonts w:ascii="Proxima Nova" w:eastAsiaTheme="majorEastAsia" w:hAnsi="Proxima Nova"/>
          <w:i/>
          <w:iCs/>
          <w:color w:val="000000"/>
        </w:rPr>
        <w:t xml:space="preserve"> Saul said to the people who were with him, “Count and see who has gone from us.” And when they had counted, behold, Jonathan and his armor-bearer were not there.</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18 </w:t>
      </w:r>
      <w:r w:rsidRPr="00701B3D">
        <w:rPr>
          <w:rStyle w:val="text"/>
          <w:rFonts w:ascii="Proxima Nova" w:eastAsiaTheme="majorEastAsia" w:hAnsi="Proxima Nova"/>
          <w:i/>
          <w:iCs/>
          <w:color w:val="000000"/>
        </w:rPr>
        <w:t xml:space="preserve">So Saul said to </w:t>
      </w:r>
      <w:proofErr w:type="spellStart"/>
      <w:r w:rsidRPr="00701B3D">
        <w:rPr>
          <w:rStyle w:val="text"/>
          <w:rFonts w:ascii="Proxima Nova" w:eastAsiaTheme="majorEastAsia" w:hAnsi="Proxima Nova"/>
          <w:i/>
          <w:iCs/>
          <w:color w:val="000000"/>
        </w:rPr>
        <w:t>Ahijah</w:t>
      </w:r>
      <w:proofErr w:type="spellEnd"/>
      <w:r w:rsidRPr="00701B3D">
        <w:rPr>
          <w:rStyle w:val="text"/>
          <w:rFonts w:ascii="Proxima Nova" w:eastAsiaTheme="majorEastAsia" w:hAnsi="Proxima Nova"/>
          <w:i/>
          <w:iCs/>
          <w:color w:val="000000"/>
        </w:rPr>
        <w:t>, “Bring the ark of God here.” For the ark of God went at that time with the people</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of</w:t>
      </w:r>
      <w:r w:rsidR="00B3155E" w:rsidRPr="00701B3D">
        <w:rPr>
          <w:rStyle w:val="text"/>
          <w:rFonts w:ascii="Proxima Nova" w:eastAsiaTheme="majorEastAsia" w:hAnsi="Proxima Nova"/>
          <w:i/>
          <w:iCs/>
          <w:color w:val="000000"/>
        </w:rPr>
        <w:t xml:space="preserve"> </w:t>
      </w:r>
      <w:r w:rsidRPr="00701B3D">
        <w:rPr>
          <w:rStyle w:val="text"/>
          <w:rFonts w:ascii="Proxima Nova" w:eastAsiaTheme="majorEastAsia" w:hAnsi="Proxima Nova"/>
          <w:i/>
          <w:iCs/>
          <w:color w:val="000000"/>
        </w:rPr>
        <w:t>Israel.</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19</w:t>
      </w:r>
      <w:r w:rsidR="00FA68CD" w:rsidRPr="00701B3D">
        <w:rPr>
          <w:rStyle w:val="text"/>
          <w:rFonts w:ascii="Proxima Nova" w:eastAsiaTheme="majorEastAsia" w:hAnsi="Proxima Nova"/>
          <w:b/>
          <w:bCs/>
          <w:i/>
          <w:iCs/>
          <w:color w:val="000000"/>
          <w:vertAlign w:val="superscript"/>
        </w:rPr>
        <w:t> </w:t>
      </w:r>
      <w:r w:rsidR="00FA68CD" w:rsidRPr="00701B3D">
        <w:rPr>
          <w:rStyle w:val="text"/>
          <w:rFonts w:ascii="Proxima Nova" w:eastAsiaTheme="majorEastAsia" w:hAnsi="Proxima Nova"/>
          <w:i/>
          <w:iCs/>
          <w:color w:val="000000"/>
        </w:rPr>
        <w:t>Now</w:t>
      </w:r>
      <w:r w:rsidR="00FA68CD" w:rsidRPr="00701B3D">
        <w:rPr>
          <w:rStyle w:val="apple-converted-space"/>
          <w:rFonts w:ascii="Proxima Nova" w:eastAsiaTheme="majorEastAsia" w:hAnsi="Proxima Nova"/>
          <w:i/>
          <w:iCs/>
          <w:color w:val="000000"/>
        </w:rPr>
        <w:t> </w:t>
      </w:r>
      <w:r w:rsidR="00FA68CD" w:rsidRPr="00701B3D">
        <w:rPr>
          <w:rStyle w:val="text"/>
          <w:rFonts w:ascii="Proxima Nova" w:eastAsiaTheme="majorEastAsia" w:hAnsi="Proxima Nova"/>
          <w:i/>
          <w:iCs/>
          <w:color w:val="000000"/>
        </w:rPr>
        <w:t>while Saul was talking to the priest, the tumult in the camp of the Philistines increased more and more. So Saul said to the priest, “Withdraw your hand.”</w:t>
      </w:r>
      <w:r w:rsidR="00FA68CD" w:rsidRPr="00701B3D">
        <w:rPr>
          <w:rStyle w:val="apple-converted-space"/>
          <w:rFonts w:ascii="Proxima Nova" w:eastAsiaTheme="majorEastAsia" w:hAnsi="Proxima Nova"/>
          <w:i/>
          <w:iCs/>
          <w:color w:val="000000"/>
        </w:rPr>
        <w:t> </w:t>
      </w:r>
    </w:p>
    <w:p w14:paraId="37EB1BA8" w14:textId="77777777" w:rsidR="00FD3F7E" w:rsidRPr="00701B3D" w:rsidRDefault="00FD3F7E" w:rsidP="00FD3F7E">
      <w:pPr>
        <w:autoSpaceDE w:val="0"/>
        <w:autoSpaceDN w:val="0"/>
        <w:adjustRightInd w:val="0"/>
        <w:rPr>
          <w:rFonts w:ascii="Proxima Nova" w:hAnsi="Proxima Nova" w:cs="Times New Roman"/>
          <w:kern w:val="0"/>
        </w:rPr>
      </w:pPr>
    </w:p>
    <w:p w14:paraId="16C3CF30" w14:textId="1F51522D" w:rsidR="00B3155E" w:rsidRPr="00701B3D" w:rsidRDefault="00FA68CD" w:rsidP="00B3155E">
      <w:pPr>
        <w:autoSpaceDE w:val="0"/>
        <w:autoSpaceDN w:val="0"/>
        <w:adjustRightInd w:val="0"/>
        <w:rPr>
          <w:rFonts w:ascii="Proxima Nova" w:hAnsi="Proxima Nova" w:cs="Times New Roman"/>
        </w:rPr>
      </w:pPr>
      <w:r w:rsidRPr="00701B3D">
        <w:rPr>
          <w:rFonts w:ascii="Proxima Nova" w:hAnsi="Proxima Nova" w:cs="Times New Roman"/>
          <w:kern w:val="0"/>
        </w:rPr>
        <w:t>Saul’s lookouts saw the dispersion of the Philistine</w:t>
      </w:r>
      <w:r w:rsidR="00820A09" w:rsidRPr="00701B3D">
        <w:rPr>
          <w:rFonts w:ascii="Proxima Nova" w:hAnsi="Proxima Nova" w:cs="Times New Roman"/>
          <w:kern w:val="0"/>
        </w:rPr>
        <w:t>s</w:t>
      </w:r>
      <w:r w:rsidRPr="00701B3D">
        <w:rPr>
          <w:rFonts w:ascii="Proxima Nova" w:hAnsi="Proxima Nova" w:cs="Times New Roman"/>
          <w:kern w:val="0"/>
        </w:rPr>
        <w:t>, and it was discovered that Jonathan and his armor</w:t>
      </w:r>
      <w:r w:rsidRPr="00701B3D">
        <w:rPr>
          <w:rFonts w:ascii="Proxima Nova" w:hAnsi="Proxima Nova" w:cs="Times New Roman"/>
        </w:rPr>
        <w:t>-</w:t>
      </w:r>
      <w:r w:rsidRPr="00701B3D">
        <w:rPr>
          <w:rFonts w:ascii="Proxima Nova" w:hAnsi="Proxima Nova" w:cs="Times New Roman"/>
          <w:kern w:val="0"/>
        </w:rPr>
        <w:t>bearer were missing</w:t>
      </w:r>
      <w:r w:rsidRPr="00701B3D">
        <w:rPr>
          <w:rFonts w:ascii="Proxima Nova" w:hAnsi="Proxima Nova" w:cs="Times New Roman"/>
        </w:rPr>
        <w:t>.</w:t>
      </w:r>
      <w:r w:rsidR="00B3155E" w:rsidRPr="00701B3D">
        <w:rPr>
          <w:rFonts w:ascii="Proxima Nova" w:hAnsi="Proxima Nova" w:cs="Times New Roman"/>
        </w:rPr>
        <w:t xml:space="preserve"> </w:t>
      </w:r>
      <w:r w:rsidR="00B3155E" w:rsidRPr="00701B3D">
        <w:rPr>
          <w:rStyle w:val="apple-converted-space"/>
          <w:rFonts w:ascii="Proxima Nova" w:eastAsiaTheme="majorEastAsia" w:hAnsi="Proxima Nova" w:cs="Times New Roman"/>
          <w:color w:val="000000"/>
        </w:rPr>
        <w:t xml:space="preserve">Without waiting to obtain divine guidance, </w:t>
      </w:r>
      <w:r w:rsidR="00B3155E" w:rsidRPr="00701B3D">
        <w:rPr>
          <w:rFonts w:ascii="Proxima Nova" w:hAnsi="Proxima Nova" w:cs="Times New Roman"/>
          <w:kern w:val="0"/>
        </w:rPr>
        <w:t xml:space="preserve">Saul called for the Ahijah to bring the ark of the covenant. </w:t>
      </w:r>
      <w:r w:rsidR="00B3155E" w:rsidRPr="00701B3D">
        <w:rPr>
          <w:rFonts w:ascii="Proxima Nova" w:hAnsi="Proxima Nova" w:cs="Times New Roman"/>
        </w:rPr>
        <w:t xml:space="preserve">But inexplicably, Saul suddenly stopped Ahijah and rushed to the battlefield with </w:t>
      </w:r>
      <w:r w:rsidR="00820A09" w:rsidRPr="00701B3D">
        <w:rPr>
          <w:rFonts w:ascii="Proxima Nova" w:hAnsi="Proxima Nova" w:cs="Times New Roman"/>
        </w:rPr>
        <w:t>what was left of his</w:t>
      </w:r>
      <w:r w:rsidR="00B3155E" w:rsidRPr="00701B3D">
        <w:rPr>
          <w:rFonts w:ascii="Proxima Nova" w:hAnsi="Proxima Nova" w:cs="Times New Roman"/>
        </w:rPr>
        <w:t xml:space="preserve"> army.</w:t>
      </w:r>
      <w:r w:rsidR="00B3155E" w:rsidRPr="00701B3D">
        <w:rPr>
          <w:rFonts w:ascii="Proxima Nova" w:hAnsi="Proxima Nova" w:cs="Times New Roman"/>
          <w:kern w:val="0"/>
        </w:rPr>
        <w:t xml:space="preserve"> This </w:t>
      </w:r>
      <w:r w:rsidR="00B3155E" w:rsidRPr="00701B3D">
        <w:rPr>
          <w:rFonts w:ascii="Proxima Nova" w:hAnsi="Proxima Nova" w:cs="Times New Roman"/>
        </w:rPr>
        <w:t>sudden reversal once again exposed Saul’s uncertainty and is a reminder of his previous failure to wait for Samuel’s arrival in order to offer sacrifices.</w:t>
      </w:r>
    </w:p>
    <w:p w14:paraId="425F5003" w14:textId="77777777" w:rsidR="00820A09" w:rsidRPr="00701B3D" w:rsidRDefault="00820A09" w:rsidP="00B3155E">
      <w:pPr>
        <w:autoSpaceDE w:val="0"/>
        <w:autoSpaceDN w:val="0"/>
        <w:adjustRightInd w:val="0"/>
        <w:rPr>
          <w:rFonts w:ascii="Proxima Nova" w:hAnsi="Proxima Nova" w:cs="Times New Roman"/>
        </w:rPr>
      </w:pPr>
    </w:p>
    <w:p w14:paraId="2ADA0436" w14:textId="77777777" w:rsidR="00820A09" w:rsidRPr="00701B3D" w:rsidRDefault="00820A09" w:rsidP="00820A09">
      <w:pPr>
        <w:pStyle w:val="ListParagraph"/>
        <w:numPr>
          <w:ilvl w:val="0"/>
          <w:numId w:val="6"/>
        </w:numPr>
        <w:autoSpaceDE w:val="0"/>
        <w:autoSpaceDN w:val="0"/>
        <w:adjustRightInd w:val="0"/>
        <w:rPr>
          <w:rFonts w:ascii="Proxima Nova" w:hAnsi="Proxima Nova" w:cs="Times New Roman"/>
          <w:b/>
          <w:bCs/>
          <w:color w:val="002060"/>
          <w:kern w:val="0"/>
        </w:rPr>
      </w:pPr>
      <w:r w:rsidRPr="00701B3D">
        <w:rPr>
          <w:rFonts w:ascii="Proxima Nova" w:hAnsi="Proxima Nova" w:cs="Times New Roman"/>
          <w:b/>
          <w:bCs/>
          <w:color w:val="002060"/>
          <w:kern w:val="0"/>
        </w:rPr>
        <w:t xml:space="preserve">Why does godly leadership require courage, but also require waiting on the Lord? </w:t>
      </w:r>
    </w:p>
    <w:p w14:paraId="0788F1C1" w14:textId="77777777" w:rsidR="00B3155E" w:rsidRPr="00701B3D" w:rsidRDefault="00B3155E" w:rsidP="00B3155E">
      <w:pPr>
        <w:autoSpaceDE w:val="0"/>
        <w:autoSpaceDN w:val="0"/>
        <w:adjustRightInd w:val="0"/>
        <w:rPr>
          <w:rFonts w:ascii="Proxima Nova" w:hAnsi="Proxima Nova" w:cs="Times New Roman"/>
          <w:kern w:val="0"/>
        </w:rPr>
      </w:pPr>
    </w:p>
    <w:p w14:paraId="5D1DA4C8" w14:textId="6B0F3C83" w:rsidR="000831CD" w:rsidRPr="00701B3D" w:rsidRDefault="00B3155E" w:rsidP="00B3155E">
      <w:pPr>
        <w:autoSpaceDE w:val="0"/>
        <w:autoSpaceDN w:val="0"/>
        <w:adjustRightInd w:val="0"/>
        <w:rPr>
          <w:rFonts w:ascii="Proxima Nova" w:hAnsi="Proxima Nova" w:cs="Times New Roman"/>
          <w:kern w:val="0"/>
        </w:rPr>
      </w:pPr>
      <w:r w:rsidRPr="00701B3D">
        <w:rPr>
          <w:rFonts w:ascii="Proxima Nova" w:hAnsi="Proxima Nova" w:cs="Times New Roman"/>
          <w:kern w:val="0"/>
        </w:rPr>
        <w:t xml:space="preserve">The implication is that </w:t>
      </w:r>
      <w:r w:rsidRPr="00701B3D">
        <w:rPr>
          <w:rFonts w:ascii="Proxima Nova" w:hAnsi="Proxima Nova" w:cs="Times New Roman"/>
        </w:rPr>
        <w:t xml:space="preserve">Jonathan was a leader who took God-directed action, while Saul simply responded to his circumstances. </w:t>
      </w:r>
      <w:r w:rsidR="00820A09" w:rsidRPr="00701B3D">
        <w:rPr>
          <w:rFonts w:ascii="Proxima Nova" w:hAnsi="Proxima Nova" w:cs="Times New Roman"/>
        </w:rPr>
        <w:t>Saul’s</w:t>
      </w:r>
      <w:r w:rsidRPr="00701B3D">
        <w:rPr>
          <w:rFonts w:ascii="Proxima Nova" w:hAnsi="Proxima Nova" w:cs="Times New Roman"/>
        </w:rPr>
        <w:t xml:space="preserve"> lack </w:t>
      </w:r>
      <w:r w:rsidRPr="00701B3D">
        <w:rPr>
          <w:rFonts w:ascii="Proxima Nova" w:hAnsi="Proxima Nova" w:cs="Times New Roman"/>
          <w:kern w:val="0"/>
        </w:rPr>
        <w:t xml:space="preserve">of concern for the direction of the Lord continued to be an ongoing problem </w:t>
      </w:r>
      <w:r w:rsidR="00820A09" w:rsidRPr="00701B3D">
        <w:rPr>
          <w:rFonts w:ascii="Proxima Nova" w:hAnsi="Proxima Nova" w:cs="Times New Roman"/>
          <w:kern w:val="0"/>
        </w:rPr>
        <w:t>for him.</w:t>
      </w:r>
    </w:p>
    <w:p w14:paraId="3216B436" w14:textId="77777777" w:rsidR="000831CD" w:rsidRPr="00701B3D" w:rsidRDefault="000831CD" w:rsidP="00B3155E">
      <w:pPr>
        <w:autoSpaceDE w:val="0"/>
        <w:autoSpaceDN w:val="0"/>
        <w:adjustRightInd w:val="0"/>
        <w:rPr>
          <w:rFonts w:ascii="Proxima Nova" w:hAnsi="Proxima Nova" w:cs="Times New Roman"/>
          <w:kern w:val="0"/>
        </w:rPr>
      </w:pPr>
    </w:p>
    <w:p w14:paraId="5F02E3F1" w14:textId="4449AEBA" w:rsidR="00820A09" w:rsidRPr="00701B3D" w:rsidRDefault="00820A09" w:rsidP="000831CD">
      <w:pPr>
        <w:pStyle w:val="ListParagraph"/>
        <w:numPr>
          <w:ilvl w:val="0"/>
          <w:numId w:val="6"/>
        </w:numPr>
        <w:autoSpaceDE w:val="0"/>
        <w:autoSpaceDN w:val="0"/>
        <w:adjustRightInd w:val="0"/>
        <w:rPr>
          <w:rFonts w:ascii="Proxima Nova" w:hAnsi="Proxima Nova" w:cs="Times New Roman"/>
          <w:b/>
          <w:bCs/>
          <w:kern w:val="0"/>
        </w:rPr>
      </w:pPr>
      <w:r w:rsidRPr="00701B3D">
        <w:rPr>
          <w:rFonts w:ascii="Proxima Nova" w:hAnsi="Proxima Nova" w:cs="Times New Roman"/>
          <w:b/>
          <w:bCs/>
          <w:kern w:val="0"/>
        </w:rPr>
        <w:t>How do you move from simply reacting to your circumstances to seeking God’s guidance in all things?</w:t>
      </w:r>
    </w:p>
    <w:p w14:paraId="48EC5976" w14:textId="77777777" w:rsidR="00FD3F7E" w:rsidRPr="00701B3D" w:rsidRDefault="00FD3F7E" w:rsidP="00FD3F7E">
      <w:pPr>
        <w:autoSpaceDE w:val="0"/>
        <w:autoSpaceDN w:val="0"/>
        <w:adjustRightInd w:val="0"/>
        <w:rPr>
          <w:rFonts w:ascii="Proxima Nova" w:hAnsi="Proxima Nova" w:cs="Times New Roman"/>
          <w:kern w:val="0"/>
        </w:rPr>
      </w:pPr>
    </w:p>
    <w:p w14:paraId="32F1223A" w14:textId="54A01715" w:rsidR="00994E83" w:rsidRPr="00701B3D" w:rsidRDefault="00994E83" w:rsidP="00701B3D">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Style w:val="text"/>
          <w:rFonts w:ascii="Proxima Nova" w:eastAsiaTheme="majorEastAsia" w:hAnsi="Proxima Nova"/>
          <w:i/>
          <w:iCs/>
          <w:color w:val="000000"/>
        </w:rPr>
      </w:pPr>
      <w:r w:rsidRPr="00701B3D">
        <w:rPr>
          <w:rStyle w:val="text"/>
          <w:rFonts w:ascii="Proxima Nova" w:eastAsiaTheme="majorEastAsia" w:hAnsi="Proxima Nova"/>
          <w:b/>
          <w:bCs/>
          <w:color w:val="000000"/>
          <w:u w:val="single"/>
        </w:rPr>
        <w:t>1 Samuel 14:</w:t>
      </w:r>
      <w:r w:rsidR="00FA68CD" w:rsidRPr="00701B3D">
        <w:rPr>
          <w:rStyle w:val="text"/>
          <w:rFonts w:ascii="Proxima Nova" w:eastAsiaTheme="majorEastAsia" w:hAnsi="Proxima Nova"/>
          <w:b/>
          <w:bCs/>
          <w:color w:val="000000"/>
          <w:u w:val="single"/>
        </w:rPr>
        <w:t>20</w:t>
      </w:r>
      <w:r w:rsidRPr="00701B3D">
        <w:rPr>
          <w:rStyle w:val="text"/>
          <w:rFonts w:ascii="Proxima Nova" w:eastAsiaTheme="majorEastAsia" w:hAnsi="Proxima Nova"/>
          <w:b/>
          <w:bCs/>
          <w:color w:val="000000"/>
          <w:u w:val="single"/>
        </w:rPr>
        <w:t>-23</w:t>
      </w:r>
      <w:r w:rsidR="00701B3D">
        <w:rPr>
          <w:rStyle w:val="text"/>
          <w:rFonts w:ascii="Proxima Nova" w:eastAsiaTheme="majorEastAsia" w:hAnsi="Proxima Nova"/>
          <w:b/>
          <w:bCs/>
          <w:color w:val="000000"/>
        </w:rPr>
        <w:t xml:space="preserve"> </w:t>
      </w:r>
      <w:r w:rsidRPr="00701B3D">
        <w:rPr>
          <w:rStyle w:val="text"/>
          <w:rFonts w:ascii="Proxima Nova" w:eastAsiaTheme="majorEastAsia" w:hAnsi="Proxima Nova"/>
          <w:i/>
          <w:iCs/>
          <w:color w:val="000000"/>
        </w:rPr>
        <w:t>Then Saul and all the people who were with him rallied and went into the battle. And behold,</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every Philistine's sword was against his fellow, and there was very great confusion.</w:t>
      </w:r>
      <w:r w:rsidR="00701B3D">
        <w:rPr>
          <w:rStyle w:val="apple-converted-space"/>
          <w:rFonts w:ascii="Proxima Nova" w:eastAsiaTheme="majorEastAsia" w:hAnsi="Proxima Nova"/>
          <w:i/>
          <w:iCs/>
          <w:color w:val="000000"/>
        </w:rPr>
        <w:t xml:space="preserve"> </w:t>
      </w:r>
      <w:r w:rsidR="00701B3D">
        <w:rPr>
          <w:rStyle w:val="apple-converted-space"/>
          <w:rFonts w:ascii="Proxima Nova" w:eastAsiaTheme="majorEastAsia" w:hAnsi="Proxima Nova"/>
          <w:b/>
          <w:bCs/>
          <w:i/>
          <w:iCs/>
          <w:color w:val="000000"/>
        </w:rPr>
        <w:t xml:space="preserve">21 </w:t>
      </w:r>
      <w:r w:rsidRPr="00701B3D">
        <w:rPr>
          <w:rStyle w:val="text"/>
          <w:rFonts w:ascii="Proxima Nova" w:eastAsiaTheme="majorEastAsia" w:hAnsi="Proxima Nova"/>
          <w:i/>
          <w:iCs/>
          <w:color w:val="000000"/>
        </w:rPr>
        <w:t>Now the Hebrews who had been with the Philistines before that time and who had gone up with them into the camp,</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even they also turned to be with the Israelites who were with Saul and Jonathan</w:t>
      </w:r>
      <w:r w:rsidR="00701B3D">
        <w:rPr>
          <w:rStyle w:val="text"/>
          <w:rFonts w:ascii="Proxima Nova" w:eastAsiaTheme="majorEastAsia" w:hAnsi="Proxima Nova"/>
          <w:i/>
          <w:iCs/>
          <w:color w:val="000000"/>
        </w:rPr>
        <w:t xml:space="preserve">. </w:t>
      </w:r>
      <w:r w:rsidR="00701B3D">
        <w:rPr>
          <w:rStyle w:val="text"/>
          <w:rFonts w:ascii="Proxima Nova" w:eastAsiaTheme="majorEastAsia" w:hAnsi="Proxima Nova"/>
          <w:b/>
          <w:bCs/>
          <w:i/>
          <w:iCs/>
          <w:color w:val="000000"/>
        </w:rPr>
        <w:t xml:space="preserve">22 </w:t>
      </w:r>
      <w:r w:rsidRPr="00701B3D">
        <w:rPr>
          <w:rStyle w:val="text"/>
          <w:rFonts w:ascii="Proxima Nova" w:eastAsiaTheme="majorEastAsia" w:hAnsi="Proxima Nova"/>
          <w:i/>
          <w:iCs/>
          <w:color w:val="000000"/>
        </w:rPr>
        <w:t>Likewise, when all the men of Israel</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who had hidden themselves</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in the hill country of Ephraim heard that the Philistines were fleeing, they too followed hard after them in the battl</w:t>
      </w:r>
      <w:r w:rsidR="00701B3D">
        <w:rPr>
          <w:rStyle w:val="text"/>
          <w:rFonts w:ascii="Proxima Nova" w:eastAsiaTheme="majorEastAsia" w:hAnsi="Proxima Nova"/>
          <w:i/>
          <w:iCs/>
          <w:color w:val="000000"/>
        </w:rPr>
        <w:t xml:space="preserve">e. </w:t>
      </w:r>
      <w:r w:rsidR="00701B3D">
        <w:rPr>
          <w:rStyle w:val="text"/>
          <w:rFonts w:ascii="Proxima Nova" w:eastAsiaTheme="majorEastAsia" w:hAnsi="Proxima Nova"/>
          <w:b/>
          <w:bCs/>
          <w:i/>
          <w:iCs/>
          <w:color w:val="000000"/>
        </w:rPr>
        <w:t xml:space="preserve">23 </w:t>
      </w:r>
      <w:r w:rsidRPr="00701B3D">
        <w:rPr>
          <w:rStyle w:val="text"/>
          <w:rFonts w:ascii="Proxima Nova" w:eastAsiaTheme="majorEastAsia" w:hAnsi="Proxima Nova"/>
          <w:i/>
          <w:iCs/>
          <w:color w:val="000000"/>
        </w:rPr>
        <w:t>So the</w:t>
      </w:r>
      <w:r w:rsidRPr="00701B3D">
        <w:rPr>
          <w:rStyle w:val="apple-converted-space"/>
          <w:rFonts w:ascii="Proxima Nova" w:eastAsiaTheme="majorEastAsia" w:hAnsi="Proxima Nova"/>
          <w:i/>
          <w:iCs/>
          <w:color w:val="000000"/>
        </w:rPr>
        <w:t> </w:t>
      </w:r>
      <w:r w:rsidRPr="00701B3D">
        <w:rPr>
          <w:rStyle w:val="small-caps"/>
          <w:rFonts w:ascii="Proxima Nova" w:eastAsiaTheme="majorEastAsia" w:hAnsi="Proxima Nova"/>
          <w:i/>
          <w:iCs/>
          <w:color w:val="000000"/>
        </w:rPr>
        <w:t>LORD</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saved Israel that day. And the battle passed beyond</w:t>
      </w:r>
      <w:r w:rsidRPr="00701B3D">
        <w:rPr>
          <w:rStyle w:val="apple-converted-space"/>
          <w:rFonts w:ascii="Proxima Nova" w:eastAsiaTheme="majorEastAsia" w:hAnsi="Proxima Nova"/>
          <w:i/>
          <w:iCs/>
          <w:color w:val="000000"/>
        </w:rPr>
        <w:t> </w:t>
      </w:r>
      <w:r w:rsidRPr="00701B3D">
        <w:rPr>
          <w:rStyle w:val="text"/>
          <w:rFonts w:ascii="Proxima Nova" w:eastAsiaTheme="majorEastAsia" w:hAnsi="Proxima Nova"/>
          <w:i/>
          <w:iCs/>
          <w:color w:val="000000"/>
        </w:rPr>
        <w:t>Beth-aven.</w:t>
      </w:r>
    </w:p>
    <w:p w14:paraId="6A84481C" w14:textId="77777777" w:rsidR="00B3155E" w:rsidRPr="00701B3D" w:rsidRDefault="00B3155E" w:rsidP="00FD3F7E">
      <w:pPr>
        <w:pStyle w:val="NormalWeb"/>
        <w:spacing w:before="0" w:beforeAutospacing="0" w:after="0" w:afterAutospacing="0"/>
        <w:rPr>
          <w:rFonts w:ascii="Proxima Nova" w:hAnsi="Proxima Nova"/>
        </w:rPr>
      </w:pPr>
    </w:p>
    <w:p w14:paraId="06527731" w14:textId="4E937316" w:rsidR="000831CD" w:rsidRPr="00701B3D" w:rsidRDefault="000831CD" w:rsidP="000831CD">
      <w:pPr>
        <w:autoSpaceDE w:val="0"/>
        <w:autoSpaceDN w:val="0"/>
        <w:adjustRightInd w:val="0"/>
        <w:rPr>
          <w:rFonts w:ascii="Proxima Nova" w:hAnsi="Proxima Nova" w:cs="Times New Roman"/>
          <w:kern w:val="0"/>
        </w:rPr>
      </w:pPr>
      <w:r w:rsidRPr="00701B3D">
        <w:rPr>
          <w:rFonts w:ascii="Proxima Nova" w:hAnsi="Proxima Nova" w:cs="Times New Roman"/>
          <w:kern w:val="0"/>
        </w:rPr>
        <w:t xml:space="preserve">Jonathan’s bravery had already triggered panic in the Philistine army. </w:t>
      </w:r>
      <w:r w:rsidR="00820A09" w:rsidRPr="00701B3D">
        <w:rPr>
          <w:rFonts w:ascii="Proxima Nova" w:hAnsi="Proxima Nova" w:cs="Times New Roman"/>
          <w:color w:val="000000"/>
        </w:rPr>
        <w:t>This p</w:t>
      </w:r>
      <w:r w:rsidR="004132FE" w:rsidRPr="00701B3D">
        <w:rPr>
          <w:rFonts w:ascii="Proxima Nova" w:hAnsi="Proxima Nova" w:cs="Times New Roman"/>
          <w:color w:val="000000"/>
        </w:rPr>
        <w:t>anic turned into massive defeat, as Saul led Israel’s forces against them.</w:t>
      </w:r>
      <w:r w:rsidR="004132FE" w:rsidRPr="00701B3D">
        <w:rPr>
          <w:rFonts w:ascii="Proxima Nova" w:hAnsi="Proxima Nova" w:cs="Times New Roman"/>
          <w:kern w:val="0"/>
        </w:rPr>
        <w:t xml:space="preserve"> </w:t>
      </w:r>
      <w:r w:rsidRPr="00701B3D">
        <w:rPr>
          <w:rFonts w:ascii="Proxima Nova" w:hAnsi="Proxima Nova" w:cs="Times New Roman"/>
          <w:kern w:val="0"/>
        </w:rPr>
        <w:t xml:space="preserve">Hebrew mercenaries who had joined the Philistine encampment went over to Saul and the Israelites during the confusion. In addition, the Israelites who had fled and hid themselves in the hill country heard of the rout and joined the battle in hot pursuit. </w:t>
      </w:r>
      <w:r w:rsidR="004132FE" w:rsidRPr="00701B3D">
        <w:rPr>
          <w:rFonts w:ascii="Proxima Nova" w:hAnsi="Proxima Nova" w:cs="Times New Roman"/>
          <w:kern w:val="0"/>
        </w:rPr>
        <w:t xml:space="preserve">Neither Saul nor </w:t>
      </w:r>
      <w:r w:rsidRPr="00701B3D">
        <w:rPr>
          <w:rFonts w:ascii="Proxima Nova" w:hAnsi="Proxima Nova" w:cs="Times New Roman"/>
          <w:kern w:val="0"/>
        </w:rPr>
        <w:t>Israel</w:t>
      </w:r>
      <w:r w:rsidR="004132FE" w:rsidRPr="00701B3D">
        <w:rPr>
          <w:rFonts w:ascii="Proxima Nova" w:hAnsi="Proxima Nova" w:cs="Times New Roman"/>
          <w:kern w:val="0"/>
        </w:rPr>
        <w:t xml:space="preserve"> received </w:t>
      </w:r>
      <w:r w:rsidRPr="00701B3D">
        <w:rPr>
          <w:rFonts w:ascii="Proxima Nova" w:hAnsi="Proxima Nova" w:cs="Times New Roman"/>
          <w:kern w:val="0"/>
        </w:rPr>
        <w:t xml:space="preserve">credit for the victory, for </w:t>
      </w:r>
      <w:r w:rsidR="004132FE" w:rsidRPr="00701B3D">
        <w:rPr>
          <w:rFonts w:ascii="Proxima Nova" w:hAnsi="Proxima Nova" w:cs="Times New Roman"/>
          <w:kern w:val="0"/>
        </w:rPr>
        <w:t>“</w:t>
      </w:r>
      <w:r w:rsidRPr="00701B3D">
        <w:rPr>
          <w:rFonts w:ascii="Proxima Nova" w:hAnsi="Proxima Nova" w:cs="Times New Roman"/>
          <w:kern w:val="0"/>
        </w:rPr>
        <w:t>the</w:t>
      </w:r>
      <w:r w:rsidR="004132FE" w:rsidRPr="00701B3D">
        <w:rPr>
          <w:rFonts w:ascii="Proxima Nova" w:hAnsi="Proxima Nova" w:cs="Times New Roman"/>
          <w:kern w:val="0"/>
        </w:rPr>
        <w:t xml:space="preserve"> LORD</w:t>
      </w:r>
      <w:r w:rsidRPr="00701B3D">
        <w:rPr>
          <w:rFonts w:ascii="Proxima Nova" w:hAnsi="Proxima Nova" w:cs="Times New Roman"/>
          <w:kern w:val="0"/>
        </w:rPr>
        <w:t xml:space="preserve"> </w:t>
      </w:r>
      <w:r w:rsidRPr="00701B3D">
        <w:rPr>
          <w:rFonts w:ascii="Proxima Nova" w:hAnsi="Proxima Nova" w:cs="Times New Roman"/>
        </w:rPr>
        <w:t>save</w:t>
      </w:r>
      <w:r w:rsidR="004132FE" w:rsidRPr="00701B3D">
        <w:rPr>
          <w:rFonts w:ascii="Proxima Nova" w:hAnsi="Proxima Nova" w:cs="Times New Roman"/>
        </w:rPr>
        <w:t>d</w:t>
      </w:r>
      <w:r w:rsidRPr="00701B3D">
        <w:rPr>
          <w:rFonts w:ascii="Proxima Nova" w:hAnsi="Proxima Nova" w:cs="Times New Roman"/>
          <w:kern w:val="0"/>
        </w:rPr>
        <w:t xml:space="preserve"> Israel that day.</w:t>
      </w:r>
      <w:r w:rsidR="004132FE" w:rsidRPr="00701B3D">
        <w:rPr>
          <w:rFonts w:ascii="Proxima Nova" w:hAnsi="Proxima Nova" w:cs="Times New Roman"/>
          <w:kern w:val="0"/>
        </w:rPr>
        <w:t>”</w:t>
      </w:r>
      <w:r w:rsidRPr="00701B3D">
        <w:rPr>
          <w:rFonts w:ascii="Proxima Nova" w:hAnsi="Proxima Nova" w:cs="Times New Roman"/>
          <w:kern w:val="0"/>
          <w:vertAlign w:val="superscript"/>
        </w:rPr>
        <w:footnoteReference w:id="9"/>
      </w:r>
    </w:p>
    <w:p w14:paraId="0F70EC97" w14:textId="77777777" w:rsidR="000831CD" w:rsidRPr="00701B3D" w:rsidRDefault="000831CD" w:rsidP="00FD3F7E">
      <w:pPr>
        <w:pStyle w:val="NormalWeb"/>
        <w:spacing w:before="0" w:beforeAutospacing="0" w:after="0" w:afterAutospacing="0"/>
        <w:rPr>
          <w:rFonts w:ascii="Proxima Nova" w:hAnsi="Proxima Nova"/>
        </w:rPr>
      </w:pPr>
    </w:p>
    <w:p w14:paraId="47521E4B" w14:textId="5EAAE644" w:rsidR="000831CD" w:rsidRPr="00701B3D" w:rsidRDefault="000831CD" w:rsidP="000831CD">
      <w:pPr>
        <w:pStyle w:val="NormalWeb"/>
        <w:numPr>
          <w:ilvl w:val="0"/>
          <w:numId w:val="6"/>
        </w:numPr>
        <w:spacing w:before="0" w:beforeAutospacing="0" w:after="0" w:afterAutospacing="0"/>
        <w:rPr>
          <w:rFonts w:ascii="Proxima Nova" w:hAnsi="Proxima Nova"/>
          <w:b/>
          <w:bCs/>
          <w:color w:val="002060"/>
        </w:rPr>
      </w:pPr>
      <w:r w:rsidRPr="00701B3D">
        <w:rPr>
          <w:rFonts w:ascii="Proxima Nova" w:hAnsi="Proxima Nova"/>
          <w:b/>
          <w:bCs/>
          <w:color w:val="002060"/>
        </w:rPr>
        <w:lastRenderedPageBreak/>
        <w:t>Why is it vital believers remember and take courage that the Lord will lead us out and fight for us?</w:t>
      </w:r>
    </w:p>
    <w:p w14:paraId="391F1E76" w14:textId="1C5EBB03" w:rsidR="004132FE" w:rsidRPr="00701B3D" w:rsidRDefault="004132FE" w:rsidP="004132FE">
      <w:pPr>
        <w:pStyle w:val="NormalWeb"/>
        <w:numPr>
          <w:ilvl w:val="0"/>
          <w:numId w:val="6"/>
        </w:numPr>
        <w:spacing w:before="0" w:beforeAutospacing="0" w:after="0" w:afterAutospacing="0"/>
        <w:rPr>
          <w:rFonts w:ascii="Proxima Nova" w:hAnsi="Proxima Nova"/>
          <w:b/>
          <w:bCs/>
          <w:color w:val="002060"/>
        </w:rPr>
      </w:pPr>
      <w:r w:rsidRPr="00701B3D">
        <w:rPr>
          <w:rFonts w:ascii="Proxima Nova" w:hAnsi="Proxima Nova"/>
          <w:b/>
          <w:bCs/>
          <w:color w:val="002060"/>
        </w:rPr>
        <w:t xml:space="preserve">How does Jonathan’s courage demonstrate that God can use one individual as a </w:t>
      </w:r>
      <w:r w:rsidR="0070555E" w:rsidRPr="00701B3D">
        <w:rPr>
          <w:rFonts w:ascii="Proxima Nova" w:hAnsi="Proxima Nova"/>
          <w:b/>
          <w:bCs/>
          <w:color w:val="002060"/>
        </w:rPr>
        <w:t xml:space="preserve">starting point to rescue </w:t>
      </w:r>
      <w:r w:rsidRPr="00701B3D">
        <w:rPr>
          <w:rFonts w:ascii="Proxima Nova" w:hAnsi="Proxima Nova"/>
          <w:b/>
          <w:bCs/>
          <w:color w:val="002060"/>
        </w:rPr>
        <w:t>H</w:t>
      </w:r>
      <w:r w:rsidR="0070555E" w:rsidRPr="00701B3D">
        <w:rPr>
          <w:rFonts w:ascii="Proxima Nova" w:hAnsi="Proxima Nova"/>
          <w:b/>
          <w:bCs/>
          <w:color w:val="002060"/>
        </w:rPr>
        <w:t>is people</w:t>
      </w:r>
      <w:r w:rsidRPr="00701B3D">
        <w:rPr>
          <w:rFonts w:ascii="Proxima Nova" w:hAnsi="Proxima Nova"/>
          <w:b/>
          <w:bCs/>
          <w:color w:val="002060"/>
        </w:rPr>
        <w:t>?</w:t>
      </w:r>
    </w:p>
    <w:p w14:paraId="32E939E2" w14:textId="77777777" w:rsidR="00820A09" w:rsidRPr="00701B3D" w:rsidRDefault="00820A09" w:rsidP="00FD3F7E">
      <w:pPr>
        <w:rPr>
          <w:rFonts w:ascii="Proxima Nova" w:hAnsi="Proxima Nova" w:cs="Times New Roman"/>
          <w:b/>
          <w:bCs/>
        </w:rPr>
      </w:pPr>
    </w:p>
    <w:p w14:paraId="2C917CAF" w14:textId="77777777" w:rsidR="00701B3D" w:rsidRPr="00E21CB4" w:rsidRDefault="00701B3D" w:rsidP="00701B3D">
      <w:pPr>
        <w:rPr>
          <w:rFonts w:ascii="Proxima Nova" w:hAnsi="Proxima Nova" w:cs="Calibri"/>
          <w:kern w:val="0"/>
        </w:rPr>
      </w:pPr>
    </w:p>
    <w:p w14:paraId="3A508B4E" w14:textId="07E4330F" w:rsidR="00994E83" w:rsidRPr="00701B3D" w:rsidRDefault="00701B3D" w:rsidP="00701B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4A11C61E" w14:textId="30DAC76D" w:rsidR="00994E83" w:rsidRPr="00701B3D" w:rsidRDefault="00701B3D" w:rsidP="00FD3F7E">
      <w:pPr>
        <w:rPr>
          <w:rFonts w:ascii="Proxima Nova" w:hAnsi="Proxima Nova" w:cs="Times New Roman"/>
          <w:kern w:val="0"/>
        </w:rPr>
      </w:pPr>
      <w:r>
        <w:rPr>
          <w:rFonts w:ascii="Proxima Nova" w:hAnsi="Proxima Nova" w:cs="Times New Roman"/>
          <w:b/>
          <w:bCs/>
        </w:rPr>
        <w:t>1.</w:t>
      </w:r>
      <w:r w:rsidR="00994E83" w:rsidRPr="00701B3D">
        <w:rPr>
          <w:rFonts w:ascii="Proxima Nova" w:hAnsi="Proxima Nova" w:cs="Times New Roman"/>
          <w:b/>
          <w:bCs/>
        </w:rPr>
        <w:t xml:space="preserve"> Make personal application:</w:t>
      </w:r>
      <w:r w:rsidR="00994E83" w:rsidRPr="00701B3D">
        <w:rPr>
          <w:rFonts w:ascii="Proxima Nova" w:hAnsi="Proxima Nova" w:cs="Times New Roman"/>
        </w:rPr>
        <w:t xml:space="preserve"> </w:t>
      </w:r>
      <w:r w:rsidR="00F82FCF" w:rsidRPr="00701B3D">
        <w:rPr>
          <w:rFonts w:ascii="Proxima Nova" w:hAnsi="Proxima Nova" w:cs="Times New Roman"/>
          <w:kern w:val="0"/>
        </w:rPr>
        <w:t xml:space="preserve">Unfortunately, Saul’s reliance on Ahijah was only the beginning of his search for another way. </w:t>
      </w:r>
      <w:r w:rsidR="00CB54C3" w:rsidRPr="00701B3D">
        <w:rPr>
          <w:rFonts w:ascii="Proxima Nova" w:hAnsi="Proxima Nova" w:cs="Times New Roman"/>
          <w:kern w:val="0"/>
        </w:rPr>
        <w:t xml:space="preserve">Saul </w:t>
      </w:r>
      <w:r w:rsidR="00F82FCF" w:rsidRPr="00701B3D">
        <w:rPr>
          <w:rFonts w:ascii="Proxima Nova" w:hAnsi="Proxima Nova" w:cs="Times New Roman"/>
          <w:kern w:val="0"/>
        </w:rPr>
        <w:t>serves as</w:t>
      </w:r>
      <w:r w:rsidR="00CB54C3" w:rsidRPr="00701B3D">
        <w:rPr>
          <w:rFonts w:ascii="Proxima Nova" w:hAnsi="Proxima Nova" w:cs="Times New Roman"/>
          <w:kern w:val="0"/>
        </w:rPr>
        <w:t xml:space="preserve"> </w:t>
      </w:r>
      <w:r w:rsidR="00E064FB" w:rsidRPr="00701B3D">
        <w:rPr>
          <w:rFonts w:ascii="Proxima Nova" w:hAnsi="Proxima Nova" w:cs="Times New Roman"/>
          <w:kern w:val="0"/>
        </w:rPr>
        <w:t>an</w:t>
      </w:r>
      <w:r w:rsidR="00CB54C3" w:rsidRPr="00701B3D">
        <w:rPr>
          <w:rFonts w:ascii="Proxima Nova" w:hAnsi="Proxima Nova" w:cs="Times New Roman"/>
          <w:kern w:val="0"/>
        </w:rPr>
        <w:t xml:space="preserve"> illustration of one of the truths of biblical salvation history: God’s people </w:t>
      </w:r>
      <w:r w:rsidR="004132FE" w:rsidRPr="00701B3D">
        <w:rPr>
          <w:rFonts w:ascii="Proxima Nova" w:hAnsi="Proxima Nova" w:cs="Times New Roman"/>
          <w:kern w:val="0"/>
        </w:rPr>
        <w:t>are not supposed to navigate our own course</w:t>
      </w:r>
      <w:r w:rsidR="00CB54C3" w:rsidRPr="00701B3D">
        <w:rPr>
          <w:rFonts w:ascii="Proxima Nova" w:hAnsi="Proxima Nova" w:cs="Times New Roman"/>
          <w:kern w:val="0"/>
        </w:rPr>
        <w:t>. Whether the nation</w:t>
      </w:r>
      <w:r w:rsidR="004132FE" w:rsidRPr="00701B3D">
        <w:rPr>
          <w:rFonts w:ascii="Proxima Nova" w:hAnsi="Proxima Nova" w:cs="Times New Roman"/>
          <w:kern w:val="0"/>
        </w:rPr>
        <w:t xml:space="preserve"> of</w:t>
      </w:r>
      <w:r w:rsidR="00CB54C3" w:rsidRPr="00701B3D">
        <w:rPr>
          <w:rFonts w:ascii="Proxima Nova" w:hAnsi="Proxima Nova" w:cs="Times New Roman"/>
          <w:kern w:val="0"/>
        </w:rPr>
        <w:t xml:space="preserve"> Israel as a whole or individual believers, God’s people have not been created for self-determination precisely because faith implies dependence on </w:t>
      </w:r>
      <w:r w:rsidR="004132FE" w:rsidRPr="00701B3D">
        <w:rPr>
          <w:rFonts w:ascii="Proxima Nova" w:hAnsi="Proxima Nova" w:cs="Times New Roman"/>
          <w:kern w:val="0"/>
        </w:rPr>
        <w:t>H</w:t>
      </w:r>
      <w:r w:rsidR="00CB54C3" w:rsidRPr="00701B3D">
        <w:rPr>
          <w:rFonts w:ascii="Proxima Nova" w:hAnsi="Proxima Nova" w:cs="Times New Roman"/>
          <w:kern w:val="0"/>
        </w:rPr>
        <w:t>im</w:t>
      </w:r>
      <w:r w:rsidR="004132FE" w:rsidRPr="00701B3D">
        <w:rPr>
          <w:rFonts w:ascii="Proxima Nova" w:hAnsi="Proxima Nova" w:cs="Times New Roman"/>
          <w:kern w:val="0"/>
        </w:rPr>
        <w:t xml:space="preserve">. </w:t>
      </w:r>
      <w:r w:rsidR="00F82FCF" w:rsidRPr="00701B3D">
        <w:rPr>
          <w:rFonts w:ascii="Proxima Nova" w:hAnsi="Proxima Nova" w:cs="Times New Roman"/>
          <w:kern w:val="0"/>
        </w:rPr>
        <w:t>A</w:t>
      </w:r>
      <w:r w:rsidR="00CB54C3" w:rsidRPr="00701B3D">
        <w:rPr>
          <w:rFonts w:ascii="Proxima Nova" w:hAnsi="Proxima Nova" w:cs="Times New Roman"/>
          <w:kern w:val="0"/>
        </w:rPr>
        <w:t xml:space="preserve">ny other source for guidance and direction will end in ruin. </w:t>
      </w:r>
      <w:r w:rsidR="004132FE" w:rsidRPr="00701B3D">
        <w:rPr>
          <w:rFonts w:ascii="Proxima Nova" w:hAnsi="Proxima Nova" w:cs="Times New Roman"/>
          <w:kern w:val="0"/>
        </w:rPr>
        <w:t xml:space="preserve">We </w:t>
      </w:r>
      <w:r w:rsidR="00CB54C3" w:rsidRPr="00701B3D">
        <w:rPr>
          <w:rFonts w:ascii="Proxima Nova" w:hAnsi="Proxima Nova" w:cs="Times New Roman"/>
          <w:kern w:val="0"/>
        </w:rPr>
        <w:t xml:space="preserve">are </w:t>
      </w:r>
      <w:r w:rsidR="004132FE" w:rsidRPr="00701B3D">
        <w:rPr>
          <w:rFonts w:ascii="Proxima Nova" w:hAnsi="Proxima Nova" w:cs="Times New Roman"/>
          <w:kern w:val="0"/>
        </w:rPr>
        <w:t xml:space="preserve">to </w:t>
      </w:r>
      <w:r w:rsidR="00CB54C3" w:rsidRPr="00701B3D">
        <w:rPr>
          <w:rFonts w:ascii="Proxima Nova" w:hAnsi="Proxima Nova" w:cs="Times New Roman"/>
          <w:kern w:val="0"/>
        </w:rPr>
        <w:t xml:space="preserve">listen to </w:t>
      </w:r>
      <w:r w:rsidR="004132FE" w:rsidRPr="00701B3D">
        <w:rPr>
          <w:rFonts w:ascii="Proxima Nova" w:hAnsi="Proxima Nova" w:cs="Times New Roman"/>
          <w:iCs/>
          <w:kern w:val="0"/>
        </w:rPr>
        <w:t>His</w:t>
      </w:r>
      <w:r w:rsidR="00CB54C3" w:rsidRPr="00701B3D">
        <w:rPr>
          <w:rFonts w:ascii="Proxima Nova" w:hAnsi="Proxima Nova" w:cs="Times New Roman"/>
          <w:iCs/>
          <w:kern w:val="0"/>
        </w:rPr>
        <w:t xml:space="preserve"> </w:t>
      </w:r>
      <w:r w:rsidR="00CB54C3" w:rsidRPr="00701B3D">
        <w:rPr>
          <w:rFonts w:ascii="Proxima Nova" w:hAnsi="Proxima Nova" w:cs="Times New Roman"/>
          <w:kern w:val="0"/>
        </w:rPr>
        <w:t>way, in the full conviction that no other will satisfy</w:t>
      </w:r>
      <w:r w:rsidR="004132FE" w:rsidRPr="00701B3D">
        <w:rPr>
          <w:rFonts w:ascii="Proxima Nova" w:hAnsi="Proxima Nova" w:cs="Times New Roman"/>
          <w:kern w:val="0"/>
        </w:rPr>
        <w:t>.</w:t>
      </w:r>
      <w:r w:rsidR="00CB54C3" w:rsidRPr="00701B3D">
        <w:rPr>
          <w:rFonts w:ascii="Proxima Nova" w:hAnsi="Proxima Nova" w:cs="Times New Roman"/>
          <w:kern w:val="0"/>
          <w:vertAlign w:val="superscript"/>
        </w:rPr>
        <w:footnoteReference w:id="10"/>
      </w:r>
    </w:p>
    <w:p w14:paraId="47A446ED" w14:textId="77777777" w:rsidR="004132FE" w:rsidRPr="00701B3D" w:rsidRDefault="004132FE" w:rsidP="00FD3F7E">
      <w:pPr>
        <w:rPr>
          <w:rFonts w:ascii="Proxima Nova" w:hAnsi="Proxima Nova" w:cs="Times New Roman"/>
          <w:kern w:val="0"/>
        </w:rPr>
      </w:pPr>
    </w:p>
    <w:p w14:paraId="28735564" w14:textId="18CAFFEC" w:rsidR="004132FE" w:rsidRPr="00701B3D" w:rsidRDefault="004132FE" w:rsidP="004132FE">
      <w:pPr>
        <w:pStyle w:val="ListParagraph"/>
        <w:numPr>
          <w:ilvl w:val="0"/>
          <w:numId w:val="7"/>
        </w:numPr>
        <w:rPr>
          <w:rFonts w:ascii="Proxima Nova" w:hAnsi="Proxima Nova" w:cs="Times New Roman"/>
          <w:b/>
          <w:bCs/>
          <w:color w:val="002060"/>
          <w:kern w:val="0"/>
        </w:rPr>
      </w:pPr>
      <w:r w:rsidRPr="00701B3D">
        <w:rPr>
          <w:rFonts w:ascii="Proxima Nova" w:hAnsi="Proxima Nova" w:cs="Times New Roman"/>
          <w:b/>
          <w:bCs/>
          <w:color w:val="002060"/>
          <w:kern w:val="0"/>
        </w:rPr>
        <w:t>Discuss this quote: As Saul was condemned once he turned from Samuel to find guidance in other sources, so modern believers must be warned against neglecting or abandoning God as the source of truth and light.</w:t>
      </w:r>
      <w:r w:rsidRPr="00701B3D">
        <w:rPr>
          <w:rFonts w:ascii="Proxima Nova" w:hAnsi="Proxima Nova" w:cs="Times New Roman"/>
          <w:b/>
          <w:bCs/>
          <w:color w:val="002060"/>
          <w:vertAlign w:val="superscript"/>
        </w:rPr>
        <w:footnoteReference w:id="11"/>
      </w:r>
    </w:p>
    <w:p w14:paraId="659B8F02" w14:textId="2A923860" w:rsidR="00CB54C3" w:rsidRPr="00701B3D" w:rsidRDefault="004132FE" w:rsidP="00FD3F7E">
      <w:pPr>
        <w:pStyle w:val="ListParagraph"/>
        <w:numPr>
          <w:ilvl w:val="0"/>
          <w:numId w:val="7"/>
        </w:numPr>
        <w:rPr>
          <w:rFonts w:ascii="Proxima Nova" w:hAnsi="Proxima Nova" w:cs="Times New Roman"/>
          <w:b/>
          <w:bCs/>
          <w:color w:val="002060"/>
          <w:kern w:val="0"/>
        </w:rPr>
      </w:pPr>
      <w:r w:rsidRPr="00701B3D">
        <w:rPr>
          <w:rFonts w:ascii="Proxima Nova" w:hAnsi="Proxima Nova" w:cs="Times New Roman"/>
          <w:b/>
          <w:bCs/>
          <w:color w:val="002060"/>
          <w:kern w:val="0"/>
        </w:rPr>
        <w:t>Why must you recognize you are incapable of finding within your own being the measure by which you can rule your own life?</w:t>
      </w:r>
      <w:r w:rsidR="00CB54C3" w:rsidRPr="00701B3D">
        <w:rPr>
          <w:rFonts w:ascii="Proxima Nova" w:hAnsi="Proxima Nova" w:cs="Times New Roman"/>
          <w:b/>
          <w:bCs/>
          <w:color w:val="002060"/>
          <w:vertAlign w:val="superscript"/>
        </w:rPr>
        <w:footnoteReference w:id="12"/>
      </w:r>
      <w:r w:rsidR="00CB54C3" w:rsidRPr="00701B3D">
        <w:rPr>
          <w:rFonts w:ascii="Proxima Nova" w:hAnsi="Proxima Nova" w:cs="Times New Roman"/>
          <w:b/>
          <w:bCs/>
          <w:color w:val="002060"/>
          <w:kern w:val="0"/>
        </w:rPr>
        <w:t xml:space="preserve"> </w:t>
      </w:r>
    </w:p>
    <w:p w14:paraId="64EEF7FF" w14:textId="67A12AE1" w:rsidR="00F82FCF" w:rsidRPr="00701B3D" w:rsidRDefault="00F82FCF" w:rsidP="00FD3F7E">
      <w:pPr>
        <w:pStyle w:val="ListParagraph"/>
        <w:numPr>
          <w:ilvl w:val="0"/>
          <w:numId w:val="7"/>
        </w:numPr>
        <w:rPr>
          <w:rFonts w:ascii="Proxima Nova" w:hAnsi="Proxima Nova" w:cs="Times New Roman"/>
          <w:b/>
          <w:bCs/>
          <w:color w:val="002060"/>
          <w:kern w:val="0"/>
        </w:rPr>
      </w:pPr>
      <w:r w:rsidRPr="00701B3D">
        <w:rPr>
          <w:rFonts w:ascii="Proxima Nova" w:hAnsi="Proxima Nova" w:cs="Times New Roman"/>
          <w:b/>
          <w:bCs/>
          <w:color w:val="002060"/>
          <w:kern w:val="0"/>
        </w:rPr>
        <w:t xml:space="preserve">Are you committed to God and His </w:t>
      </w:r>
      <w:r w:rsidR="00E064FB" w:rsidRPr="00701B3D">
        <w:rPr>
          <w:rFonts w:ascii="Proxima Nova" w:hAnsi="Proxima Nova" w:cs="Times New Roman"/>
          <w:b/>
          <w:bCs/>
          <w:color w:val="002060"/>
          <w:kern w:val="0"/>
        </w:rPr>
        <w:t>divine counsel</w:t>
      </w:r>
      <w:r w:rsidRPr="00701B3D">
        <w:rPr>
          <w:rFonts w:ascii="Proxima Nova" w:hAnsi="Proxima Nova" w:cs="Times New Roman"/>
          <w:b/>
          <w:bCs/>
          <w:color w:val="002060"/>
          <w:kern w:val="0"/>
        </w:rPr>
        <w:t xml:space="preserve">? </w:t>
      </w:r>
    </w:p>
    <w:p w14:paraId="26EA5892" w14:textId="77777777" w:rsidR="00994E83" w:rsidRPr="00701B3D" w:rsidRDefault="00994E83" w:rsidP="00FD3F7E">
      <w:pPr>
        <w:rPr>
          <w:rFonts w:ascii="Proxima Nova" w:hAnsi="Proxima Nova" w:cs="Times New Roman"/>
        </w:rPr>
      </w:pPr>
    </w:p>
    <w:p w14:paraId="0754B38E" w14:textId="60432992" w:rsidR="00994E83" w:rsidRPr="00701B3D" w:rsidRDefault="00701B3D" w:rsidP="00FD3F7E">
      <w:pPr>
        <w:rPr>
          <w:rFonts w:ascii="Proxima Nova" w:hAnsi="Proxima Nova" w:cs="Times New Roman"/>
        </w:rPr>
      </w:pPr>
      <w:r w:rsidRPr="00701B3D">
        <w:rPr>
          <w:rFonts w:ascii="Proxima Nova" w:hAnsi="Proxima Nova" w:cs="Times New Roman"/>
          <w:b/>
          <w:bCs/>
        </w:rPr>
        <w:t xml:space="preserve">2. </w:t>
      </w:r>
      <w:r w:rsidR="00994E83" w:rsidRPr="00701B3D">
        <w:rPr>
          <w:rFonts w:ascii="Proxima Nova" w:hAnsi="Proxima Nova" w:cs="Times New Roman"/>
          <w:b/>
          <w:bCs/>
        </w:rPr>
        <w:t>Pray</w:t>
      </w:r>
      <w:r w:rsidR="00994E83" w:rsidRPr="00701B3D">
        <w:rPr>
          <w:rFonts w:ascii="Proxima Nova" w:hAnsi="Proxima Nova" w:cs="Times New Roman"/>
        </w:rPr>
        <w:t xml:space="preserve">: </w:t>
      </w:r>
      <w:r w:rsidR="004132FE" w:rsidRPr="00701B3D">
        <w:rPr>
          <w:rFonts w:ascii="Proxima Nova" w:hAnsi="Proxima Nova" w:cs="Times New Roman"/>
        </w:rPr>
        <w:t xml:space="preserve">Ask God to continue to guide and direct us. </w:t>
      </w:r>
      <w:r w:rsidR="00F82FCF" w:rsidRPr="00701B3D">
        <w:rPr>
          <w:rFonts w:ascii="Proxima Nova" w:hAnsi="Proxima Nova" w:cs="Times New Roman"/>
        </w:rPr>
        <w:t xml:space="preserve">Pray that, even in the face of overwhelming opposition, He will empower us to stand faithfully and courageously under His leadership for His Kingdom. Praise Him that He is trustworthy, holy, and just. Commit yourself to God and His truth. </w:t>
      </w:r>
    </w:p>
    <w:p w14:paraId="5585281F" w14:textId="77777777" w:rsidR="00701B3D" w:rsidRDefault="00701B3D" w:rsidP="00701B3D">
      <w:pPr>
        <w:pBdr>
          <w:bottom w:val="single" w:sz="36" w:space="0" w:color="002060"/>
        </w:pBdr>
        <w:rPr>
          <w:rFonts w:ascii="Proxima Nova" w:hAnsi="Proxima Nova"/>
          <w:b/>
          <w:color w:val="000000"/>
        </w:rPr>
      </w:pPr>
    </w:p>
    <w:p w14:paraId="71D36127" w14:textId="46160330" w:rsidR="00701B3D" w:rsidRPr="00701B3D" w:rsidRDefault="00701B3D" w:rsidP="00701B3D">
      <w:pPr>
        <w:pBdr>
          <w:bottom w:val="single" w:sz="36" w:space="0" w:color="002060"/>
        </w:pBdr>
        <w:rPr>
          <w:rFonts w:ascii="Proxima Nova" w:hAnsi="Proxima Nova"/>
          <w:b/>
          <w:color w:val="000000"/>
        </w:rPr>
      </w:pPr>
      <w:r w:rsidRPr="00701B3D">
        <w:rPr>
          <w:rFonts w:ascii="Proxima Nova" w:hAnsi="Proxima Nova"/>
          <w:b/>
          <w:color w:val="000000"/>
        </w:rPr>
        <w:t>STUDY</w:t>
      </w:r>
    </w:p>
    <w:p w14:paraId="55431A2A" w14:textId="77777777" w:rsidR="00701B3D" w:rsidRPr="00701B3D" w:rsidRDefault="00701B3D" w:rsidP="00701B3D">
      <w:pPr>
        <w:pStyle w:val="ListParagraph"/>
        <w:numPr>
          <w:ilvl w:val="0"/>
          <w:numId w:val="2"/>
        </w:numPr>
        <w:rPr>
          <w:rFonts w:ascii="Proxima Nova" w:hAnsi="Proxima Nova"/>
        </w:rPr>
      </w:pPr>
      <w:r w:rsidRPr="00701B3D">
        <w:rPr>
          <w:rFonts w:ascii="Proxima Nova" w:hAnsi="Proxima Nova"/>
        </w:rPr>
        <w:t>Resources used, compiled from, and quoted:</w:t>
      </w:r>
    </w:p>
    <w:p w14:paraId="3FB653D2" w14:textId="6D695F8C" w:rsidR="00994E83" w:rsidRPr="00701B3D" w:rsidRDefault="00994E83" w:rsidP="00FD3F7E">
      <w:pPr>
        <w:pStyle w:val="ListParagraph"/>
        <w:numPr>
          <w:ilvl w:val="0"/>
          <w:numId w:val="2"/>
        </w:numPr>
        <w:autoSpaceDE w:val="0"/>
        <w:autoSpaceDN w:val="0"/>
        <w:adjustRightInd w:val="0"/>
        <w:rPr>
          <w:rFonts w:ascii="Proxima Nova" w:hAnsi="Proxima Nova" w:cs="Times New Roman"/>
        </w:rPr>
      </w:pPr>
      <w:r w:rsidRPr="00701B3D">
        <w:rPr>
          <w:rFonts w:ascii="Proxima Nova" w:hAnsi="Proxima Nova" w:cs="Times New Roman"/>
          <w:i/>
          <w:iCs/>
        </w:rPr>
        <w:t xml:space="preserve">Holman New Testament Commentary, 1 and 2 Samuel, </w:t>
      </w:r>
      <w:r w:rsidRPr="00701B3D">
        <w:rPr>
          <w:rFonts w:ascii="Proxima Nova" w:hAnsi="Proxima Nova" w:cs="Times New Roman"/>
        </w:rPr>
        <w:t>pages</w:t>
      </w:r>
      <w:r w:rsidR="00AA6E42" w:rsidRPr="00701B3D">
        <w:rPr>
          <w:rFonts w:ascii="Proxima Nova" w:hAnsi="Proxima Nova" w:cs="Times New Roman"/>
        </w:rPr>
        <w:t xml:space="preserve"> 94-</w:t>
      </w:r>
      <w:r w:rsidR="008B0684" w:rsidRPr="00701B3D">
        <w:rPr>
          <w:rFonts w:ascii="Proxima Nova" w:hAnsi="Proxima Nova" w:cs="Times New Roman"/>
        </w:rPr>
        <w:t>96</w:t>
      </w:r>
      <w:r w:rsidRPr="00701B3D">
        <w:rPr>
          <w:rFonts w:ascii="Proxima Nova" w:hAnsi="Proxima Nova" w:cs="Times New Roman"/>
        </w:rPr>
        <w:t>.</w:t>
      </w:r>
    </w:p>
    <w:p w14:paraId="50BA71B6" w14:textId="58107DED" w:rsidR="00994E83" w:rsidRPr="00701B3D" w:rsidRDefault="00994E83" w:rsidP="00FD3F7E">
      <w:pPr>
        <w:pStyle w:val="ListParagraph"/>
        <w:numPr>
          <w:ilvl w:val="0"/>
          <w:numId w:val="2"/>
        </w:numPr>
        <w:autoSpaceDE w:val="0"/>
        <w:autoSpaceDN w:val="0"/>
        <w:adjustRightInd w:val="0"/>
        <w:rPr>
          <w:rFonts w:ascii="Proxima Nova" w:hAnsi="Proxima Nova" w:cs="Times New Roman"/>
        </w:rPr>
      </w:pPr>
      <w:r w:rsidRPr="00701B3D">
        <w:rPr>
          <w:rFonts w:ascii="Proxima Nova" w:hAnsi="Proxima Nova" w:cs="Times New Roman"/>
          <w:i/>
          <w:iCs/>
        </w:rPr>
        <w:t xml:space="preserve">The NIV Application Commentary, 1 and 2 Samuel, </w:t>
      </w:r>
      <w:r w:rsidRPr="00701B3D">
        <w:rPr>
          <w:rFonts w:ascii="Proxima Nova" w:hAnsi="Proxima Nova" w:cs="Times New Roman"/>
        </w:rPr>
        <w:t>pages</w:t>
      </w:r>
      <w:r w:rsidR="008B0684" w:rsidRPr="00701B3D">
        <w:rPr>
          <w:rFonts w:ascii="Proxima Nova" w:hAnsi="Proxima Nova" w:cs="Times New Roman"/>
        </w:rPr>
        <w:t xml:space="preserve"> 199-215</w:t>
      </w:r>
      <w:r w:rsidRPr="00701B3D">
        <w:rPr>
          <w:rFonts w:ascii="Proxima Nova" w:hAnsi="Proxima Nova" w:cs="Times New Roman"/>
        </w:rPr>
        <w:t>.</w:t>
      </w:r>
    </w:p>
    <w:p w14:paraId="1BA92577" w14:textId="0B9F6641" w:rsidR="00994E83" w:rsidRPr="00701B3D" w:rsidRDefault="00994E83" w:rsidP="00FD3F7E">
      <w:pPr>
        <w:pStyle w:val="ListParagraph"/>
        <w:numPr>
          <w:ilvl w:val="0"/>
          <w:numId w:val="2"/>
        </w:numPr>
        <w:autoSpaceDE w:val="0"/>
        <w:autoSpaceDN w:val="0"/>
        <w:adjustRightInd w:val="0"/>
        <w:rPr>
          <w:rFonts w:ascii="Proxima Nova" w:hAnsi="Proxima Nova" w:cs="Times New Roman"/>
        </w:rPr>
      </w:pPr>
      <w:r w:rsidRPr="00701B3D">
        <w:rPr>
          <w:rFonts w:ascii="Proxima Nova" w:hAnsi="Proxima Nova" w:cs="Times New Roman"/>
          <w:i/>
          <w:iCs/>
        </w:rPr>
        <w:t xml:space="preserve">Shepherd’s Notes, 1 and 2 Samuel, </w:t>
      </w:r>
      <w:r w:rsidRPr="00701B3D">
        <w:rPr>
          <w:rFonts w:ascii="Proxima Nova" w:hAnsi="Proxima Nova" w:cs="Times New Roman"/>
        </w:rPr>
        <w:t>pages</w:t>
      </w:r>
      <w:r w:rsidR="00F82592" w:rsidRPr="00701B3D">
        <w:rPr>
          <w:rFonts w:ascii="Proxima Nova" w:hAnsi="Proxima Nova" w:cs="Times New Roman"/>
        </w:rPr>
        <w:t xml:space="preserve"> 24-25</w:t>
      </w:r>
      <w:r w:rsidRPr="00701B3D">
        <w:rPr>
          <w:rFonts w:ascii="Proxima Nova" w:hAnsi="Proxima Nova" w:cs="Times New Roman"/>
        </w:rPr>
        <w:t>.</w:t>
      </w:r>
    </w:p>
    <w:p w14:paraId="355A4A5B" w14:textId="67BAD4B9" w:rsidR="00994E83" w:rsidRPr="00701B3D" w:rsidRDefault="00994E83" w:rsidP="00FD3F7E">
      <w:pPr>
        <w:pStyle w:val="NormalWeb"/>
        <w:spacing w:before="0" w:beforeAutospacing="0" w:after="0" w:afterAutospacing="0"/>
        <w:rPr>
          <w:rFonts w:ascii="Proxima Nova" w:hAnsi="Proxima Nova"/>
          <w:color w:val="000000"/>
        </w:rPr>
      </w:pPr>
    </w:p>
    <w:p w14:paraId="669B9AC6" w14:textId="77777777" w:rsidR="00994E83" w:rsidRPr="00701B3D" w:rsidRDefault="00994E83" w:rsidP="00FD3F7E">
      <w:pPr>
        <w:rPr>
          <w:rFonts w:ascii="Proxima Nova" w:hAnsi="Proxima Nova" w:cs="Times New Roman"/>
        </w:rPr>
      </w:pPr>
    </w:p>
    <w:sectPr w:rsidR="00994E83" w:rsidRPr="00701B3D" w:rsidSect="00994E83">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64E8" w14:textId="77777777" w:rsidR="00663A4A" w:rsidRDefault="00663A4A" w:rsidP="00994E83">
      <w:r>
        <w:separator/>
      </w:r>
    </w:p>
  </w:endnote>
  <w:endnote w:type="continuationSeparator" w:id="0">
    <w:p w14:paraId="6855B2C7" w14:textId="77777777" w:rsidR="00663A4A" w:rsidRDefault="00663A4A" w:rsidP="0099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D318" w14:textId="77777777" w:rsidR="00663A4A" w:rsidRDefault="00663A4A" w:rsidP="00994E83">
      <w:r>
        <w:separator/>
      </w:r>
    </w:p>
  </w:footnote>
  <w:footnote w:type="continuationSeparator" w:id="0">
    <w:p w14:paraId="32DAE0A2" w14:textId="77777777" w:rsidR="00663A4A" w:rsidRDefault="00663A4A" w:rsidP="00994E83">
      <w:r>
        <w:continuationSeparator/>
      </w:r>
    </w:p>
  </w:footnote>
  <w:footnote w:id="1">
    <w:p w14:paraId="2FE6B7AB" w14:textId="77777777" w:rsidR="006F1FD3" w:rsidRPr="008E043E" w:rsidRDefault="006F1FD3" w:rsidP="006F1FD3">
      <w:pPr>
        <w:rPr>
          <w:sz w:val="20"/>
          <w:szCs w:val="20"/>
        </w:rPr>
      </w:pPr>
      <w:r w:rsidRPr="008E043E">
        <w:rPr>
          <w:sz w:val="20"/>
          <w:szCs w:val="20"/>
          <w:vertAlign w:val="superscript"/>
        </w:rPr>
        <w:footnoteRef/>
      </w:r>
      <w:r w:rsidRPr="008E043E">
        <w:rPr>
          <w:sz w:val="20"/>
          <w:szCs w:val="20"/>
        </w:rPr>
        <w:t xml:space="preserve"> Arnold, B. T. (2003). </w:t>
      </w:r>
      <w:hyperlink r:id="rId1" w:history="1">
        <w:r w:rsidRPr="008E043E">
          <w:rPr>
            <w:i/>
            <w:color w:val="0000FF"/>
            <w:sz w:val="20"/>
            <w:szCs w:val="20"/>
            <w:u w:val="single"/>
          </w:rPr>
          <w:t>1 &amp; 2 Samuel</w:t>
        </w:r>
      </w:hyperlink>
      <w:r w:rsidRPr="008E043E">
        <w:rPr>
          <w:sz w:val="20"/>
          <w:szCs w:val="20"/>
        </w:rPr>
        <w:t xml:space="preserve"> (p. 211). Zondervan.</w:t>
      </w:r>
    </w:p>
  </w:footnote>
  <w:footnote w:id="2">
    <w:p w14:paraId="1EF2B5BA" w14:textId="77777777" w:rsidR="00E84C8E" w:rsidRPr="008E043E" w:rsidRDefault="00E84C8E" w:rsidP="00E84C8E">
      <w:pPr>
        <w:rPr>
          <w:sz w:val="20"/>
          <w:szCs w:val="20"/>
        </w:rPr>
      </w:pPr>
      <w:r w:rsidRPr="008E043E">
        <w:rPr>
          <w:sz w:val="20"/>
          <w:szCs w:val="20"/>
          <w:vertAlign w:val="superscript"/>
        </w:rPr>
        <w:footnoteRef/>
      </w:r>
      <w:r w:rsidRPr="008E043E">
        <w:rPr>
          <w:sz w:val="20"/>
          <w:szCs w:val="20"/>
        </w:rPr>
        <w:t xml:space="preserve"> Andrews, S. J., &amp; Bergen, R. D. (2009). </w:t>
      </w:r>
      <w:hyperlink r:id="rId2" w:history="1">
        <w:r w:rsidRPr="008E043E">
          <w:rPr>
            <w:i/>
            <w:color w:val="0000FF"/>
            <w:sz w:val="20"/>
            <w:szCs w:val="20"/>
            <w:u w:val="single"/>
          </w:rPr>
          <w:t>1, 2 Samuel</w:t>
        </w:r>
      </w:hyperlink>
      <w:r w:rsidRPr="008E043E">
        <w:rPr>
          <w:sz w:val="20"/>
          <w:szCs w:val="20"/>
        </w:rPr>
        <w:t xml:space="preserve"> (Vol. 6, p. 94). Holman Reference.</w:t>
      </w:r>
    </w:p>
  </w:footnote>
  <w:footnote w:id="3">
    <w:p w14:paraId="04A0C5BD" w14:textId="77777777" w:rsidR="00CB54C3" w:rsidRDefault="00CB54C3" w:rsidP="00CB54C3">
      <w:r w:rsidRPr="008E043E">
        <w:rPr>
          <w:sz w:val="20"/>
          <w:szCs w:val="20"/>
          <w:vertAlign w:val="superscript"/>
        </w:rPr>
        <w:footnoteRef/>
      </w:r>
      <w:r w:rsidRPr="008E043E">
        <w:rPr>
          <w:sz w:val="20"/>
          <w:szCs w:val="20"/>
        </w:rPr>
        <w:t xml:space="preserve"> Arnold, B. T. (2003). </w:t>
      </w:r>
      <w:hyperlink r:id="rId3" w:history="1">
        <w:r w:rsidRPr="008E043E">
          <w:rPr>
            <w:i/>
            <w:color w:val="0000FF"/>
            <w:sz w:val="20"/>
            <w:szCs w:val="20"/>
            <w:u w:val="single"/>
          </w:rPr>
          <w:t>1 &amp; 2 Samuel</w:t>
        </w:r>
      </w:hyperlink>
      <w:r w:rsidRPr="008E043E">
        <w:rPr>
          <w:sz w:val="20"/>
          <w:szCs w:val="20"/>
        </w:rPr>
        <w:t xml:space="preserve"> (p. 212). Zondervan.</w:t>
      </w:r>
    </w:p>
  </w:footnote>
  <w:footnote w:id="4">
    <w:p w14:paraId="7CD5DF6F" w14:textId="77777777" w:rsidR="008B0684" w:rsidRPr="008E043E" w:rsidRDefault="008B0684" w:rsidP="008B0684">
      <w:pPr>
        <w:rPr>
          <w:sz w:val="20"/>
          <w:szCs w:val="20"/>
        </w:rPr>
      </w:pPr>
      <w:r w:rsidRPr="008E043E">
        <w:rPr>
          <w:sz w:val="20"/>
          <w:szCs w:val="20"/>
          <w:vertAlign w:val="superscript"/>
        </w:rPr>
        <w:footnoteRef/>
      </w:r>
      <w:r w:rsidRPr="008E043E">
        <w:rPr>
          <w:sz w:val="20"/>
          <w:szCs w:val="20"/>
        </w:rPr>
        <w:t xml:space="preserve"> Andrews, S. J., &amp; Bergen, R. D. (2009). </w:t>
      </w:r>
      <w:hyperlink r:id="rId4" w:history="1">
        <w:r w:rsidRPr="008E043E">
          <w:rPr>
            <w:i/>
            <w:color w:val="0000FF"/>
            <w:sz w:val="20"/>
            <w:szCs w:val="20"/>
            <w:u w:val="single"/>
          </w:rPr>
          <w:t>1, 2 Samuel</w:t>
        </w:r>
      </w:hyperlink>
      <w:r w:rsidRPr="008E043E">
        <w:rPr>
          <w:sz w:val="20"/>
          <w:szCs w:val="20"/>
        </w:rPr>
        <w:t xml:space="preserve"> (Vol. 6, p. 94). Holman Reference.</w:t>
      </w:r>
    </w:p>
  </w:footnote>
  <w:footnote w:id="5">
    <w:p w14:paraId="6CA596E3" w14:textId="77777777" w:rsidR="001306C1" w:rsidRDefault="001306C1" w:rsidP="001306C1">
      <w:r w:rsidRPr="008E043E">
        <w:rPr>
          <w:sz w:val="20"/>
          <w:szCs w:val="20"/>
          <w:vertAlign w:val="superscript"/>
        </w:rPr>
        <w:footnoteRef/>
      </w:r>
      <w:r w:rsidRPr="008E043E">
        <w:rPr>
          <w:sz w:val="20"/>
          <w:szCs w:val="20"/>
        </w:rPr>
        <w:t xml:space="preserve"> Andrews, S. J., &amp; Bergen, R. D. (2009). </w:t>
      </w:r>
      <w:hyperlink r:id="rId5" w:history="1">
        <w:r w:rsidRPr="008E043E">
          <w:rPr>
            <w:i/>
            <w:color w:val="0000FF"/>
            <w:sz w:val="20"/>
            <w:szCs w:val="20"/>
            <w:u w:val="single"/>
          </w:rPr>
          <w:t>1, 2 Samuel</w:t>
        </w:r>
      </w:hyperlink>
      <w:r w:rsidRPr="008E043E">
        <w:rPr>
          <w:sz w:val="20"/>
          <w:szCs w:val="20"/>
        </w:rPr>
        <w:t xml:space="preserve"> (Vol. 6, p. 94). Holman Reference.</w:t>
      </w:r>
    </w:p>
  </w:footnote>
  <w:footnote w:id="6">
    <w:p w14:paraId="66D48ED5" w14:textId="77777777" w:rsidR="00D458AB" w:rsidRPr="008E043E" w:rsidRDefault="00D458AB" w:rsidP="00D458AB">
      <w:pPr>
        <w:rPr>
          <w:sz w:val="20"/>
          <w:szCs w:val="20"/>
        </w:rPr>
      </w:pPr>
      <w:r w:rsidRPr="008E043E">
        <w:rPr>
          <w:sz w:val="20"/>
          <w:szCs w:val="20"/>
          <w:vertAlign w:val="superscript"/>
        </w:rPr>
        <w:footnoteRef/>
      </w:r>
      <w:r w:rsidRPr="008E043E">
        <w:rPr>
          <w:sz w:val="20"/>
          <w:szCs w:val="20"/>
        </w:rPr>
        <w:t xml:space="preserve"> Arnold, B. T. (2003). </w:t>
      </w:r>
      <w:hyperlink r:id="rId6" w:history="1">
        <w:r w:rsidRPr="008E043E">
          <w:rPr>
            <w:i/>
            <w:color w:val="0000FF"/>
            <w:sz w:val="20"/>
            <w:szCs w:val="20"/>
            <w:u w:val="single"/>
          </w:rPr>
          <w:t>1 &amp; 2 Samuel</w:t>
        </w:r>
      </w:hyperlink>
      <w:r w:rsidRPr="008E043E">
        <w:rPr>
          <w:sz w:val="20"/>
          <w:szCs w:val="20"/>
        </w:rPr>
        <w:t xml:space="preserve"> (p. 199). Zondervan.</w:t>
      </w:r>
    </w:p>
  </w:footnote>
  <w:footnote w:id="7">
    <w:p w14:paraId="59633241" w14:textId="77777777" w:rsidR="00CF0EA7" w:rsidRPr="008E043E" w:rsidRDefault="00CF0EA7" w:rsidP="00CF0EA7">
      <w:pPr>
        <w:rPr>
          <w:sz w:val="20"/>
          <w:szCs w:val="20"/>
        </w:rPr>
      </w:pPr>
      <w:r w:rsidRPr="008E043E">
        <w:rPr>
          <w:sz w:val="20"/>
          <w:szCs w:val="20"/>
          <w:vertAlign w:val="superscript"/>
        </w:rPr>
        <w:footnoteRef/>
      </w:r>
      <w:r w:rsidRPr="008E043E">
        <w:rPr>
          <w:sz w:val="20"/>
          <w:szCs w:val="20"/>
        </w:rPr>
        <w:t xml:space="preserve"> Arnold, B. T. (2003). </w:t>
      </w:r>
      <w:hyperlink r:id="rId7" w:history="1">
        <w:r w:rsidRPr="008E043E">
          <w:rPr>
            <w:i/>
            <w:color w:val="0000FF"/>
            <w:sz w:val="20"/>
            <w:szCs w:val="20"/>
            <w:u w:val="single"/>
          </w:rPr>
          <w:t>1 &amp; 2 Samuel</w:t>
        </w:r>
      </w:hyperlink>
      <w:r w:rsidRPr="008E043E">
        <w:rPr>
          <w:sz w:val="20"/>
          <w:szCs w:val="20"/>
        </w:rPr>
        <w:t xml:space="preserve"> (pp. 208–209). Zondervan.</w:t>
      </w:r>
    </w:p>
  </w:footnote>
  <w:footnote w:id="8">
    <w:p w14:paraId="0F5136B9" w14:textId="77777777" w:rsidR="00F82FCF" w:rsidRPr="008E043E" w:rsidRDefault="00F82FCF" w:rsidP="00F82FCF">
      <w:pPr>
        <w:rPr>
          <w:sz w:val="20"/>
          <w:szCs w:val="20"/>
        </w:rPr>
      </w:pPr>
      <w:r w:rsidRPr="008E043E">
        <w:rPr>
          <w:sz w:val="20"/>
          <w:szCs w:val="20"/>
          <w:vertAlign w:val="superscript"/>
        </w:rPr>
        <w:footnoteRef/>
      </w:r>
      <w:r w:rsidRPr="008E043E">
        <w:rPr>
          <w:sz w:val="20"/>
          <w:szCs w:val="20"/>
        </w:rPr>
        <w:t xml:space="preserve"> Arnold, B. T. (2003). </w:t>
      </w:r>
      <w:hyperlink r:id="rId8" w:history="1">
        <w:r w:rsidRPr="008E043E">
          <w:rPr>
            <w:i/>
            <w:color w:val="0000FF"/>
            <w:sz w:val="20"/>
            <w:szCs w:val="20"/>
            <w:u w:val="single"/>
          </w:rPr>
          <w:t>1 &amp; 2 Samuel</w:t>
        </w:r>
      </w:hyperlink>
      <w:r w:rsidRPr="008E043E">
        <w:rPr>
          <w:sz w:val="20"/>
          <w:szCs w:val="20"/>
        </w:rPr>
        <w:t xml:space="preserve"> (p. 214). Zondervan.</w:t>
      </w:r>
    </w:p>
  </w:footnote>
  <w:footnote w:id="9">
    <w:p w14:paraId="0AF1A27C" w14:textId="77777777" w:rsidR="000831CD" w:rsidRPr="008E043E" w:rsidRDefault="000831CD" w:rsidP="000831CD">
      <w:pPr>
        <w:rPr>
          <w:sz w:val="20"/>
          <w:szCs w:val="20"/>
        </w:rPr>
      </w:pPr>
      <w:r w:rsidRPr="008E043E">
        <w:rPr>
          <w:sz w:val="20"/>
          <w:szCs w:val="20"/>
          <w:vertAlign w:val="superscript"/>
        </w:rPr>
        <w:footnoteRef/>
      </w:r>
      <w:r w:rsidRPr="008E043E">
        <w:rPr>
          <w:sz w:val="20"/>
          <w:szCs w:val="20"/>
        </w:rPr>
        <w:t xml:space="preserve"> Andrews, S. J., &amp; Bergen, R. D. (2009). </w:t>
      </w:r>
      <w:hyperlink r:id="rId9" w:history="1">
        <w:r w:rsidRPr="008E043E">
          <w:rPr>
            <w:i/>
            <w:color w:val="0000FF"/>
            <w:sz w:val="20"/>
            <w:szCs w:val="20"/>
            <w:u w:val="single"/>
          </w:rPr>
          <w:t>1, 2 Samuel</w:t>
        </w:r>
      </w:hyperlink>
      <w:r w:rsidRPr="008E043E">
        <w:rPr>
          <w:sz w:val="20"/>
          <w:szCs w:val="20"/>
        </w:rPr>
        <w:t xml:space="preserve"> (Vol. 6, p. 95). Holman Reference.</w:t>
      </w:r>
    </w:p>
  </w:footnote>
  <w:footnote w:id="10">
    <w:p w14:paraId="59CA2508" w14:textId="77777777" w:rsidR="00CB54C3" w:rsidRPr="008E043E" w:rsidRDefault="00CB54C3" w:rsidP="00CB54C3">
      <w:pPr>
        <w:rPr>
          <w:sz w:val="20"/>
          <w:szCs w:val="20"/>
        </w:rPr>
      </w:pPr>
      <w:r w:rsidRPr="008E043E">
        <w:rPr>
          <w:sz w:val="20"/>
          <w:szCs w:val="20"/>
          <w:vertAlign w:val="superscript"/>
        </w:rPr>
        <w:footnoteRef/>
      </w:r>
      <w:r w:rsidRPr="008E043E">
        <w:rPr>
          <w:sz w:val="20"/>
          <w:szCs w:val="20"/>
        </w:rPr>
        <w:t xml:space="preserve"> Arnold, B. T. (2003). </w:t>
      </w:r>
      <w:hyperlink r:id="rId10" w:history="1">
        <w:r w:rsidRPr="008E043E">
          <w:rPr>
            <w:i/>
            <w:color w:val="0000FF"/>
            <w:sz w:val="20"/>
            <w:szCs w:val="20"/>
            <w:u w:val="single"/>
          </w:rPr>
          <w:t>1 &amp; 2 Samuel</w:t>
        </w:r>
      </w:hyperlink>
      <w:r w:rsidRPr="008E043E">
        <w:rPr>
          <w:sz w:val="20"/>
          <w:szCs w:val="20"/>
        </w:rPr>
        <w:t xml:space="preserve"> (p. 213). Zondervan.</w:t>
      </w:r>
    </w:p>
  </w:footnote>
  <w:footnote w:id="11">
    <w:p w14:paraId="3EC8BF26" w14:textId="77777777" w:rsidR="004132FE" w:rsidRPr="008E043E" w:rsidRDefault="004132FE" w:rsidP="004132FE">
      <w:pPr>
        <w:rPr>
          <w:sz w:val="20"/>
          <w:szCs w:val="20"/>
        </w:rPr>
      </w:pPr>
      <w:r w:rsidRPr="008E043E">
        <w:rPr>
          <w:sz w:val="20"/>
          <w:szCs w:val="20"/>
          <w:vertAlign w:val="superscript"/>
        </w:rPr>
        <w:footnoteRef/>
      </w:r>
      <w:r w:rsidRPr="008E043E">
        <w:rPr>
          <w:sz w:val="20"/>
          <w:szCs w:val="20"/>
        </w:rPr>
        <w:t xml:space="preserve"> Arnold, B. T. (2003). </w:t>
      </w:r>
      <w:hyperlink r:id="rId11" w:history="1">
        <w:r w:rsidRPr="008E043E">
          <w:rPr>
            <w:i/>
            <w:color w:val="0000FF"/>
            <w:sz w:val="20"/>
            <w:szCs w:val="20"/>
            <w:u w:val="single"/>
          </w:rPr>
          <w:t>1 &amp; 2 Samuel</w:t>
        </w:r>
      </w:hyperlink>
      <w:r w:rsidRPr="008E043E">
        <w:rPr>
          <w:sz w:val="20"/>
          <w:szCs w:val="20"/>
        </w:rPr>
        <w:t xml:space="preserve"> (p. 213). Zondervan.</w:t>
      </w:r>
    </w:p>
  </w:footnote>
  <w:footnote w:id="12">
    <w:p w14:paraId="31192CE6" w14:textId="77777777" w:rsidR="00CB54C3" w:rsidRPr="008E043E" w:rsidRDefault="00CB54C3" w:rsidP="00CB54C3">
      <w:pPr>
        <w:rPr>
          <w:sz w:val="20"/>
          <w:szCs w:val="20"/>
        </w:rPr>
      </w:pPr>
      <w:r w:rsidRPr="008E043E">
        <w:rPr>
          <w:sz w:val="20"/>
          <w:szCs w:val="20"/>
          <w:vertAlign w:val="superscript"/>
        </w:rPr>
        <w:footnoteRef/>
      </w:r>
      <w:r w:rsidRPr="008E043E">
        <w:rPr>
          <w:sz w:val="20"/>
          <w:szCs w:val="20"/>
        </w:rPr>
        <w:t xml:space="preserve"> Arnold, B. T. (2003). </w:t>
      </w:r>
      <w:hyperlink r:id="rId12" w:history="1">
        <w:r w:rsidRPr="008E043E">
          <w:rPr>
            <w:i/>
            <w:color w:val="0000FF"/>
            <w:sz w:val="20"/>
            <w:szCs w:val="20"/>
            <w:u w:val="single"/>
          </w:rPr>
          <w:t>1 &amp; 2 Samuel</w:t>
        </w:r>
      </w:hyperlink>
      <w:r w:rsidRPr="008E043E">
        <w:rPr>
          <w:sz w:val="20"/>
          <w:szCs w:val="20"/>
        </w:rPr>
        <w:t xml:space="preserve"> (p. 213).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9529536"/>
      <w:docPartObj>
        <w:docPartGallery w:val="Page Numbers (Top of Page)"/>
        <w:docPartUnique/>
      </w:docPartObj>
    </w:sdtPr>
    <w:sdtContent>
      <w:p w14:paraId="1B28827D" w14:textId="591D597B" w:rsidR="00E84C8E" w:rsidRDefault="00E84C8E" w:rsidP="00205C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B5D55" w14:textId="77777777" w:rsidR="00E84C8E" w:rsidRDefault="00E84C8E" w:rsidP="00E84C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488876"/>
      <w:docPartObj>
        <w:docPartGallery w:val="Page Numbers (Top of Page)"/>
        <w:docPartUnique/>
      </w:docPartObj>
    </w:sdtPr>
    <w:sdtContent>
      <w:p w14:paraId="6547FBF9" w14:textId="2197A72E" w:rsidR="00E84C8E" w:rsidRDefault="00E84C8E" w:rsidP="00205C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246BCA" w14:textId="77777777" w:rsidR="00E84C8E" w:rsidRDefault="00E84C8E" w:rsidP="00E84C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C55"/>
    <w:multiLevelType w:val="hybridMultilevel"/>
    <w:tmpl w:val="5276FD3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3833"/>
    <w:multiLevelType w:val="hybridMultilevel"/>
    <w:tmpl w:val="5338EA1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1231"/>
    <w:multiLevelType w:val="hybridMultilevel"/>
    <w:tmpl w:val="5148B54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E7246"/>
    <w:multiLevelType w:val="hybridMultilevel"/>
    <w:tmpl w:val="F54E35B8"/>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B55C4"/>
    <w:multiLevelType w:val="hybridMultilevel"/>
    <w:tmpl w:val="2976DB8C"/>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3D6E"/>
    <w:multiLevelType w:val="hybridMultilevel"/>
    <w:tmpl w:val="D4763F6C"/>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959DF"/>
    <w:multiLevelType w:val="hybridMultilevel"/>
    <w:tmpl w:val="25988AB2"/>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45337"/>
    <w:multiLevelType w:val="hybridMultilevel"/>
    <w:tmpl w:val="64D0EAC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B24BD"/>
    <w:multiLevelType w:val="hybridMultilevel"/>
    <w:tmpl w:val="FC46AA28"/>
    <w:lvl w:ilvl="0" w:tplc="84A890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0E1BF3"/>
    <w:multiLevelType w:val="hybridMultilevel"/>
    <w:tmpl w:val="78805864"/>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32665"/>
    <w:multiLevelType w:val="hybridMultilevel"/>
    <w:tmpl w:val="C9E4CBE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0133A"/>
    <w:multiLevelType w:val="hybridMultilevel"/>
    <w:tmpl w:val="76A6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744319">
    <w:abstractNumId w:val="4"/>
  </w:num>
  <w:num w:numId="2" w16cid:durableId="1881621962">
    <w:abstractNumId w:val="10"/>
  </w:num>
  <w:num w:numId="3" w16cid:durableId="727726168">
    <w:abstractNumId w:val="7"/>
  </w:num>
  <w:num w:numId="4" w16cid:durableId="548617656">
    <w:abstractNumId w:val="11"/>
  </w:num>
  <w:num w:numId="5" w16cid:durableId="1455634374">
    <w:abstractNumId w:val="9"/>
  </w:num>
  <w:num w:numId="6" w16cid:durableId="1784880991">
    <w:abstractNumId w:val="3"/>
  </w:num>
  <w:num w:numId="7" w16cid:durableId="1852379207">
    <w:abstractNumId w:val="2"/>
  </w:num>
  <w:num w:numId="8" w16cid:durableId="181435519">
    <w:abstractNumId w:val="12"/>
  </w:num>
  <w:num w:numId="9" w16cid:durableId="530414873">
    <w:abstractNumId w:val="8"/>
  </w:num>
  <w:num w:numId="10" w16cid:durableId="919411373">
    <w:abstractNumId w:val="0"/>
  </w:num>
  <w:num w:numId="11" w16cid:durableId="64181484">
    <w:abstractNumId w:val="5"/>
  </w:num>
  <w:num w:numId="12" w16cid:durableId="1156140817">
    <w:abstractNumId w:val="1"/>
  </w:num>
  <w:num w:numId="13" w16cid:durableId="230894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83"/>
    <w:rsid w:val="00042061"/>
    <w:rsid w:val="000831CD"/>
    <w:rsid w:val="00085641"/>
    <w:rsid w:val="00093B23"/>
    <w:rsid w:val="00113D95"/>
    <w:rsid w:val="0011445C"/>
    <w:rsid w:val="001306C1"/>
    <w:rsid w:val="0015325F"/>
    <w:rsid w:val="001F4419"/>
    <w:rsid w:val="001F5A4E"/>
    <w:rsid w:val="00393B55"/>
    <w:rsid w:val="003F215C"/>
    <w:rsid w:val="004132FE"/>
    <w:rsid w:val="00493F94"/>
    <w:rsid w:val="004E557D"/>
    <w:rsid w:val="005549A8"/>
    <w:rsid w:val="00592EB2"/>
    <w:rsid w:val="00663A4A"/>
    <w:rsid w:val="006F1FD3"/>
    <w:rsid w:val="00701B3D"/>
    <w:rsid w:val="007053E1"/>
    <w:rsid w:val="0070555E"/>
    <w:rsid w:val="00717618"/>
    <w:rsid w:val="00766974"/>
    <w:rsid w:val="00776FAF"/>
    <w:rsid w:val="00792514"/>
    <w:rsid w:val="00820A09"/>
    <w:rsid w:val="008B0684"/>
    <w:rsid w:val="008E043E"/>
    <w:rsid w:val="00987BE9"/>
    <w:rsid w:val="00994E83"/>
    <w:rsid w:val="009B3366"/>
    <w:rsid w:val="00A879E2"/>
    <w:rsid w:val="00AA5807"/>
    <w:rsid w:val="00AA6E42"/>
    <w:rsid w:val="00AB0693"/>
    <w:rsid w:val="00B23AEB"/>
    <w:rsid w:val="00B3155E"/>
    <w:rsid w:val="00BD0605"/>
    <w:rsid w:val="00BD5A94"/>
    <w:rsid w:val="00C84638"/>
    <w:rsid w:val="00CB1D98"/>
    <w:rsid w:val="00CB54C3"/>
    <w:rsid w:val="00CC06FF"/>
    <w:rsid w:val="00CD5C78"/>
    <w:rsid w:val="00CE013C"/>
    <w:rsid w:val="00CF0EA7"/>
    <w:rsid w:val="00D458AB"/>
    <w:rsid w:val="00D4789C"/>
    <w:rsid w:val="00D7714B"/>
    <w:rsid w:val="00D865CF"/>
    <w:rsid w:val="00DC2549"/>
    <w:rsid w:val="00E064FB"/>
    <w:rsid w:val="00E84C8E"/>
    <w:rsid w:val="00F82592"/>
    <w:rsid w:val="00F82FCF"/>
    <w:rsid w:val="00FA68CD"/>
    <w:rsid w:val="00FD3F7E"/>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045F8"/>
  <w15:chartTrackingRefBased/>
  <w15:docId w15:val="{A8A055CC-1D3A-A14E-B069-0AB016C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E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E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E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E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E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E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E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E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E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83"/>
    <w:rPr>
      <w:rFonts w:eastAsiaTheme="majorEastAsia" w:cstheme="majorBidi"/>
      <w:color w:val="272727" w:themeColor="text1" w:themeTint="D8"/>
    </w:rPr>
  </w:style>
  <w:style w:type="paragraph" w:styleId="Title">
    <w:name w:val="Title"/>
    <w:basedOn w:val="Normal"/>
    <w:next w:val="Normal"/>
    <w:link w:val="TitleChar"/>
    <w:uiPriority w:val="10"/>
    <w:qFormat/>
    <w:rsid w:val="00994E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E83"/>
    <w:rPr>
      <w:i/>
      <w:iCs/>
      <w:color w:val="404040" w:themeColor="text1" w:themeTint="BF"/>
    </w:rPr>
  </w:style>
  <w:style w:type="paragraph" w:styleId="ListParagraph">
    <w:name w:val="List Paragraph"/>
    <w:basedOn w:val="Normal"/>
    <w:uiPriority w:val="34"/>
    <w:qFormat/>
    <w:rsid w:val="00994E83"/>
    <w:pPr>
      <w:ind w:left="720"/>
      <w:contextualSpacing/>
    </w:pPr>
  </w:style>
  <w:style w:type="character" w:styleId="IntenseEmphasis">
    <w:name w:val="Intense Emphasis"/>
    <w:basedOn w:val="DefaultParagraphFont"/>
    <w:uiPriority w:val="21"/>
    <w:qFormat/>
    <w:rsid w:val="00994E83"/>
    <w:rPr>
      <w:i/>
      <w:iCs/>
      <w:color w:val="2F5496" w:themeColor="accent1" w:themeShade="BF"/>
    </w:rPr>
  </w:style>
  <w:style w:type="paragraph" w:styleId="IntenseQuote">
    <w:name w:val="Intense Quote"/>
    <w:basedOn w:val="Normal"/>
    <w:next w:val="Normal"/>
    <w:link w:val="IntenseQuoteChar"/>
    <w:uiPriority w:val="30"/>
    <w:qFormat/>
    <w:rsid w:val="00994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E83"/>
    <w:rPr>
      <w:i/>
      <w:iCs/>
      <w:color w:val="2F5496" w:themeColor="accent1" w:themeShade="BF"/>
    </w:rPr>
  </w:style>
  <w:style w:type="character" w:styleId="IntenseReference">
    <w:name w:val="Intense Reference"/>
    <w:basedOn w:val="DefaultParagraphFont"/>
    <w:uiPriority w:val="32"/>
    <w:qFormat/>
    <w:rsid w:val="00994E83"/>
    <w:rPr>
      <w:b/>
      <w:bCs/>
      <w:smallCaps/>
      <w:color w:val="2F5496" w:themeColor="accent1" w:themeShade="BF"/>
      <w:spacing w:val="5"/>
    </w:rPr>
  </w:style>
  <w:style w:type="paragraph" w:styleId="NormalWeb">
    <w:name w:val="Normal (Web)"/>
    <w:basedOn w:val="Normal"/>
    <w:uiPriority w:val="99"/>
    <w:unhideWhenUsed/>
    <w:rsid w:val="00994E83"/>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994E83"/>
  </w:style>
  <w:style w:type="character" w:customStyle="1" w:styleId="apple-converted-space">
    <w:name w:val="apple-converted-space"/>
    <w:basedOn w:val="DefaultParagraphFont"/>
    <w:rsid w:val="00994E83"/>
  </w:style>
  <w:style w:type="paragraph" w:customStyle="1" w:styleId="chapter-2">
    <w:name w:val="chapter-2"/>
    <w:basedOn w:val="Normal"/>
    <w:rsid w:val="00994E83"/>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994E83"/>
  </w:style>
  <w:style w:type="character" w:customStyle="1" w:styleId="small-caps">
    <w:name w:val="small-caps"/>
    <w:basedOn w:val="DefaultParagraphFont"/>
    <w:rsid w:val="00994E83"/>
  </w:style>
  <w:style w:type="paragraph" w:styleId="Header">
    <w:name w:val="header"/>
    <w:basedOn w:val="Normal"/>
    <w:link w:val="HeaderChar"/>
    <w:uiPriority w:val="99"/>
    <w:unhideWhenUsed/>
    <w:rsid w:val="00E84C8E"/>
    <w:pPr>
      <w:tabs>
        <w:tab w:val="center" w:pos="4680"/>
        <w:tab w:val="right" w:pos="9360"/>
      </w:tabs>
    </w:pPr>
  </w:style>
  <w:style w:type="character" w:customStyle="1" w:styleId="HeaderChar">
    <w:name w:val="Header Char"/>
    <w:basedOn w:val="DefaultParagraphFont"/>
    <w:link w:val="Header"/>
    <w:uiPriority w:val="99"/>
    <w:rsid w:val="00E84C8E"/>
  </w:style>
  <w:style w:type="character" w:styleId="PageNumber">
    <w:name w:val="page number"/>
    <w:basedOn w:val="DefaultParagraphFont"/>
    <w:uiPriority w:val="99"/>
    <w:semiHidden/>
    <w:unhideWhenUsed/>
    <w:rsid w:val="00E84C8E"/>
  </w:style>
  <w:style w:type="paragraph" w:customStyle="1" w:styleId="BodyA">
    <w:name w:val="Body A"/>
    <w:rsid w:val="00701B3D"/>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701B3D"/>
    <w:rPr>
      <w:color w:val="0563C1" w:themeColor="hyperlink"/>
      <w:u w:val="single"/>
    </w:rPr>
  </w:style>
  <w:style w:type="character" w:styleId="UnresolvedMention">
    <w:name w:val="Unresolved Mention"/>
    <w:basedOn w:val="DefaultParagraphFont"/>
    <w:uiPriority w:val="99"/>
    <w:semiHidden/>
    <w:unhideWhenUsed/>
    <w:rsid w:val="0070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16747">
      <w:bodyDiv w:val="1"/>
      <w:marLeft w:val="0"/>
      <w:marRight w:val="0"/>
      <w:marTop w:val="0"/>
      <w:marBottom w:val="0"/>
      <w:divBdr>
        <w:top w:val="none" w:sz="0" w:space="0" w:color="auto"/>
        <w:left w:val="none" w:sz="0" w:space="0" w:color="auto"/>
        <w:bottom w:val="none" w:sz="0" w:space="0" w:color="auto"/>
        <w:right w:val="none" w:sz="0" w:space="0" w:color="auto"/>
      </w:divBdr>
    </w:div>
    <w:div w:id="14328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files1.com/hhbc.com/overview-1-samuel-revis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09sa?ref=Bible.1Sa13.23-14.52&amp;off=24605&amp;ctx=habit+in+our+lives.%0a~This+text+is+compell" TargetMode="External"/><Relationship Id="rId3" Type="http://schemas.openxmlformats.org/officeDocument/2006/relationships/hyperlink" Target="https://ref.ly/logosres/nivac09sa?ref=Bible.1Sa13.23-14.52&amp;off=18288&amp;ctx=ing+his+behavior.16+~Whatever+difficultie" TargetMode="External"/><Relationship Id="rId7" Type="http://schemas.openxmlformats.org/officeDocument/2006/relationships/hyperlink" Target="https://ref.ly/logosres/nivac09sa?ref=Bible.1Sa13.23-14.15&amp;off=54&amp;ctx=cmash+(13%3a23%E2%80%9314%3a15)%0a~The+unit+opens+with+" TargetMode="External"/><Relationship Id="rId12" Type="http://schemas.openxmlformats.org/officeDocument/2006/relationships/hyperlink" Target="https://ref.ly/logosres/nivac09sa?ref=Bible.1Sa13.23-14.52&amp;off=21828&amp;ctx=ophies+of+the+West.+~Christians+are+not+s" TargetMode="External"/><Relationship Id="rId2" Type="http://schemas.openxmlformats.org/officeDocument/2006/relationships/hyperlink" Target="https://ref.ly/logosres/ws-0-3427?ref=Bible.1Sa14.1-23&amp;off=54&amp;ctx=3)%0aSUPPORTING+IDEA%3a+~Saul%E2%80%99s+son%2c+Jonathan" TargetMode="External"/><Relationship Id="rId1" Type="http://schemas.openxmlformats.org/officeDocument/2006/relationships/hyperlink" Target="https://ref.ly/logosres/nivac09sa?ref=Bible.1Sa13.23-14.52&amp;off=15892&amp;ctx=Bridging+Contexts%0a~Dependence+on+God+and+" TargetMode="External"/><Relationship Id="rId6" Type="http://schemas.openxmlformats.org/officeDocument/2006/relationships/hyperlink" Target="https://ref.ly/logosres/nivac09sa?ref=Bible.1Sa13.16-22&amp;off=56&amp;ctx=vantages+(13%3a16%E2%80%9322)%0a~The+Philistines+hold" TargetMode="External"/><Relationship Id="rId11" Type="http://schemas.openxmlformats.org/officeDocument/2006/relationships/hyperlink" Target="https://ref.ly/logosres/nivac09sa?ref=Bible.1Sa13.23-14.52&amp;off=22118&amp;ctx=aths+(Ps.+119%3a105).+~As+Saul+was+condemne" TargetMode="External"/><Relationship Id="rId5" Type="http://schemas.openxmlformats.org/officeDocument/2006/relationships/hyperlink" Target="https://ref.ly/logosres/ws-0-3427?ref=Bible.1Sa13.16-23&amp;off=10&amp;ctx=r+Israel.%0a13%3a16%E2%80%9323.+~The+remainder+of+the" TargetMode="External"/><Relationship Id="rId10" Type="http://schemas.openxmlformats.org/officeDocument/2006/relationships/hyperlink" Target="https://ref.ly/logosres/nivac09sa?ref=Bible.1Sa13.23-14.52&amp;off=20189&amp;ctx=6%3a21%E2%80%9323%3b+26%3a47%E2%80%9351).%0a~Saul+becomes+another" TargetMode="External"/><Relationship Id="rId4" Type="http://schemas.openxmlformats.org/officeDocument/2006/relationships/hyperlink" Target="https://ref.ly/logosres/ws-0-3427?ref=Bible.1Sa13.16-23&amp;off=10&amp;ctx=r+Israel.%0a13%3a16%E2%80%9323.+~The+remainder+of+the" TargetMode="External"/><Relationship Id="rId9" Type="http://schemas.openxmlformats.org/officeDocument/2006/relationships/hyperlink" Target="https://ref.ly/logosres/ws-0-3427?ref=Bible.1Sa14.15-23&amp;off=0&amp;ctx=+a+great+salvation.%0a~14%3a15%E2%80%9323.+Jonathan%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2</cp:revision>
  <cp:lastPrinted>2024-10-18T00:49:00Z</cp:lastPrinted>
  <dcterms:created xsi:type="dcterms:W3CDTF">2024-10-29T20:39:00Z</dcterms:created>
  <dcterms:modified xsi:type="dcterms:W3CDTF">2024-10-29T20:39:00Z</dcterms:modified>
</cp:coreProperties>
</file>