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32BCF" w14:textId="78DD0D1B" w:rsidR="00131D01" w:rsidRPr="00131D01" w:rsidRDefault="00131D01" w:rsidP="00131D01">
      <w:pPr>
        <w:jc w:val="center"/>
        <w:rPr>
          <w:rFonts w:ascii="Proxima Nova" w:hAnsi="Proxima Nova"/>
          <w:b/>
          <w:sz w:val="48"/>
          <w:szCs w:val="48"/>
        </w:rPr>
      </w:pPr>
      <w:r w:rsidRPr="00ED30FC">
        <w:rPr>
          <w:noProof/>
        </w:rPr>
        <w:drawing>
          <wp:anchor distT="0" distB="0" distL="0" distR="0" simplePos="0" relativeHeight="251659264" behindDoc="0" locked="0" layoutInCell="1" allowOverlap="1" wp14:anchorId="7FF4860D" wp14:editId="62C7A977">
            <wp:simplePos x="0" y="0"/>
            <wp:positionH relativeFrom="column">
              <wp:posOffset>76200</wp:posOffset>
            </wp:positionH>
            <wp:positionV relativeFrom="line">
              <wp:posOffset>-64135</wp:posOffset>
            </wp:positionV>
            <wp:extent cx="440055" cy="450850"/>
            <wp:effectExtent l="0" t="0" r="0" b="0"/>
            <wp:wrapNone/>
            <wp:docPr id="2" name="Picture 1"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0FC">
        <w:rPr>
          <w:rFonts w:ascii="Proxima Nova" w:hAnsi="Proxima Nova"/>
          <w:b/>
          <w:sz w:val="48"/>
          <w:szCs w:val="48"/>
        </w:rPr>
        <w:t>Community Group Discussion Guide</w:t>
      </w:r>
      <w:r>
        <w:rPr>
          <w:rFonts w:ascii="Proxima Nova" w:hAnsi="Proxima Nova"/>
          <w:b/>
          <w:sz w:val="48"/>
          <w:szCs w:val="48"/>
        </w:rPr>
        <w:br/>
      </w:r>
      <w:r>
        <w:rPr>
          <w:rFonts w:ascii="Proxima Nova" w:hAnsi="Proxima Nova"/>
          <w:b/>
          <w:sz w:val="30"/>
          <w:szCs w:val="30"/>
        </w:rPr>
        <w:t>November</w:t>
      </w:r>
      <w:r w:rsidRPr="00ED30FC">
        <w:rPr>
          <w:rFonts w:ascii="Proxima Nova" w:hAnsi="Proxima Nova"/>
          <w:b/>
          <w:sz w:val="30"/>
          <w:szCs w:val="30"/>
        </w:rPr>
        <w:t xml:space="preserve"> </w:t>
      </w:r>
      <w:r>
        <w:rPr>
          <w:rFonts w:ascii="Proxima Nova" w:hAnsi="Proxima Nova"/>
          <w:b/>
          <w:sz w:val="30"/>
          <w:szCs w:val="30"/>
        </w:rPr>
        <w:t>2</w:t>
      </w:r>
      <w:r>
        <w:rPr>
          <w:rFonts w:ascii="Proxima Nova" w:hAnsi="Proxima Nova"/>
          <w:b/>
          <w:sz w:val="30"/>
          <w:szCs w:val="30"/>
        </w:rPr>
        <w:t>4</w:t>
      </w:r>
      <w:r w:rsidRPr="00ED30FC">
        <w:rPr>
          <w:rFonts w:ascii="Proxima Nova" w:hAnsi="Proxima Nova"/>
          <w:b/>
          <w:sz w:val="30"/>
          <w:szCs w:val="30"/>
        </w:rPr>
        <w:t>, 2024</w:t>
      </w:r>
      <w:r>
        <w:rPr>
          <w:rFonts w:ascii="Proxima Nova" w:hAnsi="Proxima Nova"/>
          <w:b/>
          <w:sz w:val="48"/>
          <w:szCs w:val="48"/>
        </w:rPr>
        <w:br/>
      </w:r>
      <w:r w:rsidRPr="00ED30FC">
        <w:rPr>
          <w:rFonts w:ascii="Proxima Nova" w:hAnsi="Proxima Nova"/>
          <w:b/>
          <w:sz w:val="30"/>
          <w:szCs w:val="30"/>
        </w:rPr>
        <w:t>1 Samuel 1</w:t>
      </w:r>
      <w:r>
        <w:rPr>
          <w:rFonts w:ascii="Proxima Nova" w:hAnsi="Proxima Nova"/>
          <w:b/>
          <w:sz w:val="30"/>
          <w:szCs w:val="30"/>
        </w:rPr>
        <w:t>6</w:t>
      </w:r>
      <w:r w:rsidRPr="00ED30FC">
        <w:rPr>
          <w:rFonts w:ascii="Proxima Nova" w:hAnsi="Proxima Nova"/>
          <w:b/>
          <w:sz w:val="30"/>
          <w:szCs w:val="30"/>
        </w:rPr>
        <w:t>: 1-</w:t>
      </w:r>
      <w:proofErr w:type="gramStart"/>
      <w:r>
        <w:rPr>
          <w:rFonts w:ascii="Proxima Nova" w:hAnsi="Proxima Nova"/>
          <w:b/>
          <w:sz w:val="30"/>
          <w:szCs w:val="30"/>
        </w:rPr>
        <w:t>1</w:t>
      </w:r>
      <w:r>
        <w:rPr>
          <w:rFonts w:ascii="Proxima Nova" w:hAnsi="Proxima Nova"/>
          <w:b/>
          <w:sz w:val="30"/>
          <w:szCs w:val="30"/>
        </w:rPr>
        <w:t>3</w:t>
      </w:r>
      <w:r w:rsidRPr="00ED30FC">
        <w:rPr>
          <w:rFonts w:ascii="Proxima Nova" w:hAnsi="Proxima Nova"/>
          <w:b/>
          <w:sz w:val="30"/>
          <w:szCs w:val="30"/>
        </w:rPr>
        <w:t xml:space="preserve">  |</w:t>
      </w:r>
      <w:proofErr w:type="gramEnd"/>
      <w:r w:rsidRPr="00ED30FC">
        <w:rPr>
          <w:rFonts w:ascii="Proxima Nova" w:hAnsi="Proxima Nova"/>
          <w:b/>
          <w:sz w:val="30"/>
          <w:szCs w:val="30"/>
        </w:rPr>
        <w:t xml:space="preserve">  </w:t>
      </w:r>
      <w:r>
        <w:rPr>
          <w:rFonts w:ascii="Proxima Nova" w:hAnsi="Proxima Nova"/>
          <w:b/>
          <w:sz w:val="30"/>
          <w:szCs w:val="30"/>
        </w:rPr>
        <w:t>Our Eyes, God’s Heart</w:t>
      </w:r>
    </w:p>
    <w:p w14:paraId="19CAEEB1" w14:textId="77777777" w:rsidR="00343F74" w:rsidRPr="00741459" w:rsidRDefault="00343F74" w:rsidP="00131D01">
      <w:pPr>
        <w:spacing w:after="0" w:line="240" w:lineRule="auto"/>
        <w:rPr>
          <w:rFonts w:ascii="Times New Roman" w:hAnsi="Times New Roman" w:cs="Times New Roman"/>
          <w:color w:val="000000" w:themeColor="text1"/>
        </w:rPr>
      </w:pPr>
    </w:p>
    <w:p w14:paraId="7E86D9FF" w14:textId="77777777" w:rsidR="00131D01" w:rsidRPr="00E21CB4" w:rsidRDefault="00131D01" w:rsidP="00131D01">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lang w:val="it-IT"/>
        </w:rPr>
      </w:pPr>
      <w:r w:rsidRPr="00E21CB4">
        <w:rPr>
          <w:rFonts w:ascii="Proxima Nova" w:hAnsi="Proxima Nova" w:cs="Times New Roman"/>
          <w:b/>
          <w:sz w:val="24"/>
          <w:szCs w:val="24"/>
          <w:lang w:val="it-IT"/>
        </w:rPr>
        <w:t>MOTIVATE</w:t>
      </w:r>
    </w:p>
    <w:p w14:paraId="0E8EC822" w14:textId="06A683E0" w:rsidR="00525956" w:rsidRPr="00131D01" w:rsidRDefault="00525956" w:rsidP="00525956">
      <w:pPr>
        <w:pStyle w:val="NormalWeb"/>
        <w:numPr>
          <w:ilvl w:val="0"/>
          <w:numId w:val="33"/>
        </w:numPr>
        <w:spacing w:before="0" w:beforeAutospacing="0" w:after="0" w:afterAutospacing="0" w:line="240" w:lineRule="auto"/>
        <w:rPr>
          <w:rFonts w:ascii="Proxima Nova" w:hAnsi="Proxima Nova"/>
          <w:b/>
          <w:bCs/>
          <w:i/>
          <w:iCs/>
          <w:color w:val="153D63" w:themeColor="text2" w:themeTint="E6"/>
        </w:rPr>
      </w:pPr>
      <w:r w:rsidRPr="00131D01">
        <w:rPr>
          <w:rFonts w:ascii="Proxima Nova" w:hAnsi="Proxima Nova"/>
          <w:b/>
          <w:bCs/>
          <w:i/>
          <w:iCs/>
          <w:color w:val="153D63" w:themeColor="text2" w:themeTint="E6"/>
        </w:rPr>
        <w:t xml:space="preserve">Starter question: </w:t>
      </w:r>
      <w:r w:rsidR="00C71F16" w:rsidRPr="00131D01">
        <w:rPr>
          <w:rFonts w:ascii="Proxima Nova" w:hAnsi="Proxima Nova"/>
          <w:b/>
          <w:bCs/>
          <w:i/>
          <w:iCs/>
          <w:color w:val="153D63" w:themeColor="text2" w:themeTint="E6"/>
        </w:rPr>
        <w:t>Describe a time in your life whe</w:t>
      </w:r>
      <w:r w:rsidR="00A26A03" w:rsidRPr="00131D01">
        <w:rPr>
          <w:rFonts w:ascii="Proxima Nova" w:hAnsi="Proxima Nova"/>
          <w:b/>
          <w:bCs/>
          <w:i/>
          <w:iCs/>
          <w:color w:val="153D63" w:themeColor="text2" w:themeTint="E6"/>
        </w:rPr>
        <w:t>n</w:t>
      </w:r>
      <w:r w:rsidR="00C71F16" w:rsidRPr="00131D01">
        <w:rPr>
          <w:rFonts w:ascii="Proxima Nova" w:hAnsi="Proxima Nova"/>
          <w:b/>
          <w:bCs/>
          <w:i/>
          <w:iCs/>
          <w:color w:val="153D63" w:themeColor="text2" w:themeTint="E6"/>
        </w:rPr>
        <w:t xml:space="preserve"> you expected one thing, but God delivered </w:t>
      </w:r>
      <w:r w:rsidR="00A26A03" w:rsidRPr="00131D01">
        <w:rPr>
          <w:rFonts w:ascii="Proxima Nova" w:hAnsi="Proxima Nova"/>
          <w:b/>
          <w:bCs/>
          <w:i/>
          <w:iCs/>
          <w:color w:val="153D63" w:themeColor="text2" w:themeTint="E6"/>
        </w:rPr>
        <w:t>some</w:t>
      </w:r>
      <w:r w:rsidR="00131D01">
        <w:rPr>
          <w:rFonts w:ascii="Proxima Nova" w:hAnsi="Proxima Nova"/>
          <w:b/>
          <w:bCs/>
          <w:i/>
          <w:iCs/>
          <w:color w:val="153D63" w:themeColor="text2" w:themeTint="E6"/>
        </w:rPr>
        <w:t xml:space="preserve">thing </w:t>
      </w:r>
      <w:r w:rsidR="00A26A03" w:rsidRPr="00131D01">
        <w:rPr>
          <w:rFonts w:ascii="Proxima Nova" w:hAnsi="Proxima Nova"/>
          <w:b/>
          <w:bCs/>
          <w:i/>
          <w:iCs/>
          <w:color w:val="153D63" w:themeColor="text2" w:themeTint="E6"/>
        </w:rPr>
        <w:t>totally different.</w:t>
      </w:r>
    </w:p>
    <w:p w14:paraId="6ABA8897" w14:textId="77777777" w:rsidR="00525956" w:rsidRPr="00131D01" w:rsidRDefault="00525956" w:rsidP="00525956">
      <w:pPr>
        <w:pStyle w:val="NormalWeb"/>
        <w:spacing w:before="0" w:beforeAutospacing="0" w:after="0" w:afterAutospacing="0" w:line="240" w:lineRule="auto"/>
        <w:rPr>
          <w:rFonts w:ascii="Proxima Nova" w:hAnsi="Proxima Nova"/>
          <w:b/>
          <w:bCs/>
          <w:color w:val="000000" w:themeColor="text1"/>
        </w:rPr>
      </w:pPr>
    </w:p>
    <w:p w14:paraId="3C883761" w14:textId="77777777" w:rsidR="00131D01" w:rsidRPr="00E21CB4" w:rsidRDefault="00131D01" w:rsidP="00131D01">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r w:rsidRPr="00E21CB4">
        <w:rPr>
          <w:rFonts w:ascii="Proxima Nova" w:hAnsi="Proxima Nova" w:cs="Times New Roman"/>
          <w:b/>
          <w:sz w:val="24"/>
          <w:szCs w:val="24"/>
        </w:rPr>
        <w:t>DISCUSS</w:t>
      </w:r>
    </w:p>
    <w:p w14:paraId="50279891" w14:textId="38577AF5" w:rsidR="00FC484C" w:rsidRPr="00131D01" w:rsidRDefault="00130B9E" w:rsidP="00525956">
      <w:pPr>
        <w:pStyle w:val="NormalWeb"/>
        <w:spacing w:before="0" w:beforeAutospacing="0" w:after="0" w:afterAutospacing="0" w:line="240" w:lineRule="auto"/>
        <w:rPr>
          <w:rFonts w:ascii="Proxima Nova" w:hAnsi="Proxima Nova"/>
          <w:color w:val="000000" w:themeColor="text1"/>
        </w:rPr>
      </w:pPr>
      <w:r w:rsidRPr="00131D01">
        <w:rPr>
          <w:rFonts w:ascii="Proxima Nova" w:hAnsi="Proxima Nova"/>
          <w:color w:val="000000" w:themeColor="text1"/>
        </w:rPr>
        <w:t xml:space="preserve">The book of </w:t>
      </w:r>
      <w:r w:rsidR="00F85753" w:rsidRPr="00131D01">
        <w:rPr>
          <w:rFonts w:ascii="Proxima Nova" w:hAnsi="Proxima Nova"/>
          <w:color w:val="000000" w:themeColor="text1"/>
        </w:rPr>
        <w:t>1</w:t>
      </w:r>
      <w:r w:rsidRPr="00131D01">
        <w:rPr>
          <w:rFonts w:ascii="Proxima Nova" w:hAnsi="Proxima Nova"/>
          <w:color w:val="000000" w:themeColor="text1"/>
        </w:rPr>
        <w:t xml:space="preserve"> Samuel is the story of Israel’s search for a king</w:t>
      </w:r>
      <w:r w:rsidR="00FC484C" w:rsidRPr="00131D01">
        <w:rPr>
          <w:rFonts w:ascii="Proxima Nova" w:hAnsi="Proxima Nova"/>
          <w:color w:val="000000" w:themeColor="text1"/>
        </w:rPr>
        <w:t xml:space="preserve"> (see</w:t>
      </w:r>
      <w:hyperlink r:id="rId9" w:history="1">
        <w:r w:rsidR="00FC484C" w:rsidRPr="00131D01">
          <w:rPr>
            <w:rStyle w:val="Hyperlink"/>
            <w:rFonts w:ascii="Proxima Nova" w:hAnsi="Proxima Nova"/>
          </w:rPr>
          <w:t xml:space="preserve"> </w:t>
        </w:r>
        <w:r w:rsidR="00FC484C" w:rsidRPr="00131D01">
          <w:rPr>
            <w:rStyle w:val="Hyperlink"/>
            <w:rFonts w:ascii="Proxima Nova" w:hAnsi="Proxima Nova"/>
            <w:i/>
            <w:iCs/>
          </w:rPr>
          <w:t>1 Samuel Overview</w:t>
        </w:r>
      </w:hyperlink>
      <w:r w:rsidR="00FC484C" w:rsidRPr="00131D01">
        <w:rPr>
          <w:rFonts w:ascii="Proxima Nova" w:hAnsi="Proxima Nova"/>
          <w:i/>
          <w:iCs/>
          <w:color w:val="000000" w:themeColor="text1"/>
        </w:rPr>
        <w:t xml:space="preserve"> </w:t>
      </w:r>
      <w:r w:rsidR="00FC484C" w:rsidRPr="00131D01">
        <w:rPr>
          <w:rFonts w:ascii="Proxima Nova" w:hAnsi="Proxima Nova"/>
          <w:color w:val="000000" w:themeColor="text1"/>
        </w:rPr>
        <w:t>for more information)</w:t>
      </w:r>
      <w:r w:rsidRPr="00131D01">
        <w:rPr>
          <w:rFonts w:ascii="Proxima Nova" w:hAnsi="Proxima Nova"/>
          <w:color w:val="000000" w:themeColor="text1"/>
        </w:rPr>
        <w:t xml:space="preserve">. Even though only God could be </w:t>
      </w:r>
      <w:r w:rsidR="00C71F16" w:rsidRPr="00131D01">
        <w:rPr>
          <w:rFonts w:ascii="Proxima Nova" w:hAnsi="Proxima Nova"/>
          <w:color w:val="000000" w:themeColor="text1"/>
        </w:rPr>
        <w:t>Israel’s</w:t>
      </w:r>
      <w:r w:rsidRPr="00131D01">
        <w:rPr>
          <w:rFonts w:ascii="Proxima Nova" w:hAnsi="Proxima Nova"/>
          <w:color w:val="000000" w:themeColor="text1"/>
        </w:rPr>
        <w:t xml:space="preserve"> true King, He allowed them to have an earthly king to mirror His reign.</w:t>
      </w:r>
      <w:r w:rsidR="00B75604" w:rsidRPr="00131D01">
        <w:rPr>
          <w:rStyle w:val="FootnoteReference"/>
          <w:rFonts w:ascii="Proxima Nova" w:hAnsi="Proxima Nova"/>
          <w:color w:val="000000" w:themeColor="text1"/>
        </w:rPr>
        <w:footnoteReference w:id="1"/>
      </w:r>
      <w:r w:rsidR="00B75604" w:rsidRPr="00131D01">
        <w:rPr>
          <w:rFonts w:ascii="Proxima Nova" w:hAnsi="Proxima Nova"/>
          <w:color w:val="000000" w:themeColor="text1"/>
        </w:rPr>
        <w:t xml:space="preserve"> Saul, son of Kish, of the tribe of Benjamin</w:t>
      </w:r>
      <w:r w:rsidR="00A26A03" w:rsidRPr="00131D01">
        <w:rPr>
          <w:rFonts w:ascii="Proxima Nova" w:hAnsi="Proxima Nova"/>
          <w:color w:val="000000" w:themeColor="text1"/>
        </w:rPr>
        <w:t>,</w:t>
      </w:r>
      <w:r w:rsidR="00B75604" w:rsidRPr="00131D01">
        <w:rPr>
          <w:rFonts w:ascii="Proxima Nova" w:hAnsi="Proxima Nova"/>
          <w:color w:val="000000" w:themeColor="text1"/>
        </w:rPr>
        <w:t xml:space="preserve"> was chosen as the first king of Israel. Unfortunately, he was more concerned with his own glory than</w:t>
      </w:r>
      <w:r w:rsidR="00FC484C" w:rsidRPr="00131D01">
        <w:rPr>
          <w:rFonts w:ascii="Proxima Nova" w:hAnsi="Proxima Nova"/>
          <w:color w:val="000000" w:themeColor="text1"/>
        </w:rPr>
        <w:t xml:space="preserve"> he was</w:t>
      </w:r>
      <w:r w:rsidR="00B75604" w:rsidRPr="00131D01">
        <w:rPr>
          <w:rFonts w:ascii="Proxima Nova" w:hAnsi="Proxima Nova"/>
          <w:color w:val="000000" w:themeColor="text1"/>
        </w:rPr>
        <w:t xml:space="preserve"> leading the people in a godly way</w:t>
      </w:r>
      <w:r w:rsidR="00F85753" w:rsidRPr="00131D01">
        <w:rPr>
          <w:rFonts w:ascii="Proxima Nova" w:hAnsi="Proxima Nova"/>
          <w:color w:val="000000" w:themeColor="text1"/>
        </w:rPr>
        <w:t>.</w:t>
      </w:r>
      <w:r w:rsidR="00185B47" w:rsidRPr="00131D01">
        <w:rPr>
          <w:rFonts w:ascii="Proxima Nova" w:hAnsi="Proxima Nova"/>
          <w:color w:val="000000" w:themeColor="text1"/>
        </w:rPr>
        <w:t xml:space="preserve"> </w:t>
      </w:r>
      <w:r w:rsidR="00F85753" w:rsidRPr="00131D01">
        <w:rPr>
          <w:rFonts w:ascii="Proxima Nova" w:hAnsi="Proxima Nova"/>
          <w:color w:val="000000" w:themeColor="text1"/>
        </w:rPr>
        <w:t>1 Samuel 15 represents the final and official rejection of Saul as Israel’s anointed king</w:t>
      </w:r>
      <w:r w:rsidR="00FC484C" w:rsidRPr="00131D01">
        <w:rPr>
          <w:rFonts w:ascii="Proxima Nova" w:hAnsi="Proxima Nova"/>
          <w:color w:val="000000" w:themeColor="text1"/>
        </w:rPr>
        <w:t xml:space="preserve">—something that deeply grieved Samuel. </w:t>
      </w:r>
    </w:p>
    <w:p w14:paraId="2B137455" w14:textId="77777777" w:rsidR="00FC484C" w:rsidRPr="00131D01" w:rsidRDefault="00FC484C" w:rsidP="00525956">
      <w:pPr>
        <w:pStyle w:val="NormalWeb"/>
        <w:spacing w:before="0" w:beforeAutospacing="0" w:after="0" w:afterAutospacing="0" w:line="240" w:lineRule="auto"/>
        <w:rPr>
          <w:rFonts w:ascii="Proxima Nova" w:hAnsi="Proxima Nova"/>
          <w:color w:val="000000" w:themeColor="text1"/>
        </w:rPr>
      </w:pPr>
    </w:p>
    <w:p w14:paraId="19B79B40" w14:textId="0A1F4B9C" w:rsidR="00CD6925" w:rsidRPr="00131D01" w:rsidRDefault="00CD6925" w:rsidP="00525956">
      <w:pPr>
        <w:pStyle w:val="NormalWeb"/>
        <w:spacing w:before="0" w:beforeAutospacing="0" w:after="0" w:afterAutospacing="0" w:line="240" w:lineRule="auto"/>
        <w:rPr>
          <w:rFonts w:ascii="Proxima Nova" w:hAnsi="Proxima Nova"/>
          <w:color w:val="000000" w:themeColor="text1"/>
        </w:rPr>
      </w:pPr>
      <w:r w:rsidRPr="00131D01">
        <w:rPr>
          <w:rFonts w:ascii="Proxima Nova" w:hAnsi="Proxima Nova"/>
          <w:color w:val="000000" w:themeColor="text1"/>
        </w:rPr>
        <w:t xml:space="preserve">In 1 Samuel 16:1-13, God sent Samuel on the risky mission of anointing a successor to Saul. </w:t>
      </w:r>
      <w:r w:rsidR="00CB6B2C" w:rsidRPr="00131D01">
        <w:rPr>
          <w:rFonts w:ascii="Proxima Nova" w:hAnsi="Proxima Nova"/>
          <w:color w:val="000000" w:themeColor="text1"/>
        </w:rPr>
        <w:t>This task turned out to be the most important one of Samuel’s career</w:t>
      </w:r>
      <w:r w:rsidR="00D04F67" w:rsidRPr="00131D01">
        <w:rPr>
          <w:rFonts w:ascii="Proxima Nova" w:hAnsi="Proxima Nova"/>
          <w:color w:val="000000" w:themeColor="text1"/>
        </w:rPr>
        <w:t xml:space="preserve"> as prophet</w:t>
      </w:r>
      <w:r w:rsidR="00CB6B2C" w:rsidRPr="00131D01">
        <w:rPr>
          <w:rFonts w:ascii="Proxima Nova" w:hAnsi="Proxima Nova"/>
          <w:color w:val="000000" w:themeColor="text1"/>
        </w:rPr>
        <w:t>. He</w:t>
      </w:r>
      <w:r w:rsidR="00F85753" w:rsidRPr="00131D01">
        <w:rPr>
          <w:rFonts w:ascii="Proxima Nova" w:hAnsi="Proxima Nova"/>
          <w:color w:val="000000" w:themeColor="text1"/>
        </w:rPr>
        <w:t xml:space="preserve"> was </w:t>
      </w:r>
      <w:r w:rsidR="00FC484C" w:rsidRPr="00131D01">
        <w:rPr>
          <w:rFonts w:ascii="Proxima Nova" w:hAnsi="Proxima Nova"/>
          <w:color w:val="000000" w:themeColor="text1"/>
        </w:rPr>
        <w:t>directed</w:t>
      </w:r>
      <w:r w:rsidR="00F85753" w:rsidRPr="00131D01">
        <w:rPr>
          <w:rFonts w:ascii="Proxima Nova" w:hAnsi="Proxima Nova"/>
          <w:color w:val="000000" w:themeColor="text1"/>
        </w:rPr>
        <w:t xml:space="preserve"> to the family of Jesse of the tribe of Judah to designate one of his sons as God’s choice to be Israel’s next king. </w:t>
      </w:r>
      <w:r w:rsidR="00FC484C" w:rsidRPr="00131D01">
        <w:rPr>
          <w:rFonts w:ascii="Proxima Nova" w:hAnsi="Proxima Nova"/>
          <w:color w:val="000000" w:themeColor="text1"/>
        </w:rPr>
        <w:t>This marks a turning point in 1 Samuel. Prior to Saul’s rejection, he and Samuel were central figures in the book. From now on, David is central even though he does not become king until early in 2 Samuel. As foretold in 1 Samuel 13:14, we finally meet the man after God’s own heart</w:t>
      </w:r>
      <w:r w:rsidR="00CB6B2C" w:rsidRPr="00131D01">
        <w:rPr>
          <w:rFonts w:ascii="Proxima Nova" w:hAnsi="Proxima Nova"/>
          <w:color w:val="000000" w:themeColor="text1"/>
        </w:rPr>
        <w:t xml:space="preserve">. </w:t>
      </w:r>
    </w:p>
    <w:p w14:paraId="2390340F" w14:textId="77777777" w:rsidR="00FC484C" w:rsidRPr="00131D01" w:rsidRDefault="00FC484C" w:rsidP="00525956">
      <w:pPr>
        <w:pStyle w:val="NormalWeb"/>
        <w:spacing w:before="0" w:beforeAutospacing="0" w:after="0" w:afterAutospacing="0" w:line="240" w:lineRule="auto"/>
        <w:rPr>
          <w:rFonts w:ascii="Proxima Nova" w:hAnsi="Proxima Nova"/>
          <w:color w:val="000000" w:themeColor="text1"/>
        </w:rPr>
      </w:pPr>
    </w:p>
    <w:p w14:paraId="140C6D71" w14:textId="77777777" w:rsidR="00FC484C" w:rsidRPr="00131D01" w:rsidRDefault="00FC484C" w:rsidP="00FC484C">
      <w:pPr>
        <w:pStyle w:val="ListParagraph"/>
        <w:numPr>
          <w:ilvl w:val="0"/>
          <w:numId w:val="34"/>
        </w:numPr>
        <w:spacing w:after="0" w:line="240" w:lineRule="auto"/>
        <w:rPr>
          <w:rFonts w:ascii="Proxima Nova" w:hAnsi="Proxima Nova" w:cs="Times New Roman"/>
          <w:b/>
          <w:bCs/>
          <w:i/>
          <w:iCs/>
          <w:color w:val="153D63" w:themeColor="text2" w:themeTint="E6"/>
        </w:rPr>
      </w:pPr>
      <w:r w:rsidRPr="00131D01">
        <w:rPr>
          <w:rFonts w:ascii="Proxima Nova" w:hAnsi="Proxima Nova" w:cs="Times New Roman"/>
          <w:b/>
          <w:bCs/>
          <w:i/>
          <w:iCs/>
          <w:color w:val="153D63" w:themeColor="text2" w:themeTint="E6"/>
        </w:rPr>
        <w:t>Describe what has happened in Israel’s leadership up to this point.</w:t>
      </w:r>
    </w:p>
    <w:p w14:paraId="395614FD" w14:textId="77777777" w:rsidR="005E2D41" w:rsidRPr="00131D01" w:rsidRDefault="005E2D41" w:rsidP="005E2D41">
      <w:pPr>
        <w:pStyle w:val="ListParagraph"/>
        <w:numPr>
          <w:ilvl w:val="0"/>
          <w:numId w:val="34"/>
        </w:numPr>
        <w:spacing w:after="0" w:line="240" w:lineRule="auto"/>
        <w:rPr>
          <w:rFonts w:ascii="Proxima Nova" w:hAnsi="Proxima Nova" w:cs="Times New Roman"/>
          <w:b/>
          <w:bCs/>
          <w:i/>
          <w:iCs/>
          <w:color w:val="153D63" w:themeColor="text2" w:themeTint="E6"/>
        </w:rPr>
      </w:pPr>
      <w:r w:rsidRPr="00131D01">
        <w:rPr>
          <w:rFonts w:ascii="Proxima Nova" w:hAnsi="Proxima Nova" w:cs="Times New Roman"/>
          <w:b/>
          <w:bCs/>
          <w:i/>
          <w:iCs/>
          <w:color w:val="153D63" w:themeColor="text2" w:themeTint="E6"/>
        </w:rPr>
        <w:t>Why did God reject Saul as king, and what does this tell us about God’s values?</w:t>
      </w:r>
    </w:p>
    <w:p w14:paraId="6DA8F098" w14:textId="77777777" w:rsidR="00525956" w:rsidRPr="00131D01" w:rsidRDefault="00525956" w:rsidP="00525956">
      <w:pPr>
        <w:pStyle w:val="NormalWeb"/>
        <w:spacing w:before="0" w:beforeAutospacing="0" w:after="0" w:afterAutospacing="0" w:line="240" w:lineRule="auto"/>
        <w:rPr>
          <w:rFonts w:ascii="Proxima Nova" w:hAnsi="Proxima Nova"/>
          <w:b/>
          <w:bCs/>
          <w:color w:val="000000"/>
          <w:u w:val="single"/>
        </w:rPr>
      </w:pPr>
    </w:p>
    <w:p w14:paraId="502AA85A" w14:textId="001BC674" w:rsidR="00F85753" w:rsidRPr="00131D01" w:rsidRDefault="009D089F" w:rsidP="00131D0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8E8E8" w:themeFill="background2"/>
        <w:spacing w:before="0" w:beforeAutospacing="0" w:after="0" w:afterAutospacing="0" w:line="240" w:lineRule="auto"/>
        <w:rPr>
          <w:rFonts w:ascii="Proxima Nova" w:hAnsi="Proxima Nova"/>
          <w:i/>
          <w:iCs/>
          <w:color w:val="000000"/>
        </w:rPr>
      </w:pPr>
      <w:r w:rsidRPr="00131D01">
        <w:rPr>
          <w:rFonts w:ascii="Proxima Nova" w:hAnsi="Proxima Nova"/>
          <w:b/>
          <w:bCs/>
          <w:color w:val="000000"/>
          <w:u w:val="single"/>
        </w:rPr>
        <w:t>1 Samuel 1</w:t>
      </w:r>
      <w:r w:rsidR="00CE76A4" w:rsidRPr="00131D01">
        <w:rPr>
          <w:rFonts w:ascii="Proxima Nova" w:hAnsi="Proxima Nova"/>
          <w:b/>
          <w:bCs/>
          <w:color w:val="000000"/>
          <w:u w:val="single"/>
        </w:rPr>
        <w:t>6:1-</w:t>
      </w:r>
      <w:r w:rsidR="005E2D41" w:rsidRPr="00131D01">
        <w:rPr>
          <w:rFonts w:ascii="Proxima Nova" w:hAnsi="Proxima Nova"/>
          <w:b/>
          <w:bCs/>
          <w:color w:val="000000"/>
          <w:u w:val="single"/>
        </w:rPr>
        <w:t>3</w:t>
      </w:r>
      <w:r w:rsidR="00525956" w:rsidRPr="00131D01">
        <w:rPr>
          <w:rFonts w:ascii="Proxima Nova" w:hAnsi="Proxima Nova"/>
          <w:b/>
          <w:bCs/>
          <w:color w:val="000000"/>
        </w:rPr>
        <w:t>:</w:t>
      </w:r>
      <w:r w:rsidR="00525956" w:rsidRPr="00131D01">
        <w:rPr>
          <w:rFonts w:ascii="Proxima Nova" w:hAnsi="Proxima Nova"/>
          <w:b/>
          <w:bCs/>
          <w:i/>
          <w:iCs/>
          <w:color w:val="000000"/>
        </w:rPr>
        <w:t xml:space="preserve"> </w:t>
      </w:r>
      <w:r w:rsidR="00CE76A4" w:rsidRPr="00131D01">
        <w:rPr>
          <w:rFonts w:ascii="Proxima Nova" w:hAnsi="Proxima Nova"/>
          <w:i/>
          <w:iCs/>
          <w:color w:val="000000"/>
        </w:rPr>
        <w:t>The L</w:t>
      </w:r>
      <w:r w:rsidR="005E2D41" w:rsidRPr="00131D01">
        <w:rPr>
          <w:rFonts w:ascii="Proxima Nova" w:hAnsi="Proxima Nova"/>
          <w:i/>
          <w:iCs/>
          <w:color w:val="000000"/>
        </w:rPr>
        <w:t>ORD</w:t>
      </w:r>
      <w:r w:rsidR="00CE76A4" w:rsidRPr="00131D01">
        <w:rPr>
          <w:rFonts w:ascii="Proxima Nova" w:hAnsi="Proxima Nova"/>
          <w:i/>
          <w:iCs/>
          <w:color w:val="000000"/>
        </w:rPr>
        <w:t> said to Samuel, “How long will you grieve over Saul, since I have rejected him from being king over Israel? Fill your horn with oil and go. I will send you to Jesse the Bethlehemite, for I have provided for myself a king among his sons.”</w:t>
      </w:r>
      <w:r w:rsidR="00131D01">
        <w:rPr>
          <w:rFonts w:ascii="Proxima Nova" w:hAnsi="Proxima Nova"/>
          <w:i/>
          <w:iCs/>
          <w:color w:val="000000"/>
        </w:rPr>
        <w:t xml:space="preserve"> </w:t>
      </w:r>
      <w:r w:rsidR="00131D01" w:rsidRPr="00131D01">
        <w:rPr>
          <w:rFonts w:ascii="Proxima Nova" w:hAnsi="Proxima Nova"/>
          <w:b/>
          <w:bCs/>
          <w:i/>
          <w:iCs/>
          <w:color w:val="000000"/>
        </w:rPr>
        <w:t xml:space="preserve">2 </w:t>
      </w:r>
      <w:r w:rsidR="00CE76A4" w:rsidRPr="00131D01">
        <w:rPr>
          <w:rFonts w:ascii="Proxima Nova" w:hAnsi="Proxima Nova"/>
          <w:i/>
          <w:iCs/>
          <w:color w:val="000000"/>
        </w:rPr>
        <w:t>And Samuel said, “How can I go? If Saul hears it, he will kill me.” And the L</w:t>
      </w:r>
      <w:r w:rsidR="005E2D41" w:rsidRPr="00131D01">
        <w:rPr>
          <w:rFonts w:ascii="Proxima Nova" w:hAnsi="Proxima Nova"/>
          <w:i/>
          <w:iCs/>
          <w:color w:val="000000"/>
        </w:rPr>
        <w:t>ORD</w:t>
      </w:r>
      <w:r w:rsidR="00CE76A4" w:rsidRPr="00131D01">
        <w:rPr>
          <w:rFonts w:ascii="Proxima Nova" w:hAnsi="Proxima Nova"/>
          <w:i/>
          <w:iCs/>
          <w:color w:val="000000"/>
        </w:rPr>
        <w:t> said, “Take a heifer with you and say, ‘I have come to sacrifice to the L</w:t>
      </w:r>
      <w:r w:rsidR="005E2D41" w:rsidRPr="00131D01">
        <w:rPr>
          <w:rFonts w:ascii="Proxima Nova" w:hAnsi="Proxima Nova"/>
          <w:i/>
          <w:iCs/>
          <w:color w:val="000000"/>
        </w:rPr>
        <w:t>ORD</w:t>
      </w:r>
      <w:r w:rsidR="00CE76A4" w:rsidRPr="00131D01">
        <w:rPr>
          <w:rFonts w:ascii="Proxima Nova" w:hAnsi="Proxima Nova"/>
          <w:i/>
          <w:iCs/>
          <w:color w:val="000000"/>
        </w:rPr>
        <w:t>.</w:t>
      </w:r>
      <w:r w:rsidR="00131D01">
        <w:rPr>
          <w:rFonts w:ascii="Proxima Nova" w:hAnsi="Proxima Nova"/>
          <w:i/>
          <w:iCs/>
          <w:color w:val="000000"/>
        </w:rPr>
        <w:t xml:space="preserve"> </w:t>
      </w:r>
      <w:r w:rsidR="00131D01" w:rsidRPr="00131D01">
        <w:rPr>
          <w:rFonts w:ascii="Proxima Nova" w:hAnsi="Proxima Nova"/>
          <w:b/>
          <w:bCs/>
          <w:i/>
          <w:iCs/>
          <w:color w:val="000000"/>
        </w:rPr>
        <w:t>3</w:t>
      </w:r>
      <w:r w:rsidR="00131D01">
        <w:rPr>
          <w:rFonts w:ascii="Proxima Nova" w:hAnsi="Proxima Nova"/>
          <w:i/>
          <w:iCs/>
          <w:color w:val="000000"/>
        </w:rPr>
        <w:t xml:space="preserve"> </w:t>
      </w:r>
      <w:r w:rsidR="00CE76A4" w:rsidRPr="00131D01">
        <w:rPr>
          <w:rFonts w:ascii="Proxima Nova" w:hAnsi="Proxima Nova"/>
          <w:i/>
          <w:iCs/>
          <w:color w:val="000000"/>
        </w:rPr>
        <w:t>And invite Jesse to the sacrifice, and I will show you what you shall do. And you shall anoint for me him whom I declare to you.”</w:t>
      </w:r>
    </w:p>
    <w:p w14:paraId="27077C65" w14:textId="77777777" w:rsidR="00F85753" w:rsidRPr="00131D01" w:rsidRDefault="00F85753" w:rsidP="00525956">
      <w:pPr>
        <w:pStyle w:val="NormalWeb"/>
        <w:spacing w:before="0" w:beforeAutospacing="0" w:after="0" w:afterAutospacing="0" w:line="240" w:lineRule="auto"/>
        <w:rPr>
          <w:rFonts w:ascii="Proxima Nova" w:hAnsi="Proxima Nova"/>
          <w:i/>
          <w:iCs/>
          <w:color w:val="000000"/>
        </w:rPr>
      </w:pPr>
    </w:p>
    <w:p w14:paraId="0B4EECD0" w14:textId="4DA0290D" w:rsidR="00FC484C" w:rsidRPr="00131D01" w:rsidRDefault="00FC484C" w:rsidP="00FC484C">
      <w:pPr>
        <w:spacing w:after="0" w:line="240" w:lineRule="auto"/>
        <w:rPr>
          <w:rFonts w:ascii="Proxima Nova" w:hAnsi="Proxima Nova" w:cs="Times New Roman"/>
          <w:color w:val="000000" w:themeColor="text1"/>
        </w:rPr>
      </w:pPr>
      <w:r w:rsidRPr="00131D01">
        <w:rPr>
          <w:rFonts w:ascii="Proxima Nova" w:hAnsi="Proxima Nova" w:cs="Times New Roman"/>
          <w:color w:val="000000" w:themeColor="text1"/>
        </w:rPr>
        <w:t xml:space="preserve">Samuel had anointed Saul as king </w:t>
      </w:r>
      <w:r w:rsidR="008D507A" w:rsidRPr="00131D01">
        <w:rPr>
          <w:rFonts w:ascii="Proxima Nova" w:hAnsi="Proxima Nova" w:cs="Times New Roman"/>
          <w:color w:val="000000" w:themeColor="text1"/>
        </w:rPr>
        <w:t>and</w:t>
      </w:r>
      <w:r w:rsidRPr="00131D01">
        <w:rPr>
          <w:rFonts w:ascii="Proxima Nova" w:hAnsi="Proxima Nova" w:cs="Times New Roman"/>
          <w:color w:val="000000" w:themeColor="text1"/>
        </w:rPr>
        <w:t xml:space="preserve"> Saul’s failure hurt the prophet deeply. God </w:t>
      </w:r>
      <w:r w:rsidR="00CB6B2C" w:rsidRPr="00131D01">
        <w:rPr>
          <w:rFonts w:ascii="Proxima Nova" w:hAnsi="Proxima Nova" w:cs="Times New Roman"/>
          <w:color w:val="000000" w:themeColor="text1"/>
        </w:rPr>
        <w:t xml:space="preserve">had </w:t>
      </w:r>
      <w:r w:rsidRPr="00131D01">
        <w:rPr>
          <w:rFonts w:ascii="Proxima Nova" w:hAnsi="Proxima Nova" w:cs="Times New Roman"/>
          <w:color w:val="000000" w:themeColor="text1"/>
        </w:rPr>
        <w:t xml:space="preserve">rejected Saul’s leadership because Saul had rejected the word of the Lord (1 Samuel 15:23). God told Samuel it was time to stop mourning because He had </w:t>
      </w:r>
      <w:r w:rsidR="00CB6B2C" w:rsidRPr="00131D01">
        <w:rPr>
          <w:rFonts w:ascii="Proxima Nova" w:hAnsi="Proxima Nova" w:cs="Times New Roman"/>
          <w:color w:val="000000" w:themeColor="text1"/>
        </w:rPr>
        <w:t>a</w:t>
      </w:r>
      <w:r w:rsidRPr="00131D01">
        <w:rPr>
          <w:rFonts w:ascii="Proxima Nova" w:hAnsi="Proxima Nova" w:cs="Times New Roman"/>
          <w:color w:val="000000" w:themeColor="text1"/>
        </w:rPr>
        <w:t xml:space="preserve"> very important task for Samuel to do. He was going to set apart the person through whom the Messiah would eventually come. </w:t>
      </w:r>
    </w:p>
    <w:p w14:paraId="2A7FB526" w14:textId="77777777" w:rsidR="005E2D41" w:rsidRPr="00131D01" w:rsidRDefault="005E2D41" w:rsidP="00FC484C">
      <w:pPr>
        <w:spacing w:after="0" w:line="240" w:lineRule="auto"/>
        <w:rPr>
          <w:rFonts w:ascii="Proxima Nova" w:hAnsi="Proxima Nova" w:cs="Times New Roman"/>
          <w:color w:val="000000" w:themeColor="text1"/>
        </w:rPr>
      </w:pPr>
    </w:p>
    <w:p w14:paraId="086A5969" w14:textId="77777777" w:rsidR="005E2D41" w:rsidRPr="00131D01" w:rsidRDefault="005E2D41" w:rsidP="005E2D41">
      <w:pPr>
        <w:pStyle w:val="NormalWeb"/>
        <w:numPr>
          <w:ilvl w:val="0"/>
          <w:numId w:val="33"/>
        </w:numPr>
        <w:spacing w:before="0" w:beforeAutospacing="0" w:after="0" w:afterAutospacing="0" w:line="240" w:lineRule="auto"/>
        <w:rPr>
          <w:rFonts w:ascii="Proxima Nova" w:hAnsi="Proxima Nova"/>
          <w:b/>
          <w:bCs/>
          <w:i/>
          <w:iCs/>
          <w:color w:val="153D63" w:themeColor="text2" w:themeTint="E6"/>
        </w:rPr>
      </w:pPr>
      <w:r w:rsidRPr="00131D01">
        <w:rPr>
          <w:rFonts w:ascii="Proxima Nova" w:hAnsi="Proxima Nova"/>
          <w:b/>
          <w:bCs/>
          <w:i/>
          <w:iCs/>
          <w:color w:val="153D63" w:themeColor="text2" w:themeTint="E6"/>
        </w:rPr>
        <w:t>Just as Samuel grieved over Saul’s rejection, we sometimes grieve losses or changes we don’t fully understand. How can we bring these feelings to God and move forward in trust?</w:t>
      </w:r>
    </w:p>
    <w:p w14:paraId="72F4D267" w14:textId="77777777" w:rsidR="005E2D41" w:rsidRPr="00131D01" w:rsidRDefault="005E2D41" w:rsidP="005E2D41">
      <w:pPr>
        <w:pStyle w:val="ListParagraph"/>
        <w:numPr>
          <w:ilvl w:val="0"/>
          <w:numId w:val="33"/>
        </w:numPr>
        <w:spacing w:after="0" w:line="240" w:lineRule="auto"/>
        <w:rPr>
          <w:rFonts w:ascii="Proxima Nova" w:hAnsi="Proxima Nova" w:cs="Times New Roman"/>
          <w:b/>
          <w:bCs/>
          <w:i/>
          <w:iCs/>
          <w:color w:val="153D63" w:themeColor="text2" w:themeTint="E6"/>
        </w:rPr>
      </w:pPr>
      <w:r w:rsidRPr="00131D01">
        <w:rPr>
          <w:rFonts w:ascii="Proxima Nova" w:hAnsi="Proxima Nova" w:cs="Times New Roman"/>
          <w:b/>
          <w:bCs/>
          <w:i/>
          <w:iCs/>
          <w:color w:val="153D63" w:themeColor="text2" w:themeTint="E6"/>
        </w:rPr>
        <w:t>When has the LORD told you to move on?</w:t>
      </w:r>
    </w:p>
    <w:p w14:paraId="482892C0" w14:textId="77777777" w:rsidR="005E2D41" w:rsidRPr="00131D01" w:rsidRDefault="005E2D41" w:rsidP="00FC484C">
      <w:pPr>
        <w:spacing w:after="0" w:line="240" w:lineRule="auto"/>
        <w:rPr>
          <w:rFonts w:ascii="Proxima Nova" w:hAnsi="Proxima Nova" w:cs="Times New Roman"/>
          <w:color w:val="000000" w:themeColor="text1"/>
        </w:rPr>
      </w:pPr>
    </w:p>
    <w:p w14:paraId="5B23F209" w14:textId="7B6D6E78" w:rsidR="005E2D41" w:rsidRPr="00131D01" w:rsidRDefault="005E2D41" w:rsidP="00FC484C">
      <w:pPr>
        <w:spacing w:after="0" w:line="240" w:lineRule="auto"/>
        <w:rPr>
          <w:rFonts w:ascii="Proxima Nova" w:hAnsi="Proxima Nova" w:cs="Times New Roman"/>
          <w:color w:val="000000" w:themeColor="text1"/>
        </w:rPr>
      </w:pPr>
      <w:r w:rsidRPr="00131D01">
        <w:rPr>
          <w:rFonts w:ascii="Proxima Nova" w:hAnsi="Proxima Nova" w:cs="Times New Roman"/>
          <w:color w:val="000000" w:themeColor="text1"/>
        </w:rPr>
        <w:t>Samuel was commanded to fill his horn with oil and go to Bethlehem. This oil was usually precious olive oil and was</w:t>
      </w:r>
      <w:r w:rsidR="00CB6B2C" w:rsidRPr="00131D01">
        <w:rPr>
          <w:rFonts w:ascii="Proxima Nova" w:hAnsi="Proxima Nova" w:cs="Times New Roman"/>
          <w:color w:val="000000" w:themeColor="text1"/>
        </w:rPr>
        <w:t xml:space="preserve"> used</w:t>
      </w:r>
      <w:r w:rsidRPr="00131D01">
        <w:rPr>
          <w:rFonts w:ascii="Proxima Nova" w:hAnsi="Proxima Nova" w:cs="Times New Roman"/>
          <w:color w:val="000000" w:themeColor="text1"/>
        </w:rPr>
        <w:t xml:space="preserve"> </w:t>
      </w:r>
      <w:r w:rsidR="008D507A" w:rsidRPr="00131D01">
        <w:rPr>
          <w:rFonts w:ascii="Proxima Nova" w:hAnsi="Proxima Nova" w:cs="Times New Roman"/>
          <w:color w:val="000000" w:themeColor="text1"/>
        </w:rPr>
        <w:t xml:space="preserve">as </w:t>
      </w:r>
      <w:r w:rsidRPr="00131D01">
        <w:rPr>
          <w:rFonts w:ascii="Proxima Nova" w:hAnsi="Proxima Nova" w:cs="Times New Roman"/>
          <w:color w:val="000000" w:themeColor="text1"/>
        </w:rPr>
        <w:t xml:space="preserve">a way to set apart leaders for a special work. God also gave Samuel an additional task that would help mask his journey to Bethlehem and not raise undue suspicions. Samuel would officiate a ritual sacrifice in the city and use this occasion for the anointing of the next king. </w:t>
      </w:r>
    </w:p>
    <w:p w14:paraId="35746164" w14:textId="77777777" w:rsidR="005E2D41" w:rsidRPr="00131D01" w:rsidRDefault="005E2D41" w:rsidP="00FC484C">
      <w:pPr>
        <w:spacing w:after="0" w:line="240" w:lineRule="auto"/>
        <w:rPr>
          <w:rFonts w:ascii="Proxima Nova" w:hAnsi="Proxima Nova" w:cs="Times New Roman"/>
          <w:color w:val="000000" w:themeColor="text1"/>
        </w:rPr>
      </w:pPr>
    </w:p>
    <w:p w14:paraId="2F22274E" w14:textId="029F80CE" w:rsidR="005E2D41" w:rsidRPr="00131D01" w:rsidRDefault="005E2D41" w:rsidP="00FC484C">
      <w:pPr>
        <w:spacing w:after="0" w:line="240" w:lineRule="auto"/>
        <w:rPr>
          <w:rFonts w:ascii="Proxima Nova" w:hAnsi="Proxima Nova" w:cs="Times New Roman"/>
          <w:color w:val="000000" w:themeColor="text1"/>
        </w:rPr>
      </w:pPr>
      <w:r w:rsidRPr="00131D01">
        <w:rPr>
          <w:rFonts w:ascii="Proxima Nova" w:hAnsi="Proxima Nova" w:cs="Times New Roman"/>
          <w:color w:val="000000" w:themeColor="text1"/>
        </w:rPr>
        <w:t xml:space="preserve">Samuel’s response to God’s request shows how far the divide had become between Samuel and Saul. Saul no longer sought God’s will but his own. Even though God had rejected him, Saul was still the most powerful man in Israelite society. Samuel was afraid Saul would kill him. Samuel had legitimate concerns about how Saul would interpret his anointing one of Jesse’s sons as king. While Samuel </w:t>
      </w:r>
      <w:r w:rsidRPr="00131D01">
        <w:rPr>
          <w:rFonts w:ascii="Proxima Nova" w:hAnsi="Proxima Nova" w:cs="Times New Roman"/>
          <w:color w:val="000000" w:themeColor="text1"/>
        </w:rPr>
        <w:lastRenderedPageBreak/>
        <w:t xml:space="preserve">might have divine authority, Saul had the political will and the armed power to act if he knew about Samuel taking action to replace him. </w:t>
      </w:r>
    </w:p>
    <w:p w14:paraId="21E84A01" w14:textId="77777777" w:rsidR="005E2D41" w:rsidRPr="00131D01" w:rsidRDefault="005E2D41" w:rsidP="00FC484C">
      <w:pPr>
        <w:spacing w:after="0" w:line="240" w:lineRule="auto"/>
        <w:rPr>
          <w:rFonts w:ascii="Proxima Nova" w:hAnsi="Proxima Nova" w:cs="Times New Roman"/>
          <w:color w:val="000000" w:themeColor="text1"/>
        </w:rPr>
      </w:pPr>
    </w:p>
    <w:p w14:paraId="00A66A76" w14:textId="685FFA4A" w:rsidR="00FC484C" w:rsidRPr="00131D01" w:rsidRDefault="005E2D41" w:rsidP="008D507A">
      <w:pPr>
        <w:pStyle w:val="ListParagraph"/>
        <w:numPr>
          <w:ilvl w:val="0"/>
          <w:numId w:val="36"/>
        </w:numPr>
        <w:spacing w:after="0" w:line="240" w:lineRule="auto"/>
        <w:rPr>
          <w:rFonts w:ascii="Proxima Nova" w:hAnsi="Proxima Nova" w:cs="Times New Roman"/>
          <w:b/>
          <w:bCs/>
          <w:i/>
          <w:iCs/>
          <w:color w:val="153D63" w:themeColor="text2" w:themeTint="E6"/>
        </w:rPr>
      </w:pPr>
      <w:r w:rsidRPr="00131D01">
        <w:rPr>
          <w:rFonts w:ascii="Proxima Nova" w:hAnsi="Proxima Nova" w:cs="Times New Roman"/>
          <w:b/>
          <w:bCs/>
          <w:i/>
          <w:iCs/>
          <w:color w:val="153D63" w:themeColor="text2" w:themeTint="E6"/>
        </w:rPr>
        <w:t>Describe Samuel’s feelings about anointing a new king while Saul is still on the throne.</w:t>
      </w:r>
      <w:r w:rsidR="008D507A" w:rsidRPr="00131D01">
        <w:rPr>
          <w:rFonts w:ascii="Proxima Nova" w:hAnsi="Proxima Nova" w:cs="Times New Roman"/>
          <w:b/>
          <w:bCs/>
          <w:i/>
          <w:iCs/>
          <w:color w:val="153D63" w:themeColor="text2" w:themeTint="E6"/>
        </w:rPr>
        <w:t xml:space="preserve"> </w:t>
      </w:r>
      <w:r w:rsidRPr="00131D01">
        <w:rPr>
          <w:rFonts w:ascii="Proxima Nova" w:hAnsi="Proxima Nova" w:cs="Times New Roman"/>
          <w:b/>
          <w:bCs/>
          <w:i/>
          <w:iCs/>
          <w:color w:val="153D63" w:themeColor="text2" w:themeTint="E6"/>
        </w:rPr>
        <w:t>How does God guide Samuel through his fears and uncertainties?</w:t>
      </w:r>
    </w:p>
    <w:p w14:paraId="3077F004" w14:textId="05F65995" w:rsidR="005E2D41" w:rsidRPr="00131D01" w:rsidRDefault="005E2D41" w:rsidP="00525956">
      <w:pPr>
        <w:pStyle w:val="ListParagraph"/>
        <w:numPr>
          <w:ilvl w:val="0"/>
          <w:numId w:val="33"/>
        </w:numPr>
        <w:spacing w:after="0" w:line="240" w:lineRule="auto"/>
        <w:rPr>
          <w:rFonts w:ascii="Proxima Nova" w:hAnsi="Proxima Nova" w:cs="Times New Roman"/>
          <w:b/>
          <w:bCs/>
          <w:i/>
          <w:iCs/>
          <w:color w:val="153D63" w:themeColor="text2" w:themeTint="E6"/>
        </w:rPr>
      </w:pPr>
      <w:r w:rsidRPr="00131D01">
        <w:rPr>
          <w:rFonts w:ascii="Proxima Nova" w:hAnsi="Proxima Nova" w:cs="Times New Roman"/>
          <w:b/>
          <w:bCs/>
          <w:i/>
          <w:iCs/>
          <w:color w:val="153D63" w:themeColor="text2" w:themeTint="E6"/>
        </w:rPr>
        <w:t xml:space="preserve">Can you describe a time when God has done the same for you? </w:t>
      </w:r>
    </w:p>
    <w:p w14:paraId="3E60CC27" w14:textId="77777777" w:rsidR="00FC484C" w:rsidRPr="00131D01" w:rsidRDefault="00FC484C" w:rsidP="00525956">
      <w:pPr>
        <w:pStyle w:val="NormalWeb"/>
        <w:spacing w:before="0" w:beforeAutospacing="0" w:after="0" w:afterAutospacing="0" w:line="240" w:lineRule="auto"/>
        <w:rPr>
          <w:rFonts w:ascii="Proxima Nova" w:hAnsi="Proxima Nova"/>
          <w:i/>
          <w:iCs/>
          <w:color w:val="000000"/>
        </w:rPr>
      </w:pPr>
    </w:p>
    <w:p w14:paraId="484A20D9" w14:textId="5E10F355" w:rsidR="00D47853" w:rsidRPr="00131D01" w:rsidRDefault="00CE76A4" w:rsidP="00131D0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8E8E8" w:themeFill="background2"/>
        <w:spacing w:before="0" w:beforeAutospacing="0" w:after="0" w:afterAutospacing="0" w:line="240" w:lineRule="auto"/>
        <w:rPr>
          <w:rFonts w:ascii="Proxima Nova" w:hAnsi="Proxima Nova"/>
          <w:b/>
          <w:bCs/>
          <w:i/>
          <w:iCs/>
          <w:color w:val="000000"/>
        </w:rPr>
      </w:pPr>
      <w:r w:rsidRPr="00131D01">
        <w:rPr>
          <w:rFonts w:ascii="Proxima Nova" w:hAnsi="Proxima Nova"/>
          <w:i/>
          <w:iCs/>
          <w:color w:val="000000"/>
        </w:rPr>
        <w:t> </w:t>
      </w:r>
      <w:r w:rsidR="005E2D41" w:rsidRPr="00131D01">
        <w:rPr>
          <w:rFonts w:ascii="Proxima Nova" w:hAnsi="Proxima Nova"/>
          <w:b/>
          <w:bCs/>
          <w:color w:val="000000"/>
          <w:u w:val="single"/>
        </w:rPr>
        <w:t>1 Samuel 16:4-</w:t>
      </w:r>
      <w:proofErr w:type="gramStart"/>
      <w:r w:rsidR="005E2D41" w:rsidRPr="00131D01">
        <w:rPr>
          <w:rFonts w:ascii="Proxima Nova" w:hAnsi="Proxima Nova"/>
          <w:b/>
          <w:bCs/>
          <w:color w:val="000000"/>
          <w:u w:val="single"/>
        </w:rPr>
        <w:t>5</w:t>
      </w:r>
      <w:r w:rsidR="00131D01">
        <w:rPr>
          <w:rFonts w:ascii="Proxima Nova" w:hAnsi="Proxima Nova"/>
          <w:b/>
          <w:bCs/>
          <w:color w:val="000000"/>
        </w:rPr>
        <w:t xml:space="preserve"> </w:t>
      </w:r>
      <w:r w:rsidRPr="00131D01">
        <w:rPr>
          <w:rFonts w:ascii="Proxima Nova" w:hAnsi="Proxima Nova"/>
          <w:i/>
          <w:iCs/>
          <w:color w:val="000000"/>
          <w:vertAlign w:val="superscript"/>
        </w:rPr>
        <w:t> </w:t>
      </w:r>
      <w:r w:rsidRPr="00131D01">
        <w:rPr>
          <w:rFonts w:ascii="Proxima Nova" w:hAnsi="Proxima Nova"/>
          <w:i/>
          <w:iCs/>
          <w:color w:val="000000"/>
        </w:rPr>
        <w:t>Samuel</w:t>
      </w:r>
      <w:proofErr w:type="gramEnd"/>
      <w:r w:rsidRPr="00131D01">
        <w:rPr>
          <w:rFonts w:ascii="Proxima Nova" w:hAnsi="Proxima Nova"/>
          <w:i/>
          <w:iCs/>
          <w:color w:val="000000"/>
        </w:rPr>
        <w:t xml:space="preserve"> did what the L</w:t>
      </w:r>
      <w:r w:rsidR="005E2D41" w:rsidRPr="00131D01">
        <w:rPr>
          <w:rFonts w:ascii="Proxima Nova" w:hAnsi="Proxima Nova"/>
          <w:i/>
          <w:iCs/>
          <w:color w:val="000000"/>
        </w:rPr>
        <w:t>ORD</w:t>
      </w:r>
      <w:r w:rsidRPr="00131D01">
        <w:rPr>
          <w:rFonts w:ascii="Proxima Nova" w:hAnsi="Proxima Nova"/>
          <w:i/>
          <w:iCs/>
          <w:color w:val="000000"/>
        </w:rPr>
        <w:t> commanded and came to Bethlehem. The elders of the city came to meet him trembling and said, “Do you come peaceably?”</w:t>
      </w:r>
      <w:r w:rsidR="00131D01" w:rsidRPr="00131D01">
        <w:rPr>
          <w:rFonts w:ascii="Proxima Nova" w:hAnsi="Proxima Nova"/>
          <w:b/>
          <w:bCs/>
          <w:i/>
          <w:iCs/>
          <w:color w:val="000000"/>
        </w:rPr>
        <w:t xml:space="preserve">5 </w:t>
      </w:r>
      <w:r w:rsidRPr="00131D01">
        <w:rPr>
          <w:rFonts w:ascii="Proxima Nova" w:hAnsi="Proxima Nova"/>
          <w:i/>
          <w:iCs/>
          <w:color w:val="000000"/>
        </w:rPr>
        <w:t>And he said, “Peaceably; I have come to sacrifice to the L</w:t>
      </w:r>
      <w:r w:rsidR="005E2D41" w:rsidRPr="00131D01">
        <w:rPr>
          <w:rFonts w:ascii="Proxima Nova" w:hAnsi="Proxima Nova"/>
          <w:i/>
          <w:iCs/>
          <w:color w:val="000000"/>
        </w:rPr>
        <w:t>ORD</w:t>
      </w:r>
      <w:r w:rsidRPr="00131D01">
        <w:rPr>
          <w:rFonts w:ascii="Proxima Nova" w:hAnsi="Proxima Nova"/>
          <w:i/>
          <w:iCs/>
          <w:color w:val="000000"/>
        </w:rPr>
        <w:t>. Consecrate yourselves and come with me to the sacrifice.” And he consecrated Jesse and his sons and invited them to the sacrifice.</w:t>
      </w:r>
    </w:p>
    <w:p w14:paraId="49114D7D" w14:textId="77777777" w:rsidR="00272A4A" w:rsidRPr="00131D01" w:rsidRDefault="00272A4A" w:rsidP="00525956">
      <w:pPr>
        <w:spacing w:after="0" w:line="240" w:lineRule="auto"/>
        <w:rPr>
          <w:rFonts w:ascii="Proxima Nova" w:hAnsi="Proxima Nova" w:cs="Times New Roman"/>
          <w:color w:val="000000" w:themeColor="text1"/>
        </w:rPr>
      </w:pPr>
    </w:p>
    <w:p w14:paraId="0100E4F8" w14:textId="77777777" w:rsidR="005E2D41" w:rsidRPr="00131D01" w:rsidRDefault="00272A4A" w:rsidP="005E2D41">
      <w:pPr>
        <w:spacing w:after="0" w:line="240" w:lineRule="auto"/>
        <w:rPr>
          <w:rFonts w:ascii="Proxima Nova" w:hAnsi="Proxima Nova" w:cs="Times New Roman"/>
          <w:color w:val="000000" w:themeColor="text1"/>
        </w:rPr>
      </w:pPr>
      <w:r w:rsidRPr="00131D01">
        <w:rPr>
          <w:rFonts w:ascii="Proxima Nova" w:hAnsi="Proxima Nova" w:cs="Times New Roman"/>
          <w:color w:val="000000" w:themeColor="text1"/>
        </w:rPr>
        <w:t xml:space="preserve">When </w:t>
      </w:r>
      <w:r w:rsidR="005E2D41" w:rsidRPr="00131D01">
        <w:rPr>
          <w:rFonts w:ascii="Proxima Nova" w:hAnsi="Proxima Nova" w:cs="Times New Roman"/>
          <w:color w:val="000000" w:themeColor="text1"/>
        </w:rPr>
        <w:t>Samuel obediently</w:t>
      </w:r>
      <w:r w:rsidRPr="00131D01">
        <w:rPr>
          <w:rFonts w:ascii="Proxima Nova" w:hAnsi="Proxima Nova" w:cs="Times New Roman"/>
          <w:color w:val="000000" w:themeColor="text1"/>
        </w:rPr>
        <w:t xml:space="preserve"> arrived at Bethlehem the elders trembled to meet him. Samuel assured them that he had come in peace. Then he commanded them to get ready for the sacrifice by consecrating themselves before the Lord. </w:t>
      </w:r>
      <w:r w:rsidR="005E2D41" w:rsidRPr="00131D01">
        <w:rPr>
          <w:rFonts w:ascii="Proxima Nova" w:hAnsi="Proxima Nova" w:cs="Times New Roman"/>
          <w:color w:val="000000" w:themeColor="text1"/>
        </w:rPr>
        <w:t xml:space="preserve">“Consecrate” refers to becoming ritually clean. The specific guidelines are uncertain, but presumably involved bathing, putting on clean garments, abstaining from sexual activity, and avoiding contact with unclean objects (such as a corpse). </w:t>
      </w:r>
    </w:p>
    <w:p w14:paraId="5A9C32A7" w14:textId="77777777" w:rsidR="005E2D41" w:rsidRPr="00131D01" w:rsidRDefault="005E2D41" w:rsidP="00525956">
      <w:pPr>
        <w:spacing w:after="0" w:line="240" w:lineRule="auto"/>
        <w:rPr>
          <w:rFonts w:ascii="Proxima Nova" w:hAnsi="Proxima Nova" w:cs="Times New Roman"/>
          <w:color w:val="000000" w:themeColor="text1"/>
        </w:rPr>
      </w:pPr>
    </w:p>
    <w:p w14:paraId="5BF46F6D" w14:textId="704BC8C3" w:rsidR="00F36950" w:rsidRPr="00131D01" w:rsidRDefault="005E2D41" w:rsidP="00525956">
      <w:pPr>
        <w:spacing w:after="0" w:line="240" w:lineRule="auto"/>
        <w:rPr>
          <w:rFonts w:ascii="Proxima Nova" w:hAnsi="Proxima Nova" w:cs="Times New Roman"/>
          <w:color w:val="000000" w:themeColor="text1"/>
        </w:rPr>
      </w:pPr>
      <w:r w:rsidRPr="00131D01">
        <w:rPr>
          <w:rFonts w:ascii="Proxima Nova" w:hAnsi="Proxima Nova" w:cs="Times New Roman"/>
          <w:color w:val="000000" w:themeColor="text1"/>
        </w:rPr>
        <w:t xml:space="preserve">Being fully obedient to God, </w:t>
      </w:r>
      <w:r w:rsidR="00272A4A" w:rsidRPr="00131D01">
        <w:rPr>
          <w:rFonts w:ascii="Proxima Nova" w:hAnsi="Proxima Nova" w:cs="Times New Roman"/>
          <w:color w:val="000000" w:themeColor="text1"/>
        </w:rPr>
        <w:t xml:space="preserve">Samuel also consecrated Jesse and his sons and invited them to the sacrifice. </w:t>
      </w:r>
      <w:r w:rsidR="00F36950" w:rsidRPr="00131D01">
        <w:rPr>
          <w:rFonts w:ascii="Proxima Nova" w:hAnsi="Proxima Nova" w:cs="Times New Roman"/>
          <w:color w:val="000000" w:themeColor="text1"/>
        </w:rPr>
        <w:t>Jesse</w:t>
      </w:r>
      <w:r w:rsidRPr="00131D01">
        <w:rPr>
          <w:rFonts w:ascii="Proxima Nova" w:hAnsi="Proxima Nova" w:cs="Times New Roman"/>
          <w:color w:val="000000" w:themeColor="text1"/>
        </w:rPr>
        <w:t>, from the tribe of Judah, was</w:t>
      </w:r>
      <w:r w:rsidR="00F36950" w:rsidRPr="00131D01">
        <w:rPr>
          <w:rFonts w:ascii="Proxima Nova" w:hAnsi="Proxima Nova" w:cs="Times New Roman"/>
          <w:color w:val="000000" w:themeColor="text1"/>
        </w:rPr>
        <w:t xml:space="preserve"> the grandson of Ruth and Boaz. From this time forward, the name of Jesse, the city of Bethlehem</w:t>
      </w:r>
      <w:r w:rsidRPr="00131D01">
        <w:rPr>
          <w:rFonts w:ascii="Proxima Nova" w:hAnsi="Proxima Nova" w:cs="Times New Roman"/>
          <w:color w:val="000000" w:themeColor="text1"/>
        </w:rPr>
        <w:t>,</w:t>
      </w:r>
      <w:r w:rsidR="00F36950" w:rsidRPr="00131D01">
        <w:rPr>
          <w:rFonts w:ascii="Proxima Nova" w:hAnsi="Proxima Nova" w:cs="Times New Roman"/>
          <w:color w:val="000000" w:themeColor="text1"/>
        </w:rPr>
        <w:t xml:space="preserve"> and the tribe of Judah will always be linked to Israel’s Messiah.</w:t>
      </w:r>
      <w:r w:rsidR="00F36950" w:rsidRPr="00131D01">
        <w:rPr>
          <w:rStyle w:val="FootnoteReference"/>
          <w:rFonts w:ascii="Proxima Nova" w:hAnsi="Proxima Nova" w:cs="Times New Roman"/>
          <w:color w:val="000000" w:themeColor="text1"/>
        </w:rPr>
        <w:footnoteReference w:id="2"/>
      </w:r>
      <w:r w:rsidR="00F36950" w:rsidRPr="00131D01">
        <w:rPr>
          <w:rFonts w:ascii="Proxima Nova" w:hAnsi="Proxima Nova" w:cs="Times New Roman"/>
          <w:color w:val="000000" w:themeColor="text1"/>
        </w:rPr>
        <w:t xml:space="preserve"> </w:t>
      </w:r>
    </w:p>
    <w:p w14:paraId="67E6ED21" w14:textId="77777777" w:rsidR="00887294" w:rsidRPr="00131D01" w:rsidRDefault="00887294" w:rsidP="00525956">
      <w:pPr>
        <w:spacing w:after="0" w:line="240" w:lineRule="auto"/>
        <w:rPr>
          <w:rFonts w:ascii="Proxima Nova" w:hAnsi="Proxima Nova" w:cs="Times New Roman"/>
          <w:color w:val="000000" w:themeColor="text1"/>
        </w:rPr>
      </w:pPr>
    </w:p>
    <w:p w14:paraId="383F3A02" w14:textId="53560E7C" w:rsidR="00B968D4" w:rsidRPr="00131D01" w:rsidRDefault="00B968D4" w:rsidP="00525956">
      <w:pPr>
        <w:pStyle w:val="ListParagraph"/>
        <w:numPr>
          <w:ilvl w:val="0"/>
          <w:numId w:val="36"/>
        </w:numPr>
        <w:spacing w:after="0" w:line="240" w:lineRule="auto"/>
        <w:rPr>
          <w:rFonts w:ascii="Proxima Nova" w:hAnsi="Proxima Nova" w:cs="Times New Roman"/>
          <w:b/>
          <w:bCs/>
          <w:i/>
          <w:iCs/>
          <w:color w:val="153D63" w:themeColor="text2" w:themeTint="E6"/>
        </w:rPr>
      </w:pPr>
      <w:r w:rsidRPr="00131D01">
        <w:rPr>
          <w:rFonts w:ascii="Proxima Nova" w:hAnsi="Proxima Nova" w:cs="Times New Roman"/>
          <w:b/>
          <w:bCs/>
          <w:i/>
          <w:iCs/>
          <w:color w:val="153D63" w:themeColor="text2" w:themeTint="E6"/>
        </w:rPr>
        <w:t>What can we learn from Samuel’s example of obedience, even when he doesn’t fully understand God’s plans?</w:t>
      </w:r>
    </w:p>
    <w:p w14:paraId="4FFF6879" w14:textId="77777777" w:rsidR="006945AA" w:rsidRPr="00131D01" w:rsidRDefault="006945AA" w:rsidP="00525956">
      <w:pPr>
        <w:spacing w:after="0" w:line="240" w:lineRule="auto"/>
        <w:rPr>
          <w:rFonts w:ascii="Proxima Nova" w:hAnsi="Proxima Nova" w:cs="Times New Roman"/>
          <w:color w:val="000000" w:themeColor="text1"/>
        </w:rPr>
      </w:pPr>
    </w:p>
    <w:p w14:paraId="0C96CB8B" w14:textId="063B8E1C" w:rsidR="00DD53AA" w:rsidRPr="00131D01" w:rsidRDefault="00F95B6A" w:rsidP="00131D0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8E8E8" w:themeFill="background2"/>
        <w:spacing w:after="0" w:line="240" w:lineRule="auto"/>
        <w:rPr>
          <w:rFonts w:ascii="Proxima Nova" w:hAnsi="Proxima Nova" w:cs="Times New Roman"/>
          <w:i/>
          <w:iCs/>
          <w:color w:val="000000" w:themeColor="text1"/>
        </w:rPr>
      </w:pPr>
      <w:r w:rsidRPr="00131D01">
        <w:rPr>
          <w:rFonts w:ascii="Proxima Nova" w:hAnsi="Proxima Nova" w:cs="Times New Roman"/>
          <w:b/>
          <w:bCs/>
          <w:color w:val="000000" w:themeColor="text1"/>
          <w:u w:val="single"/>
        </w:rPr>
        <w:t xml:space="preserve">1 </w:t>
      </w:r>
      <w:r w:rsidR="00DC4BCA" w:rsidRPr="00131D01">
        <w:rPr>
          <w:rFonts w:ascii="Proxima Nova" w:hAnsi="Proxima Nova" w:cs="Times New Roman"/>
          <w:b/>
          <w:bCs/>
          <w:color w:val="000000" w:themeColor="text1"/>
          <w:u w:val="single"/>
        </w:rPr>
        <w:t>Samuel 1</w:t>
      </w:r>
      <w:r w:rsidR="00CE76A4" w:rsidRPr="00131D01">
        <w:rPr>
          <w:rFonts w:ascii="Proxima Nova" w:hAnsi="Proxima Nova" w:cs="Times New Roman"/>
          <w:b/>
          <w:bCs/>
          <w:color w:val="000000" w:themeColor="text1"/>
          <w:u w:val="single"/>
        </w:rPr>
        <w:t>6:6-10</w:t>
      </w:r>
      <w:r w:rsidR="00525956" w:rsidRPr="00131D01">
        <w:rPr>
          <w:rFonts w:ascii="Proxima Nova" w:hAnsi="Proxima Nova" w:cs="Times New Roman"/>
          <w:b/>
          <w:bCs/>
          <w:color w:val="000000" w:themeColor="text1"/>
        </w:rPr>
        <w:t xml:space="preserve">: </w:t>
      </w:r>
      <w:r w:rsidR="00CE76A4" w:rsidRPr="00131D01">
        <w:rPr>
          <w:rFonts w:ascii="Proxima Nova" w:hAnsi="Proxima Nova" w:cs="Times New Roman"/>
          <w:i/>
          <w:iCs/>
          <w:color w:val="000000" w:themeColor="text1"/>
        </w:rPr>
        <w:t>When they came, he looked on Eliab and thought, “Surely the L</w:t>
      </w:r>
      <w:r w:rsidR="005E2D41" w:rsidRPr="00131D01">
        <w:rPr>
          <w:rFonts w:ascii="Proxima Nova" w:hAnsi="Proxima Nova" w:cs="Times New Roman"/>
          <w:i/>
          <w:iCs/>
          <w:color w:val="000000" w:themeColor="text1"/>
        </w:rPr>
        <w:t>ORD</w:t>
      </w:r>
      <w:r w:rsidR="00CE76A4" w:rsidRPr="00131D01">
        <w:rPr>
          <w:rFonts w:ascii="Proxima Nova" w:hAnsi="Proxima Nova" w:cs="Times New Roman"/>
          <w:i/>
          <w:iCs/>
          <w:color w:val="000000" w:themeColor="text1"/>
        </w:rPr>
        <w:t>'s anointed is before him.”</w:t>
      </w:r>
      <w:r w:rsidR="00131D01">
        <w:rPr>
          <w:rFonts w:ascii="Proxima Nova" w:hAnsi="Proxima Nova" w:cs="Times New Roman"/>
          <w:i/>
          <w:iCs/>
          <w:color w:val="000000" w:themeColor="text1"/>
        </w:rPr>
        <w:t xml:space="preserve"> </w:t>
      </w:r>
      <w:r w:rsidR="00131D01" w:rsidRPr="00131D01">
        <w:rPr>
          <w:rFonts w:ascii="Proxima Nova" w:hAnsi="Proxima Nova" w:cs="Times New Roman"/>
          <w:b/>
          <w:bCs/>
          <w:i/>
          <w:iCs/>
          <w:color w:val="000000" w:themeColor="text1"/>
        </w:rPr>
        <w:t>7</w:t>
      </w:r>
      <w:r w:rsidR="00131D01">
        <w:rPr>
          <w:rFonts w:ascii="Proxima Nova" w:hAnsi="Proxima Nova" w:cs="Times New Roman"/>
          <w:i/>
          <w:iCs/>
          <w:color w:val="000000" w:themeColor="text1"/>
        </w:rPr>
        <w:t xml:space="preserve"> </w:t>
      </w:r>
      <w:r w:rsidR="00CE76A4" w:rsidRPr="00131D01">
        <w:rPr>
          <w:rFonts w:ascii="Proxima Nova" w:hAnsi="Proxima Nova" w:cs="Times New Roman"/>
          <w:i/>
          <w:iCs/>
          <w:color w:val="000000" w:themeColor="text1"/>
        </w:rPr>
        <w:t>But the L</w:t>
      </w:r>
      <w:r w:rsidR="005E2D41" w:rsidRPr="00131D01">
        <w:rPr>
          <w:rFonts w:ascii="Proxima Nova" w:hAnsi="Proxima Nova" w:cs="Times New Roman"/>
          <w:i/>
          <w:iCs/>
          <w:color w:val="000000" w:themeColor="text1"/>
        </w:rPr>
        <w:t>ORD</w:t>
      </w:r>
      <w:r w:rsidR="00CE76A4" w:rsidRPr="00131D01">
        <w:rPr>
          <w:rFonts w:ascii="Proxima Nova" w:hAnsi="Proxima Nova" w:cs="Times New Roman"/>
          <w:i/>
          <w:iCs/>
          <w:color w:val="000000" w:themeColor="text1"/>
        </w:rPr>
        <w:t> said to Samuel, “Do not look on his appearance or on the height of his stature, because I have rejected him. For the L</w:t>
      </w:r>
      <w:r w:rsidR="005E2D41" w:rsidRPr="00131D01">
        <w:rPr>
          <w:rFonts w:ascii="Proxima Nova" w:hAnsi="Proxima Nova" w:cs="Times New Roman"/>
          <w:i/>
          <w:iCs/>
          <w:color w:val="000000" w:themeColor="text1"/>
        </w:rPr>
        <w:t>ORD</w:t>
      </w:r>
      <w:r w:rsidR="00CE76A4" w:rsidRPr="00131D01">
        <w:rPr>
          <w:rFonts w:ascii="Proxima Nova" w:hAnsi="Proxima Nova" w:cs="Times New Roman"/>
          <w:i/>
          <w:iCs/>
          <w:color w:val="000000" w:themeColor="text1"/>
        </w:rPr>
        <w:t xml:space="preserve"> sees not as man </w:t>
      </w:r>
      <w:proofErr w:type="gramStart"/>
      <w:r w:rsidR="00CE76A4" w:rsidRPr="00131D01">
        <w:rPr>
          <w:rFonts w:ascii="Proxima Nova" w:hAnsi="Proxima Nova" w:cs="Times New Roman"/>
          <w:i/>
          <w:iCs/>
          <w:color w:val="000000" w:themeColor="text1"/>
        </w:rPr>
        <w:t>sees:</w:t>
      </w:r>
      <w:proofErr w:type="gramEnd"/>
      <w:r w:rsidR="00CE76A4" w:rsidRPr="00131D01">
        <w:rPr>
          <w:rFonts w:ascii="Proxima Nova" w:hAnsi="Proxima Nova" w:cs="Times New Roman"/>
          <w:i/>
          <w:iCs/>
          <w:color w:val="000000" w:themeColor="text1"/>
        </w:rPr>
        <w:t xml:space="preserve"> man looks on the outward appearance, but the L</w:t>
      </w:r>
      <w:r w:rsidR="005E2D41" w:rsidRPr="00131D01">
        <w:rPr>
          <w:rFonts w:ascii="Proxima Nova" w:hAnsi="Proxima Nova" w:cs="Times New Roman"/>
          <w:i/>
          <w:iCs/>
          <w:color w:val="000000" w:themeColor="text1"/>
        </w:rPr>
        <w:t>ORD</w:t>
      </w:r>
      <w:r w:rsidR="00CE76A4" w:rsidRPr="00131D01">
        <w:rPr>
          <w:rFonts w:ascii="Proxima Nova" w:hAnsi="Proxima Nova" w:cs="Times New Roman"/>
          <w:i/>
          <w:iCs/>
          <w:color w:val="000000" w:themeColor="text1"/>
        </w:rPr>
        <w:t> looks on the heart.”</w:t>
      </w:r>
      <w:r w:rsidR="00131D01">
        <w:rPr>
          <w:rFonts w:ascii="Proxima Nova" w:hAnsi="Proxima Nova" w:cs="Times New Roman"/>
          <w:i/>
          <w:iCs/>
          <w:color w:val="000000" w:themeColor="text1"/>
        </w:rPr>
        <w:t xml:space="preserve"> </w:t>
      </w:r>
      <w:r w:rsidR="00131D01" w:rsidRPr="00131D01">
        <w:rPr>
          <w:rFonts w:ascii="Proxima Nova" w:hAnsi="Proxima Nova" w:cs="Times New Roman"/>
          <w:b/>
          <w:bCs/>
          <w:i/>
          <w:iCs/>
          <w:color w:val="000000" w:themeColor="text1"/>
        </w:rPr>
        <w:t>8</w:t>
      </w:r>
      <w:r w:rsidR="00131D01">
        <w:rPr>
          <w:rFonts w:ascii="Proxima Nova" w:hAnsi="Proxima Nova" w:cs="Times New Roman"/>
          <w:i/>
          <w:iCs/>
          <w:color w:val="000000" w:themeColor="text1"/>
        </w:rPr>
        <w:t xml:space="preserve"> </w:t>
      </w:r>
      <w:r w:rsidR="00CE76A4" w:rsidRPr="00131D01">
        <w:rPr>
          <w:rFonts w:ascii="Proxima Nova" w:hAnsi="Proxima Nova" w:cs="Times New Roman"/>
          <w:i/>
          <w:iCs/>
          <w:color w:val="000000" w:themeColor="text1"/>
        </w:rPr>
        <w:t>Then Jesse called </w:t>
      </w:r>
      <w:proofErr w:type="spellStart"/>
      <w:r w:rsidR="00CE76A4" w:rsidRPr="00131D01">
        <w:rPr>
          <w:rFonts w:ascii="Proxima Nova" w:hAnsi="Proxima Nova" w:cs="Times New Roman"/>
          <w:i/>
          <w:iCs/>
          <w:color w:val="000000" w:themeColor="text1"/>
        </w:rPr>
        <w:t>Abinadab</w:t>
      </w:r>
      <w:proofErr w:type="spellEnd"/>
      <w:r w:rsidR="00CE76A4" w:rsidRPr="00131D01">
        <w:rPr>
          <w:rFonts w:ascii="Proxima Nova" w:hAnsi="Proxima Nova" w:cs="Times New Roman"/>
          <w:i/>
          <w:iCs/>
          <w:color w:val="000000" w:themeColor="text1"/>
        </w:rPr>
        <w:t xml:space="preserve"> and made him pass before Samuel. And he said, “Neither has the L</w:t>
      </w:r>
      <w:r w:rsidR="005E2D41" w:rsidRPr="00131D01">
        <w:rPr>
          <w:rFonts w:ascii="Proxima Nova" w:hAnsi="Proxima Nova" w:cs="Times New Roman"/>
          <w:i/>
          <w:iCs/>
          <w:color w:val="000000" w:themeColor="text1"/>
        </w:rPr>
        <w:t>ORD</w:t>
      </w:r>
      <w:r w:rsidR="00CE76A4" w:rsidRPr="00131D01">
        <w:rPr>
          <w:rFonts w:ascii="Proxima Nova" w:hAnsi="Proxima Nova" w:cs="Times New Roman"/>
          <w:i/>
          <w:iCs/>
          <w:color w:val="000000" w:themeColor="text1"/>
        </w:rPr>
        <w:t> chosen this one.”</w:t>
      </w:r>
      <w:r w:rsidR="00131D01">
        <w:rPr>
          <w:rFonts w:ascii="Proxima Nova" w:hAnsi="Proxima Nova" w:cs="Times New Roman"/>
          <w:i/>
          <w:iCs/>
          <w:color w:val="000000" w:themeColor="text1"/>
        </w:rPr>
        <w:t xml:space="preserve"> </w:t>
      </w:r>
      <w:r w:rsidR="00131D01">
        <w:rPr>
          <w:rFonts w:ascii="Proxima Nova" w:hAnsi="Proxima Nova" w:cs="Times New Roman"/>
          <w:b/>
          <w:bCs/>
          <w:i/>
          <w:iCs/>
          <w:color w:val="000000" w:themeColor="text1"/>
        </w:rPr>
        <w:t xml:space="preserve">9 </w:t>
      </w:r>
      <w:r w:rsidR="00CE76A4" w:rsidRPr="00131D01">
        <w:rPr>
          <w:rFonts w:ascii="Proxima Nova" w:hAnsi="Proxima Nova" w:cs="Times New Roman"/>
          <w:i/>
          <w:iCs/>
          <w:color w:val="000000" w:themeColor="text1"/>
        </w:rPr>
        <w:t>Then Jesse made Shammah pass by. And he said, “Neither has the L</w:t>
      </w:r>
      <w:r w:rsidR="005E2D41" w:rsidRPr="00131D01">
        <w:rPr>
          <w:rFonts w:ascii="Proxima Nova" w:hAnsi="Proxima Nova" w:cs="Times New Roman"/>
          <w:i/>
          <w:iCs/>
          <w:color w:val="000000" w:themeColor="text1"/>
        </w:rPr>
        <w:t>ORD</w:t>
      </w:r>
      <w:r w:rsidR="00CE76A4" w:rsidRPr="00131D01">
        <w:rPr>
          <w:rFonts w:ascii="Proxima Nova" w:hAnsi="Proxima Nova" w:cs="Times New Roman"/>
          <w:i/>
          <w:iCs/>
          <w:color w:val="000000" w:themeColor="text1"/>
        </w:rPr>
        <w:t> chosen this one.”</w:t>
      </w:r>
      <w:r w:rsidR="00131D01">
        <w:rPr>
          <w:rFonts w:ascii="Proxima Nova" w:hAnsi="Proxima Nova" w:cs="Times New Roman"/>
          <w:i/>
          <w:iCs/>
          <w:color w:val="000000" w:themeColor="text1"/>
        </w:rPr>
        <w:t xml:space="preserve"> </w:t>
      </w:r>
      <w:r w:rsidR="00131D01" w:rsidRPr="00131D01">
        <w:rPr>
          <w:rFonts w:ascii="Proxima Nova" w:hAnsi="Proxima Nova" w:cs="Times New Roman"/>
          <w:b/>
          <w:bCs/>
          <w:i/>
          <w:iCs/>
          <w:color w:val="000000" w:themeColor="text1"/>
        </w:rPr>
        <w:t>10</w:t>
      </w:r>
      <w:r w:rsidR="00131D01">
        <w:rPr>
          <w:rFonts w:ascii="Proxima Nova" w:hAnsi="Proxima Nova" w:cs="Times New Roman"/>
          <w:i/>
          <w:iCs/>
          <w:color w:val="000000" w:themeColor="text1"/>
        </w:rPr>
        <w:t xml:space="preserve"> </w:t>
      </w:r>
      <w:r w:rsidR="00CE76A4" w:rsidRPr="00131D01">
        <w:rPr>
          <w:rFonts w:ascii="Proxima Nova" w:hAnsi="Proxima Nova" w:cs="Times New Roman"/>
          <w:i/>
          <w:iCs/>
          <w:color w:val="000000" w:themeColor="text1"/>
        </w:rPr>
        <w:t>And Jesse made seven of his sons pass before Samuel. And Samuel said to Jesse, “The L</w:t>
      </w:r>
      <w:r w:rsidR="005E2D41" w:rsidRPr="00131D01">
        <w:rPr>
          <w:rFonts w:ascii="Proxima Nova" w:hAnsi="Proxima Nova" w:cs="Times New Roman"/>
          <w:i/>
          <w:iCs/>
          <w:color w:val="000000" w:themeColor="text1"/>
        </w:rPr>
        <w:t>ORD</w:t>
      </w:r>
      <w:r w:rsidR="00CE76A4" w:rsidRPr="00131D01">
        <w:rPr>
          <w:rFonts w:ascii="Proxima Nova" w:hAnsi="Proxima Nova" w:cs="Times New Roman"/>
          <w:i/>
          <w:iCs/>
          <w:color w:val="000000" w:themeColor="text1"/>
        </w:rPr>
        <w:t> has not chosen these.”</w:t>
      </w:r>
    </w:p>
    <w:p w14:paraId="7DA24D4D" w14:textId="77777777" w:rsidR="00525956" w:rsidRPr="00131D01" w:rsidRDefault="00525956" w:rsidP="00525956">
      <w:pPr>
        <w:spacing w:after="0" w:line="240" w:lineRule="auto"/>
        <w:rPr>
          <w:rFonts w:ascii="Proxima Nova" w:hAnsi="Proxima Nova" w:cs="Times New Roman"/>
          <w:b/>
          <w:bCs/>
          <w:i/>
          <w:iCs/>
          <w:color w:val="000000" w:themeColor="text1"/>
        </w:rPr>
      </w:pPr>
    </w:p>
    <w:p w14:paraId="4D379A1E" w14:textId="324E140B" w:rsidR="00CB6B2C" w:rsidRPr="00131D01" w:rsidRDefault="00631DC3" w:rsidP="00525956">
      <w:pPr>
        <w:spacing w:after="0" w:line="240" w:lineRule="auto"/>
        <w:rPr>
          <w:rFonts w:ascii="Proxima Nova" w:hAnsi="Proxima Nova" w:cs="Times New Roman"/>
          <w:i/>
          <w:iCs/>
          <w:color w:val="000000" w:themeColor="text1"/>
        </w:rPr>
      </w:pPr>
      <w:r w:rsidRPr="00131D01">
        <w:rPr>
          <w:rFonts w:ascii="Proxima Nova" w:hAnsi="Proxima Nova" w:cs="Times New Roman"/>
          <w:color w:val="000000" w:themeColor="text1"/>
        </w:rPr>
        <w:t xml:space="preserve">The </w:t>
      </w:r>
      <w:r w:rsidR="00CB6B2C" w:rsidRPr="00131D01">
        <w:rPr>
          <w:rFonts w:ascii="Proxima Nova" w:hAnsi="Proxima Nova" w:cs="Times New Roman"/>
          <w:color w:val="000000" w:themeColor="text1"/>
        </w:rPr>
        <w:t>first</w:t>
      </w:r>
      <w:r w:rsidRPr="00131D01">
        <w:rPr>
          <w:rFonts w:ascii="Proxima Nova" w:hAnsi="Proxima Nova" w:cs="Times New Roman"/>
          <w:color w:val="000000" w:themeColor="text1"/>
        </w:rPr>
        <w:t xml:space="preserve"> of Jesse’s sons to be considered was Eliab</w:t>
      </w:r>
      <w:r w:rsidR="00CB6B2C" w:rsidRPr="00131D01">
        <w:rPr>
          <w:rFonts w:ascii="Proxima Nova" w:hAnsi="Proxima Nova" w:cs="Times New Roman"/>
          <w:color w:val="000000" w:themeColor="text1"/>
        </w:rPr>
        <w:t>, the eldest</w:t>
      </w:r>
      <w:r w:rsidRPr="00131D01">
        <w:rPr>
          <w:rFonts w:ascii="Proxima Nova" w:hAnsi="Proxima Nova" w:cs="Times New Roman"/>
          <w:color w:val="000000" w:themeColor="text1"/>
        </w:rPr>
        <w:t>. He must have been tall and handsome</w:t>
      </w:r>
      <w:r w:rsidR="00880E99" w:rsidRPr="00131D01">
        <w:rPr>
          <w:rFonts w:ascii="Proxima Nova" w:hAnsi="Proxima Nova" w:cs="Times New Roman"/>
          <w:color w:val="000000" w:themeColor="text1"/>
        </w:rPr>
        <w:t xml:space="preserve"> because </w:t>
      </w:r>
      <w:r w:rsidRPr="00131D01">
        <w:rPr>
          <w:rFonts w:ascii="Proxima Nova" w:hAnsi="Proxima Nova" w:cs="Times New Roman"/>
          <w:color w:val="000000" w:themeColor="text1"/>
        </w:rPr>
        <w:t>Samuel was impressed and was sure this was the LORD</w:t>
      </w:r>
      <w:r w:rsidR="00CB6B2C" w:rsidRPr="00131D01">
        <w:rPr>
          <w:rFonts w:ascii="Proxima Nova" w:hAnsi="Proxima Nova" w:cs="Times New Roman"/>
          <w:color w:val="000000" w:themeColor="text1"/>
        </w:rPr>
        <w:t>’s</w:t>
      </w:r>
      <w:r w:rsidRPr="00131D01">
        <w:rPr>
          <w:rFonts w:ascii="Proxima Nova" w:hAnsi="Proxima Nova" w:cs="Times New Roman"/>
          <w:color w:val="000000" w:themeColor="text1"/>
        </w:rPr>
        <w:t xml:space="preserve"> anointed</w:t>
      </w:r>
      <w:r w:rsidR="00CB6B2C" w:rsidRPr="00131D01">
        <w:rPr>
          <w:rFonts w:ascii="Proxima Nova" w:hAnsi="Proxima Nova" w:cs="Times New Roman"/>
          <w:color w:val="000000" w:themeColor="text1"/>
        </w:rPr>
        <w:t xml:space="preserve">. But Samuel was wrong. </w:t>
      </w:r>
      <w:r w:rsidRPr="00131D01">
        <w:rPr>
          <w:rFonts w:ascii="Proxima Nova" w:hAnsi="Proxima Nova" w:cs="Times New Roman"/>
          <w:color w:val="000000" w:themeColor="text1"/>
        </w:rPr>
        <w:t>God was not concerned with height or appearance. What God said to Samuel is one of the most important statements in all of Scripture</w:t>
      </w:r>
      <w:r w:rsidR="00525956" w:rsidRPr="00131D01">
        <w:rPr>
          <w:rFonts w:ascii="Proxima Nova" w:hAnsi="Proxima Nova" w:cs="Times New Roman"/>
          <w:color w:val="000000" w:themeColor="text1"/>
        </w:rPr>
        <w:t xml:space="preserve">: </w:t>
      </w:r>
      <w:r w:rsidR="00CB6B2C" w:rsidRPr="00131D01">
        <w:rPr>
          <w:rFonts w:ascii="Proxima Nova" w:hAnsi="Proxima Nova" w:cs="Times New Roman"/>
          <w:i/>
          <w:iCs/>
          <w:color w:val="000000" w:themeColor="text1"/>
        </w:rPr>
        <w:t>“</w:t>
      </w:r>
      <w:r w:rsidR="00880E99" w:rsidRPr="00131D01">
        <w:rPr>
          <w:rFonts w:ascii="Proxima Nova" w:hAnsi="Proxima Nova" w:cs="Times New Roman"/>
          <w:i/>
          <w:iCs/>
          <w:color w:val="000000" w:themeColor="text1"/>
        </w:rPr>
        <w:t>For the L</w:t>
      </w:r>
      <w:r w:rsidR="00CB6B2C" w:rsidRPr="00131D01">
        <w:rPr>
          <w:rFonts w:ascii="Proxima Nova" w:hAnsi="Proxima Nova" w:cs="Times New Roman"/>
          <w:i/>
          <w:iCs/>
          <w:color w:val="000000" w:themeColor="text1"/>
        </w:rPr>
        <w:t>ORD</w:t>
      </w:r>
      <w:r w:rsidR="00880E99" w:rsidRPr="00131D01">
        <w:rPr>
          <w:rFonts w:ascii="Proxima Nova" w:hAnsi="Proxima Nova" w:cs="Times New Roman"/>
          <w:i/>
          <w:iCs/>
          <w:color w:val="000000" w:themeColor="text1"/>
        </w:rPr>
        <w:t> sees not as man sees: man looks on the outward appearance, but the L</w:t>
      </w:r>
      <w:r w:rsidR="00CB6B2C" w:rsidRPr="00131D01">
        <w:rPr>
          <w:rFonts w:ascii="Proxima Nova" w:hAnsi="Proxima Nova" w:cs="Times New Roman"/>
          <w:i/>
          <w:iCs/>
          <w:color w:val="000000" w:themeColor="text1"/>
        </w:rPr>
        <w:t>ORD</w:t>
      </w:r>
      <w:r w:rsidR="00880E99" w:rsidRPr="00131D01">
        <w:rPr>
          <w:rFonts w:ascii="Proxima Nova" w:hAnsi="Proxima Nova" w:cs="Times New Roman"/>
          <w:i/>
          <w:iCs/>
          <w:color w:val="000000" w:themeColor="text1"/>
        </w:rPr>
        <w:t> looks on the heart.”</w:t>
      </w:r>
    </w:p>
    <w:p w14:paraId="41C815F1" w14:textId="77777777" w:rsidR="00573EC3" w:rsidRPr="00131D01" w:rsidRDefault="00573EC3" w:rsidP="00525956">
      <w:pPr>
        <w:spacing w:after="0" w:line="240" w:lineRule="auto"/>
        <w:rPr>
          <w:rFonts w:ascii="Proxima Nova" w:hAnsi="Proxima Nova" w:cs="Times New Roman"/>
          <w:i/>
          <w:iCs/>
          <w:color w:val="000000" w:themeColor="text1"/>
        </w:rPr>
      </w:pPr>
    </w:p>
    <w:p w14:paraId="026D267A" w14:textId="77777777" w:rsidR="00573EC3" w:rsidRPr="00131D01" w:rsidRDefault="00573EC3" w:rsidP="00573EC3">
      <w:pPr>
        <w:pStyle w:val="ListParagraph"/>
        <w:numPr>
          <w:ilvl w:val="0"/>
          <w:numId w:val="37"/>
        </w:numPr>
        <w:spacing w:after="0" w:line="240" w:lineRule="auto"/>
        <w:rPr>
          <w:rFonts w:ascii="Proxima Nova" w:hAnsi="Proxima Nova" w:cs="Times New Roman"/>
          <w:b/>
          <w:bCs/>
          <w:i/>
          <w:iCs/>
          <w:color w:val="153D63" w:themeColor="text2" w:themeTint="E6"/>
        </w:rPr>
      </w:pPr>
      <w:r w:rsidRPr="00131D01">
        <w:rPr>
          <w:rFonts w:ascii="Proxima Nova" w:hAnsi="Proxima Nova" w:cs="Times New Roman"/>
          <w:b/>
          <w:bCs/>
          <w:i/>
          <w:iCs/>
          <w:color w:val="153D63" w:themeColor="text2" w:themeTint="E6"/>
        </w:rPr>
        <w:t>Why did Samuel initially think Eliab, David’s older brother, would be the chosen one?</w:t>
      </w:r>
    </w:p>
    <w:p w14:paraId="29562530" w14:textId="03B8D93B" w:rsidR="00573EC3" w:rsidRPr="00131D01" w:rsidRDefault="00631DC3" w:rsidP="00CB6B2C">
      <w:pPr>
        <w:spacing w:after="0" w:line="240" w:lineRule="auto"/>
        <w:rPr>
          <w:rFonts w:ascii="Proxima Nova" w:hAnsi="Proxima Nova" w:cs="Times New Roman"/>
          <w:color w:val="000000" w:themeColor="text1"/>
        </w:rPr>
      </w:pPr>
      <w:r w:rsidRPr="00131D01">
        <w:rPr>
          <w:rFonts w:ascii="Proxima Nova" w:hAnsi="Proxima Nova" w:cs="Times New Roman"/>
          <w:color w:val="000000" w:themeColor="text1"/>
        </w:rPr>
        <w:br/>
        <w:t xml:space="preserve">God does not value or judge the same things that man does. Man judges by what he can see, the outward appearance. </w:t>
      </w:r>
      <w:r w:rsidR="00880E99" w:rsidRPr="00131D01">
        <w:rPr>
          <w:rFonts w:ascii="Proxima Nova" w:hAnsi="Proxima Nova" w:cs="Times New Roman"/>
          <w:color w:val="000000" w:themeColor="text1"/>
        </w:rPr>
        <w:t xml:space="preserve">He </w:t>
      </w:r>
      <w:r w:rsidRPr="00131D01">
        <w:rPr>
          <w:rFonts w:ascii="Proxima Nova" w:hAnsi="Proxima Nova" w:cs="Times New Roman"/>
          <w:color w:val="000000" w:themeColor="text1"/>
        </w:rPr>
        <w:t xml:space="preserve">cannot see the thoughts, emotions, and intents of another. Only God has the ability to observe and judge these things because </w:t>
      </w:r>
      <w:r w:rsidR="00CB6B2C" w:rsidRPr="00131D01">
        <w:rPr>
          <w:rFonts w:ascii="Proxima Nova" w:hAnsi="Proxima Nova" w:cs="Times New Roman"/>
          <w:color w:val="000000" w:themeColor="text1"/>
        </w:rPr>
        <w:t>He</w:t>
      </w:r>
      <w:r w:rsidRPr="00131D01">
        <w:rPr>
          <w:rFonts w:ascii="Proxima Nova" w:hAnsi="Proxima Nova" w:cs="Times New Roman"/>
          <w:color w:val="000000" w:themeColor="text1"/>
        </w:rPr>
        <w:t xml:space="preserve"> looks at the heart. </w:t>
      </w:r>
      <w:r w:rsidR="00573EC3" w:rsidRPr="00131D01">
        <w:rPr>
          <w:rFonts w:ascii="Proxima Nova" w:hAnsi="Proxima Nova" w:cs="Times New Roman"/>
          <w:color w:val="000000" w:themeColor="text1"/>
        </w:rPr>
        <w:t>Despite the benefits of God-given favors, such as natural good looks, there is no substitute for a God-pleasing heart.</w:t>
      </w:r>
      <w:r w:rsidR="00573EC3" w:rsidRPr="00131D01">
        <w:rPr>
          <w:rStyle w:val="FootnoteReference"/>
          <w:rFonts w:ascii="Proxima Nova" w:hAnsi="Proxima Nova" w:cs="Times New Roman"/>
          <w:color w:val="000000" w:themeColor="text1"/>
        </w:rPr>
        <w:footnoteReference w:id="3"/>
      </w:r>
    </w:p>
    <w:p w14:paraId="12FB6CB8" w14:textId="77777777" w:rsidR="00573EC3" w:rsidRPr="00131D01" w:rsidRDefault="00573EC3" w:rsidP="00CB6B2C">
      <w:pPr>
        <w:spacing w:after="0" w:line="240" w:lineRule="auto"/>
        <w:rPr>
          <w:rFonts w:ascii="Proxima Nova" w:hAnsi="Proxima Nova" w:cs="Times New Roman"/>
          <w:color w:val="000000" w:themeColor="text1"/>
        </w:rPr>
      </w:pPr>
    </w:p>
    <w:p w14:paraId="60FF6128" w14:textId="5E022050" w:rsidR="00D82096" w:rsidRPr="00131D01" w:rsidRDefault="000D53F3" w:rsidP="00CB6B2C">
      <w:pPr>
        <w:spacing w:after="0" w:line="240" w:lineRule="auto"/>
        <w:rPr>
          <w:rFonts w:ascii="Proxima Nova" w:hAnsi="Proxima Nova" w:cs="Times New Roman"/>
          <w:color w:val="000000" w:themeColor="text1"/>
        </w:rPr>
      </w:pPr>
      <w:r w:rsidRPr="00131D01">
        <w:rPr>
          <w:rFonts w:ascii="Proxima Nova" w:hAnsi="Proxima Nova" w:cs="Times New Roman"/>
          <w:color w:val="000000" w:themeColor="text1"/>
        </w:rPr>
        <w:t>The Hebrew word “heart” in the Old Testament is “leb</w:t>
      </w:r>
      <w:r w:rsidR="00525956" w:rsidRPr="00131D01">
        <w:rPr>
          <w:rFonts w:ascii="Proxima Nova" w:hAnsi="Proxima Nova" w:cs="Times New Roman"/>
          <w:color w:val="000000" w:themeColor="text1"/>
        </w:rPr>
        <w:t>.”</w:t>
      </w:r>
      <w:r w:rsidRPr="00131D01">
        <w:rPr>
          <w:rFonts w:ascii="Proxima Nova" w:hAnsi="Proxima Nova" w:cs="Times New Roman"/>
          <w:color w:val="000000" w:themeColor="text1"/>
        </w:rPr>
        <w:t xml:space="preserve"> This term stands for the inner part of a person and refers to our will, mind, consciousness, emotions</w:t>
      </w:r>
      <w:r w:rsidR="00786496" w:rsidRPr="00131D01">
        <w:rPr>
          <w:rFonts w:ascii="Proxima Nova" w:hAnsi="Proxima Nova" w:cs="Times New Roman"/>
          <w:color w:val="000000" w:themeColor="text1"/>
        </w:rPr>
        <w:t>,</w:t>
      </w:r>
      <w:r w:rsidRPr="00131D01">
        <w:rPr>
          <w:rFonts w:ascii="Proxima Nova" w:hAnsi="Proxima Nova" w:cs="Times New Roman"/>
          <w:color w:val="000000" w:themeColor="text1"/>
        </w:rPr>
        <w:t xml:space="preserve"> and understanding. It also refers to a person's moral character and determination. </w:t>
      </w:r>
      <w:r w:rsidR="00D82096" w:rsidRPr="00131D01">
        <w:rPr>
          <w:rFonts w:ascii="Proxima Nova" w:hAnsi="Proxima Nova" w:cs="Times New Roman"/>
          <w:color w:val="000000" w:themeColor="text1"/>
        </w:rPr>
        <w:t xml:space="preserve">God’s words were not what Samuel expected. External appearance </w:t>
      </w:r>
      <w:r w:rsidR="006B2735" w:rsidRPr="00131D01">
        <w:rPr>
          <w:rFonts w:ascii="Proxima Nova" w:hAnsi="Proxima Nova" w:cs="Times New Roman"/>
          <w:color w:val="000000" w:themeColor="text1"/>
        </w:rPr>
        <w:t>does</w:t>
      </w:r>
      <w:r w:rsidR="00D82096" w:rsidRPr="00131D01">
        <w:rPr>
          <w:rFonts w:ascii="Proxima Nova" w:hAnsi="Proxima Nova" w:cs="Times New Roman"/>
          <w:color w:val="000000" w:themeColor="text1"/>
        </w:rPr>
        <w:t xml:space="preserve"> not qualify an individual to govern. </w:t>
      </w:r>
      <w:r w:rsidR="006B2735" w:rsidRPr="00131D01">
        <w:rPr>
          <w:rFonts w:ascii="Proxima Nova" w:hAnsi="Proxima Nova" w:cs="Times New Roman"/>
          <w:color w:val="000000" w:themeColor="text1"/>
        </w:rPr>
        <w:t xml:space="preserve">Even though Eliab looked the part, God had not chosen him. In fact, </w:t>
      </w:r>
      <w:r w:rsidR="00573EC3" w:rsidRPr="00131D01">
        <w:rPr>
          <w:rFonts w:ascii="Proxima Nova" w:hAnsi="Proxima Nova" w:cs="Times New Roman"/>
          <w:color w:val="000000" w:themeColor="text1"/>
        </w:rPr>
        <w:t>God</w:t>
      </w:r>
      <w:r w:rsidR="00D82096" w:rsidRPr="00131D01">
        <w:rPr>
          <w:rFonts w:ascii="Proxima Nova" w:hAnsi="Proxima Nova" w:cs="Times New Roman"/>
          <w:color w:val="000000" w:themeColor="text1"/>
        </w:rPr>
        <w:t xml:space="preserve">’s </w:t>
      </w:r>
      <w:r w:rsidR="003B05A6" w:rsidRPr="00131D01">
        <w:rPr>
          <w:rFonts w:ascii="Proxima Nova" w:hAnsi="Proxima Nova" w:cs="Times New Roman"/>
          <w:color w:val="000000" w:themeColor="text1"/>
        </w:rPr>
        <w:t xml:space="preserve">response </w:t>
      </w:r>
      <w:r w:rsidRPr="00131D01">
        <w:rPr>
          <w:rFonts w:ascii="Proxima Nova" w:hAnsi="Proxima Nova" w:cs="Times New Roman"/>
          <w:color w:val="000000" w:themeColor="text1"/>
        </w:rPr>
        <w:t>regarding</w:t>
      </w:r>
      <w:r w:rsidR="00D82096" w:rsidRPr="00131D01">
        <w:rPr>
          <w:rFonts w:ascii="Proxima Nova" w:hAnsi="Proxima Nova" w:cs="Times New Roman"/>
          <w:color w:val="000000" w:themeColor="text1"/>
        </w:rPr>
        <w:t xml:space="preserve"> Eliab </w:t>
      </w:r>
      <w:r w:rsidRPr="00131D01">
        <w:rPr>
          <w:rFonts w:ascii="Proxima Nova" w:hAnsi="Proxima Nova" w:cs="Times New Roman"/>
          <w:color w:val="000000" w:themeColor="text1"/>
        </w:rPr>
        <w:t xml:space="preserve">is linked </w:t>
      </w:r>
      <w:r w:rsidR="00D82096" w:rsidRPr="00131D01">
        <w:rPr>
          <w:rFonts w:ascii="Proxima Nova" w:hAnsi="Proxima Nova" w:cs="Times New Roman"/>
          <w:color w:val="000000" w:themeColor="text1"/>
        </w:rPr>
        <w:t>to Saul—</w:t>
      </w:r>
      <w:r w:rsidRPr="00131D01">
        <w:rPr>
          <w:rFonts w:ascii="Proxima Nova" w:hAnsi="Proxima Nova" w:cs="Times New Roman"/>
          <w:color w:val="000000" w:themeColor="text1"/>
        </w:rPr>
        <w:t>"</w:t>
      </w:r>
      <w:r w:rsidR="00D82096" w:rsidRPr="00131D01">
        <w:rPr>
          <w:rFonts w:ascii="Proxima Nova" w:hAnsi="Proxima Nova" w:cs="Times New Roman"/>
          <w:color w:val="000000" w:themeColor="text1"/>
        </w:rPr>
        <w:t>I have rejected him</w:t>
      </w:r>
      <w:r w:rsidR="00525956" w:rsidRPr="00131D01">
        <w:rPr>
          <w:rFonts w:ascii="Proxima Nova" w:hAnsi="Proxima Nova" w:cs="Times New Roman"/>
          <w:color w:val="000000" w:themeColor="text1"/>
        </w:rPr>
        <w:t>.</w:t>
      </w:r>
      <w:r w:rsidRPr="00131D01">
        <w:rPr>
          <w:rFonts w:ascii="Proxima Nova" w:hAnsi="Proxima Nova" w:cs="Times New Roman"/>
          <w:color w:val="000000" w:themeColor="text1"/>
        </w:rPr>
        <w:t>”</w:t>
      </w:r>
    </w:p>
    <w:p w14:paraId="66CB3922" w14:textId="77777777" w:rsidR="00573EC3" w:rsidRPr="00131D01" w:rsidRDefault="00573EC3" w:rsidP="00525956">
      <w:pPr>
        <w:spacing w:after="0" w:line="240" w:lineRule="auto"/>
        <w:rPr>
          <w:rFonts w:ascii="Proxima Nova" w:hAnsi="Proxima Nova" w:cs="Times New Roman"/>
          <w:color w:val="000000" w:themeColor="text1"/>
        </w:rPr>
      </w:pPr>
    </w:p>
    <w:p w14:paraId="78039AEB" w14:textId="3069D2DD" w:rsidR="006B2735" w:rsidRPr="00131D01" w:rsidRDefault="006B2735" w:rsidP="00525956">
      <w:pPr>
        <w:spacing w:after="0" w:line="240" w:lineRule="auto"/>
        <w:rPr>
          <w:rFonts w:ascii="Proxima Nova" w:hAnsi="Proxima Nova" w:cs="Times New Roman"/>
          <w:color w:val="000000" w:themeColor="text1"/>
        </w:rPr>
      </w:pPr>
      <w:r w:rsidRPr="00131D01">
        <w:rPr>
          <w:rFonts w:ascii="Proxima Nova" w:hAnsi="Proxima Nova" w:cs="Times New Roman"/>
          <w:color w:val="000000" w:themeColor="text1"/>
        </w:rPr>
        <w:lastRenderedPageBreak/>
        <w:t xml:space="preserve">One by one Jesse had seven of his sons pass before Samuel. But none of them had the right kind of heart. The Lord rejected each one. This was certainly confusing since </w:t>
      </w:r>
      <w:r w:rsidR="00573EC3" w:rsidRPr="00131D01">
        <w:rPr>
          <w:rFonts w:ascii="Proxima Nova" w:hAnsi="Proxima Nova" w:cs="Times New Roman"/>
          <w:color w:val="000000" w:themeColor="text1"/>
        </w:rPr>
        <w:t>God</w:t>
      </w:r>
      <w:r w:rsidRPr="00131D01">
        <w:rPr>
          <w:rFonts w:ascii="Proxima Nova" w:hAnsi="Proxima Nova" w:cs="Times New Roman"/>
          <w:color w:val="000000" w:themeColor="text1"/>
        </w:rPr>
        <w:t xml:space="preserve"> had clearly stated that He had chosen one of Jesse’s sons to be king (</w:t>
      </w:r>
      <w:r w:rsidR="00525956" w:rsidRPr="00131D01">
        <w:rPr>
          <w:rFonts w:ascii="Proxima Nova" w:hAnsi="Proxima Nova" w:cs="Times New Roman"/>
          <w:color w:val="000000" w:themeColor="text1"/>
        </w:rPr>
        <w:t xml:space="preserve">1 Samuel </w:t>
      </w:r>
      <w:r w:rsidRPr="00131D01">
        <w:rPr>
          <w:rFonts w:ascii="Proxima Nova" w:hAnsi="Proxima Nova" w:cs="Times New Roman"/>
          <w:color w:val="000000" w:themeColor="text1"/>
        </w:rPr>
        <w:t xml:space="preserve">16:1). But Samuel knew that God’s word to him was true, so there had to be another son. </w:t>
      </w:r>
    </w:p>
    <w:p w14:paraId="103D7941" w14:textId="77777777" w:rsidR="00525956" w:rsidRPr="00131D01" w:rsidRDefault="00525956" w:rsidP="00525956">
      <w:pPr>
        <w:spacing w:after="0" w:line="240" w:lineRule="auto"/>
        <w:rPr>
          <w:rFonts w:ascii="Proxima Nova" w:hAnsi="Proxima Nova" w:cs="Times New Roman"/>
          <w:color w:val="000000" w:themeColor="text1"/>
        </w:rPr>
      </w:pPr>
    </w:p>
    <w:p w14:paraId="5176F7E6" w14:textId="2C39AA6D" w:rsidR="00D93AF5" w:rsidRPr="00131D01" w:rsidRDefault="00D93AF5" w:rsidP="00525956">
      <w:pPr>
        <w:pStyle w:val="ListParagraph"/>
        <w:numPr>
          <w:ilvl w:val="0"/>
          <w:numId w:val="37"/>
        </w:numPr>
        <w:spacing w:after="0" w:line="240" w:lineRule="auto"/>
        <w:rPr>
          <w:rFonts w:ascii="Proxima Nova" w:hAnsi="Proxima Nova" w:cs="Times New Roman"/>
          <w:b/>
          <w:bCs/>
          <w:i/>
          <w:iCs/>
          <w:color w:val="153D63" w:themeColor="text2" w:themeTint="E6"/>
        </w:rPr>
      </w:pPr>
      <w:r w:rsidRPr="00131D01">
        <w:rPr>
          <w:rFonts w:ascii="Proxima Nova" w:hAnsi="Proxima Nova" w:cs="Times New Roman"/>
          <w:b/>
          <w:bCs/>
          <w:i/>
          <w:iCs/>
          <w:color w:val="153D63" w:themeColor="text2" w:themeTint="E6"/>
        </w:rPr>
        <w:t xml:space="preserve">Does the fact that God looks at the heart bring you </w:t>
      </w:r>
      <w:r w:rsidR="00631DC3" w:rsidRPr="00131D01">
        <w:rPr>
          <w:rFonts w:ascii="Proxima Nova" w:hAnsi="Proxima Nova" w:cs="Times New Roman"/>
          <w:b/>
          <w:bCs/>
          <w:i/>
          <w:iCs/>
          <w:color w:val="153D63" w:themeColor="text2" w:themeTint="E6"/>
        </w:rPr>
        <w:t>comfort or a challenge</w:t>
      </w:r>
      <w:r w:rsidRPr="00131D01">
        <w:rPr>
          <w:rFonts w:ascii="Proxima Nova" w:hAnsi="Proxima Nova" w:cs="Times New Roman"/>
          <w:b/>
          <w:bCs/>
          <w:i/>
          <w:iCs/>
          <w:color w:val="153D63" w:themeColor="text2" w:themeTint="E6"/>
        </w:rPr>
        <w:t>? Why?</w:t>
      </w:r>
    </w:p>
    <w:p w14:paraId="26BF8CE2" w14:textId="325C9B30" w:rsidR="00D93AF5" w:rsidRPr="00131D01" w:rsidRDefault="00D93AF5" w:rsidP="00525956">
      <w:pPr>
        <w:pStyle w:val="ListParagraph"/>
        <w:numPr>
          <w:ilvl w:val="0"/>
          <w:numId w:val="37"/>
        </w:numPr>
        <w:spacing w:after="0" w:line="240" w:lineRule="auto"/>
        <w:rPr>
          <w:rFonts w:ascii="Proxima Nova" w:hAnsi="Proxima Nova" w:cs="Times New Roman"/>
          <w:b/>
          <w:bCs/>
          <w:i/>
          <w:iCs/>
          <w:color w:val="153D63" w:themeColor="text2" w:themeTint="E6"/>
        </w:rPr>
      </w:pPr>
      <w:r w:rsidRPr="00131D01">
        <w:rPr>
          <w:rFonts w:ascii="Proxima Nova" w:hAnsi="Proxima Nova" w:cs="Times New Roman"/>
          <w:b/>
          <w:bCs/>
          <w:i/>
          <w:iCs/>
          <w:color w:val="153D63" w:themeColor="text2" w:themeTint="E6"/>
        </w:rPr>
        <w:t>What does God’s emphasis on “the heart” over appearances teach us about God’s values?</w:t>
      </w:r>
    </w:p>
    <w:p w14:paraId="301217FA" w14:textId="1C8DE625" w:rsidR="00525956" w:rsidRPr="00131D01" w:rsidRDefault="00631DC3" w:rsidP="00525956">
      <w:pPr>
        <w:pStyle w:val="ListParagraph"/>
        <w:numPr>
          <w:ilvl w:val="0"/>
          <w:numId w:val="37"/>
        </w:numPr>
        <w:spacing w:after="0" w:line="240" w:lineRule="auto"/>
        <w:rPr>
          <w:rFonts w:ascii="Proxima Nova" w:hAnsi="Proxima Nova" w:cs="Times New Roman"/>
          <w:b/>
          <w:bCs/>
          <w:i/>
          <w:iCs/>
          <w:color w:val="153D63" w:themeColor="text2" w:themeTint="E6"/>
        </w:rPr>
      </w:pPr>
      <w:r w:rsidRPr="00131D01">
        <w:rPr>
          <w:rFonts w:ascii="Proxima Nova" w:hAnsi="Proxima Nova" w:cs="Times New Roman"/>
          <w:b/>
          <w:bCs/>
          <w:i/>
          <w:iCs/>
          <w:color w:val="153D63" w:themeColor="text2" w:themeTint="E6"/>
        </w:rPr>
        <w:t>If we believe that the LORD looks at the heart, why are we consumed by outward appearance?</w:t>
      </w:r>
    </w:p>
    <w:p w14:paraId="7475E215" w14:textId="77777777" w:rsidR="00FC484C" w:rsidRPr="00131D01" w:rsidRDefault="00FC484C" w:rsidP="00525956">
      <w:pPr>
        <w:spacing w:after="0" w:line="240" w:lineRule="auto"/>
        <w:rPr>
          <w:rFonts w:ascii="Proxima Nova" w:hAnsi="Proxima Nova" w:cs="Times New Roman"/>
          <w:b/>
          <w:bCs/>
          <w:i/>
          <w:iCs/>
          <w:color w:val="000000" w:themeColor="text1"/>
        </w:rPr>
      </w:pPr>
    </w:p>
    <w:p w14:paraId="1A3EB9B9" w14:textId="744DDE6A" w:rsidR="0087222D" w:rsidRPr="00131D01" w:rsidRDefault="007D0375" w:rsidP="000A68E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8E8E8" w:themeFill="background2"/>
        <w:spacing w:after="0" w:line="240" w:lineRule="auto"/>
        <w:rPr>
          <w:rFonts w:ascii="Proxima Nova" w:hAnsi="Proxima Nova" w:cs="Times New Roman"/>
          <w:b/>
          <w:bCs/>
          <w:i/>
          <w:iCs/>
          <w:color w:val="000000" w:themeColor="text1"/>
        </w:rPr>
      </w:pPr>
      <w:r w:rsidRPr="00131D01">
        <w:rPr>
          <w:rFonts w:ascii="Proxima Nova" w:hAnsi="Proxima Nova" w:cs="Times New Roman"/>
          <w:b/>
          <w:bCs/>
          <w:color w:val="000000" w:themeColor="text1"/>
          <w:u w:val="single"/>
        </w:rPr>
        <w:t>1 Samuel 1</w:t>
      </w:r>
      <w:r w:rsidR="00CE76A4" w:rsidRPr="00131D01">
        <w:rPr>
          <w:rFonts w:ascii="Proxima Nova" w:hAnsi="Proxima Nova" w:cs="Times New Roman"/>
          <w:b/>
          <w:bCs/>
          <w:color w:val="000000" w:themeColor="text1"/>
          <w:u w:val="single"/>
        </w:rPr>
        <w:t>6:11-1</w:t>
      </w:r>
      <w:r w:rsidR="00573EC3" w:rsidRPr="00131D01">
        <w:rPr>
          <w:rFonts w:ascii="Proxima Nova" w:hAnsi="Proxima Nova" w:cs="Times New Roman"/>
          <w:b/>
          <w:bCs/>
          <w:color w:val="000000" w:themeColor="text1"/>
          <w:u w:val="single"/>
        </w:rPr>
        <w:t>3</w:t>
      </w:r>
      <w:r w:rsidR="00525956" w:rsidRPr="00131D01">
        <w:rPr>
          <w:rFonts w:ascii="Proxima Nova" w:hAnsi="Proxima Nova" w:cs="Times New Roman"/>
          <w:b/>
          <w:bCs/>
          <w:color w:val="000000" w:themeColor="text1"/>
        </w:rPr>
        <w:t>:</w:t>
      </w:r>
      <w:r w:rsidR="000A68EF">
        <w:rPr>
          <w:rFonts w:ascii="Proxima Nova" w:hAnsi="Proxima Nova" w:cs="Times New Roman"/>
          <w:b/>
          <w:bCs/>
          <w:i/>
          <w:iCs/>
          <w:color w:val="000000" w:themeColor="text1"/>
        </w:rPr>
        <w:t xml:space="preserve"> </w:t>
      </w:r>
      <w:r w:rsidR="00CE76A4" w:rsidRPr="00131D01">
        <w:rPr>
          <w:rFonts w:ascii="Proxima Nova" w:hAnsi="Proxima Nova" w:cs="Times New Roman"/>
          <w:i/>
          <w:iCs/>
          <w:color w:val="000000" w:themeColor="text1"/>
        </w:rPr>
        <w:t>Then Samuel said to Jesse, “Are all your sons here?” And he said, “There remains yet the youngest, but behold, he is keeping the sheep.” And Samuel said to Jesse, “Send and get him, for we will not sit down till he comes here.</w:t>
      </w:r>
      <w:r w:rsidR="000A68EF">
        <w:rPr>
          <w:rFonts w:ascii="Proxima Nova" w:hAnsi="Proxima Nova" w:cs="Times New Roman"/>
          <w:i/>
          <w:iCs/>
          <w:color w:val="000000" w:themeColor="text1"/>
        </w:rPr>
        <w:t xml:space="preserve">” </w:t>
      </w:r>
      <w:proofErr w:type="gramStart"/>
      <w:r w:rsidR="000A68EF" w:rsidRPr="000A68EF">
        <w:rPr>
          <w:rFonts w:ascii="Proxima Nova" w:hAnsi="Proxima Nova" w:cs="Times New Roman"/>
          <w:b/>
          <w:bCs/>
          <w:i/>
          <w:iCs/>
          <w:color w:val="000000" w:themeColor="text1"/>
        </w:rPr>
        <w:t>12</w:t>
      </w:r>
      <w:r w:rsidR="000A68EF">
        <w:rPr>
          <w:rFonts w:ascii="Proxima Nova" w:hAnsi="Proxima Nova" w:cs="Times New Roman"/>
          <w:i/>
          <w:iCs/>
          <w:color w:val="000000" w:themeColor="text1"/>
        </w:rPr>
        <w:t xml:space="preserve"> </w:t>
      </w:r>
      <w:r w:rsidR="00CE76A4" w:rsidRPr="00131D01">
        <w:rPr>
          <w:rFonts w:ascii="Proxima Nova" w:hAnsi="Proxima Nova" w:cs="Times New Roman"/>
          <w:i/>
          <w:iCs/>
          <w:color w:val="000000" w:themeColor="text1"/>
          <w:vertAlign w:val="superscript"/>
        </w:rPr>
        <w:t> </w:t>
      </w:r>
      <w:r w:rsidR="00CE76A4" w:rsidRPr="00131D01">
        <w:rPr>
          <w:rFonts w:ascii="Proxima Nova" w:hAnsi="Proxima Nova" w:cs="Times New Roman"/>
          <w:i/>
          <w:iCs/>
          <w:color w:val="000000" w:themeColor="text1"/>
        </w:rPr>
        <w:t>And</w:t>
      </w:r>
      <w:proofErr w:type="gramEnd"/>
      <w:r w:rsidR="00CE76A4" w:rsidRPr="00131D01">
        <w:rPr>
          <w:rFonts w:ascii="Proxima Nova" w:hAnsi="Proxima Nova" w:cs="Times New Roman"/>
          <w:i/>
          <w:iCs/>
          <w:color w:val="000000" w:themeColor="text1"/>
        </w:rPr>
        <w:t xml:space="preserve"> he sent and brought him in. Now he was ruddy and had beautiful eyes and was handsome. And the L</w:t>
      </w:r>
      <w:r w:rsidR="005E2D41" w:rsidRPr="00131D01">
        <w:rPr>
          <w:rFonts w:ascii="Proxima Nova" w:hAnsi="Proxima Nova" w:cs="Times New Roman"/>
          <w:i/>
          <w:iCs/>
          <w:color w:val="000000" w:themeColor="text1"/>
        </w:rPr>
        <w:t>ORD</w:t>
      </w:r>
      <w:r w:rsidR="00CE76A4" w:rsidRPr="00131D01">
        <w:rPr>
          <w:rFonts w:ascii="Proxima Nova" w:hAnsi="Proxima Nova" w:cs="Times New Roman"/>
          <w:i/>
          <w:iCs/>
          <w:color w:val="000000" w:themeColor="text1"/>
        </w:rPr>
        <w:t> said, “Arise, anoint him, for this is he.”</w:t>
      </w:r>
      <w:r w:rsidR="000A68EF">
        <w:rPr>
          <w:rFonts w:ascii="Proxima Nova" w:hAnsi="Proxima Nova" w:cs="Times New Roman"/>
          <w:i/>
          <w:iCs/>
          <w:color w:val="000000" w:themeColor="text1"/>
        </w:rPr>
        <w:t xml:space="preserve"> </w:t>
      </w:r>
      <w:r w:rsidR="000A68EF" w:rsidRPr="000A68EF">
        <w:rPr>
          <w:rFonts w:ascii="Proxima Nova" w:hAnsi="Proxima Nova" w:cs="Times New Roman"/>
          <w:b/>
          <w:bCs/>
          <w:i/>
          <w:iCs/>
          <w:color w:val="000000" w:themeColor="text1"/>
        </w:rPr>
        <w:t xml:space="preserve">13 </w:t>
      </w:r>
      <w:r w:rsidR="00CE76A4" w:rsidRPr="00131D01">
        <w:rPr>
          <w:rFonts w:ascii="Proxima Nova" w:hAnsi="Proxima Nova" w:cs="Times New Roman"/>
          <w:i/>
          <w:iCs/>
          <w:color w:val="000000" w:themeColor="text1"/>
        </w:rPr>
        <w:t xml:space="preserve">Then Samuel took the horn of oil and anointed him </w:t>
      </w:r>
      <w:proofErr w:type="gramStart"/>
      <w:r w:rsidR="00CE76A4" w:rsidRPr="00131D01">
        <w:rPr>
          <w:rFonts w:ascii="Proxima Nova" w:hAnsi="Proxima Nova" w:cs="Times New Roman"/>
          <w:i/>
          <w:iCs/>
          <w:color w:val="000000" w:themeColor="text1"/>
        </w:rPr>
        <w:t>in the midst of</w:t>
      </w:r>
      <w:proofErr w:type="gramEnd"/>
      <w:r w:rsidR="00CE76A4" w:rsidRPr="00131D01">
        <w:rPr>
          <w:rFonts w:ascii="Proxima Nova" w:hAnsi="Proxima Nova" w:cs="Times New Roman"/>
          <w:i/>
          <w:iCs/>
          <w:color w:val="000000" w:themeColor="text1"/>
        </w:rPr>
        <w:t xml:space="preserve"> his brothers. And the Spirit of the L</w:t>
      </w:r>
      <w:r w:rsidR="005E2D41" w:rsidRPr="00131D01">
        <w:rPr>
          <w:rFonts w:ascii="Proxima Nova" w:hAnsi="Proxima Nova" w:cs="Times New Roman"/>
          <w:i/>
          <w:iCs/>
          <w:color w:val="000000" w:themeColor="text1"/>
        </w:rPr>
        <w:t>ORD</w:t>
      </w:r>
      <w:r w:rsidR="00CE76A4" w:rsidRPr="00131D01">
        <w:rPr>
          <w:rFonts w:ascii="Proxima Nova" w:hAnsi="Proxima Nova" w:cs="Times New Roman"/>
          <w:i/>
          <w:iCs/>
          <w:color w:val="000000" w:themeColor="text1"/>
        </w:rPr>
        <w:t> rushed upon David from that day forward. And Samuel rose up and went to Ramah.</w:t>
      </w:r>
    </w:p>
    <w:p w14:paraId="4C4EF7B7" w14:textId="77777777" w:rsidR="00525956" w:rsidRPr="00131D01" w:rsidRDefault="00525956" w:rsidP="00525956">
      <w:pPr>
        <w:spacing w:after="0" w:line="240" w:lineRule="auto"/>
        <w:rPr>
          <w:rFonts w:ascii="Proxima Nova" w:hAnsi="Proxima Nova" w:cs="Times New Roman"/>
          <w:color w:val="000000" w:themeColor="text1"/>
        </w:rPr>
      </w:pPr>
    </w:p>
    <w:p w14:paraId="4238892A" w14:textId="0603AE19" w:rsidR="006B2735" w:rsidRPr="00131D01" w:rsidRDefault="00631DC3" w:rsidP="00525956">
      <w:pPr>
        <w:spacing w:after="0" w:line="240" w:lineRule="auto"/>
        <w:rPr>
          <w:rFonts w:ascii="Proxima Nova" w:hAnsi="Proxima Nova" w:cs="Times New Roman"/>
          <w:color w:val="000000" w:themeColor="text1"/>
        </w:rPr>
      </w:pPr>
      <w:r w:rsidRPr="00131D01">
        <w:rPr>
          <w:rFonts w:ascii="Proxima Nova" w:hAnsi="Proxima Nova" w:cs="Times New Roman"/>
          <w:color w:val="000000" w:themeColor="text1"/>
        </w:rPr>
        <w:t xml:space="preserve">Samul </w:t>
      </w:r>
      <w:r w:rsidR="00573EC3" w:rsidRPr="00131D01">
        <w:rPr>
          <w:rFonts w:ascii="Proxima Nova" w:hAnsi="Proxima Nova" w:cs="Times New Roman"/>
          <w:color w:val="000000" w:themeColor="text1"/>
        </w:rPr>
        <w:t>asked</w:t>
      </w:r>
      <w:r w:rsidRPr="00131D01">
        <w:rPr>
          <w:rFonts w:ascii="Proxima Nova" w:hAnsi="Proxima Nova" w:cs="Times New Roman"/>
          <w:color w:val="000000" w:themeColor="text1"/>
        </w:rPr>
        <w:t xml:space="preserve"> Jesse </w:t>
      </w:r>
      <w:r w:rsidR="00C645B3" w:rsidRPr="00131D01">
        <w:rPr>
          <w:rFonts w:ascii="Proxima Nova" w:hAnsi="Proxima Nova" w:cs="Times New Roman"/>
          <w:color w:val="000000" w:themeColor="text1"/>
        </w:rPr>
        <w:t xml:space="preserve">if all of his sons </w:t>
      </w:r>
      <w:r w:rsidR="00573EC3" w:rsidRPr="00131D01">
        <w:rPr>
          <w:rFonts w:ascii="Proxima Nova" w:hAnsi="Proxima Nova" w:cs="Times New Roman"/>
          <w:color w:val="000000" w:themeColor="text1"/>
        </w:rPr>
        <w:t>were</w:t>
      </w:r>
      <w:r w:rsidR="00C645B3" w:rsidRPr="00131D01">
        <w:rPr>
          <w:rFonts w:ascii="Proxima Nova" w:hAnsi="Proxima Nova" w:cs="Times New Roman"/>
          <w:color w:val="000000" w:themeColor="text1"/>
        </w:rPr>
        <w:t xml:space="preserve"> present. It seems strange that Jesse had not thought about </w:t>
      </w:r>
      <w:r w:rsidR="006B2735" w:rsidRPr="00131D01">
        <w:rPr>
          <w:rFonts w:ascii="Proxima Nova" w:hAnsi="Proxima Nova" w:cs="Times New Roman"/>
          <w:color w:val="000000" w:themeColor="text1"/>
        </w:rPr>
        <w:t xml:space="preserve">sending for </w:t>
      </w:r>
      <w:r w:rsidR="00C645B3" w:rsidRPr="00131D01">
        <w:rPr>
          <w:rFonts w:ascii="Proxima Nova" w:hAnsi="Proxima Nova" w:cs="Times New Roman"/>
          <w:color w:val="000000" w:themeColor="text1"/>
        </w:rPr>
        <w:t xml:space="preserve">David </w:t>
      </w:r>
      <w:r w:rsidR="006B2735" w:rsidRPr="00131D01">
        <w:rPr>
          <w:rFonts w:ascii="Proxima Nova" w:hAnsi="Proxima Nova" w:cs="Times New Roman"/>
          <w:color w:val="000000" w:themeColor="text1"/>
        </w:rPr>
        <w:t xml:space="preserve">who </w:t>
      </w:r>
      <w:r w:rsidR="00573EC3" w:rsidRPr="00131D01">
        <w:rPr>
          <w:rFonts w:ascii="Proxima Nova" w:hAnsi="Proxima Nova" w:cs="Times New Roman"/>
          <w:color w:val="000000" w:themeColor="text1"/>
        </w:rPr>
        <w:t>wa</w:t>
      </w:r>
      <w:r w:rsidR="00C645B3" w:rsidRPr="00131D01">
        <w:rPr>
          <w:rFonts w:ascii="Proxima Nova" w:hAnsi="Proxima Nova" w:cs="Times New Roman"/>
          <w:color w:val="000000" w:themeColor="text1"/>
        </w:rPr>
        <w:t>s the younges</w:t>
      </w:r>
      <w:r w:rsidR="00573EC3" w:rsidRPr="00131D01">
        <w:rPr>
          <w:rFonts w:ascii="Proxima Nova" w:hAnsi="Proxima Nova" w:cs="Times New Roman"/>
          <w:color w:val="000000" w:themeColor="text1"/>
        </w:rPr>
        <w:t>t and a shepherd</w:t>
      </w:r>
      <w:r w:rsidR="00C645B3" w:rsidRPr="00131D01">
        <w:rPr>
          <w:rFonts w:ascii="Proxima Nova" w:hAnsi="Proxima Nova" w:cs="Times New Roman"/>
          <w:color w:val="000000" w:themeColor="text1"/>
        </w:rPr>
        <w:t xml:space="preserve">. </w:t>
      </w:r>
      <w:r w:rsidR="00786496" w:rsidRPr="00131D01">
        <w:rPr>
          <w:rFonts w:ascii="Proxima Nova" w:hAnsi="Proxima Nova" w:cs="Times New Roman"/>
          <w:color w:val="000000" w:themeColor="text1"/>
        </w:rPr>
        <w:t>Possibly was</w:t>
      </w:r>
      <w:r w:rsidR="00573EC3" w:rsidRPr="00131D01">
        <w:rPr>
          <w:rFonts w:ascii="Proxima Nova" w:hAnsi="Proxima Nova" w:cs="Times New Roman"/>
          <w:color w:val="000000" w:themeColor="text1"/>
        </w:rPr>
        <w:t xml:space="preserve"> overlooked</w:t>
      </w:r>
      <w:r w:rsidR="006B2735" w:rsidRPr="00131D01">
        <w:rPr>
          <w:rFonts w:ascii="Proxima Nova" w:hAnsi="Proxima Nova" w:cs="Times New Roman"/>
          <w:color w:val="000000" w:themeColor="text1"/>
        </w:rPr>
        <w:t xml:space="preserve"> </w:t>
      </w:r>
      <w:r w:rsidR="00C645B3" w:rsidRPr="00131D01">
        <w:rPr>
          <w:rFonts w:ascii="Proxima Nova" w:hAnsi="Proxima Nova" w:cs="Times New Roman"/>
          <w:color w:val="000000" w:themeColor="text1"/>
        </w:rPr>
        <w:t>because keeping the sheep was not a coveted position in Israel</w:t>
      </w:r>
      <w:r w:rsidR="006B2735" w:rsidRPr="00131D01">
        <w:rPr>
          <w:rFonts w:ascii="Proxima Nova" w:hAnsi="Proxima Nova" w:cs="Times New Roman"/>
          <w:color w:val="000000" w:themeColor="text1"/>
        </w:rPr>
        <w:t>. This job was</w:t>
      </w:r>
      <w:r w:rsidR="00C645B3" w:rsidRPr="00131D01">
        <w:rPr>
          <w:rFonts w:ascii="Proxima Nova" w:hAnsi="Proxima Nova" w:cs="Times New Roman"/>
          <w:color w:val="000000" w:themeColor="text1"/>
        </w:rPr>
        <w:t xml:space="preserve"> usually given to slaves or social rejects.</w:t>
      </w:r>
      <w:r w:rsidR="00D04F67" w:rsidRPr="00131D01">
        <w:rPr>
          <w:rFonts w:ascii="Proxima Nova" w:hAnsi="Proxima Nova" w:cs="Times New Roman"/>
          <w:color w:val="000000" w:themeColor="text1"/>
        </w:rPr>
        <w:t xml:space="preserve"> David also may have been excluded because he was too young for military service—a key part of an Israelite king’s responsibility (1 Samuel 8:20). </w:t>
      </w:r>
    </w:p>
    <w:p w14:paraId="71A4C207" w14:textId="77777777" w:rsidR="00525956" w:rsidRPr="00131D01" w:rsidRDefault="00525956" w:rsidP="00525956">
      <w:pPr>
        <w:spacing w:after="0" w:line="240" w:lineRule="auto"/>
        <w:rPr>
          <w:rFonts w:ascii="Proxima Nova" w:hAnsi="Proxima Nova" w:cs="Times New Roman"/>
          <w:color w:val="000000" w:themeColor="text1"/>
        </w:rPr>
      </w:pPr>
    </w:p>
    <w:p w14:paraId="3647D2CD" w14:textId="7BE7BC75" w:rsidR="003A5240" w:rsidRPr="00131D01" w:rsidRDefault="008D507A" w:rsidP="00525956">
      <w:pPr>
        <w:spacing w:after="0" w:line="240" w:lineRule="auto"/>
        <w:rPr>
          <w:rFonts w:ascii="Proxima Nova" w:hAnsi="Proxima Nova" w:cs="Times New Roman"/>
          <w:color w:val="000000" w:themeColor="text1"/>
        </w:rPr>
      </w:pPr>
      <w:r w:rsidRPr="00131D01">
        <w:rPr>
          <w:rFonts w:ascii="Proxima Nova" w:hAnsi="Proxima Nova" w:cs="Times New Roman"/>
          <w:color w:val="000000" w:themeColor="text1"/>
        </w:rPr>
        <w:t xml:space="preserve">Whatever the reason, </w:t>
      </w:r>
      <w:r w:rsidR="00C645B3" w:rsidRPr="00131D01">
        <w:rPr>
          <w:rFonts w:ascii="Proxima Nova" w:hAnsi="Proxima Nova" w:cs="Times New Roman"/>
          <w:color w:val="000000" w:themeColor="text1"/>
        </w:rPr>
        <w:t xml:space="preserve">Jesse also made assumptions regarding appearances and decided not to include </w:t>
      </w:r>
      <w:r w:rsidR="003A5240" w:rsidRPr="00131D01">
        <w:rPr>
          <w:rFonts w:ascii="Proxima Nova" w:hAnsi="Proxima Nova" w:cs="Times New Roman"/>
          <w:color w:val="000000" w:themeColor="text1"/>
        </w:rPr>
        <w:t>his youngest son</w:t>
      </w:r>
      <w:r w:rsidR="00C645B3" w:rsidRPr="00131D01">
        <w:rPr>
          <w:rFonts w:ascii="Proxima Nova" w:hAnsi="Proxima Nova" w:cs="Times New Roman"/>
          <w:color w:val="000000" w:themeColor="text1"/>
        </w:rPr>
        <w:t xml:space="preserve">. </w:t>
      </w:r>
      <w:r w:rsidR="003A5240" w:rsidRPr="00131D01">
        <w:rPr>
          <w:rFonts w:ascii="Proxima Nova" w:hAnsi="Proxima Nova" w:cs="Times New Roman"/>
          <w:color w:val="000000" w:themeColor="text1"/>
        </w:rPr>
        <w:t xml:space="preserve">But he </w:t>
      </w:r>
      <w:r w:rsidR="00573EC3" w:rsidRPr="00131D01">
        <w:rPr>
          <w:rFonts w:ascii="Proxima Nova" w:hAnsi="Proxima Nova" w:cs="Times New Roman"/>
          <w:color w:val="000000" w:themeColor="text1"/>
        </w:rPr>
        <w:t>wa</w:t>
      </w:r>
      <w:r w:rsidR="00B01DAE" w:rsidRPr="00131D01">
        <w:rPr>
          <w:rFonts w:ascii="Proxima Nova" w:hAnsi="Proxima Nova" w:cs="Times New Roman"/>
          <w:color w:val="000000" w:themeColor="text1"/>
        </w:rPr>
        <w:t xml:space="preserve">s sent </w:t>
      </w:r>
      <w:r w:rsidR="006B2735" w:rsidRPr="00131D01">
        <w:rPr>
          <w:rFonts w:ascii="Proxima Nova" w:hAnsi="Proxima Nova" w:cs="Times New Roman"/>
          <w:color w:val="000000" w:themeColor="text1"/>
        </w:rPr>
        <w:t>for,</w:t>
      </w:r>
      <w:r w:rsidR="00B01DAE" w:rsidRPr="00131D01">
        <w:rPr>
          <w:rFonts w:ascii="Proxima Nova" w:hAnsi="Proxima Nova" w:cs="Times New Roman"/>
          <w:color w:val="000000" w:themeColor="text1"/>
        </w:rPr>
        <w:t xml:space="preserve"> and the sacrifice </w:t>
      </w:r>
      <w:r w:rsidR="00573EC3" w:rsidRPr="00131D01">
        <w:rPr>
          <w:rFonts w:ascii="Proxima Nova" w:hAnsi="Proxima Nova" w:cs="Times New Roman"/>
          <w:color w:val="000000" w:themeColor="text1"/>
        </w:rPr>
        <w:t>did</w:t>
      </w:r>
      <w:r w:rsidR="00B01DAE" w:rsidRPr="00131D01">
        <w:rPr>
          <w:rFonts w:ascii="Proxima Nova" w:hAnsi="Proxima Nova" w:cs="Times New Roman"/>
          <w:color w:val="000000" w:themeColor="text1"/>
        </w:rPr>
        <w:t xml:space="preserve"> not continue until he </w:t>
      </w:r>
      <w:r w:rsidR="00573EC3" w:rsidRPr="00131D01">
        <w:rPr>
          <w:rFonts w:ascii="Proxima Nova" w:hAnsi="Proxima Nova" w:cs="Times New Roman"/>
          <w:color w:val="000000" w:themeColor="text1"/>
        </w:rPr>
        <w:t>was</w:t>
      </w:r>
      <w:r w:rsidR="00B01DAE" w:rsidRPr="00131D01">
        <w:rPr>
          <w:rFonts w:ascii="Proxima Nova" w:hAnsi="Proxima Nova" w:cs="Times New Roman"/>
          <w:color w:val="000000" w:themeColor="text1"/>
        </w:rPr>
        <w:t xml:space="preserve"> present. Once present</w:t>
      </w:r>
      <w:r w:rsidR="00573EC3" w:rsidRPr="00131D01">
        <w:rPr>
          <w:rFonts w:ascii="Proxima Nova" w:hAnsi="Proxima Nova" w:cs="Times New Roman"/>
          <w:color w:val="000000" w:themeColor="text1"/>
        </w:rPr>
        <w:t>ed</w:t>
      </w:r>
      <w:r w:rsidR="00B01DAE" w:rsidRPr="00131D01">
        <w:rPr>
          <w:rFonts w:ascii="Proxima Nova" w:hAnsi="Proxima Nova" w:cs="Times New Roman"/>
          <w:color w:val="000000" w:themeColor="text1"/>
        </w:rPr>
        <w:t xml:space="preserve">, </w:t>
      </w:r>
      <w:r w:rsidR="00573EC3" w:rsidRPr="00131D01">
        <w:rPr>
          <w:rFonts w:ascii="Proxima Nova" w:hAnsi="Proxima Nova" w:cs="Times New Roman"/>
          <w:color w:val="000000" w:themeColor="text1"/>
        </w:rPr>
        <w:t>God</w:t>
      </w:r>
      <w:r w:rsidR="00B01DAE" w:rsidRPr="00131D01">
        <w:rPr>
          <w:rFonts w:ascii="Proxima Nova" w:hAnsi="Proxima Nova" w:cs="Times New Roman"/>
          <w:color w:val="000000" w:themeColor="text1"/>
        </w:rPr>
        <w:t xml:space="preserve"> quickly confirm</w:t>
      </w:r>
      <w:r w:rsidR="00573EC3" w:rsidRPr="00131D01">
        <w:rPr>
          <w:rFonts w:ascii="Proxima Nova" w:hAnsi="Proxima Nova" w:cs="Times New Roman"/>
          <w:color w:val="000000" w:themeColor="text1"/>
        </w:rPr>
        <w:t>ed him as</w:t>
      </w:r>
      <w:r w:rsidR="00B01DAE" w:rsidRPr="00131D01">
        <w:rPr>
          <w:rFonts w:ascii="Proxima Nova" w:hAnsi="Proxima Nova" w:cs="Times New Roman"/>
          <w:color w:val="000000" w:themeColor="text1"/>
        </w:rPr>
        <w:t xml:space="preserve"> His choice.</w:t>
      </w:r>
      <w:r w:rsidR="00573EC3" w:rsidRPr="00131D01">
        <w:rPr>
          <w:rFonts w:ascii="Proxima Nova" w:hAnsi="Proxima Nova" w:cs="Times New Roman"/>
          <w:color w:val="000000" w:themeColor="text1"/>
        </w:rPr>
        <w:t xml:space="preserve"> </w:t>
      </w:r>
      <w:r w:rsidR="003A5240" w:rsidRPr="00131D01">
        <w:rPr>
          <w:rFonts w:ascii="Proxima Nova" w:hAnsi="Proxima Nova" w:cs="Times New Roman"/>
          <w:color w:val="000000" w:themeColor="text1"/>
        </w:rPr>
        <w:t xml:space="preserve">It is not until verse 13 that we are told Jesse’s youngest son’s name </w:t>
      </w:r>
      <w:r w:rsidRPr="00131D01">
        <w:rPr>
          <w:rFonts w:ascii="Proxima Nova" w:hAnsi="Proxima Nova" w:cs="Times New Roman"/>
          <w:color w:val="000000" w:themeColor="text1"/>
        </w:rPr>
        <w:t>was</w:t>
      </w:r>
      <w:r w:rsidR="003A5240" w:rsidRPr="00131D01">
        <w:rPr>
          <w:rFonts w:ascii="Proxima Nova" w:hAnsi="Proxima Nova" w:cs="Times New Roman"/>
          <w:color w:val="000000" w:themeColor="text1"/>
        </w:rPr>
        <w:t xml:space="preserve"> David. </w:t>
      </w:r>
      <w:r w:rsidR="00A94313" w:rsidRPr="00131D01">
        <w:rPr>
          <w:rFonts w:ascii="Proxima Nova" w:hAnsi="Proxima Nova" w:cs="Times New Roman"/>
          <w:color w:val="000000" w:themeColor="text1"/>
        </w:rPr>
        <w:t>Samuel anoint</w:t>
      </w:r>
      <w:r w:rsidR="00573EC3" w:rsidRPr="00131D01">
        <w:rPr>
          <w:rFonts w:ascii="Proxima Nova" w:hAnsi="Proxima Nova" w:cs="Times New Roman"/>
          <w:color w:val="000000" w:themeColor="text1"/>
        </w:rPr>
        <w:t>ed</w:t>
      </w:r>
      <w:r w:rsidR="00A94313" w:rsidRPr="00131D01">
        <w:rPr>
          <w:rFonts w:ascii="Proxima Nova" w:hAnsi="Proxima Nova" w:cs="Times New Roman"/>
          <w:color w:val="000000" w:themeColor="text1"/>
        </w:rPr>
        <w:t xml:space="preserve"> </w:t>
      </w:r>
      <w:r w:rsidR="00573EC3" w:rsidRPr="00131D01">
        <w:rPr>
          <w:rFonts w:ascii="Proxima Nova" w:hAnsi="Proxima Nova" w:cs="Times New Roman"/>
          <w:color w:val="000000" w:themeColor="text1"/>
        </w:rPr>
        <w:t>David</w:t>
      </w:r>
      <w:r w:rsidR="00A94313" w:rsidRPr="00131D01">
        <w:rPr>
          <w:rFonts w:ascii="Proxima Nova" w:hAnsi="Proxima Nova" w:cs="Times New Roman"/>
          <w:color w:val="000000" w:themeColor="text1"/>
        </w:rPr>
        <w:t xml:space="preserve"> and the Spirit rushe</w:t>
      </w:r>
      <w:r w:rsidR="003A5240" w:rsidRPr="00131D01">
        <w:rPr>
          <w:rFonts w:ascii="Proxima Nova" w:hAnsi="Proxima Nova" w:cs="Times New Roman"/>
          <w:color w:val="000000" w:themeColor="text1"/>
        </w:rPr>
        <w:t>d</w:t>
      </w:r>
      <w:r w:rsidR="00A94313" w:rsidRPr="00131D01">
        <w:rPr>
          <w:rFonts w:ascii="Proxima Nova" w:hAnsi="Proxima Nova" w:cs="Times New Roman"/>
          <w:color w:val="000000" w:themeColor="text1"/>
        </w:rPr>
        <w:t xml:space="preserve"> upon him</w:t>
      </w:r>
      <w:r w:rsidR="003A5240" w:rsidRPr="00131D01">
        <w:rPr>
          <w:rFonts w:ascii="Proxima Nova" w:hAnsi="Proxima Nova" w:cs="Times New Roman"/>
          <w:color w:val="000000" w:themeColor="text1"/>
        </w:rPr>
        <w:t>—and stayed with him from that day forward</w:t>
      </w:r>
      <w:r w:rsidR="00A94313" w:rsidRPr="00131D01">
        <w:rPr>
          <w:rFonts w:ascii="Proxima Nova" w:hAnsi="Proxima Nova" w:cs="Times New Roman"/>
          <w:color w:val="000000" w:themeColor="text1"/>
        </w:rPr>
        <w:t xml:space="preserve">.  </w:t>
      </w:r>
    </w:p>
    <w:p w14:paraId="09A28FC1" w14:textId="77777777" w:rsidR="00D04F67" w:rsidRPr="00131D01" w:rsidRDefault="00D04F67" w:rsidP="00525956">
      <w:pPr>
        <w:spacing w:after="0" w:line="240" w:lineRule="auto"/>
        <w:rPr>
          <w:rFonts w:ascii="Proxima Nova" w:hAnsi="Proxima Nova" w:cs="Times New Roman"/>
          <w:color w:val="000000" w:themeColor="text1"/>
        </w:rPr>
      </w:pPr>
    </w:p>
    <w:p w14:paraId="6C9E5630" w14:textId="5A6BB3B3" w:rsidR="00D04F67" w:rsidRPr="000A68EF" w:rsidRDefault="00D04F67" w:rsidP="00525956">
      <w:pPr>
        <w:pStyle w:val="ListParagraph"/>
        <w:numPr>
          <w:ilvl w:val="0"/>
          <w:numId w:val="38"/>
        </w:numPr>
        <w:spacing w:after="0" w:line="240" w:lineRule="auto"/>
        <w:rPr>
          <w:rFonts w:ascii="Proxima Nova" w:hAnsi="Proxima Nova" w:cs="Times New Roman"/>
          <w:b/>
          <w:bCs/>
          <w:i/>
          <w:iCs/>
          <w:color w:val="153D63" w:themeColor="text2" w:themeTint="E6"/>
        </w:rPr>
      </w:pPr>
      <w:r w:rsidRPr="000A68EF">
        <w:rPr>
          <w:rFonts w:ascii="Proxima Nova" w:hAnsi="Proxima Nova" w:cs="Times New Roman"/>
          <w:b/>
          <w:bCs/>
          <w:i/>
          <w:iCs/>
          <w:color w:val="153D63" w:themeColor="text2" w:themeTint="E6"/>
        </w:rPr>
        <w:t>What might it have felt like for David to be anointed by Samuel in front of his family?</w:t>
      </w:r>
    </w:p>
    <w:p w14:paraId="43D5DCEF" w14:textId="77777777" w:rsidR="003A5240" w:rsidRPr="00131D01" w:rsidRDefault="003A5240" w:rsidP="00525956">
      <w:pPr>
        <w:spacing w:after="0" w:line="240" w:lineRule="auto"/>
        <w:rPr>
          <w:rFonts w:ascii="Proxima Nova" w:hAnsi="Proxima Nova" w:cs="Times New Roman"/>
          <w:color w:val="000000" w:themeColor="text1"/>
        </w:rPr>
      </w:pPr>
    </w:p>
    <w:p w14:paraId="7E898F9E" w14:textId="77777777" w:rsidR="003A5240" w:rsidRPr="00131D01" w:rsidRDefault="003A5240" w:rsidP="003A5240">
      <w:pPr>
        <w:pStyle w:val="NormalWeb"/>
        <w:spacing w:before="0" w:beforeAutospacing="0" w:after="0" w:afterAutospacing="0" w:line="240" w:lineRule="auto"/>
        <w:rPr>
          <w:rFonts w:ascii="Proxima Nova" w:hAnsi="Proxima Nova"/>
          <w:color w:val="000000" w:themeColor="text1"/>
        </w:rPr>
      </w:pPr>
      <w:r w:rsidRPr="00131D01">
        <w:rPr>
          <w:rFonts w:ascii="Proxima Nova" w:hAnsi="Proxima Nova"/>
          <w:color w:val="000000" w:themeColor="text1"/>
        </w:rPr>
        <w:t xml:space="preserve">Throughout the Old Testament narratives, God showed His tendency to “color outside the lines” of human expectations. Ancient biblical societies gave special privileges—especially leadership roles—to firstborn sons. However, God regularly chose people who were overlooked and ignored by others to do His most special work. In the events of 1 Samuel 16, David joined a long line of individuals who were honored by God, even though they had been disqualified by people because of their birth order (Abraham, Isaac, Ephraim, and Moses were all younger brothers). </w:t>
      </w:r>
    </w:p>
    <w:p w14:paraId="20462346" w14:textId="7E579595" w:rsidR="00525956" w:rsidRPr="00131D01" w:rsidRDefault="00A94313" w:rsidP="00525956">
      <w:pPr>
        <w:spacing w:after="0" w:line="240" w:lineRule="auto"/>
        <w:rPr>
          <w:rFonts w:ascii="Proxima Nova" w:hAnsi="Proxima Nova" w:cs="Times New Roman"/>
          <w:color w:val="000000" w:themeColor="text1"/>
        </w:rPr>
      </w:pPr>
      <w:r w:rsidRPr="00131D01">
        <w:rPr>
          <w:rFonts w:ascii="Proxima Nova" w:hAnsi="Proxima Nova" w:cs="Times New Roman"/>
          <w:color w:val="000000" w:themeColor="text1"/>
        </w:rPr>
        <w:t xml:space="preserve"> </w:t>
      </w:r>
    </w:p>
    <w:p w14:paraId="51508F05" w14:textId="77777777" w:rsidR="003A5240" w:rsidRPr="00131D01" w:rsidRDefault="006B2735" w:rsidP="00525956">
      <w:pPr>
        <w:spacing w:after="0" w:line="240" w:lineRule="auto"/>
        <w:rPr>
          <w:rFonts w:ascii="Proxima Nova" w:hAnsi="Proxima Nova" w:cs="Times New Roman"/>
          <w:color w:val="000000" w:themeColor="text1"/>
        </w:rPr>
      </w:pPr>
      <w:r w:rsidRPr="00131D01">
        <w:rPr>
          <w:rFonts w:ascii="Proxima Nova" w:hAnsi="Proxima Nova" w:cs="Times New Roman"/>
          <w:color w:val="000000" w:themeColor="text1"/>
        </w:rPr>
        <w:t xml:space="preserve">David’s anointing was an external symbol of an inward work of God. </w:t>
      </w:r>
      <w:r w:rsidR="00182247" w:rsidRPr="00131D01">
        <w:rPr>
          <w:rFonts w:ascii="Proxima Nova" w:hAnsi="Proxima Nova" w:cs="Times New Roman"/>
          <w:color w:val="000000" w:themeColor="text1"/>
        </w:rPr>
        <w:t xml:space="preserve">The presence of the Spirit was God's supernatural empowerment for service. Oil on the head symbolized the Spirit in his heart. </w:t>
      </w:r>
      <w:r w:rsidRPr="00131D01">
        <w:rPr>
          <w:rFonts w:ascii="Proxima Nova" w:hAnsi="Proxima Nova" w:cs="Times New Roman"/>
          <w:color w:val="000000" w:themeColor="text1"/>
        </w:rPr>
        <w:t xml:space="preserve">The operation of the Holy Spirit in this case was not for regeneration, but </w:t>
      </w:r>
      <w:r w:rsidR="003A5240" w:rsidRPr="00131D01">
        <w:rPr>
          <w:rFonts w:ascii="Proxima Nova" w:hAnsi="Proxima Nova" w:cs="Times New Roman"/>
          <w:color w:val="000000" w:themeColor="text1"/>
        </w:rPr>
        <w:t>to empower David</w:t>
      </w:r>
      <w:r w:rsidRPr="00131D01">
        <w:rPr>
          <w:rFonts w:ascii="Proxima Nova" w:hAnsi="Proxima Nova" w:cs="Times New Roman"/>
          <w:color w:val="000000" w:themeColor="text1"/>
        </w:rPr>
        <w:t xml:space="preserve"> to perform his role in God’s </w:t>
      </w:r>
      <w:r w:rsidR="003A5240" w:rsidRPr="00131D01">
        <w:rPr>
          <w:rFonts w:ascii="Proxima Nova" w:hAnsi="Proxima Nova" w:cs="Times New Roman"/>
          <w:color w:val="000000" w:themeColor="text1"/>
        </w:rPr>
        <w:t>design</w:t>
      </w:r>
      <w:r w:rsidRPr="00131D01">
        <w:rPr>
          <w:rFonts w:ascii="Proxima Nova" w:hAnsi="Proxima Nova" w:cs="Times New Roman"/>
          <w:color w:val="000000" w:themeColor="text1"/>
        </w:rPr>
        <w:t xml:space="preserve"> for Israel.</w:t>
      </w:r>
      <w:r w:rsidR="003A5240" w:rsidRPr="00131D01">
        <w:rPr>
          <w:rFonts w:ascii="Proxima Nova" w:hAnsi="Proxima Nova" w:cs="Times New Roman"/>
          <w:color w:val="000000" w:themeColor="text1"/>
        </w:rPr>
        <w:t xml:space="preserve"> </w:t>
      </w:r>
    </w:p>
    <w:p w14:paraId="78E48093" w14:textId="77777777" w:rsidR="003A5240" w:rsidRPr="00131D01" w:rsidRDefault="003A5240" w:rsidP="00525956">
      <w:pPr>
        <w:spacing w:after="0" w:line="240" w:lineRule="auto"/>
        <w:rPr>
          <w:rFonts w:ascii="Proxima Nova" w:hAnsi="Proxima Nova" w:cs="Times New Roman"/>
          <w:color w:val="000000" w:themeColor="text1"/>
        </w:rPr>
      </w:pPr>
    </w:p>
    <w:p w14:paraId="44DFA249" w14:textId="77A4B52F" w:rsidR="006B2735" w:rsidRPr="000A68EF" w:rsidRDefault="003A5240" w:rsidP="003A5240">
      <w:pPr>
        <w:pStyle w:val="ListParagraph"/>
        <w:numPr>
          <w:ilvl w:val="0"/>
          <w:numId w:val="41"/>
        </w:numPr>
        <w:spacing w:after="0" w:line="240" w:lineRule="auto"/>
        <w:rPr>
          <w:rFonts w:ascii="Proxima Nova" w:hAnsi="Proxima Nova" w:cs="Times New Roman"/>
          <w:b/>
          <w:bCs/>
          <w:i/>
          <w:iCs/>
          <w:color w:val="153D63" w:themeColor="text2" w:themeTint="E6"/>
        </w:rPr>
      </w:pPr>
      <w:r w:rsidRPr="000A68EF">
        <w:rPr>
          <w:rFonts w:ascii="Proxima Nova" w:hAnsi="Proxima Nova" w:cs="Times New Roman"/>
          <w:b/>
          <w:bCs/>
          <w:i/>
          <w:iCs/>
          <w:color w:val="153D63" w:themeColor="text2" w:themeTint="E6"/>
        </w:rPr>
        <w:t xml:space="preserve">From this day on how did the political landscape of Israel change forever? </w:t>
      </w:r>
    </w:p>
    <w:p w14:paraId="52FE5C2A" w14:textId="682D1498" w:rsidR="00D04F67" w:rsidRPr="000A68EF" w:rsidRDefault="00D04F67" w:rsidP="003A5240">
      <w:pPr>
        <w:pStyle w:val="ListParagraph"/>
        <w:numPr>
          <w:ilvl w:val="0"/>
          <w:numId w:val="41"/>
        </w:numPr>
        <w:spacing w:after="0" w:line="240" w:lineRule="auto"/>
        <w:rPr>
          <w:rFonts w:ascii="Proxima Nova" w:hAnsi="Proxima Nova" w:cs="Times New Roman"/>
          <w:b/>
          <w:bCs/>
          <w:i/>
          <w:iCs/>
          <w:color w:val="153D63" w:themeColor="text2" w:themeTint="E6"/>
        </w:rPr>
      </w:pPr>
      <w:r w:rsidRPr="000A68EF">
        <w:rPr>
          <w:rFonts w:ascii="Proxima Nova" w:hAnsi="Proxima Nova" w:cs="Times New Roman"/>
          <w:b/>
          <w:bCs/>
          <w:i/>
          <w:iCs/>
          <w:color w:val="153D63" w:themeColor="text2" w:themeTint="E6"/>
        </w:rPr>
        <w:t xml:space="preserve">How did David pave the way for Jesus to come as Messiah and King? </w:t>
      </w:r>
    </w:p>
    <w:p w14:paraId="232278BC" w14:textId="77777777" w:rsidR="00525956" w:rsidRPr="00131D01" w:rsidRDefault="00525956" w:rsidP="00525956">
      <w:pPr>
        <w:spacing w:after="0" w:line="240" w:lineRule="auto"/>
        <w:rPr>
          <w:rFonts w:ascii="Proxima Nova" w:hAnsi="Proxima Nova" w:cs="Times New Roman"/>
          <w:color w:val="000000" w:themeColor="text1"/>
        </w:rPr>
      </w:pPr>
    </w:p>
    <w:p w14:paraId="54828073" w14:textId="247BEC07" w:rsidR="003A5240" w:rsidRPr="00131D01" w:rsidRDefault="003A5240" w:rsidP="003A5240">
      <w:pPr>
        <w:spacing w:after="0" w:line="240" w:lineRule="auto"/>
        <w:rPr>
          <w:rFonts w:ascii="Proxima Nova" w:hAnsi="Proxima Nova" w:cs="Times New Roman"/>
          <w:color w:val="000000" w:themeColor="text1"/>
        </w:rPr>
      </w:pPr>
      <w:r w:rsidRPr="00131D01">
        <w:rPr>
          <w:rFonts w:ascii="Proxima Nova" w:hAnsi="Proxima Nova" w:cs="Times New Roman"/>
          <w:color w:val="000000" w:themeColor="text1"/>
        </w:rPr>
        <w:t>The young man David, considered so unlikely that it had not been deemed necessary to call him from the sheep, was the Lord’s choice. His selection was entirely the Lord’s doing and was to fulfill a special purpose. His anointing was unexplained, but the rushing of the Spirit of the Lord upon him ensured that he was being divinely equipped, whatever the future might hold.</w:t>
      </w:r>
    </w:p>
    <w:p w14:paraId="6970E28A" w14:textId="77777777" w:rsidR="003A5240" w:rsidRPr="00131D01" w:rsidRDefault="003A5240" w:rsidP="00525956">
      <w:pPr>
        <w:spacing w:after="0" w:line="240" w:lineRule="auto"/>
        <w:rPr>
          <w:rFonts w:ascii="Proxima Nova" w:hAnsi="Proxima Nova" w:cs="Times New Roman"/>
          <w:color w:val="000000" w:themeColor="text1"/>
        </w:rPr>
      </w:pPr>
    </w:p>
    <w:p w14:paraId="58E29602" w14:textId="4B8DAE59" w:rsidR="00A94313" w:rsidRPr="00131D01" w:rsidRDefault="00A94313" w:rsidP="00525956">
      <w:pPr>
        <w:spacing w:after="0" w:line="240" w:lineRule="auto"/>
        <w:rPr>
          <w:rFonts w:ascii="Proxima Nova" w:hAnsi="Proxima Nova" w:cs="Times New Roman"/>
          <w:color w:val="000000" w:themeColor="text1"/>
        </w:rPr>
      </w:pPr>
      <w:r w:rsidRPr="00131D01">
        <w:rPr>
          <w:rFonts w:ascii="Proxima Nova" w:hAnsi="Proxima Nova" w:cs="Times New Roman"/>
          <w:color w:val="000000" w:themeColor="text1"/>
        </w:rPr>
        <w:t xml:space="preserve">From the actions of David, Jesse, and David’s brothers after this </w:t>
      </w:r>
      <w:r w:rsidR="00A26A03" w:rsidRPr="00131D01">
        <w:rPr>
          <w:rFonts w:ascii="Proxima Nova" w:hAnsi="Proxima Nova" w:cs="Times New Roman"/>
          <w:color w:val="000000" w:themeColor="text1"/>
        </w:rPr>
        <w:t xml:space="preserve">incident, </w:t>
      </w:r>
      <w:r w:rsidRPr="00131D01">
        <w:rPr>
          <w:rFonts w:ascii="Proxima Nova" w:hAnsi="Proxima Nova" w:cs="Times New Roman"/>
          <w:color w:val="000000" w:themeColor="text1"/>
        </w:rPr>
        <w:t xml:space="preserve">we can assume that only God and Samuel knew exactly what happened here. David </w:t>
      </w:r>
      <w:r w:rsidR="003A5240" w:rsidRPr="00131D01">
        <w:rPr>
          <w:rFonts w:ascii="Proxima Nova" w:hAnsi="Proxima Nova" w:cs="Times New Roman"/>
          <w:color w:val="000000" w:themeColor="text1"/>
        </w:rPr>
        <w:t>went</w:t>
      </w:r>
      <w:r w:rsidRPr="00131D01">
        <w:rPr>
          <w:rFonts w:ascii="Proxima Nova" w:hAnsi="Proxima Nova" w:cs="Times New Roman"/>
          <w:color w:val="000000" w:themeColor="text1"/>
        </w:rPr>
        <w:t xml:space="preserve"> back to tending sheep and d</w:t>
      </w:r>
      <w:r w:rsidR="003A5240" w:rsidRPr="00131D01">
        <w:rPr>
          <w:rFonts w:ascii="Proxima Nova" w:hAnsi="Proxima Nova" w:cs="Times New Roman"/>
          <w:color w:val="000000" w:themeColor="text1"/>
        </w:rPr>
        <w:t>id</w:t>
      </w:r>
      <w:r w:rsidRPr="00131D01">
        <w:rPr>
          <w:rFonts w:ascii="Proxima Nova" w:hAnsi="Proxima Nova" w:cs="Times New Roman"/>
          <w:color w:val="000000" w:themeColor="text1"/>
        </w:rPr>
        <w:t xml:space="preserve"> not take the throne for many years. </w:t>
      </w:r>
      <w:r w:rsidR="002B34AA" w:rsidRPr="00131D01">
        <w:rPr>
          <w:rFonts w:ascii="Proxima Nova" w:hAnsi="Proxima Nova" w:cs="Times New Roman"/>
          <w:color w:val="000000" w:themeColor="text1"/>
        </w:rPr>
        <w:t>He spen</w:t>
      </w:r>
      <w:r w:rsidR="003A5240" w:rsidRPr="00131D01">
        <w:rPr>
          <w:rFonts w:ascii="Proxima Nova" w:hAnsi="Proxima Nova" w:cs="Times New Roman"/>
          <w:color w:val="000000" w:themeColor="text1"/>
        </w:rPr>
        <w:t>t</w:t>
      </w:r>
      <w:r w:rsidR="002B34AA" w:rsidRPr="00131D01">
        <w:rPr>
          <w:rFonts w:ascii="Proxima Nova" w:hAnsi="Proxima Nova" w:cs="Times New Roman"/>
          <w:color w:val="000000" w:themeColor="text1"/>
        </w:rPr>
        <w:t xml:space="preserve"> the next fifteen years in obscurity. </w:t>
      </w:r>
      <w:r w:rsidRPr="00131D01">
        <w:rPr>
          <w:rFonts w:ascii="Proxima Nova" w:hAnsi="Proxima Nova" w:cs="Times New Roman"/>
          <w:color w:val="000000" w:themeColor="text1"/>
        </w:rPr>
        <w:t xml:space="preserve">His brothers </w:t>
      </w:r>
      <w:r w:rsidR="00A26A03" w:rsidRPr="00131D01">
        <w:rPr>
          <w:rFonts w:ascii="Proxima Nova" w:hAnsi="Proxima Nova" w:cs="Times New Roman"/>
          <w:color w:val="000000" w:themeColor="text1"/>
        </w:rPr>
        <w:t>d</w:t>
      </w:r>
      <w:r w:rsidR="003A5240" w:rsidRPr="00131D01">
        <w:rPr>
          <w:rFonts w:ascii="Proxima Nova" w:hAnsi="Proxima Nova" w:cs="Times New Roman"/>
          <w:color w:val="000000" w:themeColor="text1"/>
        </w:rPr>
        <w:t>id</w:t>
      </w:r>
      <w:r w:rsidR="00A26A03" w:rsidRPr="00131D01">
        <w:rPr>
          <w:rFonts w:ascii="Proxima Nova" w:hAnsi="Proxima Nova" w:cs="Times New Roman"/>
          <w:color w:val="000000" w:themeColor="text1"/>
        </w:rPr>
        <w:t xml:space="preserve"> not </w:t>
      </w:r>
      <w:r w:rsidRPr="00131D01">
        <w:rPr>
          <w:rFonts w:ascii="Proxima Nova" w:hAnsi="Proxima Nova" w:cs="Times New Roman"/>
          <w:color w:val="000000" w:themeColor="text1"/>
        </w:rPr>
        <w:t>seem to understand the meaning of this anointing as they continue</w:t>
      </w:r>
      <w:r w:rsidR="003A5240" w:rsidRPr="00131D01">
        <w:rPr>
          <w:rFonts w:ascii="Proxima Nova" w:hAnsi="Proxima Nova" w:cs="Times New Roman"/>
          <w:color w:val="000000" w:themeColor="text1"/>
        </w:rPr>
        <w:t>d</w:t>
      </w:r>
      <w:r w:rsidRPr="00131D01">
        <w:rPr>
          <w:rFonts w:ascii="Proxima Nova" w:hAnsi="Proxima Nova" w:cs="Times New Roman"/>
          <w:color w:val="000000" w:themeColor="text1"/>
        </w:rPr>
        <w:t xml:space="preserve"> to treat him as the young brother who watche</w:t>
      </w:r>
      <w:r w:rsidR="003A5240" w:rsidRPr="00131D01">
        <w:rPr>
          <w:rFonts w:ascii="Proxima Nova" w:hAnsi="Proxima Nova" w:cs="Times New Roman"/>
          <w:color w:val="000000" w:themeColor="text1"/>
        </w:rPr>
        <w:t>d</w:t>
      </w:r>
      <w:r w:rsidRPr="00131D01">
        <w:rPr>
          <w:rFonts w:ascii="Proxima Nova" w:hAnsi="Proxima Nova" w:cs="Times New Roman"/>
          <w:color w:val="000000" w:themeColor="text1"/>
        </w:rPr>
        <w:t xml:space="preserve"> after the sheep. </w:t>
      </w:r>
      <w:r w:rsidR="002B34AA" w:rsidRPr="00131D01">
        <w:rPr>
          <w:rFonts w:ascii="Proxima Nova" w:hAnsi="Proxima Nova" w:cs="Times New Roman"/>
          <w:color w:val="000000" w:themeColor="text1"/>
        </w:rPr>
        <w:t>Having completed the God-given assignment, Samuel returned to his home in Ramah.</w:t>
      </w:r>
      <w:r w:rsidRPr="00131D01">
        <w:rPr>
          <w:rFonts w:ascii="Proxima Nova" w:hAnsi="Proxima Nova" w:cs="Times New Roman"/>
          <w:color w:val="000000" w:themeColor="text1"/>
        </w:rPr>
        <w:t xml:space="preserve"> </w:t>
      </w:r>
    </w:p>
    <w:p w14:paraId="0091FF12" w14:textId="77777777" w:rsidR="003A5240" w:rsidRPr="000A68EF" w:rsidRDefault="003A5240" w:rsidP="00525956">
      <w:pPr>
        <w:spacing w:after="0" w:line="240" w:lineRule="auto"/>
        <w:rPr>
          <w:rFonts w:ascii="Proxima Nova" w:hAnsi="Proxima Nova" w:cs="Times New Roman"/>
          <w:b/>
          <w:bCs/>
          <w:color w:val="153D63" w:themeColor="text2" w:themeTint="E6"/>
        </w:rPr>
      </w:pPr>
    </w:p>
    <w:p w14:paraId="6CF58BCB" w14:textId="610960BB" w:rsidR="00D04F67" w:rsidRPr="000A68EF" w:rsidRDefault="00D04F67" w:rsidP="00525956">
      <w:pPr>
        <w:pStyle w:val="ListParagraph"/>
        <w:numPr>
          <w:ilvl w:val="0"/>
          <w:numId w:val="38"/>
        </w:numPr>
        <w:spacing w:after="0" w:line="240" w:lineRule="auto"/>
        <w:rPr>
          <w:rFonts w:ascii="Proxima Nova" w:hAnsi="Proxima Nova" w:cs="Times New Roman"/>
          <w:b/>
          <w:bCs/>
          <w:i/>
          <w:iCs/>
          <w:color w:val="153D63" w:themeColor="text2" w:themeTint="E6"/>
        </w:rPr>
      </w:pPr>
      <w:r w:rsidRPr="000A68EF">
        <w:rPr>
          <w:rFonts w:ascii="Proxima Nova" w:hAnsi="Proxima Nova" w:cs="Times New Roman"/>
          <w:b/>
          <w:bCs/>
          <w:i/>
          <w:iCs/>
          <w:color w:val="153D63" w:themeColor="text2" w:themeTint="E6"/>
        </w:rPr>
        <w:t>How might David have felt during his anointing, knowing he was chosen but not yet in power?</w:t>
      </w:r>
    </w:p>
    <w:p w14:paraId="733C6FB4" w14:textId="5D1DB2D2" w:rsidR="003A5240" w:rsidRPr="000A68EF" w:rsidRDefault="003A5240" w:rsidP="003A5240">
      <w:pPr>
        <w:pStyle w:val="ListParagraph"/>
        <w:numPr>
          <w:ilvl w:val="0"/>
          <w:numId w:val="38"/>
        </w:numPr>
        <w:spacing w:after="0" w:line="240" w:lineRule="auto"/>
        <w:rPr>
          <w:rFonts w:ascii="Proxima Nova" w:hAnsi="Proxima Nova" w:cs="Times New Roman"/>
          <w:b/>
          <w:bCs/>
          <w:i/>
          <w:iCs/>
          <w:color w:val="153D63" w:themeColor="text2" w:themeTint="E6"/>
        </w:rPr>
      </w:pPr>
      <w:r w:rsidRPr="000A68EF">
        <w:rPr>
          <w:rFonts w:ascii="Proxima Nova" w:hAnsi="Proxima Nova" w:cs="Times New Roman"/>
          <w:b/>
          <w:bCs/>
          <w:i/>
          <w:iCs/>
          <w:color w:val="153D63" w:themeColor="text2" w:themeTint="E6"/>
        </w:rPr>
        <w:t>How can David’s story encourage you to trust that God sees your potential, even when others overlook you?</w:t>
      </w:r>
    </w:p>
    <w:p w14:paraId="34887D52" w14:textId="77777777" w:rsidR="003A5240" w:rsidRPr="00131D01" w:rsidRDefault="003A5240" w:rsidP="00525956">
      <w:pPr>
        <w:spacing w:after="0" w:line="240" w:lineRule="auto"/>
        <w:rPr>
          <w:rFonts w:ascii="Proxima Nova" w:hAnsi="Proxima Nova" w:cs="Times New Roman"/>
          <w:color w:val="000000" w:themeColor="text1"/>
        </w:rPr>
      </w:pPr>
    </w:p>
    <w:p w14:paraId="1A716847" w14:textId="77777777" w:rsidR="000A68EF" w:rsidRPr="000549E0" w:rsidRDefault="000A68EF" w:rsidP="000A68EF">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r w:rsidRPr="000549E0">
        <w:rPr>
          <w:rFonts w:ascii="Proxima Nova" w:hAnsi="Proxima Nova" w:cs="Times New Roman"/>
          <w:b/>
          <w:sz w:val="24"/>
          <w:szCs w:val="24"/>
        </w:rPr>
        <w:t>TRANSFORM</w:t>
      </w:r>
    </w:p>
    <w:p w14:paraId="5A6EC4D2" w14:textId="15D632C1" w:rsidR="00F56D5E" w:rsidRPr="000A68EF" w:rsidRDefault="000A68EF" w:rsidP="000A68EF">
      <w:pPr>
        <w:spacing w:after="0" w:line="240" w:lineRule="auto"/>
        <w:rPr>
          <w:rFonts w:ascii="Proxima Nova" w:hAnsi="Proxima Nova" w:cs="Times New Roman"/>
          <w:shd w:val="clear" w:color="auto" w:fill="FFFFFF"/>
        </w:rPr>
      </w:pPr>
      <w:r w:rsidRPr="000A68EF">
        <w:rPr>
          <w:rFonts w:ascii="Proxima Nova" w:hAnsi="Proxima Nova" w:cs="Times New Roman"/>
          <w:b/>
          <w:bCs/>
          <w:shd w:val="clear" w:color="auto" w:fill="FFFFFF"/>
        </w:rPr>
        <w:t>1.</w:t>
      </w:r>
      <w:r w:rsidR="00525956" w:rsidRPr="000A68EF">
        <w:rPr>
          <w:rFonts w:ascii="Proxima Nova" w:hAnsi="Proxima Nova" w:cs="Times New Roman"/>
          <w:b/>
          <w:bCs/>
          <w:shd w:val="clear" w:color="auto" w:fill="FFFFFF"/>
        </w:rPr>
        <w:t>Make personal application:</w:t>
      </w:r>
      <w:r w:rsidR="00525956" w:rsidRPr="000A68EF">
        <w:rPr>
          <w:rFonts w:ascii="Proxima Nova" w:hAnsi="Proxima Nova" w:cs="Times New Roman"/>
          <w:shd w:val="clear" w:color="auto" w:fill="FFFFFF"/>
        </w:rPr>
        <w:t xml:space="preserve"> </w:t>
      </w:r>
      <w:r w:rsidR="00560B1A" w:rsidRPr="000A68EF">
        <w:rPr>
          <w:rFonts w:ascii="Proxima Nova" w:hAnsi="Proxima Nova" w:cs="Times New Roman"/>
          <w:shd w:val="clear" w:color="auto" w:fill="FFFFFF"/>
        </w:rPr>
        <w:t xml:space="preserve">David’s anointing </w:t>
      </w:r>
      <w:r w:rsidR="003A5240" w:rsidRPr="000A68EF">
        <w:rPr>
          <w:rFonts w:ascii="Proxima Nova" w:hAnsi="Proxima Nova" w:cs="Times New Roman"/>
          <w:shd w:val="clear" w:color="auto" w:fill="FFFFFF"/>
        </w:rPr>
        <w:t>wa</w:t>
      </w:r>
      <w:r w:rsidR="00560B1A" w:rsidRPr="000A68EF">
        <w:rPr>
          <w:rFonts w:ascii="Proxima Nova" w:hAnsi="Proxima Nova" w:cs="Times New Roman"/>
          <w:shd w:val="clear" w:color="auto" w:fill="FFFFFF"/>
        </w:rPr>
        <w:t xml:space="preserve">s a turning point in the </w:t>
      </w:r>
      <w:r w:rsidR="00525956" w:rsidRPr="000A68EF">
        <w:rPr>
          <w:rFonts w:ascii="Proxima Nova" w:hAnsi="Proxima Nova" w:cs="Times New Roman"/>
          <w:shd w:val="clear" w:color="auto" w:fill="FFFFFF"/>
        </w:rPr>
        <w:t>b</w:t>
      </w:r>
      <w:r w:rsidR="00560B1A" w:rsidRPr="000A68EF">
        <w:rPr>
          <w:rFonts w:ascii="Proxima Nova" w:hAnsi="Proxima Nova" w:cs="Times New Roman"/>
          <w:shd w:val="clear" w:color="auto" w:fill="FFFFFF"/>
        </w:rPr>
        <w:t xml:space="preserve">ooks of </w:t>
      </w:r>
      <w:r w:rsidR="00525956" w:rsidRPr="000A68EF">
        <w:rPr>
          <w:rFonts w:ascii="Proxima Nova" w:hAnsi="Proxima Nova" w:cs="Times New Roman"/>
          <w:shd w:val="clear" w:color="auto" w:fill="FFFFFF"/>
        </w:rPr>
        <w:t>1</w:t>
      </w:r>
      <w:r w:rsidR="00560B1A" w:rsidRPr="000A68EF">
        <w:rPr>
          <w:rFonts w:ascii="Proxima Nova" w:hAnsi="Proxima Nova" w:cs="Times New Roman"/>
          <w:shd w:val="clear" w:color="auto" w:fill="FFFFFF"/>
        </w:rPr>
        <w:t xml:space="preserve">and </w:t>
      </w:r>
      <w:r w:rsidR="00525956" w:rsidRPr="000A68EF">
        <w:rPr>
          <w:rFonts w:ascii="Proxima Nova" w:hAnsi="Proxima Nova" w:cs="Times New Roman"/>
          <w:shd w:val="clear" w:color="auto" w:fill="FFFFFF"/>
        </w:rPr>
        <w:t>2</w:t>
      </w:r>
      <w:r w:rsidR="00560B1A" w:rsidRPr="000A68EF">
        <w:rPr>
          <w:rFonts w:ascii="Proxima Nova" w:hAnsi="Proxima Nova" w:cs="Times New Roman"/>
          <w:shd w:val="clear" w:color="auto" w:fill="FFFFFF"/>
        </w:rPr>
        <w:t xml:space="preserve"> Samuel. Israel’s first king</w:t>
      </w:r>
      <w:r w:rsidR="00F56D5E" w:rsidRPr="000A68EF">
        <w:rPr>
          <w:rFonts w:ascii="Proxima Nova" w:hAnsi="Proxima Nova" w:cs="Times New Roman"/>
          <w:shd w:val="clear" w:color="auto" w:fill="FFFFFF"/>
        </w:rPr>
        <w:t>, Saul,</w:t>
      </w:r>
      <w:r w:rsidR="00560B1A" w:rsidRPr="000A68EF">
        <w:rPr>
          <w:rFonts w:ascii="Proxima Nova" w:hAnsi="Proxima Nova" w:cs="Times New Roman"/>
          <w:shd w:val="clear" w:color="auto" w:fill="FFFFFF"/>
        </w:rPr>
        <w:t xml:space="preserve"> failed because he refused to accept God’s authority. </w:t>
      </w:r>
      <w:r w:rsidR="00F56D5E" w:rsidRPr="000A68EF">
        <w:rPr>
          <w:rFonts w:ascii="Proxima Nova" w:hAnsi="Proxima Nova" w:cs="Times New Roman"/>
          <w:shd w:val="clear" w:color="auto" w:fill="FFFFFF"/>
        </w:rPr>
        <w:t>David</w:t>
      </w:r>
      <w:r w:rsidR="00560B1A" w:rsidRPr="000A68EF">
        <w:rPr>
          <w:rFonts w:ascii="Proxima Nova" w:hAnsi="Proxima Nova" w:cs="Times New Roman"/>
          <w:shd w:val="clear" w:color="auto" w:fill="FFFFFF"/>
        </w:rPr>
        <w:t xml:space="preserve"> will succeed and become an ideal figure for all future generations because he will </w:t>
      </w:r>
      <w:r w:rsidR="00F56D5E" w:rsidRPr="000A68EF">
        <w:rPr>
          <w:rFonts w:ascii="Proxima Nova" w:hAnsi="Proxima Nova" w:cs="Times New Roman"/>
          <w:shd w:val="clear" w:color="auto" w:fill="FFFFFF"/>
        </w:rPr>
        <w:t xml:space="preserve">embrace God’s authority. </w:t>
      </w:r>
      <w:r w:rsidR="00880E99" w:rsidRPr="000A68EF">
        <w:rPr>
          <w:rFonts w:ascii="Proxima Nova" w:hAnsi="Proxima Nova" w:cs="Times New Roman"/>
          <w:shd w:val="clear" w:color="auto" w:fill="FFFFFF"/>
        </w:rPr>
        <w:t xml:space="preserve">He </w:t>
      </w:r>
      <w:r w:rsidR="00525956" w:rsidRPr="000A68EF">
        <w:rPr>
          <w:rFonts w:ascii="Proxima Nova" w:hAnsi="Proxima Nova" w:cs="Times New Roman"/>
          <w:shd w:val="clear" w:color="auto" w:fill="FFFFFF"/>
        </w:rPr>
        <w:t>was</w:t>
      </w:r>
      <w:r w:rsidR="00880E99" w:rsidRPr="000A68EF">
        <w:rPr>
          <w:rFonts w:ascii="Proxima Nova" w:hAnsi="Proxima Nova" w:cs="Times New Roman"/>
          <w:shd w:val="clear" w:color="auto" w:fill="FFFFFF"/>
        </w:rPr>
        <w:t xml:space="preserve"> an example for us of a servant, a warrior, and an ambassador for God’s goodness and greatness.  </w:t>
      </w:r>
    </w:p>
    <w:p w14:paraId="5AB5F8B5" w14:textId="77777777" w:rsidR="00F56D5E" w:rsidRPr="000A68EF" w:rsidRDefault="00F56D5E" w:rsidP="00525956">
      <w:pPr>
        <w:spacing w:after="0" w:line="240" w:lineRule="auto"/>
        <w:rPr>
          <w:rFonts w:ascii="Proxima Nova" w:hAnsi="Proxima Nova" w:cs="Times New Roman"/>
          <w:b/>
          <w:bCs/>
          <w:color w:val="153D63" w:themeColor="text2" w:themeTint="E6"/>
          <w:shd w:val="clear" w:color="auto" w:fill="FFFFFF"/>
        </w:rPr>
      </w:pPr>
    </w:p>
    <w:p w14:paraId="4A5C9711" w14:textId="65C57E12" w:rsidR="00880E99" w:rsidRPr="000A68EF" w:rsidRDefault="00880E99" w:rsidP="00525956">
      <w:pPr>
        <w:pStyle w:val="ListParagraph"/>
        <w:numPr>
          <w:ilvl w:val="0"/>
          <w:numId w:val="39"/>
        </w:numPr>
        <w:spacing w:after="0" w:line="240" w:lineRule="auto"/>
        <w:rPr>
          <w:rFonts w:ascii="Proxima Nova" w:hAnsi="Proxima Nova" w:cs="Times New Roman"/>
          <w:b/>
          <w:bCs/>
          <w:i/>
          <w:iCs/>
          <w:color w:val="153D63" w:themeColor="text2" w:themeTint="E6"/>
        </w:rPr>
      </w:pPr>
      <w:r w:rsidRPr="000A68EF">
        <w:rPr>
          <w:rFonts w:ascii="Proxima Nova" w:hAnsi="Proxima Nova" w:cs="Times New Roman"/>
          <w:b/>
          <w:bCs/>
          <w:i/>
          <w:iCs/>
          <w:color w:val="153D63" w:themeColor="text2" w:themeTint="E6"/>
        </w:rPr>
        <w:t xml:space="preserve">David was faithful in caring for his father’s sheep before he was called to be king. What small responsibilities has God given </w:t>
      </w:r>
      <w:r w:rsidR="00525956" w:rsidRPr="000A68EF">
        <w:rPr>
          <w:rFonts w:ascii="Proxima Nova" w:hAnsi="Proxima Nova" w:cs="Times New Roman"/>
          <w:b/>
          <w:bCs/>
          <w:i/>
          <w:iCs/>
          <w:color w:val="153D63" w:themeColor="text2" w:themeTint="E6"/>
        </w:rPr>
        <w:t>you</w:t>
      </w:r>
      <w:r w:rsidRPr="000A68EF">
        <w:rPr>
          <w:rFonts w:ascii="Proxima Nova" w:hAnsi="Proxima Nova" w:cs="Times New Roman"/>
          <w:b/>
          <w:bCs/>
          <w:i/>
          <w:iCs/>
          <w:color w:val="153D63" w:themeColor="text2" w:themeTint="E6"/>
        </w:rPr>
        <w:t xml:space="preserve">, and how can </w:t>
      </w:r>
      <w:r w:rsidR="00525956" w:rsidRPr="000A68EF">
        <w:rPr>
          <w:rFonts w:ascii="Proxima Nova" w:hAnsi="Proxima Nova" w:cs="Times New Roman"/>
          <w:b/>
          <w:bCs/>
          <w:i/>
          <w:iCs/>
          <w:color w:val="153D63" w:themeColor="text2" w:themeTint="E6"/>
        </w:rPr>
        <w:t>you</w:t>
      </w:r>
      <w:r w:rsidRPr="000A68EF">
        <w:rPr>
          <w:rFonts w:ascii="Proxima Nova" w:hAnsi="Proxima Nova" w:cs="Times New Roman"/>
          <w:b/>
          <w:bCs/>
          <w:i/>
          <w:iCs/>
          <w:color w:val="153D63" w:themeColor="text2" w:themeTint="E6"/>
        </w:rPr>
        <w:t xml:space="preserve"> approach them with a heart of service?</w:t>
      </w:r>
    </w:p>
    <w:p w14:paraId="15817FAE" w14:textId="5315FD39" w:rsidR="00880E99" w:rsidRPr="000A68EF" w:rsidRDefault="00880E99" w:rsidP="00525956">
      <w:pPr>
        <w:pStyle w:val="ListParagraph"/>
        <w:numPr>
          <w:ilvl w:val="0"/>
          <w:numId w:val="39"/>
        </w:numPr>
        <w:spacing w:after="0" w:line="240" w:lineRule="auto"/>
        <w:rPr>
          <w:rFonts w:ascii="Proxima Nova" w:hAnsi="Proxima Nova" w:cs="Times New Roman"/>
          <w:b/>
          <w:bCs/>
          <w:i/>
          <w:iCs/>
          <w:color w:val="153D63" w:themeColor="text2" w:themeTint="E6"/>
        </w:rPr>
      </w:pPr>
      <w:r w:rsidRPr="000A68EF">
        <w:rPr>
          <w:rFonts w:ascii="Proxima Nova" w:hAnsi="Proxima Nova" w:cs="Times New Roman"/>
          <w:b/>
          <w:bCs/>
          <w:i/>
          <w:iCs/>
          <w:color w:val="153D63" w:themeColor="text2" w:themeTint="E6"/>
        </w:rPr>
        <w:t xml:space="preserve">David was anointed but didn’t become king immediately. How can </w:t>
      </w:r>
      <w:r w:rsidR="00525956" w:rsidRPr="000A68EF">
        <w:rPr>
          <w:rFonts w:ascii="Proxima Nova" w:hAnsi="Proxima Nova" w:cs="Times New Roman"/>
          <w:b/>
          <w:bCs/>
          <w:i/>
          <w:iCs/>
          <w:color w:val="153D63" w:themeColor="text2" w:themeTint="E6"/>
        </w:rPr>
        <w:t>you</w:t>
      </w:r>
      <w:r w:rsidRPr="000A68EF">
        <w:rPr>
          <w:rFonts w:ascii="Proxima Nova" w:hAnsi="Proxima Nova" w:cs="Times New Roman"/>
          <w:b/>
          <w:bCs/>
          <w:i/>
          <w:iCs/>
          <w:color w:val="153D63" w:themeColor="text2" w:themeTint="E6"/>
        </w:rPr>
        <w:t xml:space="preserve"> learn to trust God’s timing in </w:t>
      </w:r>
      <w:r w:rsidR="00525956" w:rsidRPr="000A68EF">
        <w:rPr>
          <w:rFonts w:ascii="Proxima Nova" w:hAnsi="Proxima Nova" w:cs="Times New Roman"/>
          <w:b/>
          <w:bCs/>
          <w:i/>
          <w:iCs/>
          <w:color w:val="153D63" w:themeColor="text2" w:themeTint="E6"/>
        </w:rPr>
        <w:t>your life</w:t>
      </w:r>
      <w:r w:rsidRPr="000A68EF">
        <w:rPr>
          <w:rFonts w:ascii="Proxima Nova" w:hAnsi="Proxima Nova" w:cs="Times New Roman"/>
          <w:b/>
          <w:bCs/>
          <w:i/>
          <w:iCs/>
          <w:color w:val="153D63" w:themeColor="text2" w:themeTint="E6"/>
        </w:rPr>
        <w:t xml:space="preserve">, even </w:t>
      </w:r>
      <w:r w:rsidR="00B43CBB" w:rsidRPr="000A68EF">
        <w:rPr>
          <w:rFonts w:ascii="Proxima Nova" w:hAnsi="Proxima Nova" w:cs="Times New Roman"/>
          <w:b/>
          <w:bCs/>
          <w:i/>
          <w:iCs/>
          <w:color w:val="153D63" w:themeColor="text2" w:themeTint="E6"/>
        </w:rPr>
        <w:t>when it involves waiting</w:t>
      </w:r>
      <w:r w:rsidRPr="000A68EF">
        <w:rPr>
          <w:rFonts w:ascii="Proxima Nova" w:hAnsi="Proxima Nova" w:cs="Times New Roman"/>
          <w:b/>
          <w:bCs/>
          <w:i/>
          <w:iCs/>
          <w:color w:val="153D63" w:themeColor="text2" w:themeTint="E6"/>
        </w:rPr>
        <w:t>?</w:t>
      </w:r>
    </w:p>
    <w:p w14:paraId="68F61412" w14:textId="77777777" w:rsidR="00880E99" w:rsidRPr="000A68EF" w:rsidRDefault="00880E99" w:rsidP="00525956">
      <w:pPr>
        <w:pStyle w:val="ListParagraph"/>
        <w:numPr>
          <w:ilvl w:val="0"/>
          <w:numId w:val="39"/>
        </w:numPr>
        <w:spacing w:after="0" w:line="240" w:lineRule="auto"/>
        <w:rPr>
          <w:rFonts w:ascii="Proxima Nova" w:hAnsi="Proxima Nova" w:cs="Times New Roman"/>
          <w:b/>
          <w:bCs/>
          <w:i/>
          <w:iCs/>
          <w:color w:val="153D63" w:themeColor="text2" w:themeTint="E6"/>
        </w:rPr>
      </w:pPr>
      <w:r w:rsidRPr="000A68EF">
        <w:rPr>
          <w:rFonts w:ascii="Proxima Nova" w:hAnsi="Proxima Nova" w:cs="Times New Roman"/>
          <w:b/>
          <w:bCs/>
          <w:i/>
          <w:iCs/>
          <w:color w:val="153D63" w:themeColor="text2" w:themeTint="E6"/>
        </w:rPr>
        <w:t>How does God’s choice of David encourage you in your current stage of life or career?</w:t>
      </w:r>
    </w:p>
    <w:p w14:paraId="54E28347" w14:textId="77777777" w:rsidR="001501D0" w:rsidRPr="00131D01" w:rsidRDefault="001501D0" w:rsidP="00525956">
      <w:pPr>
        <w:pStyle w:val="ListParagraph"/>
        <w:spacing w:after="0" w:line="240" w:lineRule="auto"/>
        <w:rPr>
          <w:rFonts w:ascii="Proxima Nova" w:hAnsi="Proxima Nova" w:cs="Times New Roman"/>
          <w:color w:val="000000" w:themeColor="text1"/>
          <w:shd w:val="clear" w:color="auto" w:fill="FFFFFF"/>
        </w:rPr>
      </w:pPr>
    </w:p>
    <w:p w14:paraId="0A447C37" w14:textId="25A4E396" w:rsidR="00F56D5E" w:rsidRPr="00131D01" w:rsidRDefault="000A68EF" w:rsidP="00525956">
      <w:pPr>
        <w:spacing w:after="0" w:line="240" w:lineRule="auto"/>
        <w:rPr>
          <w:rFonts w:ascii="Proxima Nova" w:hAnsi="Proxima Nova" w:cs="Times New Roman"/>
          <w:shd w:val="clear" w:color="auto" w:fill="FFFFFF"/>
        </w:rPr>
      </w:pPr>
      <w:r w:rsidRPr="000A68EF">
        <w:rPr>
          <w:rFonts w:ascii="Proxima Nova" w:hAnsi="Proxima Nova" w:cs="Times New Roman"/>
          <w:b/>
          <w:bCs/>
          <w:shd w:val="clear" w:color="auto" w:fill="FFFFFF"/>
        </w:rPr>
        <w:t>2.</w:t>
      </w:r>
      <w:r w:rsidR="00525956" w:rsidRPr="000A68EF">
        <w:rPr>
          <w:rFonts w:ascii="Proxima Nova" w:hAnsi="Proxima Nova" w:cs="Times New Roman"/>
          <w:b/>
          <w:bCs/>
          <w:shd w:val="clear" w:color="auto" w:fill="FFFFFF"/>
        </w:rPr>
        <w:t>Pray:</w:t>
      </w:r>
      <w:r w:rsidR="00525956" w:rsidRPr="00131D01">
        <w:rPr>
          <w:rFonts w:ascii="Proxima Nova" w:hAnsi="Proxima Nova" w:cs="Times New Roman"/>
          <w:shd w:val="clear" w:color="auto" w:fill="FFFFFF"/>
        </w:rPr>
        <w:t xml:space="preserve"> Pray for our newly elected leaders both in our church and in our nation. Ask God to make us aware of those times </w:t>
      </w:r>
      <w:r w:rsidR="00F56D5E" w:rsidRPr="00131D01">
        <w:rPr>
          <w:rFonts w:ascii="Proxima Nova" w:hAnsi="Proxima Nova" w:cs="Times New Roman"/>
          <w:shd w:val="clear" w:color="auto" w:fill="FFFFFF"/>
        </w:rPr>
        <w:t>we judge with our eyes and not our hearts.</w:t>
      </w:r>
      <w:r w:rsidR="00525956" w:rsidRPr="00131D01">
        <w:rPr>
          <w:rFonts w:ascii="Proxima Nova" w:hAnsi="Proxima Nova" w:cs="Times New Roman"/>
          <w:shd w:val="clear" w:color="auto" w:fill="FFFFFF"/>
        </w:rPr>
        <w:t xml:space="preserve"> Ask God to help us to wait on Him to direct our steps. </w:t>
      </w:r>
      <w:r w:rsidR="00D04F67" w:rsidRPr="00131D01">
        <w:rPr>
          <w:rFonts w:ascii="Proxima Nova" w:hAnsi="Proxima Nova" w:cs="Times New Roman"/>
          <w:shd w:val="clear" w:color="auto" w:fill="FFFFFF"/>
        </w:rPr>
        <w:t xml:space="preserve">Pray He will make us faithful wherever He has placed us. </w:t>
      </w:r>
    </w:p>
    <w:p w14:paraId="0FFB0EC5" w14:textId="77777777" w:rsidR="00B43CBB" w:rsidRPr="00131D01" w:rsidRDefault="00B43CBB" w:rsidP="00525956">
      <w:pPr>
        <w:spacing w:after="0" w:line="240" w:lineRule="auto"/>
        <w:rPr>
          <w:rFonts w:ascii="Proxima Nova" w:hAnsi="Proxima Nova" w:cs="Times New Roman"/>
          <w:b/>
          <w:bCs/>
        </w:rPr>
      </w:pPr>
    </w:p>
    <w:p w14:paraId="3910B2BE" w14:textId="77777777" w:rsidR="000A68EF" w:rsidRPr="000A68EF" w:rsidRDefault="000A68EF" w:rsidP="000A68EF">
      <w:pPr>
        <w:pBdr>
          <w:bottom w:val="single" w:sz="36" w:space="0" w:color="002060"/>
        </w:pBdr>
        <w:rPr>
          <w:rFonts w:ascii="Proxima Nova" w:hAnsi="Proxima Nova"/>
          <w:b/>
          <w:color w:val="000000"/>
        </w:rPr>
      </w:pPr>
      <w:r w:rsidRPr="000A68EF">
        <w:rPr>
          <w:rFonts w:ascii="Proxima Nova" w:hAnsi="Proxima Nova"/>
          <w:b/>
          <w:color w:val="000000"/>
        </w:rPr>
        <w:t>STUDY</w:t>
      </w:r>
    </w:p>
    <w:p w14:paraId="50A60182" w14:textId="77777777" w:rsidR="000A68EF" w:rsidRPr="000A68EF" w:rsidRDefault="000A68EF" w:rsidP="000A68EF">
      <w:pPr>
        <w:rPr>
          <w:rFonts w:ascii="Proxima Nova" w:hAnsi="Proxima Nova"/>
        </w:rPr>
      </w:pPr>
      <w:r w:rsidRPr="000A68EF">
        <w:rPr>
          <w:rFonts w:ascii="Proxima Nova" w:hAnsi="Proxima Nova"/>
        </w:rPr>
        <w:t>Resources used, compiled from, and quoted:</w:t>
      </w:r>
    </w:p>
    <w:p w14:paraId="32DC6BA4" w14:textId="76E318CF" w:rsidR="00F56D5E" w:rsidRPr="00131D01" w:rsidRDefault="00F56D5E" w:rsidP="00525956">
      <w:pPr>
        <w:pStyle w:val="ListParagraph"/>
        <w:numPr>
          <w:ilvl w:val="0"/>
          <w:numId w:val="10"/>
        </w:numPr>
        <w:autoSpaceDE w:val="0"/>
        <w:autoSpaceDN w:val="0"/>
        <w:adjustRightInd w:val="0"/>
        <w:spacing w:after="0" w:line="240" w:lineRule="auto"/>
        <w:rPr>
          <w:rFonts w:ascii="Proxima Nova" w:hAnsi="Proxima Nova" w:cs="Times New Roman"/>
        </w:rPr>
      </w:pPr>
      <w:r w:rsidRPr="00131D01">
        <w:rPr>
          <w:rFonts w:ascii="Proxima Nova" w:hAnsi="Proxima Nova" w:cs="Times New Roman"/>
          <w:i/>
          <w:iCs/>
        </w:rPr>
        <w:t>Bergen, R. D. (1996). 1, 2 Samuel (</w:t>
      </w:r>
      <w:r w:rsidRPr="00131D01">
        <w:rPr>
          <w:rFonts w:ascii="Proxima Nova" w:hAnsi="Proxima Nova" w:cs="Times New Roman"/>
        </w:rPr>
        <w:t>Vol. 7, pp. 176–180). Broadman &amp; Holman Publishers.</w:t>
      </w:r>
    </w:p>
    <w:p w14:paraId="46D664E8" w14:textId="647E7401" w:rsidR="00F56D5E" w:rsidRPr="00131D01" w:rsidRDefault="00EC138A" w:rsidP="00525956">
      <w:pPr>
        <w:pStyle w:val="ListParagraph"/>
        <w:numPr>
          <w:ilvl w:val="0"/>
          <w:numId w:val="10"/>
        </w:numPr>
        <w:autoSpaceDE w:val="0"/>
        <w:autoSpaceDN w:val="0"/>
        <w:adjustRightInd w:val="0"/>
        <w:spacing w:after="0" w:line="240" w:lineRule="auto"/>
        <w:rPr>
          <w:rFonts w:ascii="Proxima Nova" w:hAnsi="Proxima Nova" w:cs="Times New Roman"/>
          <w:i/>
          <w:iCs/>
        </w:rPr>
      </w:pPr>
      <w:r w:rsidRPr="00131D01">
        <w:rPr>
          <w:rFonts w:ascii="Proxima Nova" w:hAnsi="Proxima Nova" w:cs="Times New Roman"/>
          <w:i/>
          <w:iCs/>
        </w:rPr>
        <w:t xml:space="preserve">Baldwin, J. G. (1988). 1 and 2 Samuel: An Introduction and Commentary </w:t>
      </w:r>
      <w:r w:rsidRPr="00131D01">
        <w:rPr>
          <w:rFonts w:ascii="Proxima Nova" w:hAnsi="Proxima Nova" w:cs="Times New Roman"/>
        </w:rPr>
        <w:t>(Vol. 8, pp. 129–131). InterVarsity Press.</w:t>
      </w:r>
    </w:p>
    <w:p w14:paraId="32D9E793" w14:textId="77777777" w:rsidR="00EC138A" w:rsidRPr="00131D01" w:rsidRDefault="00EC138A" w:rsidP="00525956">
      <w:pPr>
        <w:pStyle w:val="ListParagraph"/>
        <w:numPr>
          <w:ilvl w:val="0"/>
          <w:numId w:val="10"/>
        </w:numPr>
        <w:spacing w:after="0" w:line="240" w:lineRule="auto"/>
        <w:rPr>
          <w:rFonts w:ascii="Proxima Nova" w:eastAsia="Times New Roman" w:hAnsi="Proxima Nova" w:cs="Times New Roman"/>
          <w:i/>
          <w:iCs/>
          <w:color w:val="000000"/>
          <w:kern w:val="0"/>
          <w14:ligatures w14:val="none"/>
        </w:rPr>
      </w:pPr>
      <w:r w:rsidRPr="00131D01">
        <w:rPr>
          <w:rFonts w:ascii="Proxima Nova" w:eastAsia="Times New Roman" w:hAnsi="Proxima Nova" w:cs="Times New Roman"/>
          <w:i/>
          <w:iCs/>
          <w:color w:val="000000"/>
          <w:kern w:val="0"/>
          <w14:ligatures w14:val="none"/>
        </w:rPr>
        <w:t xml:space="preserve">Andrews, S. J., &amp; Bergen, R. D. </w:t>
      </w:r>
      <w:r w:rsidRPr="00131D01">
        <w:rPr>
          <w:rFonts w:ascii="Proxima Nova" w:eastAsia="Times New Roman" w:hAnsi="Proxima Nova" w:cs="Times New Roman"/>
          <w:color w:val="000000"/>
          <w:kern w:val="0"/>
          <w14:ligatures w14:val="none"/>
        </w:rPr>
        <w:t>(2009).</w:t>
      </w:r>
      <w:r w:rsidRPr="00131D01">
        <w:rPr>
          <w:rFonts w:ascii="Proxima Nova" w:eastAsia="Times New Roman" w:hAnsi="Proxima Nova" w:cs="Times New Roman"/>
          <w:i/>
          <w:iCs/>
          <w:color w:val="000000"/>
          <w:kern w:val="0"/>
          <w14:ligatures w14:val="none"/>
        </w:rPr>
        <w:t xml:space="preserve"> 1, 2 Samuel (</w:t>
      </w:r>
      <w:r w:rsidRPr="00131D01">
        <w:rPr>
          <w:rFonts w:ascii="Proxima Nova" w:eastAsia="Times New Roman" w:hAnsi="Proxima Nova" w:cs="Times New Roman"/>
          <w:color w:val="000000"/>
          <w:kern w:val="0"/>
          <w14:ligatures w14:val="none"/>
        </w:rPr>
        <w:t>Vol. 6, pp. 113–115).</w:t>
      </w:r>
      <w:r w:rsidRPr="00131D01">
        <w:rPr>
          <w:rFonts w:ascii="Proxima Nova" w:eastAsia="Times New Roman" w:hAnsi="Proxima Nova" w:cs="Times New Roman"/>
          <w:i/>
          <w:iCs/>
          <w:color w:val="000000"/>
          <w:kern w:val="0"/>
          <w14:ligatures w14:val="none"/>
        </w:rPr>
        <w:t xml:space="preserve"> Holman Reference.</w:t>
      </w:r>
    </w:p>
    <w:p w14:paraId="737C9791" w14:textId="692FAE54" w:rsidR="00EC138A" w:rsidRPr="00131D01" w:rsidRDefault="00EC138A" w:rsidP="00525956">
      <w:pPr>
        <w:pStyle w:val="ListParagraph"/>
        <w:numPr>
          <w:ilvl w:val="0"/>
          <w:numId w:val="10"/>
        </w:numPr>
        <w:spacing w:after="0" w:line="240" w:lineRule="auto"/>
        <w:rPr>
          <w:rFonts w:ascii="Proxima Nova" w:eastAsia="Times New Roman" w:hAnsi="Proxima Nova" w:cs="Times New Roman"/>
          <w:i/>
          <w:iCs/>
          <w:color w:val="000000"/>
          <w:kern w:val="0"/>
          <w14:ligatures w14:val="none"/>
        </w:rPr>
      </w:pPr>
      <w:r w:rsidRPr="00131D01">
        <w:rPr>
          <w:rFonts w:ascii="Proxima Nova" w:eastAsia="Times New Roman" w:hAnsi="Proxima Nova" w:cs="Times New Roman"/>
          <w:i/>
          <w:iCs/>
          <w:color w:val="000000"/>
          <w:kern w:val="0"/>
          <w14:ligatures w14:val="none"/>
        </w:rPr>
        <w:t xml:space="preserve">Dockery, D. S., ed. </w:t>
      </w:r>
      <w:r w:rsidRPr="00131D01">
        <w:rPr>
          <w:rFonts w:ascii="Proxima Nova" w:eastAsia="Times New Roman" w:hAnsi="Proxima Nova" w:cs="Times New Roman"/>
          <w:color w:val="000000"/>
          <w:kern w:val="0"/>
          <w14:ligatures w14:val="none"/>
        </w:rPr>
        <w:t>(1992).</w:t>
      </w:r>
      <w:r w:rsidRPr="00131D01">
        <w:rPr>
          <w:rFonts w:ascii="Proxima Nova" w:eastAsia="Times New Roman" w:hAnsi="Proxima Nova" w:cs="Times New Roman"/>
          <w:i/>
          <w:iCs/>
          <w:color w:val="000000"/>
          <w:kern w:val="0"/>
          <w14:ligatures w14:val="none"/>
        </w:rPr>
        <w:t xml:space="preserve"> Holman Bible Handbook </w:t>
      </w:r>
      <w:r w:rsidRPr="00131D01">
        <w:rPr>
          <w:rFonts w:ascii="Proxima Nova" w:eastAsia="Times New Roman" w:hAnsi="Proxima Nova" w:cs="Times New Roman"/>
          <w:color w:val="000000"/>
          <w:kern w:val="0"/>
          <w14:ligatures w14:val="none"/>
        </w:rPr>
        <w:t>(p. 229).</w:t>
      </w:r>
      <w:r w:rsidRPr="00131D01">
        <w:rPr>
          <w:rFonts w:ascii="Proxima Nova" w:eastAsia="Times New Roman" w:hAnsi="Proxima Nova" w:cs="Times New Roman"/>
          <w:i/>
          <w:iCs/>
          <w:color w:val="000000"/>
          <w:kern w:val="0"/>
          <w14:ligatures w14:val="none"/>
        </w:rPr>
        <w:t xml:space="preserve"> </w:t>
      </w:r>
      <w:r w:rsidRPr="00131D01">
        <w:rPr>
          <w:rFonts w:ascii="Proxima Nova" w:eastAsia="Times New Roman" w:hAnsi="Proxima Nova" w:cs="Times New Roman"/>
          <w:color w:val="000000"/>
          <w:kern w:val="0"/>
          <w14:ligatures w14:val="none"/>
        </w:rPr>
        <w:t>Holman Bible Publishers.</w:t>
      </w:r>
    </w:p>
    <w:p w14:paraId="08634593" w14:textId="788ADAF1" w:rsidR="00EC138A" w:rsidRPr="00131D01" w:rsidRDefault="00EC138A" w:rsidP="00525956">
      <w:pPr>
        <w:pStyle w:val="ListParagraph"/>
        <w:numPr>
          <w:ilvl w:val="0"/>
          <w:numId w:val="10"/>
        </w:numPr>
        <w:spacing w:after="0" w:line="240" w:lineRule="auto"/>
        <w:rPr>
          <w:rFonts w:ascii="Proxima Nova" w:eastAsia="Times New Roman" w:hAnsi="Proxima Nova" w:cs="Times New Roman"/>
          <w:i/>
          <w:iCs/>
          <w:color w:val="000000"/>
          <w:kern w:val="0"/>
          <w14:ligatures w14:val="none"/>
        </w:rPr>
      </w:pPr>
      <w:r w:rsidRPr="00131D01">
        <w:rPr>
          <w:rFonts w:ascii="Proxima Nova" w:eastAsia="Times New Roman" w:hAnsi="Proxima Nova" w:cs="Times New Roman"/>
          <w:i/>
          <w:iCs/>
          <w:color w:val="000000"/>
          <w:kern w:val="0"/>
          <w14:ligatures w14:val="none"/>
        </w:rPr>
        <w:t xml:space="preserve">Thomas, Heath., &amp; Greear J.D. </w:t>
      </w:r>
      <w:r w:rsidRPr="00131D01">
        <w:rPr>
          <w:rFonts w:ascii="Proxima Nova" w:eastAsia="Times New Roman" w:hAnsi="Proxima Nova" w:cs="Times New Roman"/>
          <w:color w:val="000000"/>
          <w:kern w:val="0"/>
          <w14:ligatures w14:val="none"/>
        </w:rPr>
        <w:t>(2016)</w:t>
      </w:r>
      <w:r w:rsidRPr="00131D01">
        <w:rPr>
          <w:rFonts w:ascii="Proxima Nova" w:eastAsia="Times New Roman" w:hAnsi="Proxima Nova" w:cs="Times New Roman"/>
          <w:i/>
          <w:iCs/>
          <w:color w:val="000000"/>
          <w:kern w:val="0"/>
          <w14:ligatures w14:val="none"/>
        </w:rPr>
        <w:t xml:space="preserve"> Christ Centered Exposition, Exalting Jesus in 1 &amp; 2 Samuel, </w:t>
      </w:r>
      <w:r w:rsidRPr="00131D01">
        <w:rPr>
          <w:rFonts w:ascii="Proxima Nova" w:eastAsia="Times New Roman" w:hAnsi="Proxima Nova" w:cs="Times New Roman"/>
          <w:color w:val="000000"/>
          <w:kern w:val="0"/>
          <w14:ligatures w14:val="none"/>
        </w:rPr>
        <w:t>(pp.118-126).</w:t>
      </w:r>
    </w:p>
    <w:p w14:paraId="5D40173A" w14:textId="06E063AC" w:rsidR="00EC138A" w:rsidRPr="00131D01" w:rsidRDefault="00EC138A" w:rsidP="00525956">
      <w:pPr>
        <w:pStyle w:val="ListParagraph"/>
        <w:numPr>
          <w:ilvl w:val="0"/>
          <w:numId w:val="10"/>
        </w:numPr>
        <w:spacing w:after="0" w:line="240" w:lineRule="auto"/>
        <w:rPr>
          <w:rFonts w:ascii="Proxima Nova" w:eastAsia="Times New Roman" w:hAnsi="Proxima Nova" w:cs="Times New Roman"/>
          <w:i/>
          <w:iCs/>
          <w:color w:val="000000"/>
          <w:kern w:val="0"/>
          <w14:ligatures w14:val="none"/>
        </w:rPr>
      </w:pPr>
      <w:r w:rsidRPr="00131D01">
        <w:rPr>
          <w:rFonts w:ascii="Proxima Nova" w:eastAsia="Times New Roman" w:hAnsi="Proxima Nova" w:cs="Times New Roman"/>
          <w:i/>
          <w:iCs/>
          <w:color w:val="000000"/>
          <w:kern w:val="0"/>
          <w14:ligatures w14:val="none"/>
        </w:rPr>
        <w:t xml:space="preserve">Arnold, B.T. </w:t>
      </w:r>
      <w:r w:rsidRPr="00131D01">
        <w:rPr>
          <w:rFonts w:ascii="Proxima Nova" w:eastAsia="Times New Roman" w:hAnsi="Proxima Nova" w:cs="Times New Roman"/>
          <w:color w:val="000000"/>
          <w:kern w:val="0"/>
          <w14:ligatures w14:val="none"/>
        </w:rPr>
        <w:t xml:space="preserve">(2003), </w:t>
      </w:r>
      <w:r w:rsidRPr="00131D01">
        <w:rPr>
          <w:rFonts w:ascii="Proxima Nova" w:eastAsia="Times New Roman" w:hAnsi="Proxima Nova" w:cs="Times New Roman"/>
          <w:i/>
          <w:iCs/>
          <w:color w:val="000000"/>
          <w:kern w:val="0"/>
          <w14:ligatures w14:val="none"/>
        </w:rPr>
        <w:t xml:space="preserve">1 &amp; 2 Samuel NIV Application Commentary, </w:t>
      </w:r>
      <w:r w:rsidRPr="00131D01">
        <w:rPr>
          <w:rFonts w:ascii="Proxima Nova" w:eastAsia="Times New Roman" w:hAnsi="Proxima Nova" w:cs="Times New Roman"/>
          <w:color w:val="000000"/>
          <w:kern w:val="0"/>
          <w14:ligatures w14:val="none"/>
        </w:rPr>
        <w:t>Zondervan (pp.228-238).</w:t>
      </w:r>
    </w:p>
    <w:p w14:paraId="15A21099" w14:textId="39AB2C0A" w:rsidR="00EC138A" w:rsidRPr="00131D01" w:rsidRDefault="00EC138A" w:rsidP="00525956">
      <w:pPr>
        <w:pStyle w:val="ListParagraph"/>
        <w:spacing w:after="0" w:line="240" w:lineRule="auto"/>
        <w:rPr>
          <w:rFonts w:ascii="Proxima Nova" w:eastAsia="Times New Roman" w:hAnsi="Proxima Nova" w:cs="Times New Roman"/>
          <w:i/>
          <w:iCs/>
          <w:kern w:val="0"/>
          <w14:ligatures w14:val="none"/>
        </w:rPr>
      </w:pPr>
    </w:p>
    <w:p w14:paraId="7C03A880" w14:textId="3668B323" w:rsidR="00F56D5E" w:rsidRPr="00131D01" w:rsidRDefault="00F56D5E" w:rsidP="00525956">
      <w:pPr>
        <w:pStyle w:val="NormalWeb"/>
        <w:spacing w:before="0" w:beforeAutospacing="0" w:after="0" w:afterAutospacing="0" w:line="240" w:lineRule="auto"/>
        <w:ind w:left="720"/>
        <w:rPr>
          <w:rFonts w:ascii="Proxima Nova" w:hAnsi="Proxima Nova"/>
          <w:color w:val="000000" w:themeColor="text1"/>
        </w:rPr>
      </w:pPr>
      <w:r w:rsidRPr="00131D01">
        <w:rPr>
          <w:rFonts w:ascii="Proxima Nova" w:hAnsi="Proxima Nova"/>
          <w:color w:val="000000" w:themeColor="text1"/>
        </w:rPr>
        <w:t>.</w:t>
      </w:r>
    </w:p>
    <w:p w14:paraId="33641F7A" w14:textId="77777777" w:rsidR="00F56D5E" w:rsidRPr="00131D01" w:rsidRDefault="00F56D5E" w:rsidP="00525956">
      <w:pPr>
        <w:pStyle w:val="NormalWeb"/>
        <w:spacing w:before="0" w:beforeAutospacing="0" w:after="0" w:afterAutospacing="0" w:line="240" w:lineRule="auto"/>
        <w:ind w:left="720"/>
        <w:rPr>
          <w:rFonts w:ascii="Proxima Nova" w:hAnsi="Proxima Nova"/>
          <w:color w:val="000000" w:themeColor="text1"/>
        </w:rPr>
      </w:pPr>
    </w:p>
    <w:p w14:paraId="52D0BA4A" w14:textId="77777777" w:rsidR="002A0D43" w:rsidRPr="00131D01" w:rsidRDefault="002A0D43" w:rsidP="00525956">
      <w:pPr>
        <w:pStyle w:val="NormalWeb"/>
        <w:spacing w:before="0" w:beforeAutospacing="0" w:after="0" w:afterAutospacing="0" w:line="240" w:lineRule="auto"/>
        <w:ind w:left="720"/>
        <w:rPr>
          <w:rFonts w:ascii="Proxima Nova" w:hAnsi="Proxima Nova"/>
          <w:color w:val="000000" w:themeColor="text1"/>
        </w:rPr>
      </w:pPr>
    </w:p>
    <w:sectPr w:rsidR="002A0D43" w:rsidRPr="00131D01" w:rsidSect="00525956">
      <w:headerReference w:type="even" r:id="rId10"/>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3814A" w14:textId="77777777" w:rsidR="00150959" w:rsidRDefault="00150959" w:rsidP="0069623E">
      <w:pPr>
        <w:spacing w:after="0" w:line="240" w:lineRule="auto"/>
      </w:pPr>
      <w:r>
        <w:separator/>
      </w:r>
    </w:p>
  </w:endnote>
  <w:endnote w:type="continuationSeparator" w:id="0">
    <w:p w14:paraId="3F8D2D62" w14:textId="77777777" w:rsidR="00150959" w:rsidRDefault="00150959" w:rsidP="00696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Proxima Nova">
    <w:panose1 w:val="02000506030000020004"/>
    <w:charset w:val="00"/>
    <w:family w:val="auto"/>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7624C" w14:textId="77777777" w:rsidR="00150959" w:rsidRDefault="00150959" w:rsidP="0069623E">
      <w:pPr>
        <w:spacing w:after="0" w:line="240" w:lineRule="auto"/>
      </w:pPr>
      <w:r>
        <w:separator/>
      </w:r>
    </w:p>
  </w:footnote>
  <w:footnote w:type="continuationSeparator" w:id="0">
    <w:p w14:paraId="0705B18B" w14:textId="77777777" w:rsidR="00150959" w:rsidRDefault="00150959" w:rsidP="0069623E">
      <w:pPr>
        <w:spacing w:after="0" w:line="240" w:lineRule="auto"/>
      </w:pPr>
      <w:r>
        <w:continuationSeparator/>
      </w:r>
    </w:p>
  </w:footnote>
  <w:footnote w:id="1">
    <w:p w14:paraId="32F341D7" w14:textId="6123481B" w:rsidR="00B75604" w:rsidRDefault="00B75604">
      <w:pPr>
        <w:pStyle w:val="FootnoteText"/>
      </w:pPr>
      <w:r>
        <w:rPr>
          <w:rStyle w:val="FootnoteReference"/>
        </w:rPr>
        <w:footnoteRef/>
      </w:r>
      <w:r>
        <w:t xml:space="preserve"> Heath Thomas &amp; J.D. Greear, Christ-Centered Exposition, Exalting Jesus in 1 &amp; 2 Samuel, Holman, 2016.</w:t>
      </w:r>
    </w:p>
  </w:footnote>
  <w:footnote w:id="2">
    <w:p w14:paraId="33D89C4A" w14:textId="509AB86F" w:rsidR="00F36950" w:rsidRDefault="00F36950" w:rsidP="00F36950">
      <w:pPr>
        <w:pStyle w:val="FootnoteText"/>
      </w:pPr>
      <w:r>
        <w:rPr>
          <w:rStyle w:val="FootnoteReference"/>
        </w:rPr>
        <w:footnoteRef/>
      </w:r>
      <w:r>
        <w:t xml:space="preserve"> </w:t>
      </w:r>
      <w:r w:rsidR="003B05A6" w:rsidRPr="008E043E">
        <w:t xml:space="preserve">Arnold, B. T. (2003). </w:t>
      </w:r>
      <w:hyperlink r:id="rId1" w:history="1">
        <w:r w:rsidR="003B05A6" w:rsidRPr="008E043E">
          <w:rPr>
            <w:i/>
            <w:color w:val="0000FF"/>
            <w:u w:val="single"/>
          </w:rPr>
          <w:t>1 &amp; 2 Samuel</w:t>
        </w:r>
      </w:hyperlink>
      <w:r w:rsidR="003B05A6" w:rsidRPr="008E043E">
        <w:t xml:space="preserve"> (p. 2</w:t>
      </w:r>
      <w:r w:rsidR="003B05A6">
        <w:t>29</w:t>
      </w:r>
      <w:r w:rsidR="003B05A6" w:rsidRPr="008E043E">
        <w:t>). Zondervan.</w:t>
      </w:r>
    </w:p>
  </w:footnote>
  <w:footnote w:id="3">
    <w:p w14:paraId="65726E5E" w14:textId="77777777" w:rsidR="00573EC3" w:rsidRDefault="00573EC3" w:rsidP="00573EC3">
      <w:pPr>
        <w:pStyle w:val="FootnoteText"/>
      </w:pPr>
      <w:r>
        <w:rPr>
          <w:rStyle w:val="FootnoteReference"/>
        </w:rPr>
        <w:footnoteRef/>
      </w:r>
      <w:r>
        <w:t xml:space="preserve"> </w:t>
      </w:r>
      <w:r w:rsidRPr="008E043E">
        <w:t xml:space="preserve">Arnold, B. T. (2003). </w:t>
      </w:r>
      <w:hyperlink r:id="rId2" w:history="1">
        <w:r w:rsidRPr="008E043E">
          <w:rPr>
            <w:i/>
            <w:color w:val="0000FF"/>
            <w:u w:val="single"/>
          </w:rPr>
          <w:t>1 &amp; 2 Samuel</w:t>
        </w:r>
      </w:hyperlink>
      <w:r w:rsidRPr="008E043E">
        <w:t xml:space="preserve"> (p. 2</w:t>
      </w:r>
      <w:r>
        <w:t>30</w:t>
      </w:r>
      <w:r w:rsidRPr="008E043E">
        <w:t>). Zondervan.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91769413"/>
      <w:docPartObj>
        <w:docPartGallery w:val="Page Numbers (Top of Page)"/>
        <w:docPartUnique/>
      </w:docPartObj>
    </w:sdtPr>
    <w:sdtContent>
      <w:p w14:paraId="360AC757" w14:textId="254877BB" w:rsidR="00525956" w:rsidRDefault="00525956" w:rsidP="00EC7C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A780F2" w14:textId="77777777" w:rsidR="00525956" w:rsidRDefault="00525956" w:rsidP="005259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78403272"/>
      <w:docPartObj>
        <w:docPartGallery w:val="Page Numbers (Top of Page)"/>
        <w:docPartUnique/>
      </w:docPartObj>
    </w:sdtPr>
    <w:sdtContent>
      <w:p w14:paraId="133310CD" w14:textId="103F54EB" w:rsidR="00525956" w:rsidRDefault="00525956" w:rsidP="00EC7C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099202" w14:textId="77777777" w:rsidR="00525956" w:rsidRDefault="00525956" w:rsidP="0052595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1664"/>
    <w:multiLevelType w:val="hybridMultilevel"/>
    <w:tmpl w:val="5FF6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16A1C"/>
    <w:multiLevelType w:val="hybridMultilevel"/>
    <w:tmpl w:val="F9E6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34458"/>
    <w:multiLevelType w:val="hybridMultilevel"/>
    <w:tmpl w:val="7362E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3F5BE5"/>
    <w:multiLevelType w:val="hybridMultilevel"/>
    <w:tmpl w:val="2EEC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13801"/>
    <w:multiLevelType w:val="hybridMultilevel"/>
    <w:tmpl w:val="9F7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D3190"/>
    <w:multiLevelType w:val="hybridMultilevel"/>
    <w:tmpl w:val="6CDA461E"/>
    <w:lvl w:ilvl="0" w:tplc="84A8909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B121F1"/>
    <w:multiLevelType w:val="hybridMultilevel"/>
    <w:tmpl w:val="AEEAD078"/>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059AD"/>
    <w:multiLevelType w:val="hybridMultilevel"/>
    <w:tmpl w:val="CB26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112F3"/>
    <w:multiLevelType w:val="hybridMultilevel"/>
    <w:tmpl w:val="E01A02F8"/>
    <w:lvl w:ilvl="0" w:tplc="6F06BF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27FFA"/>
    <w:multiLevelType w:val="hybridMultilevel"/>
    <w:tmpl w:val="FEE2EDF8"/>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76262"/>
    <w:multiLevelType w:val="hybridMultilevel"/>
    <w:tmpl w:val="0840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E4FD9"/>
    <w:multiLevelType w:val="hybridMultilevel"/>
    <w:tmpl w:val="014E5328"/>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E5977"/>
    <w:multiLevelType w:val="hybridMultilevel"/>
    <w:tmpl w:val="D494C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F0F7B"/>
    <w:multiLevelType w:val="hybridMultilevel"/>
    <w:tmpl w:val="15A2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E5682"/>
    <w:multiLevelType w:val="hybridMultilevel"/>
    <w:tmpl w:val="F81E2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02317"/>
    <w:multiLevelType w:val="hybridMultilevel"/>
    <w:tmpl w:val="A794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F0608"/>
    <w:multiLevelType w:val="hybridMultilevel"/>
    <w:tmpl w:val="45B8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85483"/>
    <w:multiLevelType w:val="hybridMultilevel"/>
    <w:tmpl w:val="F688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FE475B"/>
    <w:multiLevelType w:val="hybridMultilevel"/>
    <w:tmpl w:val="43244796"/>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B3A9F"/>
    <w:multiLevelType w:val="hybridMultilevel"/>
    <w:tmpl w:val="56E61FB8"/>
    <w:lvl w:ilvl="0" w:tplc="BD9EEB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B60E23"/>
    <w:multiLevelType w:val="hybridMultilevel"/>
    <w:tmpl w:val="F38E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8D57C9"/>
    <w:multiLevelType w:val="hybridMultilevel"/>
    <w:tmpl w:val="ED24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84694"/>
    <w:multiLevelType w:val="hybridMultilevel"/>
    <w:tmpl w:val="A4F85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43721"/>
    <w:multiLevelType w:val="hybridMultilevel"/>
    <w:tmpl w:val="53CA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F74E6"/>
    <w:multiLevelType w:val="hybridMultilevel"/>
    <w:tmpl w:val="D53047F2"/>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0C0F7D"/>
    <w:multiLevelType w:val="hybridMultilevel"/>
    <w:tmpl w:val="877E9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D0D64"/>
    <w:multiLevelType w:val="hybridMultilevel"/>
    <w:tmpl w:val="CA82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C4411"/>
    <w:multiLevelType w:val="multilevel"/>
    <w:tmpl w:val="1BD0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D61AA1"/>
    <w:multiLevelType w:val="hybridMultilevel"/>
    <w:tmpl w:val="DC66D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3842DA"/>
    <w:multiLevelType w:val="hybridMultilevel"/>
    <w:tmpl w:val="4446B6AC"/>
    <w:lvl w:ilvl="0" w:tplc="BE3C8D6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456F2F"/>
    <w:multiLevelType w:val="hybridMultilevel"/>
    <w:tmpl w:val="62FA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DE1200"/>
    <w:multiLevelType w:val="hybridMultilevel"/>
    <w:tmpl w:val="5696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5694E"/>
    <w:multiLevelType w:val="hybridMultilevel"/>
    <w:tmpl w:val="32EE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65309"/>
    <w:multiLevelType w:val="hybridMultilevel"/>
    <w:tmpl w:val="2EE20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32A9C"/>
    <w:multiLevelType w:val="hybridMultilevel"/>
    <w:tmpl w:val="C218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BD2DD8"/>
    <w:multiLevelType w:val="hybridMultilevel"/>
    <w:tmpl w:val="E81E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3188D"/>
    <w:multiLevelType w:val="hybridMultilevel"/>
    <w:tmpl w:val="F7D40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111D0"/>
    <w:multiLevelType w:val="hybridMultilevel"/>
    <w:tmpl w:val="F36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323D41"/>
    <w:multiLevelType w:val="hybridMultilevel"/>
    <w:tmpl w:val="2ECA8B5E"/>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6B6C25"/>
    <w:multiLevelType w:val="multilevel"/>
    <w:tmpl w:val="2CF8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605D64"/>
    <w:multiLevelType w:val="hybridMultilevel"/>
    <w:tmpl w:val="0400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7E0042"/>
    <w:multiLevelType w:val="hybridMultilevel"/>
    <w:tmpl w:val="00C4D47E"/>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218644">
    <w:abstractNumId w:val="33"/>
  </w:num>
  <w:num w:numId="2" w16cid:durableId="1370450239">
    <w:abstractNumId w:val="34"/>
  </w:num>
  <w:num w:numId="3" w16cid:durableId="661397302">
    <w:abstractNumId w:val="1"/>
  </w:num>
  <w:num w:numId="4" w16cid:durableId="71123257">
    <w:abstractNumId w:val="30"/>
  </w:num>
  <w:num w:numId="5" w16cid:durableId="1652440279">
    <w:abstractNumId w:val="17"/>
  </w:num>
  <w:num w:numId="6" w16cid:durableId="1864857742">
    <w:abstractNumId w:val="14"/>
  </w:num>
  <w:num w:numId="7" w16cid:durableId="1749229344">
    <w:abstractNumId w:val="20"/>
  </w:num>
  <w:num w:numId="8" w16cid:durableId="947274139">
    <w:abstractNumId w:val="12"/>
  </w:num>
  <w:num w:numId="9" w16cid:durableId="867452730">
    <w:abstractNumId w:val="26"/>
  </w:num>
  <w:num w:numId="10" w16cid:durableId="1549343922">
    <w:abstractNumId w:val="37"/>
  </w:num>
  <w:num w:numId="11" w16cid:durableId="781145471">
    <w:abstractNumId w:val="8"/>
  </w:num>
  <w:num w:numId="12" w16cid:durableId="643044712">
    <w:abstractNumId w:val="19"/>
  </w:num>
  <w:num w:numId="13" w16cid:durableId="21055985">
    <w:abstractNumId w:val="29"/>
  </w:num>
  <w:num w:numId="14" w16cid:durableId="2070230592">
    <w:abstractNumId w:val="0"/>
  </w:num>
  <w:num w:numId="15" w16cid:durableId="1875073688">
    <w:abstractNumId w:val="28"/>
  </w:num>
  <w:num w:numId="16" w16cid:durableId="331301630">
    <w:abstractNumId w:val="39"/>
  </w:num>
  <w:num w:numId="17" w16cid:durableId="463740923">
    <w:abstractNumId w:val="4"/>
  </w:num>
  <w:num w:numId="18" w16cid:durableId="680157962">
    <w:abstractNumId w:val="23"/>
  </w:num>
  <w:num w:numId="19" w16cid:durableId="1197431459">
    <w:abstractNumId w:val="40"/>
  </w:num>
  <w:num w:numId="20" w16cid:durableId="1416853920">
    <w:abstractNumId w:val="16"/>
  </w:num>
  <w:num w:numId="21" w16cid:durableId="1099376375">
    <w:abstractNumId w:val="2"/>
  </w:num>
  <w:num w:numId="22" w16cid:durableId="1285817160">
    <w:abstractNumId w:val="10"/>
  </w:num>
  <w:num w:numId="23" w16cid:durableId="1317030880">
    <w:abstractNumId w:val="7"/>
  </w:num>
  <w:num w:numId="24" w16cid:durableId="1066685675">
    <w:abstractNumId w:val="3"/>
  </w:num>
  <w:num w:numId="25" w16cid:durableId="972638878">
    <w:abstractNumId w:val="32"/>
  </w:num>
  <w:num w:numId="26" w16cid:durableId="1150946593">
    <w:abstractNumId w:val="31"/>
  </w:num>
  <w:num w:numId="27" w16cid:durableId="1324041366">
    <w:abstractNumId w:val="36"/>
  </w:num>
  <w:num w:numId="28" w16cid:durableId="769551474">
    <w:abstractNumId w:val="13"/>
  </w:num>
  <w:num w:numId="29" w16cid:durableId="1870800863">
    <w:abstractNumId w:val="22"/>
  </w:num>
  <w:num w:numId="30" w16cid:durableId="795492434">
    <w:abstractNumId w:val="27"/>
  </w:num>
  <w:num w:numId="31" w16cid:durableId="2082436271">
    <w:abstractNumId w:val="15"/>
  </w:num>
  <w:num w:numId="32" w16cid:durableId="299237947">
    <w:abstractNumId w:val="21"/>
  </w:num>
  <w:num w:numId="33" w16cid:durableId="699430596">
    <w:abstractNumId w:val="6"/>
  </w:num>
  <w:num w:numId="34" w16cid:durableId="401801569">
    <w:abstractNumId w:val="9"/>
  </w:num>
  <w:num w:numId="35" w16cid:durableId="2115590999">
    <w:abstractNumId w:val="38"/>
  </w:num>
  <w:num w:numId="36" w16cid:durableId="150026454">
    <w:abstractNumId w:val="11"/>
  </w:num>
  <w:num w:numId="37" w16cid:durableId="445198683">
    <w:abstractNumId w:val="18"/>
  </w:num>
  <w:num w:numId="38" w16cid:durableId="1056705275">
    <w:abstractNumId w:val="41"/>
  </w:num>
  <w:num w:numId="39" w16cid:durableId="918296088">
    <w:abstractNumId w:val="24"/>
  </w:num>
  <w:num w:numId="40" w16cid:durableId="1049182234">
    <w:abstractNumId w:val="35"/>
  </w:num>
  <w:num w:numId="41" w16cid:durableId="464080835">
    <w:abstractNumId w:val="5"/>
  </w:num>
  <w:num w:numId="42" w16cid:durableId="8871861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74"/>
    <w:rsid w:val="00002009"/>
    <w:rsid w:val="00007609"/>
    <w:rsid w:val="00013318"/>
    <w:rsid w:val="00020B4B"/>
    <w:rsid w:val="00023311"/>
    <w:rsid w:val="00024DF5"/>
    <w:rsid w:val="0003111D"/>
    <w:rsid w:val="0003263E"/>
    <w:rsid w:val="00036F67"/>
    <w:rsid w:val="00045AA3"/>
    <w:rsid w:val="00046DFA"/>
    <w:rsid w:val="00052EA5"/>
    <w:rsid w:val="000574D0"/>
    <w:rsid w:val="00060596"/>
    <w:rsid w:val="0007065D"/>
    <w:rsid w:val="00070A9F"/>
    <w:rsid w:val="00073078"/>
    <w:rsid w:val="00081C0D"/>
    <w:rsid w:val="000834C4"/>
    <w:rsid w:val="00091503"/>
    <w:rsid w:val="00093117"/>
    <w:rsid w:val="0009561B"/>
    <w:rsid w:val="00095FF3"/>
    <w:rsid w:val="000976A8"/>
    <w:rsid w:val="000A0308"/>
    <w:rsid w:val="000A06E8"/>
    <w:rsid w:val="000A6322"/>
    <w:rsid w:val="000A68EF"/>
    <w:rsid w:val="000B1999"/>
    <w:rsid w:val="000B326E"/>
    <w:rsid w:val="000B4BBD"/>
    <w:rsid w:val="000B7B61"/>
    <w:rsid w:val="000C1090"/>
    <w:rsid w:val="000C2F66"/>
    <w:rsid w:val="000D2C03"/>
    <w:rsid w:val="000D53F3"/>
    <w:rsid w:val="000D5923"/>
    <w:rsid w:val="000D7366"/>
    <w:rsid w:val="000E1F1B"/>
    <w:rsid w:val="000E255C"/>
    <w:rsid w:val="000E25CE"/>
    <w:rsid w:val="000E6FA3"/>
    <w:rsid w:val="000E700A"/>
    <w:rsid w:val="000F121C"/>
    <w:rsid w:val="00100A67"/>
    <w:rsid w:val="0010362E"/>
    <w:rsid w:val="001059CF"/>
    <w:rsid w:val="001118B0"/>
    <w:rsid w:val="001145A4"/>
    <w:rsid w:val="00116A9D"/>
    <w:rsid w:val="00122D0B"/>
    <w:rsid w:val="00124DB9"/>
    <w:rsid w:val="00126253"/>
    <w:rsid w:val="0012694F"/>
    <w:rsid w:val="00130B9E"/>
    <w:rsid w:val="00131D01"/>
    <w:rsid w:val="00134BD9"/>
    <w:rsid w:val="001440D8"/>
    <w:rsid w:val="001501D0"/>
    <w:rsid w:val="001506B9"/>
    <w:rsid w:val="00150959"/>
    <w:rsid w:val="001560DC"/>
    <w:rsid w:val="00160F36"/>
    <w:rsid w:val="00166461"/>
    <w:rsid w:val="00171406"/>
    <w:rsid w:val="00180705"/>
    <w:rsid w:val="00182247"/>
    <w:rsid w:val="0018556B"/>
    <w:rsid w:val="00185B47"/>
    <w:rsid w:val="001920D4"/>
    <w:rsid w:val="0019368D"/>
    <w:rsid w:val="001960B1"/>
    <w:rsid w:val="001A43DA"/>
    <w:rsid w:val="001A4453"/>
    <w:rsid w:val="001A5BFC"/>
    <w:rsid w:val="001A647B"/>
    <w:rsid w:val="001A7100"/>
    <w:rsid w:val="001A7667"/>
    <w:rsid w:val="001B22FA"/>
    <w:rsid w:val="001B45EC"/>
    <w:rsid w:val="001B47BE"/>
    <w:rsid w:val="001B71DB"/>
    <w:rsid w:val="001C5DB1"/>
    <w:rsid w:val="001C7216"/>
    <w:rsid w:val="001D0164"/>
    <w:rsid w:val="001F5CBC"/>
    <w:rsid w:val="001F7D35"/>
    <w:rsid w:val="001F7E8D"/>
    <w:rsid w:val="0020150E"/>
    <w:rsid w:val="002038AE"/>
    <w:rsid w:val="00204A32"/>
    <w:rsid w:val="00204FDD"/>
    <w:rsid w:val="00205EE3"/>
    <w:rsid w:val="00206C89"/>
    <w:rsid w:val="002075D6"/>
    <w:rsid w:val="00220165"/>
    <w:rsid w:val="002249F1"/>
    <w:rsid w:val="00234660"/>
    <w:rsid w:val="00237670"/>
    <w:rsid w:val="00241F8C"/>
    <w:rsid w:val="0024213C"/>
    <w:rsid w:val="00253711"/>
    <w:rsid w:val="002560A5"/>
    <w:rsid w:val="002608C2"/>
    <w:rsid w:val="002649F0"/>
    <w:rsid w:val="00266471"/>
    <w:rsid w:val="002700CE"/>
    <w:rsid w:val="00271DB4"/>
    <w:rsid w:val="00271E83"/>
    <w:rsid w:val="00272A4A"/>
    <w:rsid w:val="00283016"/>
    <w:rsid w:val="0028306C"/>
    <w:rsid w:val="00283099"/>
    <w:rsid w:val="00283276"/>
    <w:rsid w:val="00283861"/>
    <w:rsid w:val="00286F66"/>
    <w:rsid w:val="0029667E"/>
    <w:rsid w:val="00297A18"/>
    <w:rsid w:val="00297B46"/>
    <w:rsid w:val="002A0D43"/>
    <w:rsid w:val="002A1449"/>
    <w:rsid w:val="002A737A"/>
    <w:rsid w:val="002B1A0D"/>
    <w:rsid w:val="002B253B"/>
    <w:rsid w:val="002B336E"/>
    <w:rsid w:val="002B34AA"/>
    <w:rsid w:val="002B7E9F"/>
    <w:rsid w:val="002C3E03"/>
    <w:rsid w:val="002C7F31"/>
    <w:rsid w:val="002D4977"/>
    <w:rsid w:val="002D7403"/>
    <w:rsid w:val="002E7A69"/>
    <w:rsid w:val="002F3B60"/>
    <w:rsid w:val="002F4525"/>
    <w:rsid w:val="002F51B3"/>
    <w:rsid w:val="002F5E11"/>
    <w:rsid w:val="00300AD9"/>
    <w:rsid w:val="00301B00"/>
    <w:rsid w:val="00310F56"/>
    <w:rsid w:val="00317E37"/>
    <w:rsid w:val="00320005"/>
    <w:rsid w:val="0032296B"/>
    <w:rsid w:val="00323D21"/>
    <w:rsid w:val="003242BD"/>
    <w:rsid w:val="00326894"/>
    <w:rsid w:val="003358E0"/>
    <w:rsid w:val="00335C2B"/>
    <w:rsid w:val="00340987"/>
    <w:rsid w:val="00343F74"/>
    <w:rsid w:val="0035117E"/>
    <w:rsid w:val="00354D1C"/>
    <w:rsid w:val="00354E61"/>
    <w:rsid w:val="00364D78"/>
    <w:rsid w:val="00364F19"/>
    <w:rsid w:val="00366A9F"/>
    <w:rsid w:val="00367970"/>
    <w:rsid w:val="00373807"/>
    <w:rsid w:val="00374B6C"/>
    <w:rsid w:val="003779A9"/>
    <w:rsid w:val="0039133F"/>
    <w:rsid w:val="003A26A8"/>
    <w:rsid w:val="003A5240"/>
    <w:rsid w:val="003A698F"/>
    <w:rsid w:val="003A6E22"/>
    <w:rsid w:val="003B05A6"/>
    <w:rsid w:val="003B1066"/>
    <w:rsid w:val="003B1A8B"/>
    <w:rsid w:val="003B2AAF"/>
    <w:rsid w:val="003B4EA9"/>
    <w:rsid w:val="003B6337"/>
    <w:rsid w:val="003B6B3B"/>
    <w:rsid w:val="003B7F44"/>
    <w:rsid w:val="003C43DE"/>
    <w:rsid w:val="003D06A1"/>
    <w:rsid w:val="003E05CB"/>
    <w:rsid w:val="003F0496"/>
    <w:rsid w:val="003F0D98"/>
    <w:rsid w:val="00404194"/>
    <w:rsid w:val="00415DDA"/>
    <w:rsid w:val="00420DDB"/>
    <w:rsid w:val="00430356"/>
    <w:rsid w:val="00432D4E"/>
    <w:rsid w:val="00436F78"/>
    <w:rsid w:val="00445766"/>
    <w:rsid w:val="004468FB"/>
    <w:rsid w:val="00457232"/>
    <w:rsid w:val="004601B9"/>
    <w:rsid w:val="00484193"/>
    <w:rsid w:val="00496FB8"/>
    <w:rsid w:val="004974F2"/>
    <w:rsid w:val="004A0367"/>
    <w:rsid w:val="004A0D40"/>
    <w:rsid w:val="004A653B"/>
    <w:rsid w:val="004B32A8"/>
    <w:rsid w:val="004B46A4"/>
    <w:rsid w:val="004B5083"/>
    <w:rsid w:val="004C11A3"/>
    <w:rsid w:val="004C6477"/>
    <w:rsid w:val="004C6B8E"/>
    <w:rsid w:val="004D1211"/>
    <w:rsid w:val="004D5B7C"/>
    <w:rsid w:val="004E0081"/>
    <w:rsid w:val="004E30B8"/>
    <w:rsid w:val="004E7153"/>
    <w:rsid w:val="004F5E2E"/>
    <w:rsid w:val="005048DE"/>
    <w:rsid w:val="0050697F"/>
    <w:rsid w:val="00515B89"/>
    <w:rsid w:val="00524884"/>
    <w:rsid w:val="00525956"/>
    <w:rsid w:val="005360F0"/>
    <w:rsid w:val="00542C45"/>
    <w:rsid w:val="00543A78"/>
    <w:rsid w:val="00546C6F"/>
    <w:rsid w:val="00550B0A"/>
    <w:rsid w:val="00557747"/>
    <w:rsid w:val="00560B1A"/>
    <w:rsid w:val="005667F3"/>
    <w:rsid w:val="00567289"/>
    <w:rsid w:val="0057368F"/>
    <w:rsid w:val="00573EC3"/>
    <w:rsid w:val="0058675E"/>
    <w:rsid w:val="0059314A"/>
    <w:rsid w:val="00594E66"/>
    <w:rsid w:val="00595D7E"/>
    <w:rsid w:val="005A145A"/>
    <w:rsid w:val="005A36B5"/>
    <w:rsid w:val="005A53D6"/>
    <w:rsid w:val="005B2E82"/>
    <w:rsid w:val="005B341D"/>
    <w:rsid w:val="005B7068"/>
    <w:rsid w:val="005C076E"/>
    <w:rsid w:val="005C374A"/>
    <w:rsid w:val="005C46D9"/>
    <w:rsid w:val="005C4AFB"/>
    <w:rsid w:val="005E2D41"/>
    <w:rsid w:val="005E4C92"/>
    <w:rsid w:val="005E57DB"/>
    <w:rsid w:val="005E62D3"/>
    <w:rsid w:val="005E75FA"/>
    <w:rsid w:val="005F093A"/>
    <w:rsid w:val="005F2A04"/>
    <w:rsid w:val="005F5CA1"/>
    <w:rsid w:val="005F71B9"/>
    <w:rsid w:val="005F749C"/>
    <w:rsid w:val="005F7F19"/>
    <w:rsid w:val="00600272"/>
    <w:rsid w:val="0060169C"/>
    <w:rsid w:val="00602349"/>
    <w:rsid w:val="00606473"/>
    <w:rsid w:val="00614456"/>
    <w:rsid w:val="00616855"/>
    <w:rsid w:val="00625856"/>
    <w:rsid w:val="00630B63"/>
    <w:rsid w:val="006310DD"/>
    <w:rsid w:val="00631DC3"/>
    <w:rsid w:val="00633A9E"/>
    <w:rsid w:val="00636434"/>
    <w:rsid w:val="006371B5"/>
    <w:rsid w:val="00642201"/>
    <w:rsid w:val="0064242B"/>
    <w:rsid w:val="006457A7"/>
    <w:rsid w:val="006510C0"/>
    <w:rsid w:val="006575B7"/>
    <w:rsid w:val="00661718"/>
    <w:rsid w:val="00665977"/>
    <w:rsid w:val="00666BA3"/>
    <w:rsid w:val="006820C1"/>
    <w:rsid w:val="006918AC"/>
    <w:rsid w:val="0069194F"/>
    <w:rsid w:val="006945AA"/>
    <w:rsid w:val="0069623E"/>
    <w:rsid w:val="006B2735"/>
    <w:rsid w:val="006B63AB"/>
    <w:rsid w:val="006C0C96"/>
    <w:rsid w:val="006C6D46"/>
    <w:rsid w:val="006D0664"/>
    <w:rsid w:val="006E1309"/>
    <w:rsid w:val="006E1E8D"/>
    <w:rsid w:val="006E332F"/>
    <w:rsid w:val="006E715E"/>
    <w:rsid w:val="006F1967"/>
    <w:rsid w:val="006F1AC4"/>
    <w:rsid w:val="006F3383"/>
    <w:rsid w:val="00705071"/>
    <w:rsid w:val="00711AB5"/>
    <w:rsid w:val="007142C3"/>
    <w:rsid w:val="0072039A"/>
    <w:rsid w:val="00722004"/>
    <w:rsid w:val="007256DF"/>
    <w:rsid w:val="00725915"/>
    <w:rsid w:val="00730EF4"/>
    <w:rsid w:val="00733986"/>
    <w:rsid w:val="00733A4E"/>
    <w:rsid w:val="00735489"/>
    <w:rsid w:val="00737F72"/>
    <w:rsid w:val="00741459"/>
    <w:rsid w:val="007432D6"/>
    <w:rsid w:val="007435D5"/>
    <w:rsid w:val="007463C3"/>
    <w:rsid w:val="00751B42"/>
    <w:rsid w:val="0075214C"/>
    <w:rsid w:val="00753639"/>
    <w:rsid w:val="0075404A"/>
    <w:rsid w:val="007541ED"/>
    <w:rsid w:val="007555E1"/>
    <w:rsid w:val="00755C90"/>
    <w:rsid w:val="00756B23"/>
    <w:rsid w:val="00761881"/>
    <w:rsid w:val="00762954"/>
    <w:rsid w:val="00762C35"/>
    <w:rsid w:val="007679DE"/>
    <w:rsid w:val="00770DCE"/>
    <w:rsid w:val="00781ADE"/>
    <w:rsid w:val="00783F0C"/>
    <w:rsid w:val="00784F16"/>
    <w:rsid w:val="00786496"/>
    <w:rsid w:val="0078709C"/>
    <w:rsid w:val="0079601F"/>
    <w:rsid w:val="007A4758"/>
    <w:rsid w:val="007A4941"/>
    <w:rsid w:val="007A5CFD"/>
    <w:rsid w:val="007A7AD6"/>
    <w:rsid w:val="007B11B0"/>
    <w:rsid w:val="007B7135"/>
    <w:rsid w:val="007C30B0"/>
    <w:rsid w:val="007C65D8"/>
    <w:rsid w:val="007D0375"/>
    <w:rsid w:val="007D19BC"/>
    <w:rsid w:val="007D2C8E"/>
    <w:rsid w:val="007D520F"/>
    <w:rsid w:val="007D5580"/>
    <w:rsid w:val="007D75E7"/>
    <w:rsid w:val="007E1FF4"/>
    <w:rsid w:val="007E5E65"/>
    <w:rsid w:val="007E78AF"/>
    <w:rsid w:val="007E7CD8"/>
    <w:rsid w:val="007F0382"/>
    <w:rsid w:val="007F209F"/>
    <w:rsid w:val="007F3983"/>
    <w:rsid w:val="00811475"/>
    <w:rsid w:val="00815581"/>
    <w:rsid w:val="00817497"/>
    <w:rsid w:val="00817745"/>
    <w:rsid w:val="008321DD"/>
    <w:rsid w:val="00832F6A"/>
    <w:rsid w:val="00835E57"/>
    <w:rsid w:val="00842812"/>
    <w:rsid w:val="008529AC"/>
    <w:rsid w:val="008543F1"/>
    <w:rsid w:val="008556C4"/>
    <w:rsid w:val="00857474"/>
    <w:rsid w:val="0086141F"/>
    <w:rsid w:val="00864BAD"/>
    <w:rsid w:val="00865DC4"/>
    <w:rsid w:val="00870BEE"/>
    <w:rsid w:val="0087222D"/>
    <w:rsid w:val="00874C71"/>
    <w:rsid w:val="0088016F"/>
    <w:rsid w:val="00880E99"/>
    <w:rsid w:val="0088163D"/>
    <w:rsid w:val="00887294"/>
    <w:rsid w:val="008926EE"/>
    <w:rsid w:val="00894C56"/>
    <w:rsid w:val="008976BA"/>
    <w:rsid w:val="008A34BF"/>
    <w:rsid w:val="008B24B0"/>
    <w:rsid w:val="008B3B0E"/>
    <w:rsid w:val="008B4171"/>
    <w:rsid w:val="008C2AD4"/>
    <w:rsid w:val="008D3379"/>
    <w:rsid w:val="008D507A"/>
    <w:rsid w:val="008D560A"/>
    <w:rsid w:val="008D7F84"/>
    <w:rsid w:val="008E67B0"/>
    <w:rsid w:val="008F1027"/>
    <w:rsid w:val="008F3D23"/>
    <w:rsid w:val="008F619B"/>
    <w:rsid w:val="009006D5"/>
    <w:rsid w:val="009102DD"/>
    <w:rsid w:val="0091114A"/>
    <w:rsid w:val="009126E7"/>
    <w:rsid w:val="0092066A"/>
    <w:rsid w:val="00932892"/>
    <w:rsid w:val="00933B4F"/>
    <w:rsid w:val="00936209"/>
    <w:rsid w:val="00936610"/>
    <w:rsid w:val="0094232B"/>
    <w:rsid w:val="00950706"/>
    <w:rsid w:val="009612EE"/>
    <w:rsid w:val="00964963"/>
    <w:rsid w:val="00971B07"/>
    <w:rsid w:val="009758B0"/>
    <w:rsid w:val="009778FF"/>
    <w:rsid w:val="009812C3"/>
    <w:rsid w:val="00984FD6"/>
    <w:rsid w:val="009850FA"/>
    <w:rsid w:val="009878B3"/>
    <w:rsid w:val="00991E91"/>
    <w:rsid w:val="009A1F74"/>
    <w:rsid w:val="009B3BD2"/>
    <w:rsid w:val="009B54EC"/>
    <w:rsid w:val="009B5914"/>
    <w:rsid w:val="009C6CD4"/>
    <w:rsid w:val="009C6DDC"/>
    <w:rsid w:val="009D05EE"/>
    <w:rsid w:val="009D089F"/>
    <w:rsid w:val="009D1D96"/>
    <w:rsid w:val="009D2A0A"/>
    <w:rsid w:val="009D5701"/>
    <w:rsid w:val="009D7F05"/>
    <w:rsid w:val="009E0FD2"/>
    <w:rsid w:val="009E2142"/>
    <w:rsid w:val="009E46DB"/>
    <w:rsid w:val="009F1607"/>
    <w:rsid w:val="009F4B2F"/>
    <w:rsid w:val="009F58CA"/>
    <w:rsid w:val="009F5DD7"/>
    <w:rsid w:val="009F6D49"/>
    <w:rsid w:val="00A01EE8"/>
    <w:rsid w:val="00A052BF"/>
    <w:rsid w:val="00A14593"/>
    <w:rsid w:val="00A17EFB"/>
    <w:rsid w:val="00A21543"/>
    <w:rsid w:val="00A26A03"/>
    <w:rsid w:val="00A27570"/>
    <w:rsid w:val="00A32B65"/>
    <w:rsid w:val="00A3359F"/>
    <w:rsid w:val="00A53121"/>
    <w:rsid w:val="00A6675E"/>
    <w:rsid w:val="00A738A5"/>
    <w:rsid w:val="00A73AA0"/>
    <w:rsid w:val="00A7527F"/>
    <w:rsid w:val="00A75A1E"/>
    <w:rsid w:val="00A80A0F"/>
    <w:rsid w:val="00A861EC"/>
    <w:rsid w:val="00A94313"/>
    <w:rsid w:val="00A94454"/>
    <w:rsid w:val="00A94FB8"/>
    <w:rsid w:val="00A95186"/>
    <w:rsid w:val="00A96720"/>
    <w:rsid w:val="00A96E58"/>
    <w:rsid w:val="00AA389E"/>
    <w:rsid w:val="00AA4511"/>
    <w:rsid w:val="00AA4D69"/>
    <w:rsid w:val="00AB6070"/>
    <w:rsid w:val="00AC2639"/>
    <w:rsid w:val="00AC5682"/>
    <w:rsid w:val="00AD1792"/>
    <w:rsid w:val="00AD6CF6"/>
    <w:rsid w:val="00AE3D3F"/>
    <w:rsid w:val="00AE469A"/>
    <w:rsid w:val="00AF0AA1"/>
    <w:rsid w:val="00AF1BFF"/>
    <w:rsid w:val="00B01DAE"/>
    <w:rsid w:val="00B0264C"/>
    <w:rsid w:val="00B034AB"/>
    <w:rsid w:val="00B05151"/>
    <w:rsid w:val="00B12F99"/>
    <w:rsid w:val="00B13291"/>
    <w:rsid w:val="00B154DE"/>
    <w:rsid w:val="00B267D3"/>
    <w:rsid w:val="00B33D49"/>
    <w:rsid w:val="00B367A2"/>
    <w:rsid w:val="00B37A5B"/>
    <w:rsid w:val="00B405F5"/>
    <w:rsid w:val="00B41892"/>
    <w:rsid w:val="00B42917"/>
    <w:rsid w:val="00B43CBB"/>
    <w:rsid w:val="00B4537F"/>
    <w:rsid w:val="00B46C80"/>
    <w:rsid w:val="00B506AC"/>
    <w:rsid w:val="00B51864"/>
    <w:rsid w:val="00B63E65"/>
    <w:rsid w:val="00B75604"/>
    <w:rsid w:val="00B80C3B"/>
    <w:rsid w:val="00B84FDC"/>
    <w:rsid w:val="00B85548"/>
    <w:rsid w:val="00B8760E"/>
    <w:rsid w:val="00B8774C"/>
    <w:rsid w:val="00B9143D"/>
    <w:rsid w:val="00B92644"/>
    <w:rsid w:val="00B92A06"/>
    <w:rsid w:val="00B935C8"/>
    <w:rsid w:val="00B95470"/>
    <w:rsid w:val="00B968D4"/>
    <w:rsid w:val="00B97B02"/>
    <w:rsid w:val="00BA121C"/>
    <w:rsid w:val="00BA2C2D"/>
    <w:rsid w:val="00BC23C9"/>
    <w:rsid w:val="00BC753C"/>
    <w:rsid w:val="00BC7A06"/>
    <w:rsid w:val="00BD3996"/>
    <w:rsid w:val="00BD43F2"/>
    <w:rsid w:val="00BE4F4D"/>
    <w:rsid w:val="00C163B4"/>
    <w:rsid w:val="00C22867"/>
    <w:rsid w:val="00C237EA"/>
    <w:rsid w:val="00C259FB"/>
    <w:rsid w:val="00C3299C"/>
    <w:rsid w:val="00C32C51"/>
    <w:rsid w:val="00C3765F"/>
    <w:rsid w:val="00C405E6"/>
    <w:rsid w:val="00C40F34"/>
    <w:rsid w:val="00C423ED"/>
    <w:rsid w:val="00C42847"/>
    <w:rsid w:val="00C44095"/>
    <w:rsid w:val="00C463CD"/>
    <w:rsid w:val="00C475B7"/>
    <w:rsid w:val="00C54AF5"/>
    <w:rsid w:val="00C561F3"/>
    <w:rsid w:val="00C615B6"/>
    <w:rsid w:val="00C645B3"/>
    <w:rsid w:val="00C67A59"/>
    <w:rsid w:val="00C67D96"/>
    <w:rsid w:val="00C7017A"/>
    <w:rsid w:val="00C71F16"/>
    <w:rsid w:val="00C77A97"/>
    <w:rsid w:val="00C77C5E"/>
    <w:rsid w:val="00C77D95"/>
    <w:rsid w:val="00C81527"/>
    <w:rsid w:val="00C85291"/>
    <w:rsid w:val="00C873F7"/>
    <w:rsid w:val="00C92D55"/>
    <w:rsid w:val="00CA2554"/>
    <w:rsid w:val="00CB04AA"/>
    <w:rsid w:val="00CB3E4E"/>
    <w:rsid w:val="00CB6B2C"/>
    <w:rsid w:val="00CB74C5"/>
    <w:rsid w:val="00CC0D9F"/>
    <w:rsid w:val="00CC15DC"/>
    <w:rsid w:val="00CC20B2"/>
    <w:rsid w:val="00CC50EE"/>
    <w:rsid w:val="00CC7543"/>
    <w:rsid w:val="00CD0FF9"/>
    <w:rsid w:val="00CD2839"/>
    <w:rsid w:val="00CD3CF4"/>
    <w:rsid w:val="00CD6925"/>
    <w:rsid w:val="00CE0D55"/>
    <w:rsid w:val="00CE6118"/>
    <w:rsid w:val="00CE76A4"/>
    <w:rsid w:val="00CE7A84"/>
    <w:rsid w:val="00CF52FF"/>
    <w:rsid w:val="00CF6F5A"/>
    <w:rsid w:val="00D01050"/>
    <w:rsid w:val="00D02F54"/>
    <w:rsid w:val="00D04655"/>
    <w:rsid w:val="00D04F67"/>
    <w:rsid w:val="00D070EA"/>
    <w:rsid w:val="00D2316D"/>
    <w:rsid w:val="00D249C6"/>
    <w:rsid w:val="00D264FA"/>
    <w:rsid w:val="00D26F53"/>
    <w:rsid w:val="00D32333"/>
    <w:rsid w:val="00D4292E"/>
    <w:rsid w:val="00D42DF3"/>
    <w:rsid w:val="00D44FF1"/>
    <w:rsid w:val="00D47853"/>
    <w:rsid w:val="00D51141"/>
    <w:rsid w:val="00D57869"/>
    <w:rsid w:val="00D610B3"/>
    <w:rsid w:val="00D72A7E"/>
    <w:rsid w:val="00D82096"/>
    <w:rsid w:val="00D828F6"/>
    <w:rsid w:val="00D873C1"/>
    <w:rsid w:val="00D93AF5"/>
    <w:rsid w:val="00DA19D3"/>
    <w:rsid w:val="00DA3FF5"/>
    <w:rsid w:val="00DB0D74"/>
    <w:rsid w:val="00DB0F83"/>
    <w:rsid w:val="00DB22E2"/>
    <w:rsid w:val="00DB250B"/>
    <w:rsid w:val="00DB261B"/>
    <w:rsid w:val="00DB4FB4"/>
    <w:rsid w:val="00DC0C0D"/>
    <w:rsid w:val="00DC2412"/>
    <w:rsid w:val="00DC3A0B"/>
    <w:rsid w:val="00DC4BCA"/>
    <w:rsid w:val="00DC53A5"/>
    <w:rsid w:val="00DC7AE9"/>
    <w:rsid w:val="00DC7C98"/>
    <w:rsid w:val="00DD1D4A"/>
    <w:rsid w:val="00DD53AA"/>
    <w:rsid w:val="00DE00E9"/>
    <w:rsid w:val="00DF29B0"/>
    <w:rsid w:val="00DF2CAF"/>
    <w:rsid w:val="00E002E5"/>
    <w:rsid w:val="00E0203C"/>
    <w:rsid w:val="00E04BB6"/>
    <w:rsid w:val="00E1005A"/>
    <w:rsid w:val="00E13150"/>
    <w:rsid w:val="00E17F54"/>
    <w:rsid w:val="00E21399"/>
    <w:rsid w:val="00E22D58"/>
    <w:rsid w:val="00E246F5"/>
    <w:rsid w:val="00E318C4"/>
    <w:rsid w:val="00E31A2C"/>
    <w:rsid w:val="00E42539"/>
    <w:rsid w:val="00E4570E"/>
    <w:rsid w:val="00E462CE"/>
    <w:rsid w:val="00E52172"/>
    <w:rsid w:val="00E54383"/>
    <w:rsid w:val="00E5596B"/>
    <w:rsid w:val="00E64A1A"/>
    <w:rsid w:val="00E67ECE"/>
    <w:rsid w:val="00E71CDA"/>
    <w:rsid w:val="00E75EC8"/>
    <w:rsid w:val="00E776E5"/>
    <w:rsid w:val="00E8273A"/>
    <w:rsid w:val="00E90FC2"/>
    <w:rsid w:val="00E91174"/>
    <w:rsid w:val="00E917A4"/>
    <w:rsid w:val="00E95546"/>
    <w:rsid w:val="00EA0CFE"/>
    <w:rsid w:val="00EB0869"/>
    <w:rsid w:val="00EB0B59"/>
    <w:rsid w:val="00EB7A08"/>
    <w:rsid w:val="00EC138A"/>
    <w:rsid w:val="00EC5CDB"/>
    <w:rsid w:val="00ED1B1F"/>
    <w:rsid w:val="00EE328B"/>
    <w:rsid w:val="00EE4A3A"/>
    <w:rsid w:val="00EF062F"/>
    <w:rsid w:val="00EF0912"/>
    <w:rsid w:val="00EF3381"/>
    <w:rsid w:val="00EF4545"/>
    <w:rsid w:val="00F016EC"/>
    <w:rsid w:val="00F0222F"/>
    <w:rsid w:val="00F07F91"/>
    <w:rsid w:val="00F12E6F"/>
    <w:rsid w:val="00F172A5"/>
    <w:rsid w:val="00F208CB"/>
    <w:rsid w:val="00F2135F"/>
    <w:rsid w:val="00F234EB"/>
    <w:rsid w:val="00F26E07"/>
    <w:rsid w:val="00F27A7A"/>
    <w:rsid w:val="00F30F3B"/>
    <w:rsid w:val="00F33DCA"/>
    <w:rsid w:val="00F36950"/>
    <w:rsid w:val="00F41637"/>
    <w:rsid w:val="00F5426B"/>
    <w:rsid w:val="00F56D5E"/>
    <w:rsid w:val="00F61667"/>
    <w:rsid w:val="00F637DF"/>
    <w:rsid w:val="00F66945"/>
    <w:rsid w:val="00F70CFA"/>
    <w:rsid w:val="00F752B6"/>
    <w:rsid w:val="00F76F8D"/>
    <w:rsid w:val="00F83E3E"/>
    <w:rsid w:val="00F85753"/>
    <w:rsid w:val="00F85EA7"/>
    <w:rsid w:val="00F921B3"/>
    <w:rsid w:val="00F93C2F"/>
    <w:rsid w:val="00F95173"/>
    <w:rsid w:val="00F95B6A"/>
    <w:rsid w:val="00FA4561"/>
    <w:rsid w:val="00FB3F40"/>
    <w:rsid w:val="00FC0050"/>
    <w:rsid w:val="00FC484C"/>
    <w:rsid w:val="00FD00A8"/>
    <w:rsid w:val="00FD5200"/>
    <w:rsid w:val="00FE08A2"/>
    <w:rsid w:val="00FE1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A0F0F"/>
  <w15:chartTrackingRefBased/>
  <w15:docId w15:val="{ADDD9880-8A39-C74A-B66D-E354AF85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F74"/>
  </w:style>
  <w:style w:type="paragraph" w:styleId="Heading1">
    <w:name w:val="heading 1"/>
    <w:basedOn w:val="Normal"/>
    <w:next w:val="Normal"/>
    <w:link w:val="Heading1Char"/>
    <w:uiPriority w:val="9"/>
    <w:qFormat/>
    <w:rsid w:val="00343F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3F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3F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3F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3F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3F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F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F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F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F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F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3F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F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3F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F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F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F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F74"/>
    <w:rPr>
      <w:rFonts w:eastAsiaTheme="majorEastAsia" w:cstheme="majorBidi"/>
      <w:color w:val="272727" w:themeColor="text1" w:themeTint="D8"/>
    </w:rPr>
  </w:style>
  <w:style w:type="paragraph" w:styleId="Title">
    <w:name w:val="Title"/>
    <w:basedOn w:val="Normal"/>
    <w:next w:val="Normal"/>
    <w:link w:val="TitleChar"/>
    <w:uiPriority w:val="10"/>
    <w:qFormat/>
    <w:rsid w:val="00343F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F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F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F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F74"/>
    <w:pPr>
      <w:spacing w:before="160"/>
      <w:jc w:val="center"/>
    </w:pPr>
    <w:rPr>
      <w:i/>
      <w:iCs/>
      <w:color w:val="404040" w:themeColor="text1" w:themeTint="BF"/>
    </w:rPr>
  </w:style>
  <w:style w:type="character" w:customStyle="1" w:styleId="QuoteChar">
    <w:name w:val="Quote Char"/>
    <w:basedOn w:val="DefaultParagraphFont"/>
    <w:link w:val="Quote"/>
    <w:uiPriority w:val="29"/>
    <w:rsid w:val="00343F74"/>
    <w:rPr>
      <w:i/>
      <w:iCs/>
      <w:color w:val="404040" w:themeColor="text1" w:themeTint="BF"/>
    </w:rPr>
  </w:style>
  <w:style w:type="paragraph" w:styleId="ListParagraph">
    <w:name w:val="List Paragraph"/>
    <w:basedOn w:val="Normal"/>
    <w:uiPriority w:val="34"/>
    <w:qFormat/>
    <w:rsid w:val="00343F74"/>
    <w:pPr>
      <w:ind w:left="720"/>
      <w:contextualSpacing/>
    </w:pPr>
  </w:style>
  <w:style w:type="character" w:styleId="IntenseEmphasis">
    <w:name w:val="Intense Emphasis"/>
    <w:basedOn w:val="DefaultParagraphFont"/>
    <w:uiPriority w:val="21"/>
    <w:qFormat/>
    <w:rsid w:val="00343F74"/>
    <w:rPr>
      <w:i/>
      <w:iCs/>
      <w:color w:val="0F4761" w:themeColor="accent1" w:themeShade="BF"/>
    </w:rPr>
  </w:style>
  <w:style w:type="paragraph" w:styleId="IntenseQuote">
    <w:name w:val="Intense Quote"/>
    <w:basedOn w:val="Normal"/>
    <w:next w:val="Normal"/>
    <w:link w:val="IntenseQuoteChar"/>
    <w:uiPriority w:val="30"/>
    <w:qFormat/>
    <w:rsid w:val="00343F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3F74"/>
    <w:rPr>
      <w:i/>
      <w:iCs/>
      <w:color w:val="0F4761" w:themeColor="accent1" w:themeShade="BF"/>
    </w:rPr>
  </w:style>
  <w:style w:type="character" w:styleId="IntenseReference">
    <w:name w:val="Intense Reference"/>
    <w:basedOn w:val="DefaultParagraphFont"/>
    <w:uiPriority w:val="32"/>
    <w:qFormat/>
    <w:rsid w:val="00343F74"/>
    <w:rPr>
      <w:b/>
      <w:bCs/>
      <w:smallCaps/>
      <w:color w:val="0F4761" w:themeColor="accent1" w:themeShade="BF"/>
      <w:spacing w:val="5"/>
    </w:rPr>
  </w:style>
  <w:style w:type="paragraph" w:styleId="NormalWeb">
    <w:name w:val="Normal (Web)"/>
    <w:basedOn w:val="Normal"/>
    <w:uiPriority w:val="99"/>
    <w:unhideWhenUsed/>
    <w:rsid w:val="00343F74"/>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F2A04"/>
    <w:rPr>
      <w:color w:val="467886" w:themeColor="hyperlink"/>
      <w:u w:val="single"/>
    </w:rPr>
  </w:style>
  <w:style w:type="character" w:styleId="UnresolvedMention">
    <w:name w:val="Unresolved Mention"/>
    <w:basedOn w:val="DefaultParagraphFont"/>
    <w:uiPriority w:val="99"/>
    <w:semiHidden/>
    <w:unhideWhenUsed/>
    <w:rsid w:val="005F2A04"/>
    <w:rPr>
      <w:color w:val="605E5C"/>
      <w:shd w:val="clear" w:color="auto" w:fill="E1DFDD"/>
    </w:rPr>
  </w:style>
  <w:style w:type="paragraph" w:styleId="Revision">
    <w:name w:val="Revision"/>
    <w:hidden/>
    <w:uiPriority w:val="99"/>
    <w:semiHidden/>
    <w:rsid w:val="00756B23"/>
    <w:pPr>
      <w:spacing w:after="0" w:line="240" w:lineRule="auto"/>
    </w:pPr>
  </w:style>
  <w:style w:type="character" w:styleId="FollowedHyperlink">
    <w:name w:val="FollowedHyperlink"/>
    <w:basedOn w:val="DefaultParagraphFont"/>
    <w:uiPriority w:val="99"/>
    <w:semiHidden/>
    <w:unhideWhenUsed/>
    <w:rsid w:val="009A1F74"/>
    <w:rPr>
      <w:color w:val="96607D" w:themeColor="followedHyperlink"/>
      <w:u w:val="single"/>
    </w:rPr>
  </w:style>
  <w:style w:type="paragraph" w:styleId="EndnoteText">
    <w:name w:val="endnote text"/>
    <w:basedOn w:val="Normal"/>
    <w:link w:val="EndnoteTextChar"/>
    <w:uiPriority w:val="99"/>
    <w:semiHidden/>
    <w:unhideWhenUsed/>
    <w:rsid w:val="006962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623E"/>
    <w:rPr>
      <w:sz w:val="20"/>
      <w:szCs w:val="20"/>
    </w:rPr>
  </w:style>
  <w:style w:type="character" w:styleId="EndnoteReference">
    <w:name w:val="endnote reference"/>
    <w:basedOn w:val="DefaultParagraphFont"/>
    <w:uiPriority w:val="99"/>
    <w:semiHidden/>
    <w:unhideWhenUsed/>
    <w:rsid w:val="0069623E"/>
    <w:rPr>
      <w:vertAlign w:val="superscript"/>
    </w:rPr>
  </w:style>
  <w:style w:type="paragraph" w:styleId="FootnoteText">
    <w:name w:val="footnote text"/>
    <w:basedOn w:val="Normal"/>
    <w:link w:val="FootnoteTextChar"/>
    <w:uiPriority w:val="99"/>
    <w:semiHidden/>
    <w:unhideWhenUsed/>
    <w:rsid w:val="006962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23E"/>
    <w:rPr>
      <w:sz w:val="20"/>
      <w:szCs w:val="20"/>
    </w:rPr>
  </w:style>
  <w:style w:type="character" w:styleId="FootnoteReference">
    <w:name w:val="footnote reference"/>
    <w:basedOn w:val="DefaultParagraphFont"/>
    <w:uiPriority w:val="99"/>
    <w:semiHidden/>
    <w:unhideWhenUsed/>
    <w:rsid w:val="0069623E"/>
    <w:rPr>
      <w:vertAlign w:val="superscript"/>
    </w:rPr>
  </w:style>
  <w:style w:type="paragraph" w:styleId="NoSpacing">
    <w:name w:val="No Spacing"/>
    <w:uiPriority w:val="1"/>
    <w:qFormat/>
    <w:rsid w:val="00364D78"/>
    <w:pPr>
      <w:spacing w:after="0" w:line="240" w:lineRule="auto"/>
    </w:pPr>
  </w:style>
  <w:style w:type="paragraph" w:styleId="Header">
    <w:name w:val="header"/>
    <w:basedOn w:val="Normal"/>
    <w:link w:val="HeaderChar"/>
    <w:uiPriority w:val="99"/>
    <w:unhideWhenUsed/>
    <w:rsid w:val="00B75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604"/>
  </w:style>
  <w:style w:type="paragraph" w:styleId="Footer">
    <w:name w:val="footer"/>
    <w:basedOn w:val="Normal"/>
    <w:link w:val="FooterChar"/>
    <w:uiPriority w:val="99"/>
    <w:unhideWhenUsed/>
    <w:rsid w:val="00B75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604"/>
  </w:style>
  <w:style w:type="paragraph" w:customStyle="1" w:styleId="maintext">
    <w:name w:val="maintext"/>
    <w:basedOn w:val="Normal"/>
    <w:rsid w:val="002B34A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25956"/>
  </w:style>
  <w:style w:type="paragraph" w:customStyle="1" w:styleId="BodyA">
    <w:name w:val="Body A"/>
    <w:rsid w:val="00131D01"/>
    <w:pPr>
      <w:pBdr>
        <w:top w:val="nil"/>
        <w:left w:val="nil"/>
        <w:bottom w:val="nil"/>
        <w:right w:val="nil"/>
        <w:between w:val="nil"/>
        <w:bar w:val="nil"/>
      </w:pBdr>
      <w:spacing w:after="0" w:line="240" w:lineRule="auto"/>
    </w:pPr>
    <w:rPr>
      <w:rFonts w:ascii="Helvetica Neue" w:eastAsia="Helvetica Neue" w:hAnsi="Helvetica Neue" w:cs="Helvetica Neue"/>
      <w:color w:val="000000"/>
      <w:kern w:val="0"/>
      <w:sz w:val="22"/>
      <w:szCs w:val="22"/>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0538">
      <w:bodyDiv w:val="1"/>
      <w:marLeft w:val="0"/>
      <w:marRight w:val="0"/>
      <w:marTop w:val="0"/>
      <w:marBottom w:val="0"/>
      <w:divBdr>
        <w:top w:val="none" w:sz="0" w:space="0" w:color="auto"/>
        <w:left w:val="none" w:sz="0" w:space="0" w:color="auto"/>
        <w:bottom w:val="none" w:sz="0" w:space="0" w:color="auto"/>
        <w:right w:val="none" w:sz="0" w:space="0" w:color="auto"/>
      </w:divBdr>
    </w:div>
    <w:div w:id="14042186">
      <w:bodyDiv w:val="1"/>
      <w:marLeft w:val="0"/>
      <w:marRight w:val="0"/>
      <w:marTop w:val="0"/>
      <w:marBottom w:val="0"/>
      <w:divBdr>
        <w:top w:val="none" w:sz="0" w:space="0" w:color="auto"/>
        <w:left w:val="none" w:sz="0" w:space="0" w:color="auto"/>
        <w:bottom w:val="none" w:sz="0" w:space="0" w:color="auto"/>
        <w:right w:val="none" w:sz="0" w:space="0" w:color="auto"/>
      </w:divBdr>
    </w:div>
    <w:div w:id="32848646">
      <w:bodyDiv w:val="1"/>
      <w:marLeft w:val="0"/>
      <w:marRight w:val="0"/>
      <w:marTop w:val="0"/>
      <w:marBottom w:val="0"/>
      <w:divBdr>
        <w:top w:val="none" w:sz="0" w:space="0" w:color="auto"/>
        <w:left w:val="none" w:sz="0" w:space="0" w:color="auto"/>
        <w:bottom w:val="none" w:sz="0" w:space="0" w:color="auto"/>
        <w:right w:val="none" w:sz="0" w:space="0" w:color="auto"/>
      </w:divBdr>
      <w:divsChild>
        <w:div w:id="757286190">
          <w:marLeft w:val="0"/>
          <w:marRight w:val="0"/>
          <w:marTop w:val="0"/>
          <w:marBottom w:val="0"/>
          <w:divBdr>
            <w:top w:val="none" w:sz="0" w:space="0" w:color="auto"/>
            <w:left w:val="none" w:sz="0" w:space="0" w:color="auto"/>
            <w:bottom w:val="none" w:sz="0" w:space="0" w:color="auto"/>
            <w:right w:val="none" w:sz="0" w:space="0" w:color="auto"/>
          </w:divBdr>
          <w:divsChild>
            <w:div w:id="1240407677">
              <w:marLeft w:val="0"/>
              <w:marRight w:val="0"/>
              <w:marTop w:val="0"/>
              <w:marBottom w:val="0"/>
              <w:divBdr>
                <w:top w:val="none" w:sz="0" w:space="0" w:color="auto"/>
                <w:left w:val="none" w:sz="0" w:space="0" w:color="auto"/>
                <w:bottom w:val="none" w:sz="0" w:space="0" w:color="auto"/>
                <w:right w:val="none" w:sz="0" w:space="0" w:color="auto"/>
              </w:divBdr>
              <w:divsChild>
                <w:div w:id="210575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6953">
      <w:bodyDiv w:val="1"/>
      <w:marLeft w:val="0"/>
      <w:marRight w:val="0"/>
      <w:marTop w:val="0"/>
      <w:marBottom w:val="0"/>
      <w:divBdr>
        <w:top w:val="none" w:sz="0" w:space="0" w:color="auto"/>
        <w:left w:val="none" w:sz="0" w:space="0" w:color="auto"/>
        <w:bottom w:val="none" w:sz="0" w:space="0" w:color="auto"/>
        <w:right w:val="none" w:sz="0" w:space="0" w:color="auto"/>
      </w:divBdr>
    </w:div>
    <w:div w:id="88547847">
      <w:bodyDiv w:val="1"/>
      <w:marLeft w:val="0"/>
      <w:marRight w:val="0"/>
      <w:marTop w:val="0"/>
      <w:marBottom w:val="0"/>
      <w:divBdr>
        <w:top w:val="none" w:sz="0" w:space="0" w:color="auto"/>
        <w:left w:val="none" w:sz="0" w:space="0" w:color="auto"/>
        <w:bottom w:val="none" w:sz="0" w:space="0" w:color="auto"/>
        <w:right w:val="none" w:sz="0" w:space="0" w:color="auto"/>
      </w:divBdr>
    </w:div>
    <w:div w:id="123617392">
      <w:bodyDiv w:val="1"/>
      <w:marLeft w:val="0"/>
      <w:marRight w:val="0"/>
      <w:marTop w:val="0"/>
      <w:marBottom w:val="0"/>
      <w:divBdr>
        <w:top w:val="none" w:sz="0" w:space="0" w:color="auto"/>
        <w:left w:val="none" w:sz="0" w:space="0" w:color="auto"/>
        <w:bottom w:val="none" w:sz="0" w:space="0" w:color="auto"/>
        <w:right w:val="none" w:sz="0" w:space="0" w:color="auto"/>
      </w:divBdr>
      <w:divsChild>
        <w:div w:id="214658554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1870968">
      <w:bodyDiv w:val="1"/>
      <w:marLeft w:val="0"/>
      <w:marRight w:val="0"/>
      <w:marTop w:val="0"/>
      <w:marBottom w:val="0"/>
      <w:divBdr>
        <w:top w:val="none" w:sz="0" w:space="0" w:color="auto"/>
        <w:left w:val="none" w:sz="0" w:space="0" w:color="auto"/>
        <w:bottom w:val="none" w:sz="0" w:space="0" w:color="auto"/>
        <w:right w:val="none" w:sz="0" w:space="0" w:color="auto"/>
      </w:divBdr>
      <w:divsChild>
        <w:div w:id="668752044">
          <w:marLeft w:val="0"/>
          <w:marRight w:val="0"/>
          <w:marTop w:val="0"/>
          <w:marBottom w:val="0"/>
          <w:divBdr>
            <w:top w:val="none" w:sz="0" w:space="0" w:color="auto"/>
            <w:left w:val="none" w:sz="0" w:space="0" w:color="auto"/>
            <w:bottom w:val="none" w:sz="0" w:space="0" w:color="auto"/>
            <w:right w:val="none" w:sz="0" w:space="0" w:color="auto"/>
          </w:divBdr>
          <w:divsChild>
            <w:div w:id="608317928">
              <w:marLeft w:val="-420"/>
              <w:marRight w:val="0"/>
              <w:marTop w:val="0"/>
              <w:marBottom w:val="0"/>
              <w:divBdr>
                <w:top w:val="none" w:sz="0" w:space="0" w:color="auto"/>
                <w:left w:val="none" w:sz="0" w:space="0" w:color="auto"/>
                <w:bottom w:val="none" w:sz="0" w:space="0" w:color="auto"/>
                <w:right w:val="none" w:sz="0" w:space="0" w:color="auto"/>
              </w:divBdr>
              <w:divsChild>
                <w:div w:id="1982996703">
                  <w:marLeft w:val="0"/>
                  <w:marRight w:val="0"/>
                  <w:marTop w:val="0"/>
                  <w:marBottom w:val="0"/>
                  <w:divBdr>
                    <w:top w:val="none" w:sz="0" w:space="0" w:color="auto"/>
                    <w:left w:val="none" w:sz="0" w:space="0" w:color="auto"/>
                    <w:bottom w:val="none" w:sz="0" w:space="0" w:color="auto"/>
                    <w:right w:val="none" w:sz="0" w:space="0" w:color="auto"/>
                  </w:divBdr>
                  <w:divsChild>
                    <w:div w:id="1309289525">
                      <w:marLeft w:val="0"/>
                      <w:marRight w:val="0"/>
                      <w:marTop w:val="0"/>
                      <w:marBottom w:val="0"/>
                      <w:divBdr>
                        <w:top w:val="none" w:sz="0" w:space="0" w:color="auto"/>
                        <w:left w:val="none" w:sz="0" w:space="0" w:color="auto"/>
                        <w:bottom w:val="none" w:sz="0" w:space="0" w:color="auto"/>
                        <w:right w:val="none" w:sz="0" w:space="0" w:color="auto"/>
                      </w:divBdr>
                      <w:divsChild>
                        <w:div w:id="19257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94308">
          <w:marLeft w:val="0"/>
          <w:marRight w:val="0"/>
          <w:marTop w:val="0"/>
          <w:marBottom w:val="0"/>
          <w:divBdr>
            <w:top w:val="none" w:sz="0" w:space="0" w:color="auto"/>
            <w:left w:val="none" w:sz="0" w:space="0" w:color="auto"/>
            <w:bottom w:val="none" w:sz="0" w:space="0" w:color="auto"/>
            <w:right w:val="none" w:sz="0" w:space="0" w:color="auto"/>
          </w:divBdr>
          <w:divsChild>
            <w:div w:id="1338728774">
              <w:marLeft w:val="-420"/>
              <w:marRight w:val="0"/>
              <w:marTop w:val="0"/>
              <w:marBottom w:val="0"/>
              <w:divBdr>
                <w:top w:val="none" w:sz="0" w:space="0" w:color="auto"/>
                <w:left w:val="none" w:sz="0" w:space="0" w:color="auto"/>
                <w:bottom w:val="none" w:sz="0" w:space="0" w:color="auto"/>
                <w:right w:val="none" w:sz="0" w:space="0" w:color="auto"/>
              </w:divBdr>
              <w:divsChild>
                <w:div w:id="2027825854">
                  <w:marLeft w:val="0"/>
                  <w:marRight w:val="0"/>
                  <w:marTop w:val="0"/>
                  <w:marBottom w:val="0"/>
                  <w:divBdr>
                    <w:top w:val="none" w:sz="0" w:space="0" w:color="auto"/>
                    <w:left w:val="none" w:sz="0" w:space="0" w:color="auto"/>
                    <w:bottom w:val="none" w:sz="0" w:space="0" w:color="auto"/>
                    <w:right w:val="none" w:sz="0" w:space="0" w:color="auto"/>
                  </w:divBdr>
                  <w:divsChild>
                    <w:div w:id="873923080">
                      <w:marLeft w:val="0"/>
                      <w:marRight w:val="0"/>
                      <w:marTop w:val="0"/>
                      <w:marBottom w:val="0"/>
                      <w:divBdr>
                        <w:top w:val="none" w:sz="0" w:space="0" w:color="auto"/>
                        <w:left w:val="none" w:sz="0" w:space="0" w:color="auto"/>
                        <w:bottom w:val="none" w:sz="0" w:space="0" w:color="auto"/>
                        <w:right w:val="none" w:sz="0" w:space="0" w:color="auto"/>
                      </w:divBdr>
                      <w:divsChild>
                        <w:div w:id="1937253954">
                          <w:marLeft w:val="0"/>
                          <w:marRight w:val="0"/>
                          <w:marTop w:val="0"/>
                          <w:marBottom w:val="0"/>
                          <w:divBdr>
                            <w:top w:val="none" w:sz="0" w:space="0" w:color="auto"/>
                            <w:left w:val="none" w:sz="0" w:space="0" w:color="auto"/>
                            <w:bottom w:val="none" w:sz="0" w:space="0" w:color="auto"/>
                            <w:right w:val="none" w:sz="0" w:space="0" w:color="auto"/>
                          </w:divBdr>
                        </w:div>
                        <w:div w:id="142934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528502">
      <w:bodyDiv w:val="1"/>
      <w:marLeft w:val="0"/>
      <w:marRight w:val="0"/>
      <w:marTop w:val="0"/>
      <w:marBottom w:val="0"/>
      <w:divBdr>
        <w:top w:val="none" w:sz="0" w:space="0" w:color="auto"/>
        <w:left w:val="none" w:sz="0" w:space="0" w:color="auto"/>
        <w:bottom w:val="none" w:sz="0" w:space="0" w:color="auto"/>
        <w:right w:val="none" w:sz="0" w:space="0" w:color="auto"/>
      </w:divBdr>
    </w:div>
    <w:div w:id="225842037">
      <w:bodyDiv w:val="1"/>
      <w:marLeft w:val="0"/>
      <w:marRight w:val="0"/>
      <w:marTop w:val="0"/>
      <w:marBottom w:val="0"/>
      <w:divBdr>
        <w:top w:val="none" w:sz="0" w:space="0" w:color="auto"/>
        <w:left w:val="none" w:sz="0" w:space="0" w:color="auto"/>
        <w:bottom w:val="none" w:sz="0" w:space="0" w:color="auto"/>
        <w:right w:val="none" w:sz="0" w:space="0" w:color="auto"/>
      </w:divBdr>
    </w:div>
    <w:div w:id="259723317">
      <w:bodyDiv w:val="1"/>
      <w:marLeft w:val="0"/>
      <w:marRight w:val="0"/>
      <w:marTop w:val="0"/>
      <w:marBottom w:val="0"/>
      <w:divBdr>
        <w:top w:val="none" w:sz="0" w:space="0" w:color="auto"/>
        <w:left w:val="none" w:sz="0" w:space="0" w:color="auto"/>
        <w:bottom w:val="none" w:sz="0" w:space="0" w:color="auto"/>
        <w:right w:val="none" w:sz="0" w:space="0" w:color="auto"/>
      </w:divBdr>
    </w:div>
    <w:div w:id="280767488">
      <w:bodyDiv w:val="1"/>
      <w:marLeft w:val="0"/>
      <w:marRight w:val="0"/>
      <w:marTop w:val="0"/>
      <w:marBottom w:val="0"/>
      <w:divBdr>
        <w:top w:val="none" w:sz="0" w:space="0" w:color="auto"/>
        <w:left w:val="none" w:sz="0" w:space="0" w:color="auto"/>
        <w:bottom w:val="none" w:sz="0" w:space="0" w:color="auto"/>
        <w:right w:val="none" w:sz="0" w:space="0" w:color="auto"/>
      </w:divBdr>
      <w:divsChild>
        <w:div w:id="2125922561">
          <w:marLeft w:val="0"/>
          <w:marRight w:val="0"/>
          <w:marTop w:val="0"/>
          <w:marBottom w:val="0"/>
          <w:divBdr>
            <w:top w:val="none" w:sz="0" w:space="0" w:color="auto"/>
            <w:left w:val="none" w:sz="0" w:space="0" w:color="auto"/>
            <w:bottom w:val="none" w:sz="0" w:space="0" w:color="auto"/>
            <w:right w:val="none" w:sz="0" w:space="0" w:color="auto"/>
          </w:divBdr>
        </w:div>
      </w:divsChild>
    </w:div>
    <w:div w:id="285895746">
      <w:bodyDiv w:val="1"/>
      <w:marLeft w:val="0"/>
      <w:marRight w:val="0"/>
      <w:marTop w:val="0"/>
      <w:marBottom w:val="0"/>
      <w:divBdr>
        <w:top w:val="none" w:sz="0" w:space="0" w:color="auto"/>
        <w:left w:val="none" w:sz="0" w:space="0" w:color="auto"/>
        <w:bottom w:val="none" w:sz="0" w:space="0" w:color="auto"/>
        <w:right w:val="none" w:sz="0" w:space="0" w:color="auto"/>
      </w:divBdr>
    </w:div>
    <w:div w:id="360671107">
      <w:bodyDiv w:val="1"/>
      <w:marLeft w:val="0"/>
      <w:marRight w:val="0"/>
      <w:marTop w:val="0"/>
      <w:marBottom w:val="0"/>
      <w:divBdr>
        <w:top w:val="none" w:sz="0" w:space="0" w:color="auto"/>
        <w:left w:val="none" w:sz="0" w:space="0" w:color="auto"/>
        <w:bottom w:val="none" w:sz="0" w:space="0" w:color="auto"/>
        <w:right w:val="none" w:sz="0" w:space="0" w:color="auto"/>
      </w:divBdr>
    </w:div>
    <w:div w:id="362246923">
      <w:bodyDiv w:val="1"/>
      <w:marLeft w:val="0"/>
      <w:marRight w:val="0"/>
      <w:marTop w:val="0"/>
      <w:marBottom w:val="0"/>
      <w:divBdr>
        <w:top w:val="none" w:sz="0" w:space="0" w:color="auto"/>
        <w:left w:val="none" w:sz="0" w:space="0" w:color="auto"/>
        <w:bottom w:val="none" w:sz="0" w:space="0" w:color="auto"/>
        <w:right w:val="none" w:sz="0" w:space="0" w:color="auto"/>
      </w:divBdr>
    </w:div>
    <w:div w:id="369846609">
      <w:bodyDiv w:val="1"/>
      <w:marLeft w:val="0"/>
      <w:marRight w:val="0"/>
      <w:marTop w:val="0"/>
      <w:marBottom w:val="0"/>
      <w:divBdr>
        <w:top w:val="none" w:sz="0" w:space="0" w:color="auto"/>
        <w:left w:val="none" w:sz="0" w:space="0" w:color="auto"/>
        <w:bottom w:val="none" w:sz="0" w:space="0" w:color="auto"/>
        <w:right w:val="none" w:sz="0" w:space="0" w:color="auto"/>
      </w:divBdr>
      <w:divsChild>
        <w:div w:id="1039283707">
          <w:marLeft w:val="0"/>
          <w:marRight w:val="0"/>
          <w:marTop w:val="0"/>
          <w:marBottom w:val="0"/>
          <w:divBdr>
            <w:top w:val="none" w:sz="0" w:space="0" w:color="auto"/>
            <w:left w:val="none" w:sz="0" w:space="0" w:color="auto"/>
            <w:bottom w:val="none" w:sz="0" w:space="0" w:color="auto"/>
            <w:right w:val="none" w:sz="0" w:space="0" w:color="auto"/>
          </w:divBdr>
          <w:divsChild>
            <w:div w:id="185481475">
              <w:marLeft w:val="-420"/>
              <w:marRight w:val="0"/>
              <w:marTop w:val="0"/>
              <w:marBottom w:val="0"/>
              <w:divBdr>
                <w:top w:val="none" w:sz="0" w:space="0" w:color="auto"/>
                <w:left w:val="none" w:sz="0" w:space="0" w:color="auto"/>
                <w:bottom w:val="none" w:sz="0" w:space="0" w:color="auto"/>
                <w:right w:val="none" w:sz="0" w:space="0" w:color="auto"/>
              </w:divBdr>
              <w:divsChild>
                <w:div w:id="1444114290">
                  <w:marLeft w:val="0"/>
                  <w:marRight w:val="0"/>
                  <w:marTop w:val="0"/>
                  <w:marBottom w:val="0"/>
                  <w:divBdr>
                    <w:top w:val="none" w:sz="0" w:space="0" w:color="auto"/>
                    <w:left w:val="none" w:sz="0" w:space="0" w:color="auto"/>
                    <w:bottom w:val="none" w:sz="0" w:space="0" w:color="auto"/>
                    <w:right w:val="none" w:sz="0" w:space="0" w:color="auto"/>
                  </w:divBdr>
                  <w:divsChild>
                    <w:div w:id="1372534980">
                      <w:marLeft w:val="0"/>
                      <w:marRight w:val="0"/>
                      <w:marTop w:val="0"/>
                      <w:marBottom w:val="0"/>
                      <w:divBdr>
                        <w:top w:val="none" w:sz="0" w:space="0" w:color="auto"/>
                        <w:left w:val="none" w:sz="0" w:space="0" w:color="auto"/>
                        <w:bottom w:val="none" w:sz="0" w:space="0" w:color="auto"/>
                        <w:right w:val="none" w:sz="0" w:space="0" w:color="auto"/>
                      </w:divBdr>
                      <w:divsChild>
                        <w:div w:id="13754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540339">
          <w:marLeft w:val="0"/>
          <w:marRight w:val="0"/>
          <w:marTop w:val="0"/>
          <w:marBottom w:val="0"/>
          <w:divBdr>
            <w:top w:val="none" w:sz="0" w:space="0" w:color="auto"/>
            <w:left w:val="none" w:sz="0" w:space="0" w:color="auto"/>
            <w:bottom w:val="none" w:sz="0" w:space="0" w:color="auto"/>
            <w:right w:val="none" w:sz="0" w:space="0" w:color="auto"/>
          </w:divBdr>
          <w:divsChild>
            <w:div w:id="1022708893">
              <w:marLeft w:val="-420"/>
              <w:marRight w:val="0"/>
              <w:marTop w:val="0"/>
              <w:marBottom w:val="0"/>
              <w:divBdr>
                <w:top w:val="none" w:sz="0" w:space="0" w:color="auto"/>
                <w:left w:val="none" w:sz="0" w:space="0" w:color="auto"/>
                <w:bottom w:val="none" w:sz="0" w:space="0" w:color="auto"/>
                <w:right w:val="none" w:sz="0" w:space="0" w:color="auto"/>
              </w:divBdr>
              <w:divsChild>
                <w:div w:id="285475631">
                  <w:marLeft w:val="0"/>
                  <w:marRight w:val="0"/>
                  <w:marTop w:val="0"/>
                  <w:marBottom w:val="0"/>
                  <w:divBdr>
                    <w:top w:val="none" w:sz="0" w:space="0" w:color="auto"/>
                    <w:left w:val="none" w:sz="0" w:space="0" w:color="auto"/>
                    <w:bottom w:val="none" w:sz="0" w:space="0" w:color="auto"/>
                    <w:right w:val="none" w:sz="0" w:space="0" w:color="auto"/>
                  </w:divBdr>
                  <w:divsChild>
                    <w:div w:id="20011632">
                      <w:marLeft w:val="0"/>
                      <w:marRight w:val="0"/>
                      <w:marTop w:val="0"/>
                      <w:marBottom w:val="0"/>
                      <w:divBdr>
                        <w:top w:val="none" w:sz="0" w:space="0" w:color="auto"/>
                        <w:left w:val="none" w:sz="0" w:space="0" w:color="auto"/>
                        <w:bottom w:val="none" w:sz="0" w:space="0" w:color="auto"/>
                        <w:right w:val="none" w:sz="0" w:space="0" w:color="auto"/>
                      </w:divBdr>
                      <w:divsChild>
                        <w:div w:id="2028363885">
                          <w:marLeft w:val="0"/>
                          <w:marRight w:val="0"/>
                          <w:marTop w:val="0"/>
                          <w:marBottom w:val="0"/>
                          <w:divBdr>
                            <w:top w:val="none" w:sz="0" w:space="0" w:color="auto"/>
                            <w:left w:val="none" w:sz="0" w:space="0" w:color="auto"/>
                            <w:bottom w:val="none" w:sz="0" w:space="0" w:color="auto"/>
                            <w:right w:val="none" w:sz="0" w:space="0" w:color="auto"/>
                          </w:divBdr>
                        </w:div>
                        <w:div w:id="151522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447245">
      <w:bodyDiv w:val="1"/>
      <w:marLeft w:val="0"/>
      <w:marRight w:val="0"/>
      <w:marTop w:val="0"/>
      <w:marBottom w:val="0"/>
      <w:divBdr>
        <w:top w:val="none" w:sz="0" w:space="0" w:color="auto"/>
        <w:left w:val="none" w:sz="0" w:space="0" w:color="auto"/>
        <w:bottom w:val="none" w:sz="0" w:space="0" w:color="auto"/>
        <w:right w:val="none" w:sz="0" w:space="0" w:color="auto"/>
      </w:divBdr>
      <w:divsChild>
        <w:div w:id="1119182849">
          <w:marLeft w:val="0"/>
          <w:marRight w:val="0"/>
          <w:marTop w:val="0"/>
          <w:marBottom w:val="0"/>
          <w:divBdr>
            <w:top w:val="none" w:sz="0" w:space="0" w:color="auto"/>
            <w:left w:val="none" w:sz="0" w:space="0" w:color="auto"/>
            <w:bottom w:val="none" w:sz="0" w:space="0" w:color="auto"/>
            <w:right w:val="none" w:sz="0" w:space="0" w:color="auto"/>
          </w:divBdr>
          <w:divsChild>
            <w:div w:id="1633443371">
              <w:marLeft w:val="0"/>
              <w:marRight w:val="0"/>
              <w:marTop w:val="0"/>
              <w:marBottom w:val="0"/>
              <w:divBdr>
                <w:top w:val="none" w:sz="0" w:space="0" w:color="auto"/>
                <w:left w:val="none" w:sz="0" w:space="0" w:color="auto"/>
                <w:bottom w:val="none" w:sz="0" w:space="0" w:color="auto"/>
                <w:right w:val="none" w:sz="0" w:space="0" w:color="auto"/>
              </w:divBdr>
              <w:divsChild>
                <w:div w:id="170663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01467">
      <w:bodyDiv w:val="1"/>
      <w:marLeft w:val="0"/>
      <w:marRight w:val="0"/>
      <w:marTop w:val="0"/>
      <w:marBottom w:val="0"/>
      <w:divBdr>
        <w:top w:val="none" w:sz="0" w:space="0" w:color="auto"/>
        <w:left w:val="none" w:sz="0" w:space="0" w:color="auto"/>
        <w:bottom w:val="none" w:sz="0" w:space="0" w:color="auto"/>
        <w:right w:val="none" w:sz="0" w:space="0" w:color="auto"/>
      </w:divBdr>
    </w:div>
    <w:div w:id="460925984">
      <w:bodyDiv w:val="1"/>
      <w:marLeft w:val="0"/>
      <w:marRight w:val="0"/>
      <w:marTop w:val="0"/>
      <w:marBottom w:val="0"/>
      <w:divBdr>
        <w:top w:val="none" w:sz="0" w:space="0" w:color="auto"/>
        <w:left w:val="none" w:sz="0" w:space="0" w:color="auto"/>
        <w:bottom w:val="none" w:sz="0" w:space="0" w:color="auto"/>
        <w:right w:val="none" w:sz="0" w:space="0" w:color="auto"/>
      </w:divBdr>
      <w:divsChild>
        <w:div w:id="831484353">
          <w:marLeft w:val="0"/>
          <w:marRight w:val="0"/>
          <w:marTop w:val="0"/>
          <w:marBottom w:val="0"/>
          <w:divBdr>
            <w:top w:val="none" w:sz="0" w:space="0" w:color="auto"/>
            <w:left w:val="none" w:sz="0" w:space="0" w:color="auto"/>
            <w:bottom w:val="none" w:sz="0" w:space="0" w:color="auto"/>
            <w:right w:val="none" w:sz="0" w:space="0" w:color="auto"/>
          </w:divBdr>
          <w:divsChild>
            <w:div w:id="1903521761">
              <w:marLeft w:val="0"/>
              <w:marRight w:val="0"/>
              <w:marTop w:val="0"/>
              <w:marBottom w:val="0"/>
              <w:divBdr>
                <w:top w:val="none" w:sz="0" w:space="0" w:color="auto"/>
                <w:left w:val="none" w:sz="0" w:space="0" w:color="auto"/>
                <w:bottom w:val="none" w:sz="0" w:space="0" w:color="auto"/>
                <w:right w:val="none" w:sz="0" w:space="0" w:color="auto"/>
              </w:divBdr>
              <w:divsChild>
                <w:div w:id="1464881554">
                  <w:marLeft w:val="-420"/>
                  <w:marRight w:val="0"/>
                  <w:marTop w:val="0"/>
                  <w:marBottom w:val="0"/>
                  <w:divBdr>
                    <w:top w:val="none" w:sz="0" w:space="0" w:color="auto"/>
                    <w:left w:val="none" w:sz="0" w:space="0" w:color="auto"/>
                    <w:bottom w:val="none" w:sz="0" w:space="0" w:color="auto"/>
                    <w:right w:val="none" w:sz="0" w:space="0" w:color="auto"/>
                  </w:divBdr>
                  <w:divsChild>
                    <w:div w:id="1605455516">
                      <w:marLeft w:val="0"/>
                      <w:marRight w:val="0"/>
                      <w:marTop w:val="0"/>
                      <w:marBottom w:val="0"/>
                      <w:divBdr>
                        <w:top w:val="none" w:sz="0" w:space="0" w:color="auto"/>
                        <w:left w:val="none" w:sz="0" w:space="0" w:color="auto"/>
                        <w:bottom w:val="none" w:sz="0" w:space="0" w:color="auto"/>
                        <w:right w:val="none" w:sz="0" w:space="0" w:color="auto"/>
                      </w:divBdr>
                      <w:divsChild>
                        <w:div w:id="1769302072">
                          <w:marLeft w:val="0"/>
                          <w:marRight w:val="0"/>
                          <w:marTop w:val="0"/>
                          <w:marBottom w:val="0"/>
                          <w:divBdr>
                            <w:top w:val="none" w:sz="0" w:space="0" w:color="auto"/>
                            <w:left w:val="none" w:sz="0" w:space="0" w:color="auto"/>
                            <w:bottom w:val="none" w:sz="0" w:space="0" w:color="auto"/>
                            <w:right w:val="none" w:sz="0" w:space="0" w:color="auto"/>
                          </w:divBdr>
                          <w:divsChild>
                            <w:div w:id="2017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667763">
      <w:bodyDiv w:val="1"/>
      <w:marLeft w:val="0"/>
      <w:marRight w:val="0"/>
      <w:marTop w:val="0"/>
      <w:marBottom w:val="0"/>
      <w:divBdr>
        <w:top w:val="none" w:sz="0" w:space="0" w:color="auto"/>
        <w:left w:val="none" w:sz="0" w:space="0" w:color="auto"/>
        <w:bottom w:val="none" w:sz="0" w:space="0" w:color="auto"/>
        <w:right w:val="none" w:sz="0" w:space="0" w:color="auto"/>
      </w:divBdr>
      <w:divsChild>
        <w:div w:id="1158955130">
          <w:marLeft w:val="0"/>
          <w:marRight w:val="0"/>
          <w:marTop w:val="0"/>
          <w:marBottom w:val="0"/>
          <w:divBdr>
            <w:top w:val="none" w:sz="0" w:space="0" w:color="auto"/>
            <w:left w:val="none" w:sz="0" w:space="0" w:color="auto"/>
            <w:bottom w:val="none" w:sz="0" w:space="0" w:color="auto"/>
            <w:right w:val="none" w:sz="0" w:space="0" w:color="auto"/>
          </w:divBdr>
        </w:div>
      </w:divsChild>
    </w:div>
    <w:div w:id="466120914">
      <w:bodyDiv w:val="1"/>
      <w:marLeft w:val="0"/>
      <w:marRight w:val="0"/>
      <w:marTop w:val="0"/>
      <w:marBottom w:val="0"/>
      <w:divBdr>
        <w:top w:val="none" w:sz="0" w:space="0" w:color="auto"/>
        <w:left w:val="none" w:sz="0" w:space="0" w:color="auto"/>
        <w:bottom w:val="none" w:sz="0" w:space="0" w:color="auto"/>
        <w:right w:val="none" w:sz="0" w:space="0" w:color="auto"/>
      </w:divBdr>
      <w:divsChild>
        <w:div w:id="595408547">
          <w:marLeft w:val="0"/>
          <w:marRight w:val="0"/>
          <w:marTop w:val="0"/>
          <w:marBottom w:val="0"/>
          <w:divBdr>
            <w:top w:val="none" w:sz="0" w:space="0" w:color="auto"/>
            <w:left w:val="none" w:sz="0" w:space="0" w:color="auto"/>
            <w:bottom w:val="none" w:sz="0" w:space="0" w:color="auto"/>
            <w:right w:val="none" w:sz="0" w:space="0" w:color="auto"/>
          </w:divBdr>
        </w:div>
      </w:divsChild>
    </w:div>
    <w:div w:id="514031088">
      <w:bodyDiv w:val="1"/>
      <w:marLeft w:val="0"/>
      <w:marRight w:val="0"/>
      <w:marTop w:val="0"/>
      <w:marBottom w:val="0"/>
      <w:divBdr>
        <w:top w:val="none" w:sz="0" w:space="0" w:color="auto"/>
        <w:left w:val="none" w:sz="0" w:space="0" w:color="auto"/>
        <w:bottom w:val="none" w:sz="0" w:space="0" w:color="auto"/>
        <w:right w:val="none" w:sz="0" w:space="0" w:color="auto"/>
      </w:divBdr>
      <w:divsChild>
        <w:div w:id="774642200">
          <w:marLeft w:val="0"/>
          <w:marRight w:val="0"/>
          <w:marTop w:val="0"/>
          <w:marBottom w:val="0"/>
          <w:divBdr>
            <w:top w:val="none" w:sz="0" w:space="0" w:color="auto"/>
            <w:left w:val="none" w:sz="0" w:space="0" w:color="auto"/>
            <w:bottom w:val="none" w:sz="0" w:space="0" w:color="auto"/>
            <w:right w:val="none" w:sz="0" w:space="0" w:color="auto"/>
          </w:divBdr>
        </w:div>
      </w:divsChild>
    </w:div>
    <w:div w:id="574514405">
      <w:bodyDiv w:val="1"/>
      <w:marLeft w:val="0"/>
      <w:marRight w:val="0"/>
      <w:marTop w:val="0"/>
      <w:marBottom w:val="0"/>
      <w:divBdr>
        <w:top w:val="none" w:sz="0" w:space="0" w:color="auto"/>
        <w:left w:val="none" w:sz="0" w:space="0" w:color="auto"/>
        <w:bottom w:val="none" w:sz="0" w:space="0" w:color="auto"/>
        <w:right w:val="none" w:sz="0" w:space="0" w:color="auto"/>
      </w:divBdr>
    </w:div>
    <w:div w:id="608200999">
      <w:bodyDiv w:val="1"/>
      <w:marLeft w:val="0"/>
      <w:marRight w:val="0"/>
      <w:marTop w:val="0"/>
      <w:marBottom w:val="0"/>
      <w:divBdr>
        <w:top w:val="none" w:sz="0" w:space="0" w:color="auto"/>
        <w:left w:val="none" w:sz="0" w:space="0" w:color="auto"/>
        <w:bottom w:val="none" w:sz="0" w:space="0" w:color="auto"/>
        <w:right w:val="none" w:sz="0" w:space="0" w:color="auto"/>
      </w:divBdr>
    </w:div>
    <w:div w:id="611012550">
      <w:bodyDiv w:val="1"/>
      <w:marLeft w:val="0"/>
      <w:marRight w:val="0"/>
      <w:marTop w:val="0"/>
      <w:marBottom w:val="0"/>
      <w:divBdr>
        <w:top w:val="none" w:sz="0" w:space="0" w:color="auto"/>
        <w:left w:val="none" w:sz="0" w:space="0" w:color="auto"/>
        <w:bottom w:val="none" w:sz="0" w:space="0" w:color="auto"/>
        <w:right w:val="none" w:sz="0" w:space="0" w:color="auto"/>
      </w:divBdr>
      <w:divsChild>
        <w:div w:id="1900087578">
          <w:marLeft w:val="0"/>
          <w:marRight w:val="0"/>
          <w:marTop w:val="0"/>
          <w:marBottom w:val="0"/>
          <w:divBdr>
            <w:top w:val="none" w:sz="0" w:space="0" w:color="auto"/>
            <w:left w:val="none" w:sz="0" w:space="0" w:color="auto"/>
            <w:bottom w:val="none" w:sz="0" w:space="0" w:color="auto"/>
            <w:right w:val="none" w:sz="0" w:space="0" w:color="auto"/>
          </w:divBdr>
          <w:divsChild>
            <w:div w:id="1625387623">
              <w:marLeft w:val="0"/>
              <w:marRight w:val="0"/>
              <w:marTop w:val="0"/>
              <w:marBottom w:val="0"/>
              <w:divBdr>
                <w:top w:val="none" w:sz="0" w:space="0" w:color="auto"/>
                <w:left w:val="none" w:sz="0" w:space="0" w:color="auto"/>
                <w:bottom w:val="none" w:sz="0" w:space="0" w:color="auto"/>
                <w:right w:val="none" w:sz="0" w:space="0" w:color="auto"/>
              </w:divBdr>
              <w:divsChild>
                <w:div w:id="1847357871">
                  <w:marLeft w:val="-420"/>
                  <w:marRight w:val="0"/>
                  <w:marTop w:val="0"/>
                  <w:marBottom w:val="0"/>
                  <w:divBdr>
                    <w:top w:val="none" w:sz="0" w:space="0" w:color="auto"/>
                    <w:left w:val="none" w:sz="0" w:space="0" w:color="auto"/>
                    <w:bottom w:val="none" w:sz="0" w:space="0" w:color="auto"/>
                    <w:right w:val="none" w:sz="0" w:space="0" w:color="auto"/>
                  </w:divBdr>
                  <w:divsChild>
                    <w:div w:id="561987788">
                      <w:marLeft w:val="0"/>
                      <w:marRight w:val="0"/>
                      <w:marTop w:val="0"/>
                      <w:marBottom w:val="0"/>
                      <w:divBdr>
                        <w:top w:val="none" w:sz="0" w:space="0" w:color="auto"/>
                        <w:left w:val="none" w:sz="0" w:space="0" w:color="auto"/>
                        <w:bottom w:val="none" w:sz="0" w:space="0" w:color="auto"/>
                        <w:right w:val="none" w:sz="0" w:space="0" w:color="auto"/>
                      </w:divBdr>
                      <w:divsChild>
                        <w:div w:id="1117869279">
                          <w:marLeft w:val="0"/>
                          <w:marRight w:val="0"/>
                          <w:marTop w:val="0"/>
                          <w:marBottom w:val="0"/>
                          <w:divBdr>
                            <w:top w:val="none" w:sz="0" w:space="0" w:color="auto"/>
                            <w:left w:val="none" w:sz="0" w:space="0" w:color="auto"/>
                            <w:bottom w:val="none" w:sz="0" w:space="0" w:color="auto"/>
                            <w:right w:val="none" w:sz="0" w:space="0" w:color="auto"/>
                          </w:divBdr>
                          <w:divsChild>
                            <w:div w:id="10341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405880">
      <w:bodyDiv w:val="1"/>
      <w:marLeft w:val="0"/>
      <w:marRight w:val="0"/>
      <w:marTop w:val="0"/>
      <w:marBottom w:val="0"/>
      <w:divBdr>
        <w:top w:val="none" w:sz="0" w:space="0" w:color="auto"/>
        <w:left w:val="none" w:sz="0" w:space="0" w:color="auto"/>
        <w:bottom w:val="none" w:sz="0" w:space="0" w:color="auto"/>
        <w:right w:val="none" w:sz="0" w:space="0" w:color="auto"/>
      </w:divBdr>
    </w:div>
    <w:div w:id="778333533">
      <w:bodyDiv w:val="1"/>
      <w:marLeft w:val="0"/>
      <w:marRight w:val="0"/>
      <w:marTop w:val="0"/>
      <w:marBottom w:val="0"/>
      <w:divBdr>
        <w:top w:val="none" w:sz="0" w:space="0" w:color="auto"/>
        <w:left w:val="none" w:sz="0" w:space="0" w:color="auto"/>
        <w:bottom w:val="none" w:sz="0" w:space="0" w:color="auto"/>
        <w:right w:val="none" w:sz="0" w:space="0" w:color="auto"/>
      </w:divBdr>
    </w:div>
    <w:div w:id="888807064">
      <w:bodyDiv w:val="1"/>
      <w:marLeft w:val="0"/>
      <w:marRight w:val="0"/>
      <w:marTop w:val="0"/>
      <w:marBottom w:val="0"/>
      <w:divBdr>
        <w:top w:val="none" w:sz="0" w:space="0" w:color="auto"/>
        <w:left w:val="none" w:sz="0" w:space="0" w:color="auto"/>
        <w:bottom w:val="none" w:sz="0" w:space="0" w:color="auto"/>
        <w:right w:val="none" w:sz="0" w:space="0" w:color="auto"/>
      </w:divBdr>
    </w:div>
    <w:div w:id="977417625">
      <w:bodyDiv w:val="1"/>
      <w:marLeft w:val="0"/>
      <w:marRight w:val="0"/>
      <w:marTop w:val="0"/>
      <w:marBottom w:val="0"/>
      <w:divBdr>
        <w:top w:val="none" w:sz="0" w:space="0" w:color="auto"/>
        <w:left w:val="none" w:sz="0" w:space="0" w:color="auto"/>
        <w:bottom w:val="none" w:sz="0" w:space="0" w:color="auto"/>
        <w:right w:val="none" w:sz="0" w:space="0" w:color="auto"/>
      </w:divBdr>
    </w:div>
    <w:div w:id="1003824518">
      <w:bodyDiv w:val="1"/>
      <w:marLeft w:val="0"/>
      <w:marRight w:val="0"/>
      <w:marTop w:val="0"/>
      <w:marBottom w:val="0"/>
      <w:divBdr>
        <w:top w:val="none" w:sz="0" w:space="0" w:color="auto"/>
        <w:left w:val="none" w:sz="0" w:space="0" w:color="auto"/>
        <w:bottom w:val="none" w:sz="0" w:space="0" w:color="auto"/>
        <w:right w:val="none" w:sz="0" w:space="0" w:color="auto"/>
      </w:divBdr>
    </w:div>
    <w:div w:id="1112214610">
      <w:bodyDiv w:val="1"/>
      <w:marLeft w:val="0"/>
      <w:marRight w:val="0"/>
      <w:marTop w:val="0"/>
      <w:marBottom w:val="0"/>
      <w:divBdr>
        <w:top w:val="none" w:sz="0" w:space="0" w:color="auto"/>
        <w:left w:val="none" w:sz="0" w:space="0" w:color="auto"/>
        <w:bottom w:val="none" w:sz="0" w:space="0" w:color="auto"/>
        <w:right w:val="none" w:sz="0" w:space="0" w:color="auto"/>
      </w:divBdr>
    </w:div>
    <w:div w:id="1130394683">
      <w:bodyDiv w:val="1"/>
      <w:marLeft w:val="0"/>
      <w:marRight w:val="0"/>
      <w:marTop w:val="0"/>
      <w:marBottom w:val="0"/>
      <w:divBdr>
        <w:top w:val="none" w:sz="0" w:space="0" w:color="auto"/>
        <w:left w:val="none" w:sz="0" w:space="0" w:color="auto"/>
        <w:bottom w:val="none" w:sz="0" w:space="0" w:color="auto"/>
        <w:right w:val="none" w:sz="0" w:space="0" w:color="auto"/>
      </w:divBdr>
      <w:divsChild>
        <w:div w:id="202408438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149403119">
      <w:bodyDiv w:val="1"/>
      <w:marLeft w:val="0"/>
      <w:marRight w:val="0"/>
      <w:marTop w:val="0"/>
      <w:marBottom w:val="0"/>
      <w:divBdr>
        <w:top w:val="none" w:sz="0" w:space="0" w:color="auto"/>
        <w:left w:val="none" w:sz="0" w:space="0" w:color="auto"/>
        <w:bottom w:val="none" w:sz="0" w:space="0" w:color="auto"/>
        <w:right w:val="none" w:sz="0" w:space="0" w:color="auto"/>
      </w:divBdr>
    </w:div>
    <w:div w:id="1170094880">
      <w:bodyDiv w:val="1"/>
      <w:marLeft w:val="0"/>
      <w:marRight w:val="0"/>
      <w:marTop w:val="0"/>
      <w:marBottom w:val="0"/>
      <w:divBdr>
        <w:top w:val="none" w:sz="0" w:space="0" w:color="auto"/>
        <w:left w:val="none" w:sz="0" w:space="0" w:color="auto"/>
        <w:bottom w:val="none" w:sz="0" w:space="0" w:color="auto"/>
        <w:right w:val="none" w:sz="0" w:space="0" w:color="auto"/>
      </w:divBdr>
      <w:divsChild>
        <w:div w:id="194688567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192955464">
      <w:bodyDiv w:val="1"/>
      <w:marLeft w:val="0"/>
      <w:marRight w:val="0"/>
      <w:marTop w:val="0"/>
      <w:marBottom w:val="0"/>
      <w:divBdr>
        <w:top w:val="none" w:sz="0" w:space="0" w:color="auto"/>
        <w:left w:val="none" w:sz="0" w:space="0" w:color="auto"/>
        <w:bottom w:val="none" w:sz="0" w:space="0" w:color="auto"/>
        <w:right w:val="none" w:sz="0" w:space="0" w:color="auto"/>
      </w:divBdr>
    </w:div>
    <w:div w:id="1195652654">
      <w:bodyDiv w:val="1"/>
      <w:marLeft w:val="0"/>
      <w:marRight w:val="0"/>
      <w:marTop w:val="0"/>
      <w:marBottom w:val="0"/>
      <w:divBdr>
        <w:top w:val="none" w:sz="0" w:space="0" w:color="auto"/>
        <w:left w:val="none" w:sz="0" w:space="0" w:color="auto"/>
        <w:bottom w:val="none" w:sz="0" w:space="0" w:color="auto"/>
        <w:right w:val="none" w:sz="0" w:space="0" w:color="auto"/>
      </w:divBdr>
    </w:div>
    <w:div w:id="1296372152">
      <w:bodyDiv w:val="1"/>
      <w:marLeft w:val="0"/>
      <w:marRight w:val="0"/>
      <w:marTop w:val="0"/>
      <w:marBottom w:val="0"/>
      <w:divBdr>
        <w:top w:val="none" w:sz="0" w:space="0" w:color="auto"/>
        <w:left w:val="none" w:sz="0" w:space="0" w:color="auto"/>
        <w:bottom w:val="none" w:sz="0" w:space="0" w:color="auto"/>
        <w:right w:val="none" w:sz="0" w:space="0" w:color="auto"/>
      </w:divBdr>
    </w:div>
    <w:div w:id="1309479000">
      <w:bodyDiv w:val="1"/>
      <w:marLeft w:val="0"/>
      <w:marRight w:val="0"/>
      <w:marTop w:val="0"/>
      <w:marBottom w:val="0"/>
      <w:divBdr>
        <w:top w:val="none" w:sz="0" w:space="0" w:color="auto"/>
        <w:left w:val="none" w:sz="0" w:space="0" w:color="auto"/>
        <w:bottom w:val="none" w:sz="0" w:space="0" w:color="auto"/>
        <w:right w:val="none" w:sz="0" w:space="0" w:color="auto"/>
      </w:divBdr>
      <w:divsChild>
        <w:div w:id="163112956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27396289">
      <w:bodyDiv w:val="1"/>
      <w:marLeft w:val="0"/>
      <w:marRight w:val="0"/>
      <w:marTop w:val="0"/>
      <w:marBottom w:val="0"/>
      <w:divBdr>
        <w:top w:val="none" w:sz="0" w:space="0" w:color="auto"/>
        <w:left w:val="none" w:sz="0" w:space="0" w:color="auto"/>
        <w:bottom w:val="none" w:sz="0" w:space="0" w:color="auto"/>
        <w:right w:val="none" w:sz="0" w:space="0" w:color="auto"/>
      </w:divBdr>
    </w:div>
    <w:div w:id="1346403351">
      <w:bodyDiv w:val="1"/>
      <w:marLeft w:val="0"/>
      <w:marRight w:val="0"/>
      <w:marTop w:val="0"/>
      <w:marBottom w:val="0"/>
      <w:divBdr>
        <w:top w:val="none" w:sz="0" w:space="0" w:color="auto"/>
        <w:left w:val="none" w:sz="0" w:space="0" w:color="auto"/>
        <w:bottom w:val="none" w:sz="0" w:space="0" w:color="auto"/>
        <w:right w:val="none" w:sz="0" w:space="0" w:color="auto"/>
      </w:divBdr>
      <w:divsChild>
        <w:div w:id="1542278538">
          <w:marLeft w:val="0"/>
          <w:marRight w:val="0"/>
          <w:marTop w:val="0"/>
          <w:marBottom w:val="0"/>
          <w:divBdr>
            <w:top w:val="none" w:sz="0" w:space="0" w:color="auto"/>
            <w:left w:val="none" w:sz="0" w:space="0" w:color="auto"/>
            <w:bottom w:val="none" w:sz="0" w:space="0" w:color="auto"/>
            <w:right w:val="none" w:sz="0" w:space="0" w:color="auto"/>
          </w:divBdr>
        </w:div>
      </w:divsChild>
    </w:div>
    <w:div w:id="1390180788">
      <w:bodyDiv w:val="1"/>
      <w:marLeft w:val="0"/>
      <w:marRight w:val="0"/>
      <w:marTop w:val="0"/>
      <w:marBottom w:val="0"/>
      <w:divBdr>
        <w:top w:val="none" w:sz="0" w:space="0" w:color="auto"/>
        <w:left w:val="none" w:sz="0" w:space="0" w:color="auto"/>
        <w:bottom w:val="none" w:sz="0" w:space="0" w:color="auto"/>
        <w:right w:val="none" w:sz="0" w:space="0" w:color="auto"/>
      </w:divBdr>
    </w:div>
    <w:div w:id="1406803421">
      <w:bodyDiv w:val="1"/>
      <w:marLeft w:val="0"/>
      <w:marRight w:val="0"/>
      <w:marTop w:val="0"/>
      <w:marBottom w:val="0"/>
      <w:divBdr>
        <w:top w:val="none" w:sz="0" w:space="0" w:color="auto"/>
        <w:left w:val="none" w:sz="0" w:space="0" w:color="auto"/>
        <w:bottom w:val="none" w:sz="0" w:space="0" w:color="auto"/>
        <w:right w:val="none" w:sz="0" w:space="0" w:color="auto"/>
      </w:divBdr>
    </w:div>
    <w:div w:id="1423338877">
      <w:bodyDiv w:val="1"/>
      <w:marLeft w:val="0"/>
      <w:marRight w:val="0"/>
      <w:marTop w:val="0"/>
      <w:marBottom w:val="0"/>
      <w:divBdr>
        <w:top w:val="none" w:sz="0" w:space="0" w:color="auto"/>
        <w:left w:val="none" w:sz="0" w:space="0" w:color="auto"/>
        <w:bottom w:val="none" w:sz="0" w:space="0" w:color="auto"/>
        <w:right w:val="none" w:sz="0" w:space="0" w:color="auto"/>
      </w:divBdr>
    </w:div>
    <w:div w:id="1502969315">
      <w:bodyDiv w:val="1"/>
      <w:marLeft w:val="0"/>
      <w:marRight w:val="0"/>
      <w:marTop w:val="0"/>
      <w:marBottom w:val="0"/>
      <w:divBdr>
        <w:top w:val="none" w:sz="0" w:space="0" w:color="auto"/>
        <w:left w:val="none" w:sz="0" w:space="0" w:color="auto"/>
        <w:bottom w:val="none" w:sz="0" w:space="0" w:color="auto"/>
        <w:right w:val="none" w:sz="0" w:space="0" w:color="auto"/>
      </w:divBdr>
    </w:div>
    <w:div w:id="1541044907">
      <w:bodyDiv w:val="1"/>
      <w:marLeft w:val="0"/>
      <w:marRight w:val="0"/>
      <w:marTop w:val="0"/>
      <w:marBottom w:val="0"/>
      <w:divBdr>
        <w:top w:val="none" w:sz="0" w:space="0" w:color="auto"/>
        <w:left w:val="none" w:sz="0" w:space="0" w:color="auto"/>
        <w:bottom w:val="none" w:sz="0" w:space="0" w:color="auto"/>
        <w:right w:val="none" w:sz="0" w:space="0" w:color="auto"/>
      </w:divBdr>
    </w:div>
    <w:div w:id="1573075705">
      <w:bodyDiv w:val="1"/>
      <w:marLeft w:val="0"/>
      <w:marRight w:val="0"/>
      <w:marTop w:val="0"/>
      <w:marBottom w:val="0"/>
      <w:divBdr>
        <w:top w:val="none" w:sz="0" w:space="0" w:color="auto"/>
        <w:left w:val="none" w:sz="0" w:space="0" w:color="auto"/>
        <w:bottom w:val="none" w:sz="0" w:space="0" w:color="auto"/>
        <w:right w:val="none" w:sz="0" w:space="0" w:color="auto"/>
      </w:divBdr>
      <w:divsChild>
        <w:div w:id="1341080456">
          <w:marLeft w:val="0"/>
          <w:marRight w:val="0"/>
          <w:marTop w:val="0"/>
          <w:marBottom w:val="0"/>
          <w:divBdr>
            <w:top w:val="none" w:sz="0" w:space="0" w:color="auto"/>
            <w:left w:val="none" w:sz="0" w:space="0" w:color="auto"/>
            <w:bottom w:val="none" w:sz="0" w:space="0" w:color="auto"/>
            <w:right w:val="none" w:sz="0" w:space="0" w:color="auto"/>
          </w:divBdr>
        </w:div>
      </w:divsChild>
    </w:div>
    <w:div w:id="1614819679">
      <w:bodyDiv w:val="1"/>
      <w:marLeft w:val="0"/>
      <w:marRight w:val="0"/>
      <w:marTop w:val="0"/>
      <w:marBottom w:val="0"/>
      <w:divBdr>
        <w:top w:val="none" w:sz="0" w:space="0" w:color="auto"/>
        <w:left w:val="none" w:sz="0" w:space="0" w:color="auto"/>
        <w:bottom w:val="none" w:sz="0" w:space="0" w:color="auto"/>
        <w:right w:val="none" w:sz="0" w:space="0" w:color="auto"/>
      </w:divBdr>
      <w:divsChild>
        <w:div w:id="601498952">
          <w:marLeft w:val="0"/>
          <w:marRight w:val="0"/>
          <w:marTop w:val="0"/>
          <w:marBottom w:val="0"/>
          <w:divBdr>
            <w:top w:val="none" w:sz="0" w:space="0" w:color="auto"/>
            <w:left w:val="none" w:sz="0" w:space="0" w:color="auto"/>
            <w:bottom w:val="none" w:sz="0" w:space="0" w:color="auto"/>
            <w:right w:val="none" w:sz="0" w:space="0" w:color="auto"/>
          </w:divBdr>
          <w:divsChild>
            <w:div w:id="1407411298">
              <w:marLeft w:val="0"/>
              <w:marRight w:val="0"/>
              <w:marTop w:val="0"/>
              <w:marBottom w:val="0"/>
              <w:divBdr>
                <w:top w:val="none" w:sz="0" w:space="0" w:color="auto"/>
                <w:left w:val="none" w:sz="0" w:space="0" w:color="auto"/>
                <w:bottom w:val="none" w:sz="0" w:space="0" w:color="auto"/>
                <w:right w:val="none" w:sz="0" w:space="0" w:color="auto"/>
              </w:divBdr>
              <w:divsChild>
                <w:div w:id="18621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01259">
      <w:bodyDiv w:val="1"/>
      <w:marLeft w:val="0"/>
      <w:marRight w:val="0"/>
      <w:marTop w:val="0"/>
      <w:marBottom w:val="0"/>
      <w:divBdr>
        <w:top w:val="none" w:sz="0" w:space="0" w:color="auto"/>
        <w:left w:val="none" w:sz="0" w:space="0" w:color="auto"/>
        <w:bottom w:val="none" w:sz="0" w:space="0" w:color="auto"/>
        <w:right w:val="none" w:sz="0" w:space="0" w:color="auto"/>
      </w:divBdr>
    </w:div>
    <w:div w:id="1687977026">
      <w:bodyDiv w:val="1"/>
      <w:marLeft w:val="0"/>
      <w:marRight w:val="0"/>
      <w:marTop w:val="0"/>
      <w:marBottom w:val="0"/>
      <w:divBdr>
        <w:top w:val="none" w:sz="0" w:space="0" w:color="auto"/>
        <w:left w:val="none" w:sz="0" w:space="0" w:color="auto"/>
        <w:bottom w:val="none" w:sz="0" w:space="0" w:color="auto"/>
        <w:right w:val="none" w:sz="0" w:space="0" w:color="auto"/>
      </w:divBdr>
    </w:div>
    <w:div w:id="1691565214">
      <w:bodyDiv w:val="1"/>
      <w:marLeft w:val="0"/>
      <w:marRight w:val="0"/>
      <w:marTop w:val="0"/>
      <w:marBottom w:val="0"/>
      <w:divBdr>
        <w:top w:val="none" w:sz="0" w:space="0" w:color="auto"/>
        <w:left w:val="none" w:sz="0" w:space="0" w:color="auto"/>
        <w:bottom w:val="none" w:sz="0" w:space="0" w:color="auto"/>
        <w:right w:val="none" w:sz="0" w:space="0" w:color="auto"/>
      </w:divBdr>
    </w:div>
    <w:div w:id="1744258512">
      <w:bodyDiv w:val="1"/>
      <w:marLeft w:val="0"/>
      <w:marRight w:val="0"/>
      <w:marTop w:val="0"/>
      <w:marBottom w:val="0"/>
      <w:divBdr>
        <w:top w:val="none" w:sz="0" w:space="0" w:color="auto"/>
        <w:left w:val="none" w:sz="0" w:space="0" w:color="auto"/>
        <w:bottom w:val="none" w:sz="0" w:space="0" w:color="auto"/>
        <w:right w:val="none" w:sz="0" w:space="0" w:color="auto"/>
      </w:divBdr>
      <w:divsChild>
        <w:div w:id="33241348">
          <w:marLeft w:val="0"/>
          <w:marRight w:val="0"/>
          <w:marTop w:val="0"/>
          <w:marBottom w:val="0"/>
          <w:divBdr>
            <w:top w:val="none" w:sz="0" w:space="0" w:color="auto"/>
            <w:left w:val="none" w:sz="0" w:space="0" w:color="auto"/>
            <w:bottom w:val="none" w:sz="0" w:space="0" w:color="auto"/>
            <w:right w:val="none" w:sz="0" w:space="0" w:color="auto"/>
          </w:divBdr>
        </w:div>
      </w:divsChild>
    </w:div>
    <w:div w:id="1782607263">
      <w:bodyDiv w:val="1"/>
      <w:marLeft w:val="0"/>
      <w:marRight w:val="0"/>
      <w:marTop w:val="0"/>
      <w:marBottom w:val="0"/>
      <w:divBdr>
        <w:top w:val="none" w:sz="0" w:space="0" w:color="auto"/>
        <w:left w:val="none" w:sz="0" w:space="0" w:color="auto"/>
        <w:bottom w:val="none" w:sz="0" w:space="0" w:color="auto"/>
        <w:right w:val="none" w:sz="0" w:space="0" w:color="auto"/>
      </w:divBdr>
    </w:div>
    <w:div w:id="1804272814">
      <w:bodyDiv w:val="1"/>
      <w:marLeft w:val="0"/>
      <w:marRight w:val="0"/>
      <w:marTop w:val="0"/>
      <w:marBottom w:val="0"/>
      <w:divBdr>
        <w:top w:val="none" w:sz="0" w:space="0" w:color="auto"/>
        <w:left w:val="none" w:sz="0" w:space="0" w:color="auto"/>
        <w:bottom w:val="none" w:sz="0" w:space="0" w:color="auto"/>
        <w:right w:val="none" w:sz="0" w:space="0" w:color="auto"/>
      </w:divBdr>
    </w:div>
    <w:div w:id="1805923724">
      <w:bodyDiv w:val="1"/>
      <w:marLeft w:val="0"/>
      <w:marRight w:val="0"/>
      <w:marTop w:val="0"/>
      <w:marBottom w:val="0"/>
      <w:divBdr>
        <w:top w:val="none" w:sz="0" w:space="0" w:color="auto"/>
        <w:left w:val="none" w:sz="0" w:space="0" w:color="auto"/>
        <w:bottom w:val="none" w:sz="0" w:space="0" w:color="auto"/>
        <w:right w:val="none" w:sz="0" w:space="0" w:color="auto"/>
      </w:divBdr>
    </w:div>
    <w:div w:id="1823620354">
      <w:bodyDiv w:val="1"/>
      <w:marLeft w:val="0"/>
      <w:marRight w:val="0"/>
      <w:marTop w:val="0"/>
      <w:marBottom w:val="0"/>
      <w:divBdr>
        <w:top w:val="none" w:sz="0" w:space="0" w:color="auto"/>
        <w:left w:val="none" w:sz="0" w:space="0" w:color="auto"/>
        <w:bottom w:val="none" w:sz="0" w:space="0" w:color="auto"/>
        <w:right w:val="none" w:sz="0" w:space="0" w:color="auto"/>
      </w:divBdr>
    </w:div>
    <w:div w:id="1873106387">
      <w:bodyDiv w:val="1"/>
      <w:marLeft w:val="0"/>
      <w:marRight w:val="0"/>
      <w:marTop w:val="0"/>
      <w:marBottom w:val="0"/>
      <w:divBdr>
        <w:top w:val="none" w:sz="0" w:space="0" w:color="auto"/>
        <w:left w:val="none" w:sz="0" w:space="0" w:color="auto"/>
        <w:bottom w:val="none" w:sz="0" w:space="0" w:color="auto"/>
        <w:right w:val="none" w:sz="0" w:space="0" w:color="auto"/>
      </w:divBdr>
    </w:div>
    <w:div w:id="1928731253">
      <w:bodyDiv w:val="1"/>
      <w:marLeft w:val="0"/>
      <w:marRight w:val="0"/>
      <w:marTop w:val="0"/>
      <w:marBottom w:val="0"/>
      <w:divBdr>
        <w:top w:val="none" w:sz="0" w:space="0" w:color="auto"/>
        <w:left w:val="none" w:sz="0" w:space="0" w:color="auto"/>
        <w:bottom w:val="none" w:sz="0" w:space="0" w:color="auto"/>
        <w:right w:val="none" w:sz="0" w:space="0" w:color="auto"/>
      </w:divBdr>
    </w:div>
    <w:div w:id="2039626498">
      <w:bodyDiv w:val="1"/>
      <w:marLeft w:val="0"/>
      <w:marRight w:val="0"/>
      <w:marTop w:val="0"/>
      <w:marBottom w:val="0"/>
      <w:divBdr>
        <w:top w:val="none" w:sz="0" w:space="0" w:color="auto"/>
        <w:left w:val="none" w:sz="0" w:space="0" w:color="auto"/>
        <w:bottom w:val="none" w:sz="0" w:space="0" w:color="auto"/>
        <w:right w:val="none" w:sz="0" w:space="0" w:color="auto"/>
      </w:divBdr>
    </w:div>
    <w:div w:id="211328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pmfiles1.com/hhbc.com/overview-1-samuel-revised.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ref.ly/logosres/nivac09sa?ref=Bible.1Sa13.23-14.52&amp;off=15892&amp;ctx=Bridging+Contexts%0a~Dependence+on+God+and+" TargetMode="External"/><Relationship Id="rId1" Type="http://schemas.openxmlformats.org/officeDocument/2006/relationships/hyperlink" Target="https://ref.ly/logosres/nivac09sa?ref=Bible.1Sa13.23-14.52&amp;off=15892&amp;ctx=Bridging+Contexts%0a~Dependence+on+God+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Hea16</b:Tag>
    <b:SourceType>Book</b:SourceType>
    <b:Guid>{6F0256BD-03E6-DE45-BEDC-F7FA3411837A}</b:Guid>
    <b:Author>
      <b:Author>
        <b:NameList>
          <b:Person>
            <b:Last>J.D.Greear</b:Last>
            <b:First>Heath</b:First>
            <b:Middle>Thoms and</b:Middle>
          </b:Person>
        </b:NameList>
      </b:Author>
    </b:Author>
    <b:Title>Christ-Centered Exposition: Exalting Jesus in 1 &amp; 2 Samuel</b:Title>
    <b:City>Brentwood, TN</b:City>
    <b:Publisher>Holman</b:Publisher>
    <b:Year>2016</b:Year>
    <b:RefOrder>1</b:RefOrder>
  </b:Source>
</b:Sources>
</file>

<file path=customXml/itemProps1.xml><?xml version="1.0" encoding="utf-8"?>
<ds:datastoreItem xmlns:ds="http://schemas.openxmlformats.org/officeDocument/2006/customXml" ds:itemID="{4FB68094-DEA0-F349-902F-BF928739B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Liggett</dc:creator>
  <cp:keywords/>
  <dc:description/>
  <cp:lastModifiedBy>Tatyana Dawson</cp:lastModifiedBy>
  <cp:revision>2</cp:revision>
  <cp:lastPrinted>2024-11-08T18:27:00Z</cp:lastPrinted>
  <dcterms:created xsi:type="dcterms:W3CDTF">2024-11-13T15:01:00Z</dcterms:created>
  <dcterms:modified xsi:type="dcterms:W3CDTF">2024-11-13T15:01:00Z</dcterms:modified>
</cp:coreProperties>
</file>