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7D53A2DF" w:rsidR="00F57503" w:rsidRPr="0088062F" w:rsidRDefault="005C43EF" w:rsidP="009C788A">
      <w:pPr>
        <w:outlineLvl w:val="0"/>
        <w:rPr>
          <w:rFonts w:ascii="Calibri" w:hAnsi="Calibri"/>
          <w:b/>
          <w:sz w:val="30"/>
          <w:szCs w:val="30"/>
        </w:rPr>
      </w:pPr>
      <w:r>
        <w:rPr>
          <w:rFonts w:ascii="Calibri" w:hAnsi="Calibri"/>
          <w:b/>
          <w:sz w:val="30"/>
          <w:szCs w:val="30"/>
        </w:rPr>
        <w:t>Lesson 4</w:t>
      </w:r>
      <w:r w:rsidR="00AC0D40">
        <w:rPr>
          <w:rFonts w:ascii="Calibri" w:hAnsi="Calibri"/>
          <w:b/>
          <w:sz w:val="30"/>
          <w:szCs w:val="30"/>
        </w:rPr>
        <w:t>:</w:t>
      </w:r>
      <w:r w:rsidR="001A4974">
        <w:rPr>
          <w:rFonts w:ascii="Calibri" w:hAnsi="Calibri"/>
          <w:b/>
          <w:sz w:val="30"/>
          <w:szCs w:val="30"/>
        </w:rPr>
        <w:t xml:space="preserve"> </w:t>
      </w:r>
      <w:r w:rsidR="00496DFA">
        <w:rPr>
          <w:rFonts w:ascii="Calibri" w:hAnsi="Calibri"/>
          <w:b/>
          <w:sz w:val="30"/>
          <w:szCs w:val="30"/>
        </w:rPr>
        <w:t>Rooted in Victory</w:t>
      </w:r>
      <w:r w:rsidR="00AC0D40">
        <w:rPr>
          <w:rFonts w:ascii="Calibri" w:hAnsi="Calibri"/>
          <w:b/>
          <w:sz w:val="30"/>
          <w:szCs w:val="30"/>
        </w:rPr>
        <w:t xml:space="preserve"> </w:t>
      </w:r>
      <w:r w:rsidR="00496DFA">
        <w:rPr>
          <w:rFonts w:ascii="Calibri" w:hAnsi="Calibri" w:cs="Times New Roman"/>
          <w:i/>
          <w:sz w:val="30"/>
          <w:szCs w:val="30"/>
        </w:rPr>
        <w:t>Colossians 2</w:t>
      </w:r>
      <w:r w:rsidR="00466B3A" w:rsidRPr="00466B3A">
        <w:rPr>
          <w:rFonts w:ascii="Calibri" w:hAnsi="Calibri" w:cs="Times New Roman"/>
          <w:i/>
          <w:sz w:val="30"/>
          <w:szCs w:val="30"/>
        </w:rPr>
        <w:t>:</w:t>
      </w:r>
      <w:r w:rsidR="00496DFA">
        <w:rPr>
          <w:rFonts w:ascii="Calibri" w:hAnsi="Calibri" w:cs="Times New Roman"/>
          <w:i/>
          <w:sz w:val="30"/>
          <w:szCs w:val="30"/>
        </w:rPr>
        <w:t>6</w:t>
      </w:r>
      <w:r w:rsidR="00F15423">
        <w:rPr>
          <w:rFonts w:ascii="Calibri" w:hAnsi="Calibri" w:cs="Times New Roman"/>
          <w:i/>
          <w:sz w:val="30"/>
          <w:szCs w:val="30"/>
        </w:rPr>
        <w:t>–</w:t>
      </w:r>
      <w:r w:rsidR="00496DFA">
        <w:rPr>
          <w:rFonts w:ascii="Calibri" w:hAnsi="Calibri" w:cs="Times New Roman"/>
          <w:i/>
          <w:sz w:val="30"/>
          <w:szCs w:val="30"/>
        </w:rPr>
        <w:t>1</w:t>
      </w:r>
      <w:r w:rsidR="00FB759A">
        <w:rPr>
          <w:rFonts w:ascii="Calibri" w:hAnsi="Calibri" w:cs="Times New Roman"/>
          <w:i/>
          <w:sz w:val="30"/>
          <w:szCs w:val="30"/>
        </w:rPr>
        <w:t>5</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3032A9C6" w14:textId="2E895689" w:rsidR="00496DFA" w:rsidRPr="00496DFA" w:rsidRDefault="00496DFA" w:rsidP="00496DFA">
      <w:pPr>
        <w:rPr>
          <w:rFonts w:ascii="Calibri" w:hAnsi="Calibri" w:cs="Times New Roman"/>
          <w:b/>
        </w:rPr>
      </w:pPr>
      <w:r w:rsidRPr="00496DFA">
        <w:rPr>
          <w:rFonts w:ascii="Calibri" w:hAnsi="Calibri"/>
          <w:b/>
          <w:sz w:val="24"/>
          <w:szCs w:val="24"/>
        </w:rPr>
        <w:t xml:space="preserve">Main Point: </w:t>
      </w:r>
      <w:r w:rsidRPr="00496DFA">
        <w:rPr>
          <w:rFonts w:ascii="Calibri" w:hAnsi="Calibri" w:cs="Times New Roman"/>
          <w:b/>
          <w:sz w:val="24"/>
          <w:szCs w:val="24"/>
        </w:rPr>
        <w:t xml:space="preserve">We advance the </w:t>
      </w:r>
      <w:r w:rsidR="00F15423">
        <w:rPr>
          <w:rFonts w:ascii="Calibri" w:hAnsi="Calibri" w:cs="Times New Roman"/>
          <w:b/>
          <w:sz w:val="24"/>
          <w:szCs w:val="24"/>
        </w:rPr>
        <w:t>G</w:t>
      </w:r>
      <w:r w:rsidRPr="00496DFA">
        <w:rPr>
          <w:rFonts w:ascii="Calibri" w:hAnsi="Calibri" w:cs="Times New Roman"/>
          <w:b/>
          <w:sz w:val="24"/>
          <w:szCs w:val="24"/>
        </w:rPr>
        <w:t>ospel as we root our faith in Christ’s victory.</w:t>
      </w:r>
    </w:p>
    <w:p w14:paraId="6B68BC2C" w14:textId="5AE8E3EE" w:rsidR="00496DFA" w:rsidRPr="008737D1" w:rsidRDefault="00496DFA" w:rsidP="00496DFA">
      <w:pPr>
        <w:rPr>
          <w:rFonts w:ascii="Calibri" w:hAnsi="Calibri" w:cs="Times New Roman"/>
          <w:sz w:val="24"/>
          <w:szCs w:val="24"/>
        </w:rPr>
      </w:pPr>
      <w:r w:rsidRPr="008737D1">
        <w:rPr>
          <w:rFonts w:ascii="Calibri" w:hAnsi="Calibri" w:cs="Times New Roman"/>
          <w:sz w:val="24"/>
          <w:szCs w:val="24"/>
        </w:rPr>
        <w:t xml:space="preserve">Coming to faith in Christ is the most important experience of our lives. The moment we surrender our lives to the lordship of Christ should not be minimized. Throughout </w:t>
      </w:r>
      <w:r w:rsidR="00F15423">
        <w:rPr>
          <w:rFonts w:ascii="Calibri" w:hAnsi="Calibri" w:cs="Times New Roman"/>
          <w:sz w:val="24"/>
          <w:szCs w:val="24"/>
        </w:rPr>
        <w:t>his</w:t>
      </w:r>
      <w:r w:rsidR="00F15423" w:rsidRPr="008737D1">
        <w:rPr>
          <w:rFonts w:ascii="Calibri" w:hAnsi="Calibri" w:cs="Times New Roman"/>
          <w:sz w:val="24"/>
          <w:szCs w:val="24"/>
        </w:rPr>
        <w:t xml:space="preserve"> </w:t>
      </w:r>
      <w:r w:rsidRPr="008737D1">
        <w:rPr>
          <w:rFonts w:ascii="Calibri" w:hAnsi="Calibri" w:cs="Times New Roman"/>
          <w:sz w:val="24"/>
          <w:szCs w:val="24"/>
        </w:rPr>
        <w:t>letters</w:t>
      </w:r>
      <w:r w:rsidR="00F15423">
        <w:rPr>
          <w:rFonts w:ascii="Calibri" w:hAnsi="Calibri" w:cs="Times New Roman"/>
          <w:sz w:val="24"/>
          <w:szCs w:val="24"/>
        </w:rPr>
        <w:t>, Paul</w:t>
      </w:r>
      <w:r w:rsidRPr="008737D1">
        <w:rPr>
          <w:rFonts w:ascii="Calibri" w:hAnsi="Calibri" w:cs="Times New Roman"/>
          <w:sz w:val="24"/>
          <w:szCs w:val="24"/>
        </w:rPr>
        <w:t xml:space="preserve"> conveys his rejoicing and gratitude for the faith of fellow believers. It is no small event when someone moves from death to life. There is rejoicing that takes place in heaven</w:t>
      </w:r>
      <w:r w:rsidR="00F15423">
        <w:rPr>
          <w:rFonts w:ascii="Calibri" w:hAnsi="Calibri" w:cs="Times New Roman"/>
          <w:sz w:val="24"/>
          <w:szCs w:val="24"/>
        </w:rPr>
        <w:t>,</w:t>
      </w:r>
      <w:r w:rsidRPr="008737D1">
        <w:rPr>
          <w:rFonts w:ascii="Calibri" w:hAnsi="Calibri" w:cs="Times New Roman"/>
          <w:sz w:val="24"/>
          <w:szCs w:val="24"/>
        </w:rPr>
        <w:t xml:space="preserve"> and there should be rejoicing that takes place here on earth when we witness the confession of someone</w:t>
      </w:r>
      <w:r w:rsidR="00F15423">
        <w:rPr>
          <w:rFonts w:ascii="Calibri" w:hAnsi="Calibri" w:cs="Times New Roman"/>
          <w:sz w:val="24"/>
          <w:szCs w:val="24"/>
        </w:rPr>
        <w:t>’s</w:t>
      </w:r>
      <w:r w:rsidRPr="008737D1">
        <w:rPr>
          <w:rFonts w:ascii="Calibri" w:hAnsi="Calibri" w:cs="Times New Roman"/>
          <w:sz w:val="24"/>
          <w:szCs w:val="24"/>
        </w:rPr>
        <w:t xml:space="preserve"> putting </w:t>
      </w:r>
      <w:r w:rsidR="00F15423">
        <w:rPr>
          <w:rFonts w:ascii="Calibri" w:hAnsi="Calibri" w:cs="Times New Roman"/>
          <w:sz w:val="24"/>
          <w:szCs w:val="24"/>
        </w:rPr>
        <w:t>his or her</w:t>
      </w:r>
      <w:r w:rsidR="00F15423" w:rsidRPr="008737D1">
        <w:rPr>
          <w:rFonts w:ascii="Calibri" w:hAnsi="Calibri" w:cs="Times New Roman"/>
          <w:sz w:val="24"/>
          <w:szCs w:val="24"/>
        </w:rPr>
        <w:t xml:space="preserve"> </w:t>
      </w:r>
      <w:r w:rsidRPr="008737D1">
        <w:rPr>
          <w:rFonts w:ascii="Calibri" w:hAnsi="Calibri" w:cs="Times New Roman"/>
          <w:sz w:val="24"/>
          <w:szCs w:val="24"/>
        </w:rPr>
        <w:t xml:space="preserve">trust in Jesus. </w:t>
      </w:r>
    </w:p>
    <w:p w14:paraId="433D5477" w14:textId="7C4037E1" w:rsidR="00496DFA" w:rsidRPr="008737D1" w:rsidRDefault="00496DFA" w:rsidP="00496DFA">
      <w:pPr>
        <w:rPr>
          <w:rFonts w:ascii="Calibri" w:hAnsi="Calibri" w:cs="Times New Roman"/>
          <w:sz w:val="24"/>
          <w:szCs w:val="24"/>
        </w:rPr>
      </w:pPr>
      <w:r w:rsidRPr="008737D1">
        <w:rPr>
          <w:rFonts w:ascii="Calibri" w:hAnsi="Calibri" w:cs="Times New Roman"/>
          <w:sz w:val="24"/>
          <w:szCs w:val="24"/>
        </w:rPr>
        <w:t xml:space="preserve">This week we will discuss a passage in Colossians where Paul exhorts believers to continue in the faith with thankfulness for all that Christ has done. For your group time, divide your </w:t>
      </w:r>
      <w:r w:rsidR="00F15423">
        <w:rPr>
          <w:rFonts w:ascii="Calibri" w:hAnsi="Calibri" w:cs="Times New Roman"/>
          <w:sz w:val="24"/>
          <w:szCs w:val="24"/>
        </w:rPr>
        <w:t>class</w:t>
      </w:r>
      <w:r w:rsidRPr="008737D1">
        <w:rPr>
          <w:rFonts w:ascii="Calibri" w:hAnsi="Calibri" w:cs="Times New Roman"/>
          <w:sz w:val="24"/>
          <w:szCs w:val="24"/>
        </w:rPr>
        <w:t xml:space="preserve"> into groups of </w:t>
      </w:r>
      <w:r w:rsidR="00F15423">
        <w:rPr>
          <w:rFonts w:ascii="Calibri" w:hAnsi="Calibri" w:cs="Times New Roman"/>
          <w:sz w:val="24"/>
          <w:szCs w:val="24"/>
        </w:rPr>
        <w:t>three</w:t>
      </w:r>
      <w:r w:rsidR="00F15423" w:rsidRPr="008737D1">
        <w:rPr>
          <w:rFonts w:ascii="Calibri" w:hAnsi="Calibri" w:cs="Times New Roman"/>
          <w:sz w:val="24"/>
          <w:szCs w:val="24"/>
        </w:rPr>
        <w:t xml:space="preserve"> </w:t>
      </w:r>
      <w:r w:rsidRPr="008737D1">
        <w:rPr>
          <w:rFonts w:ascii="Calibri" w:hAnsi="Calibri" w:cs="Times New Roman"/>
          <w:sz w:val="24"/>
          <w:szCs w:val="24"/>
        </w:rPr>
        <w:t xml:space="preserve">and have each </w:t>
      </w:r>
      <w:r w:rsidR="00F15423">
        <w:rPr>
          <w:rFonts w:ascii="Calibri" w:hAnsi="Calibri" w:cs="Times New Roman"/>
          <w:sz w:val="24"/>
          <w:szCs w:val="24"/>
        </w:rPr>
        <w:t>one</w:t>
      </w:r>
      <w:r w:rsidRPr="008737D1">
        <w:rPr>
          <w:rFonts w:ascii="Calibri" w:hAnsi="Calibri" w:cs="Times New Roman"/>
          <w:sz w:val="24"/>
          <w:szCs w:val="24"/>
        </w:rPr>
        <w:t xml:space="preserve"> share </w:t>
      </w:r>
      <w:r w:rsidR="00F15423">
        <w:rPr>
          <w:rFonts w:ascii="Calibri" w:hAnsi="Calibri" w:cs="Times New Roman"/>
          <w:sz w:val="24"/>
          <w:szCs w:val="24"/>
        </w:rPr>
        <w:t xml:space="preserve">with his or her group about </w:t>
      </w:r>
      <w:r w:rsidRPr="008737D1">
        <w:rPr>
          <w:rFonts w:ascii="Calibri" w:hAnsi="Calibri" w:cs="Times New Roman"/>
          <w:sz w:val="24"/>
          <w:szCs w:val="24"/>
        </w:rPr>
        <w:t xml:space="preserve">how they came to faith. Encourage the listeners to really listen to each testimony and ask the Lord to give them hearts of gratitude for the stories of their brothers and sisters in Christ. Encourage each group to have a time of prayer where they express their praise and gratitude to the Lord. </w:t>
      </w:r>
    </w:p>
    <w:p w14:paraId="437F1283" w14:textId="77777777" w:rsidR="00496DFA" w:rsidRDefault="00496DFA" w:rsidP="00496DFA">
      <w:pPr>
        <w:spacing w:after="0" w:line="240" w:lineRule="auto"/>
        <w:rPr>
          <w:rFonts w:ascii="Calibri" w:hAnsi="Calibri" w:cs="Times New Roman"/>
          <w:b/>
          <w:i/>
          <w:sz w:val="24"/>
          <w:szCs w:val="24"/>
        </w:rPr>
      </w:pPr>
      <w:r w:rsidRPr="00496DFA">
        <w:rPr>
          <w:rFonts w:ascii="Calibri" w:hAnsi="Calibri" w:cs="Times New Roman"/>
          <w:b/>
          <w:i/>
          <w:sz w:val="24"/>
          <w:szCs w:val="24"/>
        </w:rPr>
        <w:t>Why is everyone’s testimony of their journey with Christ a reason to be thankful?</w:t>
      </w:r>
    </w:p>
    <w:p w14:paraId="050E1A3A" w14:textId="77777777" w:rsidR="00496DFA" w:rsidRPr="00496DFA" w:rsidRDefault="00496DFA" w:rsidP="00496DFA">
      <w:pPr>
        <w:spacing w:after="0" w:line="240" w:lineRule="auto"/>
        <w:rPr>
          <w:rFonts w:ascii="Calibri" w:hAnsi="Calibri" w:cs="Times New Roman"/>
          <w:b/>
          <w:i/>
          <w:sz w:val="24"/>
          <w:szCs w:val="24"/>
        </w:rPr>
      </w:pPr>
    </w:p>
    <w:p w14:paraId="7CF5F11F" w14:textId="46ACB51D" w:rsidR="00496DFA" w:rsidRDefault="00496DFA" w:rsidP="00496DFA">
      <w:pPr>
        <w:spacing w:after="0" w:line="240" w:lineRule="auto"/>
        <w:rPr>
          <w:rFonts w:ascii="Calibri" w:hAnsi="Calibri" w:cs="Times New Roman"/>
          <w:b/>
          <w:i/>
          <w:sz w:val="24"/>
          <w:szCs w:val="24"/>
        </w:rPr>
      </w:pPr>
      <w:r w:rsidRPr="00496DFA">
        <w:rPr>
          <w:rFonts w:ascii="Calibri" w:hAnsi="Calibri" w:cs="Times New Roman"/>
          <w:b/>
          <w:i/>
          <w:sz w:val="24"/>
          <w:szCs w:val="24"/>
        </w:rPr>
        <w:t xml:space="preserve">How can the </w:t>
      </w:r>
      <w:r w:rsidR="00E739DF">
        <w:rPr>
          <w:rFonts w:ascii="Calibri" w:hAnsi="Calibri" w:cs="Times New Roman"/>
          <w:b/>
          <w:i/>
          <w:sz w:val="24"/>
          <w:szCs w:val="24"/>
        </w:rPr>
        <w:t>C</w:t>
      </w:r>
      <w:r w:rsidR="00E739DF" w:rsidRPr="00496DFA">
        <w:rPr>
          <w:rFonts w:ascii="Calibri" w:hAnsi="Calibri" w:cs="Times New Roman"/>
          <w:b/>
          <w:i/>
          <w:sz w:val="24"/>
          <w:szCs w:val="24"/>
        </w:rPr>
        <w:t xml:space="preserve">hurch </w:t>
      </w:r>
      <w:r w:rsidRPr="00496DFA">
        <w:rPr>
          <w:rFonts w:ascii="Calibri" w:hAnsi="Calibri" w:cs="Times New Roman"/>
          <w:b/>
          <w:i/>
          <w:sz w:val="24"/>
          <w:szCs w:val="24"/>
        </w:rPr>
        <w:t>practice more tangible displays of gratitude for believers not only coming to faith but remaining rooted in the faith after years of being a Christian?</w:t>
      </w:r>
    </w:p>
    <w:p w14:paraId="0910CE3C" w14:textId="77777777" w:rsidR="00496DFA" w:rsidRPr="00496DFA" w:rsidRDefault="00496DFA" w:rsidP="00496DFA">
      <w:pPr>
        <w:spacing w:after="0" w:line="240" w:lineRule="auto"/>
        <w:rPr>
          <w:rFonts w:ascii="Calibri" w:hAnsi="Calibri" w:cs="Times New Roman"/>
          <w:b/>
          <w:i/>
          <w:sz w:val="24"/>
          <w:szCs w:val="24"/>
        </w:rPr>
      </w:pPr>
    </w:p>
    <w:p w14:paraId="408099D2" w14:textId="70BB006C" w:rsidR="00680314" w:rsidRDefault="00496DFA" w:rsidP="00496DFA">
      <w:pPr>
        <w:spacing w:after="0" w:line="240" w:lineRule="auto"/>
        <w:rPr>
          <w:rFonts w:ascii="Calibri" w:hAnsi="Calibri" w:cs="Times New Roman"/>
          <w:b/>
          <w:i/>
          <w:sz w:val="24"/>
          <w:szCs w:val="24"/>
        </w:rPr>
      </w:pPr>
      <w:r w:rsidRPr="00496DFA">
        <w:rPr>
          <w:rFonts w:ascii="Calibri" w:hAnsi="Calibri" w:cs="Times New Roman"/>
          <w:b/>
          <w:i/>
          <w:sz w:val="24"/>
          <w:szCs w:val="24"/>
        </w:rPr>
        <w:t>What are aspects of life that may cause us to swerve to the right or to the left in our journeys with Christ?</w:t>
      </w:r>
    </w:p>
    <w:p w14:paraId="50827FCA" w14:textId="77777777" w:rsidR="00E739DF" w:rsidRDefault="00E739DF" w:rsidP="00496DFA">
      <w:pPr>
        <w:spacing w:after="0" w:line="240" w:lineRule="auto"/>
        <w:rPr>
          <w:rFonts w:ascii="Calibri" w:hAnsi="Calibri" w:cs="Times New Roman"/>
          <w:b/>
          <w:i/>
          <w:sz w:val="24"/>
          <w:szCs w:val="24"/>
        </w:rPr>
      </w:pPr>
    </w:p>
    <w:p w14:paraId="396D55C7" w14:textId="77777777" w:rsidR="00E739DF" w:rsidRPr="00496DFA" w:rsidRDefault="00E739DF" w:rsidP="00496DFA">
      <w:pPr>
        <w:spacing w:after="0" w:line="240" w:lineRule="auto"/>
        <w:rPr>
          <w:rFonts w:ascii="Calibri" w:hAnsi="Calibri" w:cs="Times New Roman"/>
          <w:b/>
          <w:i/>
          <w:sz w:val="24"/>
          <w:szCs w:val="24"/>
        </w:rPr>
      </w:pPr>
    </w:p>
    <w:p w14:paraId="1831266F" w14:textId="04D62FE5" w:rsidR="00496DFA" w:rsidRPr="00496DFA" w:rsidRDefault="005C43EF" w:rsidP="00496DFA">
      <w:pPr>
        <w:outlineLvl w:val="0"/>
        <w:rPr>
          <w:rFonts w:ascii="Calibri" w:hAnsi="Calibri"/>
          <w:b/>
          <w:sz w:val="30"/>
          <w:szCs w:val="30"/>
        </w:rPr>
      </w:pPr>
      <w:r>
        <w:rPr>
          <w:rFonts w:ascii="Calibri" w:hAnsi="Calibri"/>
          <w:b/>
          <w:sz w:val="30"/>
          <w:szCs w:val="30"/>
        </w:rPr>
        <w:t>Lesson 4</w:t>
      </w:r>
      <w:r w:rsidR="00496DFA" w:rsidRPr="00496DFA">
        <w:rPr>
          <w:rFonts w:ascii="Calibri" w:hAnsi="Calibri"/>
          <w:b/>
          <w:sz w:val="30"/>
          <w:szCs w:val="30"/>
        </w:rPr>
        <w:t xml:space="preserve">: Rooted in Victory </w:t>
      </w:r>
      <w:r w:rsidR="00496DFA" w:rsidRPr="00496DFA">
        <w:rPr>
          <w:rFonts w:ascii="Calibri" w:hAnsi="Calibri" w:cs="Times New Roman"/>
          <w:i/>
          <w:sz w:val="30"/>
          <w:szCs w:val="30"/>
        </w:rPr>
        <w:t>Colossians 2:6</w:t>
      </w:r>
      <w:r w:rsidR="00F15423">
        <w:rPr>
          <w:rFonts w:ascii="Calibri" w:hAnsi="Calibri" w:cs="Times New Roman"/>
          <w:i/>
          <w:sz w:val="30"/>
          <w:szCs w:val="30"/>
        </w:rPr>
        <w:t>–</w:t>
      </w:r>
      <w:r w:rsidR="00496DFA" w:rsidRPr="00496DFA">
        <w:rPr>
          <w:rFonts w:ascii="Calibri" w:hAnsi="Calibri" w:cs="Times New Roman"/>
          <w:i/>
          <w:sz w:val="30"/>
          <w:szCs w:val="30"/>
        </w:rPr>
        <w:t>15</w:t>
      </w:r>
    </w:p>
    <w:p w14:paraId="1A675340" w14:textId="77777777" w:rsidR="00970593" w:rsidRPr="00D42686" w:rsidRDefault="00D42686" w:rsidP="009C788A">
      <w:pPr>
        <w:outlineLvl w:val="0"/>
        <w:rPr>
          <w:b/>
          <w:sz w:val="30"/>
          <w:szCs w:val="24"/>
        </w:rPr>
      </w:pPr>
      <w:r>
        <w:rPr>
          <w:b/>
          <w:sz w:val="30"/>
          <w:szCs w:val="24"/>
        </w:rPr>
        <w:t>Book</w:t>
      </w:r>
    </w:p>
    <w:p w14:paraId="22A7CB27" w14:textId="6AACF578" w:rsidR="00496DFA" w:rsidRPr="00496DFA" w:rsidRDefault="00496DFA" w:rsidP="00496DFA">
      <w:pPr>
        <w:rPr>
          <w:rFonts w:ascii="Calibri" w:hAnsi="Calibri" w:cs="Times New Roman"/>
          <w:b/>
        </w:rPr>
      </w:pPr>
      <w:r w:rsidRPr="00496DFA">
        <w:rPr>
          <w:rFonts w:ascii="Calibri" w:hAnsi="Calibri"/>
          <w:b/>
          <w:sz w:val="24"/>
          <w:szCs w:val="24"/>
        </w:rPr>
        <w:t xml:space="preserve">Main Point: </w:t>
      </w:r>
      <w:r w:rsidRPr="00496DFA">
        <w:rPr>
          <w:rFonts w:ascii="Calibri" w:hAnsi="Calibri" w:cs="Times New Roman"/>
          <w:b/>
          <w:sz w:val="24"/>
          <w:szCs w:val="24"/>
        </w:rPr>
        <w:t xml:space="preserve">We advance the </w:t>
      </w:r>
      <w:r w:rsidR="00F15423">
        <w:rPr>
          <w:rFonts w:ascii="Calibri" w:hAnsi="Calibri" w:cs="Times New Roman"/>
          <w:b/>
          <w:sz w:val="24"/>
          <w:szCs w:val="24"/>
        </w:rPr>
        <w:t>G</w:t>
      </w:r>
      <w:r w:rsidR="00F15423" w:rsidRPr="00496DFA">
        <w:rPr>
          <w:rFonts w:ascii="Calibri" w:hAnsi="Calibri" w:cs="Times New Roman"/>
          <w:b/>
          <w:sz w:val="24"/>
          <w:szCs w:val="24"/>
        </w:rPr>
        <w:t xml:space="preserve">ospel </w:t>
      </w:r>
      <w:r w:rsidRPr="00496DFA">
        <w:rPr>
          <w:rFonts w:ascii="Calibri" w:hAnsi="Calibri" w:cs="Times New Roman"/>
          <w:b/>
          <w:sz w:val="24"/>
          <w:szCs w:val="24"/>
        </w:rPr>
        <w:t>as we root our faith in Christ’s victory.</w:t>
      </w:r>
    </w:p>
    <w:p w14:paraId="142334D5" w14:textId="4BA11830" w:rsidR="00E80990" w:rsidRDefault="00002D5E" w:rsidP="00EE37FF">
      <w:pPr>
        <w:rPr>
          <w:rFonts w:ascii="Calibri" w:hAnsi="Calibri" w:cs="Times New Roman"/>
          <w:sz w:val="24"/>
          <w:szCs w:val="24"/>
        </w:rPr>
      </w:pPr>
      <w:r w:rsidRPr="002779BE">
        <w:rPr>
          <w:rFonts w:ascii="Calibri" w:hAnsi="Calibri" w:cs="Calibri"/>
          <w:b/>
          <w:bCs/>
          <w:sz w:val="24"/>
          <w:szCs w:val="24"/>
        </w:rPr>
        <w:t>Text Summary</w:t>
      </w:r>
      <w:r w:rsidR="00EF28D4" w:rsidRPr="002779BE">
        <w:rPr>
          <w:rFonts w:ascii="Calibri" w:hAnsi="Calibri" w:cs="Calibri"/>
          <w:b/>
          <w:bCs/>
          <w:sz w:val="24"/>
          <w:szCs w:val="24"/>
        </w:rPr>
        <w:t xml:space="preserve">: </w:t>
      </w:r>
      <w:r w:rsidR="00496DFA" w:rsidRPr="008737D1">
        <w:rPr>
          <w:rFonts w:ascii="Calibri" w:hAnsi="Calibri" w:cs="Times New Roman"/>
          <w:sz w:val="24"/>
          <w:szCs w:val="24"/>
        </w:rPr>
        <w:t xml:space="preserve">This passage is central to the message of Colossians. Paul urges Christians to remain rooted in Christ. Despite the variety of religious opportunities of the culture, Christ is supreme. The fullness of God dwells in Christ alone; one need not look anywhere else. Paul encourages Christians to remember all that God has accomplished for them through Christ and that </w:t>
      </w:r>
      <w:r w:rsidR="00F15423">
        <w:rPr>
          <w:rFonts w:ascii="Calibri" w:hAnsi="Calibri" w:cs="Times New Roman"/>
          <w:sz w:val="24"/>
          <w:szCs w:val="24"/>
        </w:rPr>
        <w:t>H</w:t>
      </w:r>
      <w:r w:rsidR="00F15423" w:rsidRPr="008737D1">
        <w:rPr>
          <w:rFonts w:ascii="Calibri" w:hAnsi="Calibri" w:cs="Times New Roman"/>
          <w:sz w:val="24"/>
          <w:szCs w:val="24"/>
        </w:rPr>
        <w:t xml:space="preserve">e </w:t>
      </w:r>
      <w:r w:rsidR="00496DFA" w:rsidRPr="008737D1">
        <w:rPr>
          <w:rFonts w:ascii="Calibri" w:hAnsi="Calibri" w:cs="Times New Roman"/>
          <w:sz w:val="24"/>
          <w:szCs w:val="24"/>
        </w:rPr>
        <w:t>is before time and is worthy of all worship.</w:t>
      </w:r>
    </w:p>
    <w:p w14:paraId="7FCCA5F3" w14:textId="77777777" w:rsidR="001A4974" w:rsidRDefault="001A4974" w:rsidP="00EE37FF">
      <w:pPr>
        <w:rPr>
          <w:rFonts w:ascii="Calibri" w:hAnsi="Calibri" w:cs="Times New Roman"/>
          <w:sz w:val="24"/>
          <w:szCs w:val="24"/>
        </w:rPr>
      </w:pPr>
    </w:p>
    <w:p w14:paraId="7D61EC4B" w14:textId="0C3AFB48" w:rsidR="0088062F" w:rsidRPr="00466B3A" w:rsidRDefault="00466B3A" w:rsidP="0088062F">
      <w:pPr>
        <w:spacing w:after="0"/>
        <w:rPr>
          <w:rFonts w:ascii="Calibri" w:hAnsi="Calibri"/>
          <w:b/>
          <w:sz w:val="24"/>
          <w:szCs w:val="24"/>
        </w:rPr>
      </w:pPr>
      <w:r w:rsidRPr="00466B3A">
        <w:rPr>
          <w:rFonts w:ascii="Calibri" w:hAnsi="Calibri" w:cs="Times New Roman"/>
          <w:b/>
          <w:sz w:val="24"/>
          <w:szCs w:val="24"/>
        </w:rPr>
        <w:t>Colos</w:t>
      </w:r>
      <w:r w:rsidR="00496DFA">
        <w:rPr>
          <w:rFonts w:ascii="Calibri" w:hAnsi="Calibri" w:cs="Times New Roman"/>
          <w:b/>
          <w:sz w:val="24"/>
          <w:szCs w:val="24"/>
        </w:rPr>
        <w:t>sians 2:6</w:t>
      </w:r>
      <w:r w:rsidR="00F15423">
        <w:rPr>
          <w:rFonts w:ascii="Calibri" w:hAnsi="Calibri" w:cs="Times New Roman"/>
          <w:b/>
          <w:sz w:val="24"/>
          <w:szCs w:val="24"/>
        </w:rPr>
        <w:t>–</w:t>
      </w:r>
      <w:r w:rsidR="00496DFA">
        <w:rPr>
          <w:rFonts w:ascii="Calibri" w:hAnsi="Calibri" w:cs="Times New Roman"/>
          <w:b/>
          <w:sz w:val="24"/>
          <w:szCs w:val="24"/>
        </w:rPr>
        <w:t>7</w:t>
      </w:r>
      <w:r w:rsidRPr="00466B3A">
        <w:rPr>
          <w:rFonts w:ascii="Calibri" w:hAnsi="Calibri"/>
          <w:b/>
          <w:sz w:val="24"/>
          <w:szCs w:val="24"/>
        </w:rPr>
        <w:t xml:space="preserve"> </w:t>
      </w:r>
      <w:r w:rsidR="0088062F" w:rsidRPr="00466B3A">
        <w:rPr>
          <w:rFonts w:ascii="Calibri" w:hAnsi="Calibri"/>
          <w:b/>
          <w:sz w:val="24"/>
          <w:szCs w:val="24"/>
        </w:rPr>
        <w:t>[Read]</w:t>
      </w:r>
    </w:p>
    <w:p w14:paraId="1577FCE2" w14:textId="042D691B" w:rsidR="00E80990" w:rsidRPr="00E80990" w:rsidRDefault="00E80990" w:rsidP="0088062F">
      <w:pPr>
        <w:spacing w:after="0"/>
        <w:rPr>
          <w:rFonts w:ascii="Calibri" w:hAnsi="Calibri"/>
          <w:b/>
          <w:sz w:val="24"/>
          <w:szCs w:val="24"/>
        </w:rPr>
      </w:pPr>
      <w:r>
        <w:rPr>
          <w:rFonts w:ascii="Calibri" w:hAnsi="Calibri"/>
          <w:b/>
          <w:sz w:val="24"/>
          <w:szCs w:val="24"/>
        </w:rPr>
        <w:t xml:space="preserve">Sub-Point 1: </w:t>
      </w:r>
      <w:r w:rsidR="00496DFA" w:rsidRPr="008737D1">
        <w:rPr>
          <w:rFonts w:ascii="Calibri" w:hAnsi="Calibri" w:cs="Times New Roman"/>
          <w:sz w:val="24"/>
          <w:szCs w:val="24"/>
        </w:rPr>
        <w:t>Stay true to your life in Christ.</w:t>
      </w:r>
    </w:p>
    <w:p w14:paraId="403D190C" w14:textId="77777777" w:rsidR="00817969" w:rsidRPr="002779BE" w:rsidRDefault="00817969" w:rsidP="00817969">
      <w:pPr>
        <w:spacing w:after="0"/>
        <w:rPr>
          <w:rFonts w:ascii="Calibri" w:hAnsi="Calibri" w:cstheme="majorBidi"/>
          <w:b/>
          <w:bCs/>
          <w:sz w:val="24"/>
          <w:szCs w:val="24"/>
        </w:rPr>
      </w:pPr>
    </w:p>
    <w:p w14:paraId="0D173692" w14:textId="77777777" w:rsidR="00496DFA" w:rsidRPr="00496DFA" w:rsidRDefault="00496DFA" w:rsidP="00496DFA">
      <w:pPr>
        <w:spacing w:after="0" w:line="240" w:lineRule="auto"/>
        <w:rPr>
          <w:rFonts w:ascii="Calibri" w:hAnsi="Calibri" w:cs="Times New Roman"/>
          <w:b/>
          <w:i/>
          <w:sz w:val="24"/>
          <w:szCs w:val="24"/>
        </w:rPr>
      </w:pPr>
      <w:r w:rsidRPr="00496DFA">
        <w:rPr>
          <w:rFonts w:ascii="Calibri" w:hAnsi="Calibri" w:cs="Times New Roman"/>
          <w:b/>
          <w:i/>
          <w:sz w:val="24"/>
          <w:szCs w:val="24"/>
        </w:rPr>
        <w:t>How did the Colossian believers know what it meant to be rooted and built up in the faith, according to verse 7?</w:t>
      </w:r>
    </w:p>
    <w:p w14:paraId="107C49B0" w14:textId="77777777" w:rsidR="00496DFA" w:rsidRPr="008737D1" w:rsidRDefault="00496DFA" w:rsidP="00496DFA">
      <w:pPr>
        <w:pStyle w:val="ListParagraph"/>
        <w:spacing w:after="0" w:line="240" w:lineRule="auto"/>
        <w:rPr>
          <w:rFonts w:ascii="Calibri" w:hAnsi="Calibri" w:cs="Times New Roman"/>
          <w:sz w:val="24"/>
          <w:szCs w:val="24"/>
        </w:rPr>
      </w:pPr>
    </w:p>
    <w:p w14:paraId="4CA8C4A9" w14:textId="230A2E68" w:rsidR="00496DFA" w:rsidRPr="008737D1" w:rsidRDefault="00496DFA" w:rsidP="00496DFA">
      <w:pPr>
        <w:rPr>
          <w:rFonts w:ascii="Calibri" w:hAnsi="Calibri" w:cs="Times New Roman"/>
          <w:sz w:val="24"/>
          <w:szCs w:val="24"/>
        </w:rPr>
      </w:pPr>
      <w:r w:rsidRPr="008737D1">
        <w:rPr>
          <w:rFonts w:ascii="Calibri" w:hAnsi="Calibri" w:cs="Times New Roman"/>
          <w:sz w:val="24"/>
          <w:szCs w:val="24"/>
        </w:rPr>
        <w:t>Paul connects the flow of this passage with the context of the previous verses with his use of “</w:t>
      </w:r>
      <w:r w:rsidR="00F15423">
        <w:rPr>
          <w:rFonts w:ascii="Calibri" w:hAnsi="Calibri" w:cs="Times New Roman"/>
          <w:sz w:val="24"/>
          <w:szCs w:val="24"/>
        </w:rPr>
        <w:t>t</w:t>
      </w:r>
      <w:r w:rsidR="00F15423" w:rsidRPr="008737D1">
        <w:rPr>
          <w:rFonts w:ascii="Calibri" w:hAnsi="Calibri" w:cs="Times New Roman"/>
          <w:sz w:val="24"/>
          <w:szCs w:val="24"/>
        </w:rPr>
        <w:t>herefore</w:t>
      </w:r>
      <w:r w:rsidRPr="008737D1">
        <w:rPr>
          <w:rFonts w:ascii="Calibri" w:hAnsi="Calibri" w:cs="Times New Roman"/>
          <w:sz w:val="24"/>
          <w:szCs w:val="24"/>
        </w:rPr>
        <w:t xml:space="preserve">.” Knowing that salvation from God is available to all through Christ, Paul wants his readers to give their entire lives for sake of the </w:t>
      </w:r>
      <w:r w:rsidR="001179AA">
        <w:rPr>
          <w:rFonts w:ascii="Calibri" w:hAnsi="Calibri" w:cs="Times New Roman"/>
          <w:sz w:val="24"/>
          <w:szCs w:val="24"/>
        </w:rPr>
        <w:t>G</w:t>
      </w:r>
      <w:r w:rsidR="001179AA" w:rsidRPr="008737D1">
        <w:rPr>
          <w:rFonts w:ascii="Calibri" w:hAnsi="Calibri" w:cs="Times New Roman"/>
          <w:sz w:val="24"/>
          <w:szCs w:val="24"/>
        </w:rPr>
        <w:t>ospel</w:t>
      </w:r>
      <w:r w:rsidRPr="008737D1">
        <w:rPr>
          <w:rFonts w:ascii="Calibri" w:hAnsi="Calibri" w:cs="Times New Roman"/>
          <w:sz w:val="24"/>
          <w:szCs w:val="24"/>
        </w:rPr>
        <w:t xml:space="preserve">. Don’t come to God half-heartedly and every now and then. Now that the Colossians have come to Christ, Paul wants them to stay the course. </w:t>
      </w:r>
    </w:p>
    <w:p w14:paraId="26F7D68F" w14:textId="58A31655" w:rsidR="00496DFA" w:rsidRPr="008737D1" w:rsidRDefault="00496DFA" w:rsidP="00496DFA">
      <w:pPr>
        <w:rPr>
          <w:rFonts w:ascii="Calibri" w:hAnsi="Calibri" w:cs="Times New Roman"/>
          <w:sz w:val="24"/>
          <w:szCs w:val="24"/>
        </w:rPr>
      </w:pPr>
      <w:r w:rsidRPr="008737D1">
        <w:rPr>
          <w:rFonts w:ascii="Calibri" w:hAnsi="Calibri" w:cs="Times New Roman"/>
          <w:sz w:val="24"/>
          <w:szCs w:val="24"/>
        </w:rPr>
        <w:t xml:space="preserve">As indicated by the present active verb </w:t>
      </w:r>
      <w:proofErr w:type="spellStart"/>
      <w:r w:rsidRPr="008737D1">
        <w:rPr>
          <w:rFonts w:ascii="Calibri" w:hAnsi="Calibri" w:cs="Times New Roman"/>
          <w:i/>
          <w:sz w:val="24"/>
          <w:szCs w:val="24"/>
        </w:rPr>
        <w:t>perpateō</w:t>
      </w:r>
      <w:proofErr w:type="spellEnd"/>
      <w:r w:rsidRPr="008737D1">
        <w:rPr>
          <w:rFonts w:ascii="Calibri" w:hAnsi="Calibri" w:cs="Times New Roman"/>
          <w:sz w:val="24"/>
          <w:szCs w:val="24"/>
        </w:rPr>
        <w:t xml:space="preserve"> (</w:t>
      </w:r>
      <w:r w:rsidR="001179AA">
        <w:rPr>
          <w:rFonts w:ascii="Calibri" w:hAnsi="Calibri" w:cs="Times New Roman"/>
          <w:sz w:val="24"/>
          <w:szCs w:val="24"/>
        </w:rPr>
        <w:t>“</w:t>
      </w:r>
      <w:r w:rsidRPr="008737D1">
        <w:rPr>
          <w:rFonts w:ascii="Calibri" w:hAnsi="Calibri" w:cs="Times New Roman"/>
          <w:sz w:val="24"/>
          <w:szCs w:val="24"/>
        </w:rPr>
        <w:t>walk</w:t>
      </w:r>
      <w:r w:rsidR="001179AA">
        <w:rPr>
          <w:rFonts w:ascii="Calibri" w:hAnsi="Calibri" w:cs="Times New Roman"/>
          <w:sz w:val="24"/>
          <w:szCs w:val="24"/>
        </w:rPr>
        <w:t>”</w:t>
      </w:r>
      <w:r w:rsidRPr="008737D1">
        <w:rPr>
          <w:rFonts w:ascii="Calibri" w:hAnsi="Calibri" w:cs="Times New Roman"/>
          <w:sz w:val="24"/>
          <w:szCs w:val="24"/>
        </w:rPr>
        <w:t xml:space="preserve"> or </w:t>
      </w:r>
      <w:r w:rsidR="001179AA">
        <w:rPr>
          <w:rFonts w:ascii="Calibri" w:hAnsi="Calibri" w:cs="Times New Roman"/>
          <w:sz w:val="24"/>
          <w:szCs w:val="24"/>
        </w:rPr>
        <w:t>“</w:t>
      </w:r>
      <w:r w:rsidRPr="008737D1">
        <w:rPr>
          <w:rFonts w:ascii="Calibri" w:hAnsi="Calibri" w:cs="Times New Roman"/>
          <w:sz w:val="24"/>
          <w:szCs w:val="24"/>
        </w:rPr>
        <w:t>live,</w:t>
      </w:r>
      <w:r w:rsidR="001179AA">
        <w:rPr>
          <w:rFonts w:ascii="Calibri" w:hAnsi="Calibri" w:cs="Times New Roman"/>
          <w:sz w:val="24"/>
          <w:szCs w:val="24"/>
        </w:rPr>
        <w:t>”</w:t>
      </w:r>
      <w:r w:rsidRPr="008737D1">
        <w:rPr>
          <w:rFonts w:ascii="Calibri" w:hAnsi="Calibri" w:cs="Times New Roman"/>
          <w:sz w:val="24"/>
          <w:szCs w:val="24"/>
        </w:rPr>
        <w:t xml:space="preserve"> GK 4344), the Colossians are to live every day for Christ. He says in verse 6</w:t>
      </w:r>
      <w:r w:rsidR="001179AA">
        <w:rPr>
          <w:rFonts w:ascii="Calibri" w:hAnsi="Calibri" w:cs="Times New Roman"/>
          <w:sz w:val="24"/>
          <w:szCs w:val="24"/>
        </w:rPr>
        <w:t>,</w:t>
      </w:r>
      <w:r w:rsidRPr="008737D1">
        <w:rPr>
          <w:rFonts w:ascii="Calibri" w:hAnsi="Calibri" w:cs="Times New Roman"/>
          <w:sz w:val="24"/>
          <w:szCs w:val="24"/>
        </w:rPr>
        <w:t xml:space="preserve"> “as you received Christ Jesus the Lord, so walk in him.” Paul wants the Colossians to keep going. Like the man described in Jeremiah 17 who puts his trust in the Lord, the Colossians are to “root” themselves in Christ, bearing fruit in season and out of season. This is the way to spiritual multiplication. Christ-followers remain healthy, vibrant sources of God’s mercy of grace as they root themselves in the </w:t>
      </w:r>
      <w:r w:rsidR="001179AA">
        <w:rPr>
          <w:rFonts w:ascii="Calibri" w:hAnsi="Calibri" w:cs="Times New Roman"/>
          <w:sz w:val="24"/>
          <w:szCs w:val="24"/>
        </w:rPr>
        <w:t>G</w:t>
      </w:r>
      <w:r w:rsidR="001179AA" w:rsidRPr="008737D1">
        <w:rPr>
          <w:rFonts w:ascii="Calibri" w:hAnsi="Calibri" w:cs="Times New Roman"/>
          <w:sz w:val="24"/>
          <w:szCs w:val="24"/>
        </w:rPr>
        <w:t xml:space="preserve">ospel </w:t>
      </w:r>
      <w:r w:rsidRPr="008737D1">
        <w:rPr>
          <w:rFonts w:ascii="Calibri" w:hAnsi="Calibri" w:cs="Times New Roman"/>
          <w:sz w:val="24"/>
          <w:szCs w:val="24"/>
        </w:rPr>
        <w:t xml:space="preserve">and build their lives on a foundation that is eternal. </w:t>
      </w:r>
    </w:p>
    <w:p w14:paraId="451A9D75" w14:textId="77777777" w:rsidR="00496DFA" w:rsidRPr="00496DFA" w:rsidRDefault="00496DFA" w:rsidP="00496DFA">
      <w:pPr>
        <w:spacing w:after="0" w:line="240" w:lineRule="auto"/>
        <w:rPr>
          <w:rFonts w:ascii="Calibri" w:hAnsi="Calibri" w:cs="Times New Roman"/>
          <w:b/>
          <w:i/>
          <w:sz w:val="24"/>
          <w:szCs w:val="24"/>
        </w:rPr>
      </w:pPr>
      <w:r w:rsidRPr="00496DFA">
        <w:rPr>
          <w:rFonts w:ascii="Calibri" w:hAnsi="Calibri" w:cs="Times New Roman"/>
          <w:b/>
          <w:i/>
          <w:sz w:val="24"/>
          <w:szCs w:val="24"/>
        </w:rPr>
        <w:t>Why is using agricultural imagery helpful when understanding what Paul is calling the Colossians to?</w:t>
      </w:r>
    </w:p>
    <w:p w14:paraId="2917720D" w14:textId="77777777" w:rsidR="00496DFA" w:rsidRPr="008737D1" w:rsidRDefault="00496DFA" w:rsidP="00496DFA">
      <w:pPr>
        <w:rPr>
          <w:rFonts w:ascii="Calibri" w:hAnsi="Calibri" w:cs="Times New Roman"/>
          <w:sz w:val="24"/>
          <w:szCs w:val="24"/>
        </w:rPr>
      </w:pPr>
    </w:p>
    <w:p w14:paraId="037F251B" w14:textId="617EFE33" w:rsidR="00496DFA" w:rsidRPr="008737D1" w:rsidRDefault="00496DFA" w:rsidP="00496DFA">
      <w:pPr>
        <w:rPr>
          <w:rFonts w:ascii="Calibri" w:hAnsi="Calibri" w:cs="Times New Roman"/>
          <w:sz w:val="24"/>
          <w:szCs w:val="24"/>
        </w:rPr>
      </w:pPr>
      <w:r w:rsidRPr="008737D1">
        <w:rPr>
          <w:rFonts w:ascii="Calibri" w:hAnsi="Calibri" w:cs="Times New Roman"/>
          <w:sz w:val="24"/>
          <w:szCs w:val="24"/>
        </w:rPr>
        <w:lastRenderedPageBreak/>
        <w:t>Paul wants the Colossians to know that “Faith in Christ would give them a stability which nothing could subvert.”</w:t>
      </w:r>
      <w:r w:rsidRPr="008737D1">
        <w:rPr>
          <w:rStyle w:val="FootnoteReference"/>
          <w:rFonts w:ascii="Calibri" w:hAnsi="Calibri" w:cs="Times New Roman"/>
          <w:sz w:val="24"/>
          <w:szCs w:val="24"/>
        </w:rPr>
        <w:footnoteReference w:id="1"/>
      </w:r>
      <w:r w:rsidRPr="008737D1">
        <w:rPr>
          <w:rFonts w:ascii="Calibri" w:hAnsi="Calibri" w:cs="Times New Roman"/>
          <w:sz w:val="24"/>
          <w:szCs w:val="24"/>
        </w:rPr>
        <w:t xml:space="preserve"> When Paul writes “built up” in verse 7, he “shifts from agriculture to architecture”</w:t>
      </w:r>
      <w:r w:rsidRPr="008737D1">
        <w:rPr>
          <w:rStyle w:val="FootnoteReference"/>
          <w:rFonts w:ascii="Calibri" w:hAnsi="Calibri" w:cs="Times New Roman"/>
          <w:sz w:val="24"/>
          <w:szCs w:val="24"/>
        </w:rPr>
        <w:footnoteReference w:id="2"/>
      </w:r>
      <w:r w:rsidRPr="008737D1">
        <w:rPr>
          <w:rFonts w:ascii="Calibri" w:hAnsi="Calibri" w:cs="Times New Roman"/>
          <w:sz w:val="24"/>
          <w:szCs w:val="24"/>
        </w:rPr>
        <w:t xml:space="preserve"> to show that after the </w:t>
      </w:r>
      <w:r w:rsidR="001179AA">
        <w:rPr>
          <w:rFonts w:ascii="Calibri" w:hAnsi="Calibri" w:cs="Times New Roman"/>
          <w:sz w:val="24"/>
          <w:szCs w:val="24"/>
        </w:rPr>
        <w:t>G</w:t>
      </w:r>
      <w:r w:rsidR="001179AA" w:rsidRPr="008737D1">
        <w:rPr>
          <w:rFonts w:ascii="Calibri" w:hAnsi="Calibri" w:cs="Times New Roman"/>
          <w:sz w:val="24"/>
          <w:szCs w:val="24"/>
        </w:rPr>
        <w:t xml:space="preserve">ospel </w:t>
      </w:r>
      <w:r w:rsidRPr="008737D1">
        <w:rPr>
          <w:rFonts w:ascii="Calibri" w:hAnsi="Calibri" w:cs="Times New Roman"/>
          <w:sz w:val="24"/>
          <w:szCs w:val="24"/>
        </w:rPr>
        <w:t>seed produces fruit, there is still work (construction) to be done by God in the lives of believers. It is a lifelong process. Moo explains, “Let Christ — and no other! For he is Lord — establish your values, guide your thinking, direct your conduct.”</w:t>
      </w:r>
      <w:r w:rsidRPr="008737D1">
        <w:rPr>
          <w:rStyle w:val="FootnoteReference"/>
          <w:rFonts w:ascii="Calibri" w:hAnsi="Calibri" w:cs="Times New Roman"/>
          <w:sz w:val="24"/>
          <w:szCs w:val="24"/>
        </w:rPr>
        <w:footnoteReference w:id="3"/>
      </w:r>
      <w:r w:rsidRPr="008737D1">
        <w:rPr>
          <w:rFonts w:ascii="Calibri" w:hAnsi="Calibri" w:cs="Times New Roman"/>
          <w:sz w:val="24"/>
          <w:szCs w:val="24"/>
        </w:rPr>
        <w:t xml:space="preserve"> </w:t>
      </w:r>
    </w:p>
    <w:p w14:paraId="2758536A" w14:textId="40B12B9B" w:rsidR="00496DFA" w:rsidRPr="008737D1" w:rsidRDefault="00496DFA" w:rsidP="00496DFA">
      <w:pPr>
        <w:rPr>
          <w:rFonts w:ascii="Calibri" w:hAnsi="Calibri" w:cs="Times New Roman"/>
          <w:sz w:val="24"/>
          <w:szCs w:val="24"/>
        </w:rPr>
      </w:pPr>
      <w:r w:rsidRPr="008737D1">
        <w:rPr>
          <w:rFonts w:ascii="Calibri" w:hAnsi="Calibri" w:cs="Times New Roman"/>
          <w:sz w:val="24"/>
          <w:szCs w:val="24"/>
        </w:rPr>
        <w:t xml:space="preserve">This is Paul’s message. The Christian life consumes everything in a person. Continue with what you </w:t>
      </w:r>
      <w:proofErr w:type="gramStart"/>
      <w:r w:rsidRPr="008737D1">
        <w:rPr>
          <w:rFonts w:ascii="Calibri" w:hAnsi="Calibri" w:cs="Times New Roman"/>
          <w:sz w:val="24"/>
          <w:szCs w:val="24"/>
        </w:rPr>
        <w:t>professed,</w:t>
      </w:r>
      <w:proofErr w:type="gramEnd"/>
      <w:r w:rsidRPr="008737D1">
        <w:rPr>
          <w:rFonts w:ascii="Calibri" w:hAnsi="Calibri" w:cs="Times New Roman"/>
          <w:sz w:val="24"/>
          <w:szCs w:val="24"/>
        </w:rPr>
        <w:t xml:space="preserve"> Paul tells them. Dependence on God and faith in the </w:t>
      </w:r>
      <w:r w:rsidR="001179AA">
        <w:rPr>
          <w:rFonts w:ascii="Calibri" w:hAnsi="Calibri" w:cs="Times New Roman"/>
          <w:sz w:val="24"/>
          <w:szCs w:val="24"/>
        </w:rPr>
        <w:t>G</w:t>
      </w:r>
      <w:r w:rsidR="001179AA" w:rsidRPr="008737D1">
        <w:rPr>
          <w:rFonts w:ascii="Calibri" w:hAnsi="Calibri" w:cs="Times New Roman"/>
          <w:sz w:val="24"/>
          <w:szCs w:val="24"/>
        </w:rPr>
        <w:t xml:space="preserve">ospel </w:t>
      </w:r>
      <w:r w:rsidRPr="008737D1">
        <w:rPr>
          <w:rFonts w:ascii="Calibri" w:hAnsi="Calibri" w:cs="Times New Roman"/>
          <w:sz w:val="24"/>
          <w:szCs w:val="24"/>
        </w:rPr>
        <w:t xml:space="preserve">don’t stop after one first believes. Paul closes verse 7 by explaining that the Christian life is a life of gratitude. The </w:t>
      </w:r>
      <w:r w:rsidRPr="00ED5E88">
        <w:rPr>
          <w:rFonts w:ascii="Calibri" w:hAnsi="Calibri" w:cs="Times New Roman"/>
          <w:i/>
          <w:sz w:val="24"/>
          <w:szCs w:val="24"/>
        </w:rPr>
        <w:t>Expositor’s Commentary</w:t>
      </w:r>
      <w:r w:rsidRPr="008737D1">
        <w:rPr>
          <w:rFonts w:ascii="Calibri" w:hAnsi="Calibri" w:cs="Times New Roman"/>
          <w:sz w:val="24"/>
          <w:szCs w:val="24"/>
        </w:rPr>
        <w:t xml:space="preserve"> explains, “Thankfulness should not trickle from the fellowship as water does from a leaky faucet; rather it should be full to overflowing as with an overfilled container.”</w:t>
      </w:r>
      <w:r w:rsidRPr="008737D1">
        <w:rPr>
          <w:rStyle w:val="FootnoteReference"/>
          <w:rFonts w:ascii="Calibri" w:hAnsi="Calibri" w:cs="Times New Roman"/>
          <w:sz w:val="24"/>
          <w:szCs w:val="24"/>
        </w:rPr>
        <w:footnoteReference w:id="4"/>
      </w:r>
      <w:r w:rsidRPr="008737D1">
        <w:rPr>
          <w:rFonts w:ascii="Calibri" w:hAnsi="Calibri" w:cs="Times New Roman"/>
          <w:sz w:val="24"/>
          <w:szCs w:val="24"/>
        </w:rPr>
        <w:t xml:space="preserve"> The Christian must be thankful for what God has done, for “true gratitude for God’s grace is an important ‘offensive’ measure against the false teaching.”</w:t>
      </w:r>
      <w:r w:rsidRPr="008737D1">
        <w:rPr>
          <w:rStyle w:val="FootnoteReference"/>
          <w:rFonts w:ascii="Calibri" w:hAnsi="Calibri" w:cs="Times New Roman"/>
          <w:sz w:val="24"/>
          <w:szCs w:val="24"/>
        </w:rPr>
        <w:footnoteReference w:id="5"/>
      </w:r>
      <w:r w:rsidRPr="008737D1">
        <w:rPr>
          <w:rFonts w:ascii="Calibri" w:hAnsi="Calibri" w:cs="Times New Roman"/>
          <w:sz w:val="24"/>
          <w:szCs w:val="24"/>
        </w:rPr>
        <w:t xml:space="preserve"> Just as the Christian hears and responds to the message of Christ, Paul says, the Christian must remain committed to message of Christ and thankful for the message of Christ.</w:t>
      </w:r>
    </w:p>
    <w:p w14:paraId="3BBFC549" w14:textId="77777777" w:rsidR="00496DFA" w:rsidRDefault="00496DFA" w:rsidP="00496DFA">
      <w:pPr>
        <w:spacing w:after="0" w:line="240" w:lineRule="auto"/>
        <w:rPr>
          <w:rFonts w:ascii="Calibri" w:hAnsi="Calibri" w:cs="Times New Roman"/>
          <w:b/>
          <w:i/>
          <w:sz w:val="24"/>
          <w:szCs w:val="24"/>
        </w:rPr>
      </w:pPr>
      <w:r w:rsidRPr="00496DFA">
        <w:rPr>
          <w:rFonts w:ascii="Calibri" w:hAnsi="Calibri" w:cs="Times New Roman"/>
          <w:b/>
          <w:i/>
          <w:sz w:val="24"/>
          <w:szCs w:val="24"/>
        </w:rPr>
        <w:t>In what ways does faith in Christ give stability that nothing else in this world can give?</w:t>
      </w:r>
    </w:p>
    <w:p w14:paraId="2780DC7E" w14:textId="77777777" w:rsidR="00496DFA" w:rsidRPr="00496DFA" w:rsidRDefault="00496DFA" w:rsidP="00496DFA">
      <w:pPr>
        <w:spacing w:after="0" w:line="240" w:lineRule="auto"/>
        <w:rPr>
          <w:rFonts w:ascii="Calibri" w:hAnsi="Calibri" w:cs="Times New Roman"/>
          <w:b/>
          <w:i/>
          <w:sz w:val="24"/>
          <w:szCs w:val="24"/>
        </w:rPr>
      </w:pPr>
    </w:p>
    <w:p w14:paraId="4700531E" w14:textId="67E2AA9B" w:rsidR="00496DFA" w:rsidRPr="00496DFA" w:rsidRDefault="00496DFA" w:rsidP="00496DFA">
      <w:pPr>
        <w:spacing w:after="0" w:line="240" w:lineRule="auto"/>
        <w:rPr>
          <w:rFonts w:ascii="Calibri" w:hAnsi="Calibri" w:cs="Times New Roman"/>
          <w:b/>
          <w:i/>
          <w:sz w:val="24"/>
          <w:szCs w:val="24"/>
        </w:rPr>
      </w:pPr>
      <w:r w:rsidRPr="00496DFA">
        <w:rPr>
          <w:rFonts w:ascii="Calibri" w:hAnsi="Calibri" w:cs="Times New Roman"/>
          <w:b/>
          <w:i/>
          <w:sz w:val="24"/>
          <w:szCs w:val="24"/>
        </w:rPr>
        <w:t>Using other Scripture references, why is continuing in the faith an important aspect to true Christian confession?</w:t>
      </w:r>
    </w:p>
    <w:p w14:paraId="4C42C24D" w14:textId="77777777" w:rsidR="003B1096" w:rsidRPr="00E80990" w:rsidRDefault="003B1096" w:rsidP="003B1096">
      <w:pPr>
        <w:spacing w:after="0"/>
        <w:rPr>
          <w:rFonts w:ascii="Calibri" w:hAnsi="Calibri" w:cstheme="majorBidi"/>
          <w:sz w:val="24"/>
          <w:szCs w:val="24"/>
        </w:rPr>
      </w:pPr>
    </w:p>
    <w:p w14:paraId="1F50BA0B" w14:textId="77777777" w:rsidR="0092198E" w:rsidRPr="00E80990" w:rsidRDefault="0092198E" w:rsidP="003B1096">
      <w:pPr>
        <w:spacing w:after="0"/>
        <w:rPr>
          <w:rFonts w:ascii="Calibri" w:hAnsi="Calibri" w:cstheme="majorBidi"/>
          <w:sz w:val="24"/>
          <w:szCs w:val="24"/>
        </w:rPr>
      </w:pPr>
    </w:p>
    <w:p w14:paraId="3A964848" w14:textId="592FFC27" w:rsidR="003B2B4B" w:rsidRPr="00E80990" w:rsidRDefault="00496DFA" w:rsidP="003B1096">
      <w:pPr>
        <w:spacing w:after="0"/>
        <w:rPr>
          <w:rFonts w:ascii="Calibri" w:hAnsi="Calibri"/>
          <w:b/>
          <w:sz w:val="24"/>
          <w:szCs w:val="24"/>
        </w:rPr>
      </w:pPr>
      <w:r>
        <w:rPr>
          <w:rFonts w:ascii="Calibri" w:hAnsi="Calibri"/>
          <w:b/>
          <w:sz w:val="24"/>
          <w:szCs w:val="24"/>
        </w:rPr>
        <w:t>Colossians 2:8</w:t>
      </w:r>
      <w:r w:rsidR="00F15423">
        <w:rPr>
          <w:rFonts w:ascii="Calibri" w:hAnsi="Calibri"/>
          <w:b/>
          <w:sz w:val="24"/>
          <w:szCs w:val="24"/>
        </w:rPr>
        <w:t>–</w:t>
      </w:r>
      <w:r>
        <w:rPr>
          <w:rFonts w:ascii="Calibri" w:hAnsi="Calibri"/>
          <w:b/>
          <w:sz w:val="24"/>
          <w:szCs w:val="24"/>
        </w:rPr>
        <w:t>10</w:t>
      </w:r>
      <w:r w:rsidR="003B2B4B" w:rsidRPr="00E80990">
        <w:rPr>
          <w:rFonts w:ascii="Calibri" w:hAnsi="Calibri"/>
          <w:b/>
          <w:sz w:val="24"/>
          <w:szCs w:val="24"/>
        </w:rPr>
        <w:t xml:space="preserve"> [Read]</w:t>
      </w:r>
    </w:p>
    <w:p w14:paraId="2A813555" w14:textId="74E04265" w:rsidR="00466B3A" w:rsidRDefault="001A4974" w:rsidP="00466B3A">
      <w:pPr>
        <w:rPr>
          <w:rFonts w:ascii="Calibri" w:hAnsi="Calibri" w:cs="Times New Roman"/>
          <w:sz w:val="24"/>
          <w:szCs w:val="24"/>
        </w:rPr>
      </w:pPr>
      <w:r>
        <w:rPr>
          <w:rFonts w:ascii="Calibri" w:hAnsi="Calibri"/>
          <w:b/>
          <w:sz w:val="24"/>
          <w:szCs w:val="24"/>
        </w:rPr>
        <w:t>Sub-Point 2</w:t>
      </w:r>
      <w:r w:rsidR="003B1096" w:rsidRPr="00E80990">
        <w:rPr>
          <w:rFonts w:ascii="Calibri" w:hAnsi="Calibri"/>
          <w:b/>
          <w:sz w:val="24"/>
          <w:szCs w:val="24"/>
        </w:rPr>
        <w:t>:</w:t>
      </w:r>
      <w:r w:rsidR="003B1096" w:rsidRPr="00E80990">
        <w:rPr>
          <w:rFonts w:ascii="Calibri" w:hAnsi="Calibri"/>
          <w:sz w:val="24"/>
          <w:szCs w:val="24"/>
        </w:rPr>
        <w:t xml:space="preserve"> </w:t>
      </w:r>
      <w:r w:rsidR="00496DFA" w:rsidRPr="008737D1">
        <w:rPr>
          <w:rFonts w:ascii="Calibri" w:hAnsi="Calibri" w:cs="Times New Roman"/>
          <w:sz w:val="24"/>
          <w:szCs w:val="24"/>
        </w:rPr>
        <w:t>Stand firm on your knowledge of Christ.</w:t>
      </w:r>
    </w:p>
    <w:p w14:paraId="1F0B95FA" w14:textId="6A1150B8" w:rsidR="00496DFA" w:rsidRPr="008737D1" w:rsidRDefault="00496DFA" w:rsidP="00496DFA">
      <w:pPr>
        <w:rPr>
          <w:rFonts w:ascii="Calibri" w:hAnsi="Calibri" w:cs="Times New Roman"/>
          <w:sz w:val="24"/>
          <w:szCs w:val="24"/>
        </w:rPr>
      </w:pPr>
      <w:r w:rsidRPr="008737D1">
        <w:rPr>
          <w:rFonts w:ascii="Calibri" w:hAnsi="Calibri" w:cs="Times New Roman"/>
          <w:sz w:val="24"/>
          <w:szCs w:val="24"/>
        </w:rPr>
        <w:t>Paul wants the Colossians to see that all they need and could ever desire can be found in Jesus. He wants this to give them confidence as they stand against an ever-enticing culture. The word used in verse 8 for “take captive” is a “rare word, which occurs only here in the NT” and “likely means ‘to carry off as booty or plunder.</w:t>
      </w:r>
      <w:r w:rsidR="001179AA">
        <w:rPr>
          <w:rFonts w:ascii="Calibri" w:hAnsi="Calibri" w:cs="Times New Roman"/>
          <w:sz w:val="24"/>
          <w:szCs w:val="24"/>
        </w:rPr>
        <w:t>’</w:t>
      </w:r>
      <w:r w:rsidRPr="008737D1">
        <w:rPr>
          <w:rFonts w:ascii="Calibri" w:hAnsi="Calibri" w:cs="Times New Roman"/>
          <w:sz w:val="24"/>
          <w:szCs w:val="24"/>
        </w:rPr>
        <w:t>”</w:t>
      </w:r>
      <w:r w:rsidRPr="008737D1">
        <w:rPr>
          <w:rStyle w:val="FootnoteReference"/>
          <w:rFonts w:ascii="Calibri" w:hAnsi="Calibri" w:cs="Times New Roman"/>
          <w:sz w:val="24"/>
          <w:szCs w:val="24"/>
        </w:rPr>
        <w:footnoteReference w:id="6"/>
      </w:r>
      <w:r w:rsidRPr="008737D1">
        <w:rPr>
          <w:rFonts w:ascii="Calibri" w:hAnsi="Calibri" w:cs="Times New Roman"/>
          <w:sz w:val="24"/>
          <w:szCs w:val="24"/>
        </w:rPr>
        <w:t xml:space="preserve"> Paul doesn’t want the Colossians to be carried off by the human traditions of their day, according to verse 8. He doesn’t want the world to steal away the hearts of the Colossians. False teachers are attempting to lure them away with vain philosophy. His use of “philosophy” means “love of wisdom” and the phrase conveys a </w:t>
      </w:r>
      <w:r w:rsidRPr="008737D1">
        <w:rPr>
          <w:rFonts w:ascii="Calibri" w:hAnsi="Calibri" w:cs="Times New Roman"/>
          <w:sz w:val="24"/>
          <w:szCs w:val="24"/>
        </w:rPr>
        <w:lastRenderedPageBreak/>
        <w:t>philosophy and way of life that “promises much and gives nothing.”</w:t>
      </w:r>
      <w:r w:rsidRPr="008737D1">
        <w:rPr>
          <w:rStyle w:val="FootnoteReference"/>
          <w:rFonts w:ascii="Calibri" w:hAnsi="Calibri" w:cs="Times New Roman"/>
          <w:sz w:val="24"/>
          <w:szCs w:val="24"/>
        </w:rPr>
        <w:footnoteReference w:id="7"/>
      </w:r>
      <w:r w:rsidRPr="008737D1">
        <w:rPr>
          <w:rFonts w:ascii="Calibri" w:hAnsi="Calibri" w:cs="Times New Roman"/>
          <w:sz w:val="24"/>
          <w:szCs w:val="24"/>
        </w:rPr>
        <w:t xml:space="preserve"> This is what Paul means when he writes “empty deceit” in verse 8.</w:t>
      </w:r>
    </w:p>
    <w:p w14:paraId="053DADE7" w14:textId="4B26084F" w:rsidR="00496DFA" w:rsidRDefault="00496DFA" w:rsidP="00496DFA">
      <w:pPr>
        <w:spacing w:after="0" w:line="240" w:lineRule="auto"/>
        <w:rPr>
          <w:rFonts w:ascii="Calibri" w:hAnsi="Calibri" w:cs="Times New Roman"/>
          <w:b/>
          <w:i/>
          <w:sz w:val="24"/>
          <w:szCs w:val="24"/>
        </w:rPr>
      </w:pPr>
      <w:r w:rsidRPr="00496DFA">
        <w:rPr>
          <w:rFonts w:ascii="Calibri" w:hAnsi="Calibri" w:cs="Times New Roman"/>
          <w:b/>
          <w:i/>
          <w:sz w:val="24"/>
          <w:szCs w:val="24"/>
        </w:rPr>
        <w:t>In what ways does this world attempt to take hearts captive?</w:t>
      </w:r>
    </w:p>
    <w:p w14:paraId="0D1995B2" w14:textId="77777777" w:rsidR="00496DFA" w:rsidRPr="00496DFA" w:rsidRDefault="00496DFA" w:rsidP="00496DFA">
      <w:pPr>
        <w:spacing w:after="0" w:line="240" w:lineRule="auto"/>
        <w:rPr>
          <w:rFonts w:ascii="Calibri" w:hAnsi="Calibri" w:cs="Times New Roman"/>
          <w:b/>
          <w:i/>
          <w:sz w:val="24"/>
          <w:szCs w:val="24"/>
        </w:rPr>
      </w:pPr>
    </w:p>
    <w:p w14:paraId="3858EECE" w14:textId="7DB7D937" w:rsidR="00496DFA" w:rsidRPr="008737D1" w:rsidRDefault="00496DFA" w:rsidP="00496DFA">
      <w:pPr>
        <w:rPr>
          <w:rFonts w:ascii="Calibri" w:hAnsi="Calibri" w:cs="Times New Roman"/>
          <w:sz w:val="24"/>
          <w:szCs w:val="24"/>
        </w:rPr>
      </w:pPr>
      <w:r w:rsidRPr="008737D1">
        <w:rPr>
          <w:rFonts w:ascii="Calibri" w:hAnsi="Calibri" w:cs="Times New Roman"/>
          <w:sz w:val="24"/>
          <w:szCs w:val="24"/>
        </w:rPr>
        <w:t>This wisdom is not from God, but rather is manmade.</w:t>
      </w:r>
      <w:r w:rsidRPr="008737D1">
        <w:rPr>
          <w:rStyle w:val="FootnoteReference"/>
          <w:rFonts w:ascii="Calibri" w:hAnsi="Calibri" w:cs="Times New Roman"/>
          <w:sz w:val="24"/>
          <w:szCs w:val="24"/>
        </w:rPr>
        <w:footnoteReference w:id="8"/>
      </w:r>
      <w:r w:rsidRPr="008737D1">
        <w:rPr>
          <w:rFonts w:ascii="Calibri" w:hAnsi="Calibri" w:cs="Times New Roman"/>
          <w:sz w:val="24"/>
          <w:szCs w:val="24"/>
        </w:rPr>
        <w:t xml:space="preserve"> Paul’s point isn’t to condemn philosophy as an area of study and practice. Rather, Paul “condemns philosophy that seduces believers from the simplicity of their faith in Christ.”</w:t>
      </w:r>
      <w:r w:rsidRPr="008737D1">
        <w:rPr>
          <w:rStyle w:val="FootnoteReference"/>
          <w:rFonts w:ascii="Calibri" w:hAnsi="Calibri" w:cs="Times New Roman"/>
          <w:sz w:val="24"/>
          <w:szCs w:val="24"/>
        </w:rPr>
        <w:footnoteReference w:id="9"/>
      </w:r>
      <w:r w:rsidRPr="008737D1">
        <w:rPr>
          <w:rFonts w:ascii="Calibri" w:hAnsi="Calibri" w:cs="Times New Roman"/>
          <w:sz w:val="24"/>
          <w:szCs w:val="24"/>
        </w:rPr>
        <w:t xml:space="preserve"> This wasn’t a step toward spiritual maturity; it was one of regression. Accepting empty beliefs that delivered nothing was the opposite of what Paul charged the Colossians with. He was calling them to something greater. He knew committing to Christ gave them everything.</w:t>
      </w:r>
    </w:p>
    <w:p w14:paraId="46CE39D7" w14:textId="71E6B44D" w:rsidR="00496DFA" w:rsidRPr="008737D1" w:rsidRDefault="00496DFA" w:rsidP="00496DFA">
      <w:pPr>
        <w:rPr>
          <w:rFonts w:ascii="Calibri" w:hAnsi="Calibri" w:cs="Times New Roman"/>
          <w:sz w:val="24"/>
          <w:szCs w:val="24"/>
        </w:rPr>
      </w:pPr>
      <w:r w:rsidRPr="008737D1">
        <w:rPr>
          <w:rFonts w:ascii="Calibri" w:hAnsi="Calibri" w:cs="Times New Roman"/>
          <w:sz w:val="24"/>
          <w:szCs w:val="24"/>
        </w:rPr>
        <w:t xml:space="preserve">Paul wanted the Colossians to mature in their faith in Christ, not go backward. Paul’s aim is to show that Christians mature as their commitment to Christ and faith in </w:t>
      </w:r>
      <w:r w:rsidR="001179AA">
        <w:rPr>
          <w:rFonts w:ascii="Calibri" w:hAnsi="Calibri" w:cs="Times New Roman"/>
          <w:sz w:val="24"/>
          <w:szCs w:val="24"/>
        </w:rPr>
        <w:t>H</w:t>
      </w:r>
      <w:r w:rsidR="001179AA" w:rsidRPr="008737D1">
        <w:rPr>
          <w:rFonts w:ascii="Calibri" w:hAnsi="Calibri" w:cs="Times New Roman"/>
          <w:sz w:val="24"/>
          <w:szCs w:val="24"/>
        </w:rPr>
        <w:t xml:space="preserve">im </w:t>
      </w:r>
      <w:r w:rsidRPr="008737D1">
        <w:rPr>
          <w:rFonts w:ascii="Calibri" w:hAnsi="Calibri" w:cs="Times New Roman"/>
          <w:sz w:val="24"/>
          <w:szCs w:val="24"/>
        </w:rPr>
        <w:t xml:space="preserve">deepens. </w:t>
      </w:r>
    </w:p>
    <w:p w14:paraId="093B8D6B" w14:textId="77777777" w:rsidR="00496DFA" w:rsidRDefault="00496DFA" w:rsidP="00496DFA">
      <w:pPr>
        <w:spacing w:after="0" w:line="240" w:lineRule="auto"/>
        <w:rPr>
          <w:rFonts w:ascii="Calibri" w:hAnsi="Calibri" w:cs="Times New Roman"/>
          <w:b/>
          <w:i/>
          <w:sz w:val="24"/>
          <w:szCs w:val="24"/>
        </w:rPr>
      </w:pPr>
      <w:r w:rsidRPr="00496DFA">
        <w:rPr>
          <w:rFonts w:ascii="Calibri" w:hAnsi="Calibri" w:cs="Times New Roman"/>
          <w:b/>
          <w:i/>
          <w:sz w:val="24"/>
          <w:szCs w:val="24"/>
        </w:rPr>
        <w:t>Practically speaking, what does it look like for Christians to deepen their faith in Christ?</w:t>
      </w:r>
    </w:p>
    <w:p w14:paraId="0DC89BA7" w14:textId="77777777" w:rsidR="00496DFA" w:rsidRPr="00496DFA" w:rsidRDefault="00496DFA" w:rsidP="00496DFA">
      <w:pPr>
        <w:spacing w:after="0" w:line="240" w:lineRule="auto"/>
        <w:rPr>
          <w:rFonts w:ascii="Calibri" w:hAnsi="Calibri" w:cs="Times New Roman"/>
          <w:b/>
          <w:i/>
          <w:sz w:val="24"/>
          <w:szCs w:val="24"/>
        </w:rPr>
      </w:pPr>
    </w:p>
    <w:p w14:paraId="23331EA9" w14:textId="63B54679" w:rsidR="00496DFA" w:rsidRPr="008737D1" w:rsidRDefault="00496DFA" w:rsidP="00496DFA">
      <w:pPr>
        <w:rPr>
          <w:rFonts w:ascii="Calibri" w:hAnsi="Calibri" w:cs="Times New Roman"/>
          <w:sz w:val="24"/>
          <w:szCs w:val="24"/>
        </w:rPr>
      </w:pPr>
      <w:r w:rsidRPr="008737D1">
        <w:rPr>
          <w:rFonts w:ascii="Calibri" w:hAnsi="Calibri" w:cs="Times New Roman"/>
          <w:sz w:val="24"/>
          <w:szCs w:val="24"/>
        </w:rPr>
        <w:t>In the latter part of verse 8, there is some debate on what Paul intends by writing “elemental spirits of the world,” however the point is clear that Paul “viewed these elements grounded in principles that were in connection with powers diametrically opposed to the Colossians</w:t>
      </w:r>
      <w:r w:rsidR="001179AA">
        <w:rPr>
          <w:rFonts w:ascii="Calibri" w:hAnsi="Calibri" w:cs="Times New Roman"/>
          <w:sz w:val="24"/>
          <w:szCs w:val="24"/>
        </w:rPr>
        <w:t>’</w:t>
      </w:r>
      <w:r w:rsidRPr="008737D1">
        <w:rPr>
          <w:rFonts w:ascii="Calibri" w:hAnsi="Calibri" w:cs="Times New Roman"/>
          <w:sz w:val="24"/>
          <w:szCs w:val="24"/>
        </w:rPr>
        <w:t xml:space="preserve"> new life in Christ.”</w:t>
      </w:r>
      <w:r w:rsidRPr="008737D1">
        <w:rPr>
          <w:rStyle w:val="FootnoteReference"/>
          <w:rFonts w:ascii="Calibri" w:hAnsi="Calibri" w:cs="Times New Roman"/>
          <w:sz w:val="24"/>
          <w:szCs w:val="24"/>
        </w:rPr>
        <w:footnoteReference w:id="10"/>
      </w:r>
      <w:r w:rsidRPr="008737D1">
        <w:rPr>
          <w:rFonts w:ascii="Calibri" w:hAnsi="Calibri" w:cs="Times New Roman"/>
          <w:sz w:val="24"/>
          <w:szCs w:val="24"/>
        </w:rPr>
        <w:t xml:space="preserve"> Paul wants the Colossians to remember that Christ reigns supreme over the created order. He reminds them clearly of this in verse 9. There is nothing outside of Christ the Colossians need. Moreover, because of what Christ accomplished, the fullness of God now dwells in believers. </w:t>
      </w:r>
    </w:p>
    <w:p w14:paraId="616F9E8F" w14:textId="77777777" w:rsidR="00496DFA" w:rsidRPr="008737D1" w:rsidRDefault="00496DFA" w:rsidP="00496DFA">
      <w:pPr>
        <w:rPr>
          <w:rFonts w:ascii="Calibri" w:hAnsi="Calibri" w:cs="Times New Roman"/>
          <w:sz w:val="24"/>
          <w:szCs w:val="24"/>
        </w:rPr>
      </w:pPr>
      <w:r w:rsidRPr="008737D1">
        <w:rPr>
          <w:rFonts w:ascii="Calibri" w:hAnsi="Calibri" w:cs="Times New Roman"/>
          <w:sz w:val="24"/>
          <w:szCs w:val="24"/>
        </w:rPr>
        <w:t xml:space="preserve">The </w:t>
      </w:r>
      <w:r w:rsidRPr="00ED5E88">
        <w:rPr>
          <w:rFonts w:ascii="Calibri" w:hAnsi="Calibri" w:cs="Times New Roman"/>
          <w:i/>
          <w:sz w:val="24"/>
          <w:szCs w:val="24"/>
        </w:rPr>
        <w:t>Expositors Commentary</w:t>
      </w:r>
      <w:r w:rsidRPr="008737D1">
        <w:rPr>
          <w:rFonts w:ascii="Calibri" w:hAnsi="Calibri" w:cs="Times New Roman"/>
          <w:sz w:val="24"/>
          <w:szCs w:val="24"/>
        </w:rPr>
        <w:t xml:space="preserve"> explains this well: “If the whole fullness of God dwells in Christ, it is wholly unnecessary for the Christians in Colossae to supplement their spiritual lives with anything or anyone else.”</w:t>
      </w:r>
      <w:r w:rsidRPr="008737D1">
        <w:rPr>
          <w:rStyle w:val="FootnoteReference"/>
          <w:rFonts w:ascii="Calibri" w:hAnsi="Calibri" w:cs="Times New Roman"/>
          <w:sz w:val="24"/>
          <w:szCs w:val="24"/>
        </w:rPr>
        <w:footnoteReference w:id="11"/>
      </w:r>
      <w:r w:rsidRPr="008737D1">
        <w:rPr>
          <w:rFonts w:ascii="Calibri" w:hAnsi="Calibri" w:cs="Times New Roman"/>
          <w:sz w:val="24"/>
          <w:szCs w:val="24"/>
        </w:rPr>
        <w:t xml:space="preserve"> In Christ, Christians find wholeness. Paul reiterates that Christ is enough, </w:t>
      </w:r>
      <w:proofErr w:type="gramStart"/>
      <w:r w:rsidRPr="008737D1">
        <w:rPr>
          <w:rFonts w:ascii="Calibri" w:hAnsi="Calibri" w:cs="Times New Roman"/>
          <w:sz w:val="24"/>
          <w:szCs w:val="24"/>
        </w:rPr>
        <w:t>plain</w:t>
      </w:r>
      <w:proofErr w:type="gramEnd"/>
      <w:r w:rsidRPr="008737D1">
        <w:rPr>
          <w:rFonts w:ascii="Calibri" w:hAnsi="Calibri" w:cs="Times New Roman"/>
          <w:sz w:val="24"/>
          <w:szCs w:val="24"/>
        </w:rPr>
        <w:t xml:space="preserve"> and simple. They mustn’t treat their spiritual lives like a buffet. More importantly, there is nothing that compares to Christ the Lord. Keep trusting Christ. Keep believing Christ. And keep putting your hope in all that Christ’s supremacy over all creation means for the life of the Christian. </w:t>
      </w:r>
    </w:p>
    <w:p w14:paraId="591B5CEA" w14:textId="77777777" w:rsidR="00496DFA" w:rsidRPr="00496DFA" w:rsidRDefault="00496DFA" w:rsidP="00496DFA">
      <w:pPr>
        <w:spacing w:after="0" w:line="240" w:lineRule="auto"/>
        <w:rPr>
          <w:rFonts w:ascii="Calibri" w:hAnsi="Calibri" w:cs="Times New Roman"/>
          <w:b/>
          <w:i/>
          <w:sz w:val="24"/>
          <w:szCs w:val="24"/>
        </w:rPr>
      </w:pPr>
      <w:r w:rsidRPr="00496DFA">
        <w:rPr>
          <w:rFonts w:ascii="Calibri" w:hAnsi="Calibri" w:cs="Times New Roman"/>
          <w:b/>
          <w:i/>
          <w:sz w:val="24"/>
          <w:szCs w:val="24"/>
        </w:rPr>
        <w:t xml:space="preserve">Why is having a robust knowledge of Christ and who He is helpful for the Christian </w:t>
      </w:r>
      <w:proofErr w:type="gramStart"/>
      <w:r w:rsidRPr="00496DFA">
        <w:rPr>
          <w:rFonts w:ascii="Calibri" w:hAnsi="Calibri" w:cs="Times New Roman"/>
          <w:b/>
          <w:i/>
          <w:sz w:val="24"/>
          <w:szCs w:val="24"/>
        </w:rPr>
        <w:t>in the midst of</w:t>
      </w:r>
      <w:proofErr w:type="gramEnd"/>
      <w:r w:rsidRPr="00496DFA">
        <w:rPr>
          <w:rFonts w:ascii="Calibri" w:hAnsi="Calibri" w:cs="Times New Roman"/>
          <w:b/>
          <w:i/>
          <w:sz w:val="24"/>
          <w:szCs w:val="24"/>
        </w:rPr>
        <w:t xml:space="preserve"> an alluring culture?</w:t>
      </w:r>
    </w:p>
    <w:p w14:paraId="15934C33" w14:textId="77777777" w:rsidR="00106AC7" w:rsidRPr="009E1E4F" w:rsidRDefault="00106AC7" w:rsidP="00106AC7">
      <w:pPr>
        <w:pStyle w:val="ListParagraph"/>
        <w:spacing w:after="0" w:line="240" w:lineRule="auto"/>
        <w:rPr>
          <w:rFonts w:ascii="Calibri" w:hAnsi="Calibri" w:cs="Times New Roman"/>
          <w:sz w:val="24"/>
          <w:szCs w:val="24"/>
        </w:rPr>
      </w:pPr>
    </w:p>
    <w:p w14:paraId="279821D0" w14:textId="30DCAECD" w:rsidR="001A4974" w:rsidRPr="00E80990" w:rsidRDefault="00496DFA" w:rsidP="001A4974">
      <w:pPr>
        <w:spacing w:after="0"/>
        <w:rPr>
          <w:rFonts w:ascii="Calibri" w:hAnsi="Calibri"/>
          <w:b/>
          <w:sz w:val="24"/>
          <w:szCs w:val="24"/>
        </w:rPr>
      </w:pPr>
      <w:r>
        <w:rPr>
          <w:rFonts w:ascii="Calibri" w:hAnsi="Calibri"/>
          <w:b/>
          <w:sz w:val="24"/>
          <w:szCs w:val="24"/>
        </w:rPr>
        <w:lastRenderedPageBreak/>
        <w:t>Colossians 2:11</w:t>
      </w:r>
      <w:r w:rsidR="00F15423">
        <w:rPr>
          <w:rFonts w:ascii="Calibri" w:hAnsi="Calibri"/>
          <w:b/>
          <w:sz w:val="24"/>
          <w:szCs w:val="24"/>
        </w:rPr>
        <w:t>–</w:t>
      </w:r>
      <w:r>
        <w:rPr>
          <w:rFonts w:ascii="Calibri" w:hAnsi="Calibri"/>
          <w:b/>
          <w:sz w:val="24"/>
          <w:szCs w:val="24"/>
        </w:rPr>
        <w:t>1</w:t>
      </w:r>
      <w:r w:rsidR="00106AC7">
        <w:rPr>
          <w:rFonts w:ascii="Calibri" w:hAnsi="Calibri"/>
          <w:b/>
          <w:sz w:val="24"/>
          <w:szCs w:val="24"/>
        </w:rPr>
        <w:t>5</w:t>
      </w:r>
      <w:r w:rsidR="001A4974" w:rsidRPr="00E80990">
        <w:rPr>
          <w:rFonts w:ascii="Calibri" w:hAnsi="Calibri"/>
          <w:b/>
          <w:sz w:val="24"/>
          <w:szCs w:val="24"/>
        </w:rPr>
        <w:t xml:space="preserve"> [Read]</w:t>
      </w:r>
    </w:p>
    <w:p w14:paraId="1255EC60" w14:textId="1031B926" w:rsidR="001A4974" w:rsidRPr="00E80990" w:rsidRDefault="001A4974" w:rsidP="001A4974">
      <w:pPr>
        <w:rPr>
          <w:rFonts w:ascii="Calibri" w:hAnsi="Calibri" w:cs="Times New Roman"/>
          <w:sz w:val="24"/>
          <w:szCs w:val="24"/>
        </w:rPr>
      </w:pPr>
      <w:r>
        <w:rPr>
          <w:rFonts w:ascii="Calibri" w:hAnsi="Calibri"/>
          <w:b/>
          <w:sz w:val="24"/>
          <w:szCs w:val="24"/>
        </w:rPr>
        <w:t>Sub-Point 3</w:t>
      </w:r>
      <w:r w:rsidRPr="00E80990">
        <w:rPr>
          <w:rFonts w:ascii="Calibri" w:hAnsi="Calibri"/>
          <w:b/>
          <w:sz w:val="24"/>
          <w:szCs w:val="24"/>
        </w:rPr>
        <w:t>:</w:t>
      </w:r>
      <w:r w:rsidRPr="00E80990">
        <w:rPr>
          <w:rFonts w:ascii="Calibri" w:hAnsi="Calibri"/>
          <w:sz w:val="24"/>
          <w:szCs w:val="24"/>
        </w:rPr>
        <w:t xml:space="preserve"> </w:t>
      </w:r>
      <w:r w:rsidR="00496DFA" w:rsidRPr="008737D1">
        <w:rPr>
          <w:rFonts w:ascii="Calibri" w:hAnsi="Calibri" w:cs="Times New Roman"/>
          <w:sz w:val="24"/>
          <w:szCs w:val="24"/>
        </w:rPr>
        <w:t>Rest in the grace given by Christ.</w:t>
      </w:r>
    </w:p>
    <w:p w14:paraId="4E7CB36C" w14:textId="3A9FD287" w:rsidR="00496DFA" w:rsidRPr="008737D1" w:rsidRDefault="00496DFA" w:rsidP="00496DFA">
      <w:pPr>
        <w:rPr>
          <w:rFonts w:ascii="Calibri" w:hAnsi="Calibri" w:cs="Times New Roman"/>
          <w:sz w:val="24"/>
          <w:szCs w:val="24"/>
        </w:rPr>
      </w:pPr>
      <w:r w:rsidRPr="008737D1">
        <w:rPr>
          <w:rFonts w:ascii="Calibri" w:hAnsi="Calibri" w:cs="Times New Roman"/>
          <w:sz w:val="24"/>
          <w:szCs w:val="24"/>
        </w:rPr>
        <w:t>Paul transitions to give his readers rest and hope by way of reminder. It is through this Christ that they have been rescued. In verse 11, Paul does something interesting by connecting the Jewish tradition of circumcision to what happens in the heart of new Christians. This practice was a physical display that marked all who were included into God’s people. Paul viewed this as “an unnecessary wedge between Jews and Gentiles.”</w:t>
      </w:r>
      <w:r w:rsidRPr="008737D1">
        <w:rPr>
          <w:rStyle w:val="FootnoteReference"/>
          <w:rFonts w:ascii="Calibri" w:hAnsi="Calibri" w:cs="Times New Roman"/>
          <w:sz w:val="24"/>
          <w:szCs w:val="24"/>
        </w:rPr>
        <w:footnoteReference w:id="12"/>
      </w:r>
      <w:r w:rsidRPr="008737D1">
        <w:rPr>
          <w:rFonts w:ascii="Calibri" w:hAnsi="Calibri" w:cs="Times New Roman"/>
          <w:sz w:val="24"/>
          <w:szCs w:val="24"/>
        </w:rPr>
        <w:t xml:space="preserve"> Paul’s focus in these verses is to show the new sign of inclusion into God’s family: the transformation of the heart. </w:t>
      </w:r>
    </w:p>
    <w:p w14:paraId="016EB5AA" w14:textId="77777777" w:rsidR="00496DFA" w:rsidRDefault="00496DFA" w:rsidP="00496DFA">
      <w:pPr>
        <w:spacing w:after="0" w:line="240" w:lineRule="auto"/>
        <w:rPr>
          <w:rFonts w:ascii="Calibri" w:hAnsi="Calibri" w:cs="Times New Roman"/>
          <w:b/>
          <w:i/>
          <w:sz w:val="24"/>
          <w:szCs w:val="24"/>
        </w:rPr>
      </w:pPr>
      <w:r w:rsidRPr="00496DFA">
        <w:rPr>
          <w:rFonts w:ascii="Calibri" w:hAnsi="Calibri" w:cs="Times New Roman"/>
          <w:b/>
          <w:i/>
          <w:sz w:val="24"/>
          <w:szCs w:val="24"/>
        </w:rPr>
        <w:t>Where did God first give the command of circumcision in the Old Testament?</w:t>
      </w:r>
    </w:p>
    <w:p w14:paraId="1C2F4095" w14:textId="77777777" w:rsidR="00496DFA" w:rsidRPr="00496DFA" w:rsidRDefault="00496DFA" w:rsidP="00496DFA">
      <w:pPr>
        <w:spacing w:after="0" w:line="240" w:lineRule="auto"/>
        <w:rPr>
          <w:rFonts w:ascii="Calibri" w:hAnsi="Calibri" w:cs="Times New Roman"/>
          <w:b/>
          <w:i/>
          <w:sz w:val="24"/>
          <w:szCs w:val="24"/>
        </w:rPr>
      </w:pPr>
    </w:p>
    <w:p w14:paraId="0F3BEAA4" w14:textId="77777777" w:rsidR="00496DFA" w:rsidRPr="00496DFA" w:rsidRDefault="00496DFA" w:rsidP="00496DFA">
      <w:pPr>
        <w:spacing w:after="0" w:line="240" w:lineRule="auto"/>
        <w:rPr>
          <w:rFonts w:ascii="Calibri" w:hAnsi="Calibri" w:cs="Times New Roman"/>
          <w:b/>
          <w:i/>
          <w:sz w:val="24"/>
          <w:szCs w:val="24"/>
        </w:rPr>
      </w:pPr>
      <w:r w:rsidRPr="00496DFA">
        <w:rPr>
          <w:rFonts w:ascii="Calibri" w:hAnsi="Calibri" w:cs="Times New Roman"/>
          <w:b/>
          <w:i/>
          <w:sz w:val="24"/>
          <w:szCs w:val="24"/>
        </w:rPr>
        <w:t xml:space="preserve">Why did he give this </w:t>
      </w:r>
      <w:proofErr w:type="gramStart"/>
      <w:r w:rsidRPr="00496DFA">
        <w:rPr>
          <w:rFonts w:ascii="Calibri" w:hAnsi="Calibri" w:cs="Times New Roman"/>
          <w:b/>
          <w:i/>
          <w:sz w:val="24"/>
          <w:szCs w:val="24"/>
        </w:rPr>
        <w:t>particular command</w:t>
      </w:r>
      <w:proofErr w:type="gramEnd"/>
      <w:r w:rsidRPr="00496DFA">
        <w:rPr>
          <w:rFonts w:ascii="Calibri" w:hAnsi="Calibri" w:cs="Times New Roman"/>
          <w:b/>
          <w:i/>
          <w:sz w:val="24"/>
          <w:szCs w:val="24"/>
        </w:rPr>
        <w:t>?</w:t>
      </w:r>
    </w:p>
    <w:p w14:paraId="61182A81" w14:textId="77777777" w:rsidR="00496DFA" w:rsidRPr="008737D1" w:rsidRDefault="00496DFA" w:rsidP="00496DFA">
      <w:pPr>
        <w:pStyle w:val="ListParagraph"/>
        <w:spacing w:after="0" w:line="240" w:lineRule="auto"/>
        <w:rPr>
          <w:rFonts w:ascii="Calibri" w:hAnsi="Calibri" w:cs="Times New Roman"/>
          <w:sz w:val="24"/>
          <w:szCs w:val="24"/>
        </w:rPr>
      </w:pPr>
    </w:p>
    <w:p w14:paraId="485516BC" w14:textId="205C55E5" w:rsidR="00496DFA" w:rsidRPr="008737D1" w:rsidRDefault="00496DFA" w:rsidP="00496DFA">
      <w:pPr>
        <w:rPr>
          <w:rFonts w:ascii="Calibri" w:hAnsi="Calibri" w:cs="Times New Roman"/>
          <w:sz w:val="24"/>
          <w:szCs w:val="24"/>
        </w:rPr>
      </w:pPr>
      <w:r w:rsidRPr="008737D1">
        <w:rPr>
          <w:rFonts w:ascii="Calibri" w:hAnsi="Calibri" w:cs="Times New Roman"/>
          <w:sz w:val="24"/>
          <w:szCs w:val="24"/>
        </w:rPr>
        <w:t>Even though Paul will describe a new “form” of circumcision, Bruce explains, “Even in the OT the symbolical character of the outward sign of circumcision was emphasized: what God really desired was not the external sign for its own sake, but the circumcision of the heart (Deut. 10:16; 30:6; Jer. 4:4), an inward purification, which to Paul was the true circumcision.”</w:t>
      </w:r>
      <w:r w:rsidRPr="008737D1">
        <w:rPr>
          <w:rStyle w:val="FootnoteReference"/>
          <w:rFonts w:ascii="Calibri" w:hAnsi="Calibri" w:cs="Times New Roman"/>
          <w:sz w:val="24"/>
          <w:szCs w:val="24"/>
        </w:rPr>
        <w:footnoteReference w:id="13"/>
      </w:r>
      <w:r w:rsidRPr="008737D1">
        <w:rPr>
          <w:rFonts w:ascii="Calibri" w:hAnsi="Calibri" w:cs="Times New Roman"/>
          <w:sz w:val="24"/>
          <w:szCs w:val="24"/>
        </w:rPr>
        <w:t xml:space="preserve"> This message wasn’t just for Gentiles, it was for Jews as well. God wants children who would worship </w:t>
      </w:r>
      <w:r w:rsidR="001179AA">
        <w:rPr>
          <w:rFonts w:ascii="Calibri" w:hAnsi="Calibri" w:cs="Times New Roman"/>
          <w:sz w:val="24"/>
          <w:szCs w:val="24"/>
        </w:rPr>
        <w:t>H</w:t>
      </w:r>
      <w:r w:rsidR="001179AA" w:rsidRPr="008737D1">
        <w:rPr>
          <w:rFonts w:ascii="Calibri" w:hAnsi="Calibri" w:cs="Times New Roman"/>
          <w:sz w:val="24"/>
          <w:szCs w:val="24"/>
        </w:rPr>
        <w:t xml:space="preserve">im </w:t>
      </w:r>
      <w:r w:rsidRPr="008737D1">
        <w:rPr>
          <w:rFonts w:ascii="Calibri" w:hAnsi="Calibri" w:cs="Times New Roman"/>
          <w:sz w:val="24"/>
          <w:szCs w:val="24"/>
        </w:rPr>
        <w:t xml:space="preserve">in spirit and in truth, with their whole hearts. </w:t>
      </w:r>
    </w:p>
    <w:p w14:paraId="13AC0E27" w14:textId="1157E54C" w:rsidR="00496DFA" w:rsidRPr="008737D1" w:rsidRDefault="00496DFA" w:rsidP="00496DFA">
      <w:pPr>
        <w:rPr>
          <w:rFonts w:ascii="Calibri" w:hAnsi="Calibri" w:cs="Times New Roman"/>
          <w:sz w:val="24"/>
          <w:szCs w:val="24"/>
        </w:rPr>
      </w:pPr>
      <w:r w:rsidRPr="008737D1">
        <w:rPr>
          <w:rFonts w:ascii="Calibri" w:hAnsi="Calibri" w:cs="Times New Roman"/>
          <w:sz w:val="24"/>
          <w:szCs w:val="24"/>
        </w:rPr>
        <w:t>Verse 11 has attracted much scholarly debate surrounding the phrase “circumcision of Christ.” However, Moo explains a slight inclination to the view that “circumcision of Christ” “is a metaphor for the conquering of the power of sin that takes place when a person comes to Christ.”</w:t>
      </w:r>
      <w:r w:rsidRPr="008737D1">
        <w:rPr>
          <w:rStyle w:val="FootnoteReference"/>
          <w:rFonts w:ascii="Calibri" w:hAnsi="Calibri" w:cs="Times New Roman"/>
          <w:sz w:val="24"/>
          <w:szCs w:val="24"/>
        </w:rPr>
        <w:footnoteReference w:id="14"/>
      </w:r>
      <w:r w:rsidRPr="008737D1">
        <w:rPr>
          <w:rFonts w:ascii="Calibri" w:hAnsi="Calibri" w:cs="Times New Roman"/>
          <w:sz w:val="24"/>
          <w:szCs w:val="24"/>
        </w:rPr>
        <w:t xml:space="preserve"> This is in line with Paul’s teaching, found in Colossians 3:5, that believers are to put to death their earthly members. This circumcision, as Paul explains, is not done with human hands, but performed “on us by Christ, who removes not a piece of physical ‘flesh,’ but the enveloping, enervating power of our ‘fleshly’ nature or propensity.”</w:t>
      </w:r>
      <w:r w:rsidRPr="008737D1">
        <w:rPr>
          <w:rStyle w:val="FootnoteReference"/>
          <w:rFonts w:ascii="Calibri" w:hAnsi="Calibri" w:cs="Times New Roman"/>
          <w:sz w:val="24"/>
          <w:szCs w:val="24"/>
        </w:rPr>
        <w:footnoteReference w:id="15"/>
      </w:r>
      <w:r w:rsidRPr="008737D1">
        <w:rPr>
          <w:rFonts w:ascii="Calibri" w:hAnsi="Calibri" w:cs="Times New Roman"/>
          <w:sz w:val="24"/>
          <w:szCs w:val="24"/>
        </w:rPr>
        <w:t xml:space="preserve"> What was once a physical sign of divine inclusion is now one of the </w:t>
      </w:r>
      <w:proofErr w:type="gramStart"/>
      <w:r w:rsidRPr="008737D1">
        <w:rPr>
          <w:rFonts w:ascii="Calibri" w:hAnsi="Calibri" w:cs="Times New Roman"/>
          <w:sz w:val="24"/>
          <w:szCs w:val="24"/>
        </w:rPr>
        <w:t>heart</w:t>
      </w:r>
      <w:proofErr w:type="gramEnd"/>
      <w:r w:rsidRPr="008737D1">
        <w:rPr>
          <w:rFonts w:ascii="Calibri" w:hAnsi="Calibri" w:cs="Times New Roman"/>
          <w:sz w:val="24"/>
          <w:szCs w:val="24"/>
        </w:rPr>
        <w:t xml:space="preserve"> and the letting go of an allegiance to this world and sinful desire. This circumcision is a cleansing of the inner man, made possible by Christ’s death and </w:t>
      </w:r>
      <w:r w:rsidR="001179AA">
        <w:rPr>
          <w:rFonts w:ascii="Calibri" w:hAnsi="Calibri" w:cs="Times New Roman"/>
          <w:sz w:val="24"/>
          <w:szCs w:val="24"/>
        </w:rPr>
        <w:t>R</w:t>
      </w:r>
      <w:r w:rsidR="001179AA" w:rsidRPr="008737D1">
        <w:rPr>
          <w:rFonts w:ascii="Calibri" w:hAnsi="Calibri" w:cs="Times New Roman"/>
          <w:sz w:val="24"/>
          <w:szCs w:val="24"/>
        </w:rPr>
        <w:t>esurrection</w:t>
      </w:r>
      <w:r w:rsidRPr="008737D1">
        <w:rPr>
          <w:rFonts w:ascii="Calibri" w:hAnsi="Calibri" w:cs="Times New Roman"/>
          <w:sz w:val="24"/>
          <w:szCs w:val="24"/>
        </w:rPr>
        <w:t xml:space="preserve">. </w:t>
      </w:r>
    </w:p>
    <w:p w14:paraId="1DD3F2E4" w14:textId="629C0DAE" w:rsidR="00496DFA" w:rsidRPr="008737D1" w:rsidRDefault="00496DFA" w:rsidP="00496DFA">
      <w:pPr>
        <w:rPr>
          <w:rFonts w:ascii="Calibri" w:hAnsi="Calibri" w:cs="Times New Roman"/>
          <w:sz w:val="24"/>
          <w:szCs w:val="24"/>
        </w:rPr>
      </w:pPr>
      <w:r w:rsidRPr="008737D1">
        <w:rPr>
          <w:rFonts w:ascii="Calibri" w:hAnsi="Calibri" w:cs="Times New Roman"/>
          <w:sz w:val="24"/>
          <w:szCs w:val="24"/>
        </w:rPr>
        <w:t>In verse 12, Paul brings in the realities signified in Christian baptism. One source explains, “In some respects, what circumcision was for the Jew, baptism was for the Christian</w:t>
      </w:r>
      <w:r w:rsidR="001179AA">
        <w:rPr>
          <w:rFonts w:ascii="Calibri" w:hAnsi="Calibri" w:cs="Times New Roman"/>
          <w:sz w:val="24"/>
          <w:szCs w:val="24"/>
        </w:rPr>
        <w:t xml:space="preserve"> </w:t>
      </w:r>
      <w:r w:rsidRPr="008737D1">
        <w:rPr>
          <w:rFonts w:ascii="Calibri" w:hAnsi="Calibri" w:cs="Times New Roman"/>
          <w:sz w:val="24"/>
          <w:szCs w:val="24"/>
        </w:rPr>
        <w:t>…</w:t>
      </w:r>
      <w:r w:rsidR="001179AA">
        <w:rPr>
          <w:rFonts w:ascii="Calibri" w:hAnsi="Calibri" w:cs="Times New Roman"/>
          <w:sz w:val="24"/>
          <w:szCs w:val="24"/>
        </w:rPr>
        <w:t xml:space="preserve"> </w:t>
      </w:r>
      <w:r w:rsidRPr="008737D1">
        <w:rPr>
          <w:rFonts w:ascii="Calibri" w:hAnsi="Calibri" w:cs="Times New Roman"/>
          <w:sz w:val="24"/>
          <w:szCs w:val="24"/>
        </w:rPr>
        <w:t>baptism signifies inclusion into God’s people.”</w:t>
      </w:r>
      <w:r w:rsidRPr="008737D1">
        <w:rPr>
          <w:rStyle w:val="FootnoteReference"/>
          <w:rFonts w:ascii="Calibri" w:hAnsi="Calibri" w:cs="Times New Roman"/>
          <w:sz w:val="24"/>
          <w:szCs w:val="24"/>
        </w:rPr>
        <w:footnoteReference w:id="16"/>
      </w:r>
      <w:r w:rsidRPr="008737D1">
        <w:rPr>
          <w:rFonts w:ascii="Calibri" w:hAnsi="Calibri" w:cs="Times New Roman"/>
          <w:sz w:val="24"/>
          <w:szCs w:val="24"/>
        </w:rPr>
        <w:t xml:space="preserve"> In baptism, the Christian identifies with Christ’s death, burial, and </w:t>
      </w:r>
      <w:r w:rsidR="001179AA">
        <w:rPr>
          <w:rFonts w:ascii="Calibri" w:hAnsi="Calibri" w:cs="Times New Roman"/>
          <w:sz w:val="24"/>
          <w:szCs w:val="24"/>
        </w:rPr>
        <w:t>R</w:t>
      </w:r>
      <w:r w:rsidR="001179AA" w:rsidRPr="008737D1">
        <w:rPr>
          <w:rFonts w:ascii="Calibri" w:hAnsi="Calibri" w:cs="Times New Roman"/>
          <w:sz w:val="24"/>
          <w:szCs w:val="24"/>
        </w:rPr>
        <w:t>esurrection</w:t>
      </w:r>
      <w:r w:rsidRPr="008737D1">
        <w:rPr>
          <w:rFonts w:ascii="Calibri" w:hAnsi="Calibri" w:cs="Times New Roman"/>
          <w:sz w:val="24"/>
          <w:szCs w:val="24"/>
        </w:rPr>
        <w:t xml:space="preserve">. Just as God raised Christ from the dead, Christ raises believers from </w:t>
      </w:r>
      <w:r w:rsidRPr="008737D1">
        <w:rPr>
          <w:rFonts w:ascii="Calibri" w:hAnsi="Calibri" w:cs="Times New Roman"/>
          <w:sz w:val="24"/>
          <w:szCs w:val="24"/>
        </w:rPr>
        <w:lastRenderedPageBreak/>
        <w:t xml:space="preserve">their spiritual deadness. While circumcision literally means “cut around,” humanity was cut off from God. This is Paul’s focus in verse 13. Without the putting </w:t>
      </w:r>
      <w:proofErr w:type="gramStart"/>
      <w:r w:rsidRPr="008737D1">
        <w:rPr>
          <w:rFonts w:ascii="Calibri" w:hAnsi="Calibri" w:cs="Times New Roman"/>
          <w:sz w:val="24"/>
          <w:szCs w:val="24"/>
        </w:rPr>
        <w:t>off of</w:t>
      </w:r>
      <w:proofErr w:type="gramEnd"/>
      <w:r w:rsidRPr="008737D1">
        <w:rPr>
          <w:rFonts w:ascii="Calibri" w:hAnsi="Calibri" w:cs="Times New Roman"/>
          <w:sz w:val="24"/>
          <w:szCs w:val="24"/>
        </w:rPr>
        <w:t xml:space="preserve"> our sinful flesh, humanity is without hope and lifeless. But God brings </w:t>
      </w:r>
      <w:r w:rsidR="001179AA">
        <w:rPr>
          <w:rFonts w:ascii="Calibri" w:hAnsi="Calibri" w:cs="Times New Roman"/>
          <w:sz w:val="24"/>
          <w:szCs w:val="24"/>
        </w:rPr>
        <w:t>H</w:t>
      </w:r>
      <w:r w:rsidR="001179AA" w:rsidRPr="008737D1">
        <w:rPr>
          <w:rFonts w:ascii="Calibri" w:hAnsi="Calibri" w:cs="Times New Roman"/>
          <w:sz w:val="24"/>
          <w:szCs w:val="24"/>
        </w:rPr>
        <w:t xml:space="preserve">is </w:t>
      </w:r>
      <w:r w:rsidRPr="008737D1">
        <w:rPr>
          <w:rFonts w:ascii="Calibri" w:hAnsi="Calibri" w:cs="Times New Roman"/>
          <w:sz w:val="24"/>
          <w:szCs w:val="24"/>
        </w:rPr>
        <w:t xml:space="preserve">children back to life through the sacrifice of Christ. </w:t>
      </w:r>
    </w:p>
    <w:p w14:paraId="6719C60E" w14:textId="17C5BEEE" w:rsidR="00496DFA" w:rsidRDefault="00496DFA" w:rsidP="00496DFA">
      <w:pPr>
        <w:spacing w:after="0" w:line="240" w:lineRule="auto"/>
        <w:rPr>
          <w:rFonts w:ascii="Calibri" w:hAnsi="Calibri" w:cs="Times New Roman"/>
          <w:b/>
          <w:i/>
          <w:sz w:val="24"/>
          <w:szCs w:val="24"/>
        </w:rPr>
      </w:pPr>
      <w:r w:rsidRPr="00496DFA">
        <w:rPr>
          <w:rFonts w:ascii="Calibri" w:hAnsi="Calibri" w:cs="Times New Roman"/>
          <w:b/>
          <w:i/>
          <w:sz w:val="24"/>
          <w:szCs w:val="24"/>
        </w:rPr>
        <w:t>To what extent has sin affected God’s creation? Use Scripture here.</w:t>
      </w:r>
    </w:p>
    <w:p w14:paraId="458D5EA8" w14:textId="77777777" w:rsidR="00496DFA" w:rsidRPr="00496DFA" w:rsidRDefault="00496DFA" w:rsidP="00496DFA">
      <w:pPr>
        <w:spacing w:after="0" w:line="240" w:lineRule="auto"/>
        <w:rPr>
          <w:rFonts w:ascii="Calibri" w:hAnsi="Calibri" w:cs="Times New Roman"/>
          <w:b/>
          <w:i/>
          <w:sz w:val="24"/>
          <w:szCs w:val="24"/>
        </w:rPr>
      </w:pPr>
    </w:p>
    <w:p w14:paraId="62CFEDE3" w14:textId="77777777" w:rsidR="00496DFA" w:rsidRDefault="00496DFA" w:rsidP="00496DFA">
      <w:pPr>
        <w:spacing w:after="0" w:line="240" w:lineRule="auto"/>
        <w:rPr>
          <w:rFonts w:ascii="Calibri" w:hAnsi="Calibri" w:cs="Times New Roman"/>
          <w:b/>
          <w:i/>
          <w:sz w:val="24"/>
          <w:szCs w:val="24"/>
        </w:rPr>
      </w:pPr>
      <w:r w:rsidRPr="00496DFA">
        <w:rPr>
          <w:rFonts w:ascii="Calibri" w:hAnsi="Calibri" w:cs="Times New Roman"/>
          <w:b/>
          <w:i/>
          <w:sz w:val="24"/>
          <w:szCs w:val="24"/>
        </w:rPr>
        <w:t>Why is Christ’s sacrifice necessary to redeem humanity and cancel the power and debt of sin?</w:t>
      </w:r>
    </w:p>
    <w:p w14:paraId="5B753928" w14:textId="77777777" w:rsidR="00496DFA" w:rsidRPr="00496DFA" w:rsidRDefault="00496DFA" w:rsidP="00496DFA">
      <w:pPr>
        <w:spacing w:after="0" w:line="240" w:lineRule="auto"/>
        <w:rPr>
          <w:rFonts w:ascii="Calibri" w:hAnsi="Calibri" w:cs="Times New Roman"/>
          <w:b/>
          <w:i/>
          <w:sz w:val="24"/>
          <w:szCs w:val="24"/>
        </w:rPr>
      </w:pPr>
    </w:p>
    <w:p w14:paraId="5B83AF0A" w14:textId="139FD9C9" w:rsidR="00496DFA" w:rsidRPr="008737D1" w:rsidRDefault="00496DFA" w:rsidP="00496DFA">
      <w:pPr>
        <w:rPr>
          <w:rFonts w:ascii="Calibri" w:hAnsi="Calibri" w:cs="Times New Roman"/>
          <w:sz w:val="24"/>
          <w:szCs w:val="24"/>
        </w:rPr>
      </w:pPr>
      <w:r w:rsidRPr="008737D1">
        <w:rPr>
          <w:rFonts w:ascii="Calibri" w:hAnsi="Calibri" w:cs="Times New Roman"/>
          <w:sz w:val="24"/>
          <w:szCs w:val="24"/>
        </w:rPr>
        <w:t>Paul reminds the Colossians in verses 14</w:t>
      </w:r>
      <w:r w:rsidR="001179AA">
        <w:rPr>
          <w:rFonts w:ascii="Calibri" w:hAnsi="Calibri" w:cs="Times New Roman"/>
          <w:sz w:val="24"/>
          <w:szCs w:val="24"/>
        </w:rPr>
        <w:t>–</w:t>
      </w:r>
      <w:r w:rsidRPr="008737D1">
        <w:rPr>
          <w:rFonts w:ascii="Calibri" w:hAnsi="Calibri" w:cs="Times New Roman"/>
          <w:sz w:val="24"/>
          <w:szCs w:val="24"/>
        </w:rPr>
        <w:t>15 how it is that Christ brings humanity back to life: by canceling the debt that humanity owed from Adam’s sin in Genesis 3. Instead of trusting God and following God as Lord and Creator, humanity rebelled and chose themselves as their own kings. This has been the nature of humanity since Adam and Eve’s disobedience in the Garden. But because of Jesus</w:t>
      </w:r>
      <w:r w:rsidR="00A63A05">
        <w:rPr>
          <w:rFonts w:ascii="Calibri" w:hAnsi="Calibri" w:cs="Times New Roman"/>
          <w:sz w:val="24"/>
          <w:szCs w:val="24"/>
        </w:rPr>
        <w:t>’</w:t>
      </w:r>
      <w:r w:rsidRPr="008737D1">
        <w:rPr>
          <w:rFonts w:ascii="Calibri" w:hAnsi="Calibri" w:cs="Times New Roman"/>
          <w:sz w:val="24"/>
          <w:szCs w:val="24"/>
        </w:rPr>
        <w:t xml:space="preserve"> taking the punishment for this disobedience and idolatry, God now grants us life. Jesus canceled the power of sin in the hearts of God’s people, as well as canceling the sentence of death that came </w:t>
      </w:r>
      <w:proofErr w:type="gramStart"/>
      <w:r w:rsidRPr="008737D1">
        <w:rPr>
          <w:rFonts w:ascii="Calibri" w:hAnsi="Calibri" w:cs="Times New Roman"/>
          <w:sz w:val="24"/>
          <w:szCs w:val="24"/>
        </w:rPr>
        <w:t>as a result of</w:t>
      </w:r>
      <w:proofErr w:type="gramEnd"/>
      <w:r w:rsidRPr="008737D1">
        <w:rPr>
          <w:rFonts w:ascii="Calibri" w:hAnsi="Calibri" w:cs="Times New Roman"/>
          <w:sz w:val="24"/>
          <w:szCs w:val="24"/>
        </w:rPr>
        <w:t xml:space="preserve"> disobedience toward God the Father. </w:t>
      </w:r>
    </w:p>
    <w:p w14:paraId="365BD606" w14:textId="54B7E2AA" w:rsidR="00496DFA" w:rsidRPr="008737D1" w:rsidRDefault="00496DFA" w:rsidP="00496DFA">
      <w:pPr>
        <w:rPr>
          <w:rFonts w:ascii="Calibri" w:hAnsi="Calibri" w:cs="Times New Roman"/>
          <w:sz w:val="24"/>
          <w:szCs w:val="24"/>
        </w:rPr>
      </w:pPr>
      <w:r w:rsidRPr="008737D1">
        <w:rPr>
          <w:rFonts w:ascii="Calibri" w:hAnsi="Calibri" w:cs="Times New Roman"/>
          <w:sz w:val="24"/>
          <w:szCs w:val="24"/>
        </w:rPr>
        <w:t xml:space="preserve">Concerning the record of debt mentioned in verse 14, Christ took what humanity owed and paid it with </w:t>
      </w:r>
      <w:r w:rsidR="00A63A05">
        <w:rPr>
          <w:rFonts w:ascii="Calibri" w:hAnsi="Calibri" w:cs="Times New Roman"/>
          <w:sz w:val="24"/>
          <w:szCs w:val="24"/>
        </w:rPr>
        <w:t>H</w:t>
      </w:r>
      <w:r w:rsidR="00A63A05" w:rsidRPr="008737D1">
        <w:rPr>
          <w:rFonts w:ascii="Calibri" w:hAnsi="Calibri" w:cs="Times New Roman"/>
          <w:sz w:val="24"/>
          <w:szCs w:val="24"/>
        </w:rPr>
        <w:t xml:space="preserve">is </w:t>
      </w:r>
      <w:r w:rsidRPr="008737D1">
        <w:rPr>
          <w:rFonts w:ascii="Calibri" w:hAnsi="Calibri" w:cs="Times New Roman"/>
          <w:sz w:val="24"/>
          <w:szCs w:val="24"/>
        </w:rPr>
        <w:t xml:space="preserve">life on Calvary. Christ lived the life humanity was supposed to live and died the death humanity should have died. This is the message of the </w:t>
      </w:r>
      <w:r w:rsidR="00A63A05">
        <w:rPr>
          <w:rFonts w:ascii="Calibri" w:hAnsi="Calibri" w:cs="Times New Roman"/>
          <w:sz w:val="24"/>
          <w:szCs w:val="24"/>
        </w:rPr>
        <w:t>G</w:t>
      </w:r>
      <w:r w:rsidR="00A63A05" w:rsidRPr="008737D1">
        <w:rPr>
          <w:rFonts w:ascii="Calibri" w:hAnsi="Calibri" w:cs="Times New Roman"/>
          <w:sz w:val="24"/>
          <w:szCs w:val="24"/>
        </w:rPr>
        <w:t>ospel</w:t>
      </w:r>
      <w:r w:rsidRPr="008737D1">
        <w:rPr>
          <w:rFonts w:ascii="Calibri" w:hAnsi="Calibri" w:cs="Times New Roman"/>
          <w:sz w:val="24"/>
          <w:szCs w:val="24"/>
        </w:rPr>
        <w:t>. In verse 15</w:t>
      </w:r>
      <w:r w:rsidR="00A63A05">
        <w:rPr>
          <w:rFonts w:ascii="Calibri" w:hAnsi="Calibri" w:cs="Times New Roman"/>
          <w:sz w:val="24"/>
          <w:szCs w:val="24"/>
        </w:rPr>
        <w:t>,</w:t>
      </w:r>
      <w:r w:rsidRPr="008737D1">
        <w:rPr>
          <w:rFonts w:ascii="Calibri" w:hAnsi="Calibri" w:cs="Times New Roman"/>
          <w:sz w:val="24"/>
          <w:szCs w:val="24"/>
        </w:rPr>
        <w:t xml:space="preserve"> Paul shows exactly what Christ did to the forces and human traditions of this world. Though the earthly forces and evil powers believed they achieved victory by hanging Jesus on the </w:t>
      </w:r>
      <w:r w:rsidR="00383CA8">
        <w:rPr>
          <w:rFonts w:ascii="Calibri" w:hAnsi="Calibri" w:cs="Times New Roman"/>
          <w:sz w:val="24"/>
          <w:szCs w:val="24"/>
        </w:rPr>
        <w:t>C</w:t>
      </w:r>
      <w:r w:rsidR="00383CA8" w:rsidRPr="008737D1">
        <w:rPr>
          <w:rFonts w:ascii="Calibri" w:hAnsi="Calibri" w:cs="Times New Roman"/>
          <w:sz w:val="24"/>
          <w:szCs w:val="24"/>
        </w:rPr>
        <w:t xml:space="preserve">ross </w:t>
      </w:r>
      <w:r w:rsidRPr="008737D1">
        <w:rPr>
          <w:rFonts w:ascii="Calibri" w:hAnsi="Calibri" w:cs="Times New Roman"/>
          <w:sz w:val="24"/>
          <w:szCs w:val="24"/>
        </w:rPr>
        <w:t xml:space="preserve">and placing </w:t>
      </w:r>
      <w:r w:rsidR="00A63A05">
        <w:rPr>
          <w:rFonts w:ascii="Calibri" w:hAnsi="Calibri" w:cs="Times New Roman"/>
          <w:sz w:val="24"/>
          <w:szCs w:val="24"/>
        </w:rPr>
        <w:t>H</w:t>
      </w:r>
      <w:r w:rsidR="00A63A05" w:rsidRPr="008737D1">
        <w:rPr>
          <w:rFonts w:ascii="Calibri" w:hAnsi="Calibri" w:cs="Times New Roman"/>
          <w:sz w:val="24"/>
          <w:szCs w:val="24"/>
        </w:rPr>
        <w:t xml:space="preserve">im </w:t>
      </w:r>
      <w:r w:rsidRPr="008737D1">
        <w:rPr>
          <w:rFonts w:ascii="Calibri" w:hAnsi="Calibri" w:cs="Times New Roman"/>
          <w:sz w:val="24"/>
          <w:szCs w:val="24"/>
        </w:rPr>
        <w:t>in the tomb, “All the while, Colossians contends, other forces were at work.”</w:t>
      </w:r>
      <w:r w:rsidRPr="008737D1">
        <w:rPr>
          <w:rStyle w:val="FootnoteReference"/>
          <w:rFonts w:ascii="Calibri" w:hAnsi="Calibri" w:cs="Times New Roman"/>
          <w:sz w:val="24"/>
          <w:szCs w:val="24"/>
        </w:rPr>
        <w:footnoteReference w:id="17"/>
      </w:r>
      <w:r w:rsidRPr="008737D1">
        <w:rPr>
          <w:rFonts w:ascii="Calibri" w:hAnsi="Calibri" w:cs="Times New Roman"/>
          <w:sz w:val="24"/>
          <w:szCs w:val="24"/>
        </w:rPr>
        <w:t xml:space="preserve"> Jesus turned tragedy, Paul explains, into triumph.</w:t>
      </w:r>
    </w:p>
    <w:p w14:paraId="1D076A1D" w14:textId="2D7F7BD6" w:rsidR="00496DFA" w:rsidRDefault="00496DFA" w:rsidP="00496DFA">
      <w:pPr>
        <w:spacing w:after="0" w:line="240" w:lineRule="auto"/>
        <w:rPr>
          <w:rFonts w:ascii="Calibri" w:hAnsi="Calibri" w:cs="Times New Roman"/>
          <w:b/>
          <w:i/>
          <w:sz w:val="24"/>
          <w:szCs w:val="24"/>
        </w:rPr>
      </w:pPr>
      <w:r w:rsidRPr="00496DFA">
        <w:rPr>
          <w:rFonts w:ascii="Calibri" w:hAnsi="Calibri" w:cs="Times New Roman"/>
          <w:b/>
          <w:i/>
          <w:sz w:val="24"/>
          <w:szCs w:val="24"/>
        </w:rPr>
        <w:t xml:space="preserve">What does it mean that Christ nailed our record of debt to the </w:t>
      </w:r>
      <w:r w:rsidR="00A63A05">
        <w:rPr>
          <w:rFonts w:ascii="Calibri" w:hAnsi="Calibri" w:cs="Times New Roman"/>
          <w:b/>
          <w:i/>
          <w:sz w:val="24"/>
          <w:szCs w:val="24"/>
        </w:rPr>
        <w:t>C</w:t>
      </w:r>
      <w:r w:rsidR="00A63A05" w:rsidRPr="00496DFA">
        <w:rPr>
          <w:rFonts w:ascii="Calibri" w:hAnsi="Calibri" w:cs="Times New Roman"/>
          <w:b/>
          <w:i/>
          <w:sz w:val="24"/>
          <w:szCs w:val="24"/>
        </w:rPr>
        <w:t>ross</w:t>
      </w:r>
      <w:r w:rsidRPr="00496DFA">
        <w:rPr>
          <w:rFonts w:ascii="Calibri" w:hAnsi="Calibri" w:cs="Times New Roman"/>
          <w:b/>
          <w:i/>
          <w:sz w:val="24"/>
          <w:szCs w:val="24"/>
        </w:rPr>
        <w:t>?</w:t>
      </w:r>
    </w:p>
    <w:p w14:paraId="21F0049E" w14:textId="77777777" w:rsidR="00496DFA" w:rsidRPr="00496DFA" w:rsidRDefault="00496DFA" w:rsidP="00496DFA">
      <w:pPr>
        <w:spacing w:after="0" w:line="240" w:lineRule="auto"/>
        <w:rPr>
          <w:rFonts w:ascii="Calibri" w:hAnsi="Calibri" w:cs="Times New Roman"/>
          <w:b/>
          <w:i/>
          <w:sz w:val="24"/>
          <w:szCs w:val="24"/>
        </w:rPr>
      </w:pPr>
    </w:p>
    <w:p w14:paraId="407E9FB2" w14:textId="77777777" w:rsidR="00496DFA" w:rsidRPr="00496DFA" w:rsidRDefault="00496DFA" w:rsidP="00496DFA">
      <w:pPr>
        <w:spacing w:after="0" w:line="240" w:lineRule="auto"/>
        <w:rPr>
          <w:rFonts w:ascii="Calibri" w:hAnsi="Calibri" w:cs="Times New Roman"/>
          <w:b/>
          <w:i/>
          <w:sz w:val="24"/>
          <w:szCs w:val="24"/>
        </w:rPr>
      </w:pPr>
      <w:r w:rsidRPr="00496DFA">
        <w:rPr>
          <w:rFonts w:ascii="Calibri" w:hAnsi="Calibri" w:cs="Times New Roman"/>
          <w:b/>
          <w:i/>
          <w:sz w:val="24"/>
          <w:szCs w:val="24"/>
        </w:rPr>
        <w:t>How does Paul say God disarmed the rulers and authorities of this world in verse 15?</w:t>
      </w:r>
    </w:p>
    <w:p w14:paraId="0D407618" w14:textId="77777777" w:rsidR="001A4974" w:rsidRDefault="001A4974">
      <w:pPr>
        <w:rPr>
          <w:rFonts w:ascii="Calibri" w:hAnsi="Calibri"/>
          <w:b/>
          <w:sz w:val="30"/>
          <w:szCs w:val="30"/>
        </w:rPr>
      </w:pPr>
      <w:r>
        <w:rPr>
          <w:rFonts w:ascii="Calibri" w:hAnsi="Calibri"/>
          <w:b/>
          <w:sz w:val="30"/>
          <w:szCs w:val="30"/>
        </w:rPr>
        <w:br w:type="page"/>
      </w:r>
    </w:p>
    <w:p w14:paraId="0424BA18" w14:textId="1E1D970D" w:rsidR="00496DFA" w:rsidRPr="0088062F" w:rsidRDefault="005C43EF" w:rsidP="00496DFA">
      <w:pPr>
        <w:outlineLvl w:val="0"/>
        <w:rPr>
          <w:rFonts w:ascii="Calibri" w:hAnsi="Calibri"/>
          <w:b/>
          <w:sz w:val="30"/>
          <w:szCs w:val="30"/>
        </w:rPr>
      </w:pPr>
      <w:r>
        <w:rPr>
          <w:rFonts w:ascii="Calibri" w:hAnsi="Calibri"/>
          <w:b/>
          <w:sz w:val="30"/>
          <w:szCs w:val="30"/>
        </w:rPr>
        <w:lastRenderedPageBreak/>
        <w:t>Lesson 4</w:t>
      </w:r>
      <w:r w:rsidR="00496DFA">
        <w:rPr>
          <w:rFonts w:ascii="Calibri" w:hAnsi="Calibri"/>
          <w:b/>
          <w:sz w:val="30"/>
          <w:szCs w:val="30"/>
        </w:rPr>
        <w:t xml:space="preserve">: Rooted in Victory </w:t>
      </w:r>
      <w:r w:rsidR="00496DFA">
        <w:rPr>
          <w:rFonts w:ascii="Calibri" w:hAnsi="Calibri" w:cs="Times New Roman"/>
          <w:i/>
          <w:sz w:val="30"/>
          <w:szCs w:val="30"/>
        </w:rPr>
        <w:t>Colossians 2</w:t>
      </w:r>
      <w:r w:rsidR="00496DFA" w:rsidRPr="00466B3A">
        <w:rPr>
          <w:rFonts w:ascii="Calibri" w:hAnsi="Calibri" w:cs="Times New Roman"/>
          <w:i/>
          <w:sz w:val="30"/>
          <w:szCs w:val="30"/>
        </w:rPr>
        <w:t>:</w:t>
      </w:r>
      <w:r w:rsidR="00496DFA">
        <w:rPr>
          <w:rFonts w:ascii="Calibri" w:hAnsi="Calibri" w:cs="Times New Roman"/>
          <w:i/>
          <w:sz w:val="30"/>
          <w:szCs w:val="30"/>
        </w:rPr>
        <w:t>6</w:t>
      </w:r>
      <w:r w:rsidR="00F15423">
        <w:rPr>
          <w:rFonts w:ascii="Calibri" w:hAnsi="Calibri" w:cs="Times New Roman"/>
          <w:i/>
          <w:sz w:val="30"/>
          <w:szCs w:val="30"/>
        </w:rPr>
        <w:t>–</w:t>
      </w:r>
      <w:r w:rsidR="00496DFA">
        <w:rPr>
          <w:rFonts w:ascii="Calibri" w:hAnsi="Calibri" w:cs="Times New Roman"/>
          <w:i/>
          <w:sz w:val="30"/>
          <w:szCs w:val="30"/>
        </w:rPr>
        <w:t>15</w:t>
      </w:r>
    </w:p>
    <w:p w14:paraId="78E7B97B" w14:textId="09294FFC" w:rsidR="00EB4F50" w:rsidRPr="00467501" w:rsidRDefault="00441440" w:rsidP="00467501">
      <w:pPr>
        <w:outlineLvl w:val="0"/>
        <w:rPr>
          <w:b/>
          <w:sz w:val="30"/>
          <w:szCs w:val="24"/>
        </w:rPr>
      </w:pPr>
      <w:r>
        <w:rPr>
          <w:b/>
          <w:sz w:val="30"/>
          <w:szCs w:val="24"/>
        </w:rPr>
        <w:t>Took</w:t>
      </w:r>
    </w:p>
    <w:p w14:paraId="47714F21" w14:textId="0EBE7FAF" w:rsidR="00106AC7" w:rsidRPr="00496DFA" w:rsidRDefault="00106AC7" w:rsidP="00106AC7">
      <w:pPr>
        <w:rPr>
          <w:rFonts w:ascii="Calibri" w:hAnsi="Calibri" w:cs="Times New Roman"/>
          <w:b/>
        </w:rPr>
      </w:pPr>
      <w:r w:rsidRPr="00496DFA">
        <w:rPr>
          <w:rFonts w:ascii="Calibri" w:hAnsi="Calibri"/>
          <w:b/>
          <w:sz w:val="24"/>
          <w:szCs w:val="24"/>
        </w:rPr>
        <w:t xml:space="preserve">Main Point: </w:t>
      </w:r>
      <w:r w:rsidR="00496DFA" w:rsidRPr="00496DFA">
        <w:rPr>
          <w:rFonts w:ascii="Calibri" w:hAnsi="Calibri" w:cs="Times New Roman"/>
          <w:b/>
          <w:sz w:val="24"/>
          <w:szCs w:val="24"/>
        </w:rPr>
        <w:t xml:space="preserve">We advance the </w:t>
      </w:r>
      <w:r w:rsidR="00A63A05">
        <w:rPr>
          <w:rFonts w:ascii="Calibri" w:hAnsi="Calibri" w:cs="Times New Roman"/>
          <w:b/>
          <w:sz w:val="24"/>
          <w:szCs w:val="24"/>
        </w:rPr>
        <w:t>G</w:t>
      </w:r>
      <w:r w:rsidR="00A63A05" w:rsidRPr="00496DFA">
        <w:rPr>
          <w:rFonts w:ascii="Calibri" w:hAnsi="Calibri" w:cs="Times New Roman"/>
          <w:b/>
          <w:sz w:val="24"/>
          <w:szCs w:val="24"/>
        </w:rPr>
        <w:t xml:space="preserve">ospel </w:t>
      </w:r>
      <w:r w:rsidR="00496DFA" w:rsidRPr="00496DFA">
        <w:rPr>
          <w:rFonts w:ascii="Calibri" w:hAnsi="Calibri" w:cs="Times New Roman"/>
          <w:b/>
          <w:sz w:val="24"/>
          <w:szCs w:val="24"/>
        </w:rPr>
        <w:t>as we root our faith in Christ’s victory.</w:t>
      </w:r>
    </w:p>
    <w:p w14:paraId="31DE691E" w14:textId="3D35263B" w:rsidR="00496DFA" w:rsidRPr="008737D1" w:rsidRDefault="00496DFA" w:rsidP="00496DFA">
      <w:pPr>
        <w:rPr>
          <w:rFonts w:ascii="Calibri" w:hAnsi="Calibri" w:cs="Times New Roman"/>
          <w:sz w:val="24"/>
          <w:szCs w:val="24"/>
        </w:rPr>
      </w:pPr>
      <w:r w:rsidRPr="008737D1">
        <w:rPr>
          <w:rFonts w:ascii="Calibri" w:hAnsi="Calibri" w:cs="Times New Roman"/>
          <w:sz w:val="24"/>
          <w:szCs w:val="24"/>
        </w:rPr>
        <w:t xml:space="preserve">Paul encouraged the Colossians to abound in thanksgiving. Practicing a heart of thankfulness is one of the greatest ways to remind ourselves of all that Christ has done. Isaiah 61 says that for the faint spirit, the spirit of heaviness, we put on a garment of praise. It’s hard for the </w:t>
      </w:r>
      <w:r w:rsidR="00A63A05">
        <w:rPr>
          <w:rFonts w:ascii="Calibri" w:hAnsi="Calibri" w:cs="Times New Roman"/>
          <w:sz w:val="24"/>
          <w:szCs w:val="24"/>
        </w:rPr>
        <w:t>E</w:t>
      </w:r>
      <w:r w:rsidR="00A63A05" w:rsidRPr="008737D1">
        <w:rPr>
          <w:rFonts w:ascii="Calibri" w:hAnsi="Calibri" w:cs="Times New Roman"/>
          <w:sz w:val="24"/>
          <w:szCs w:val="24"/>
        </w:rPr>
        <w:t xml:space="preserve">nemy </w:t>
      </w:r>
      <w:r w:rsidRPr="008737D1">
        <w:rPr>
          <w:rFonts w:ascii="Calibri" w:hAnsi="Calibri" w:cs="Times New Roman"/>
          <w:sz w:val="24"/>
          <w:szCs w:val="24"/>
        </w:rPr>
        <w:t xml:space="preserve">to attack us when we are in active praise and thankfulness to God. Paul encouraged the believers in Colossae to stay rooted and established while staying thankful. Gratitude and praise are vital elements to growing in maturity in Christ. </w:t>
      </w:r>
    </w:p>
    <w:p w14:paraId="104283A6" w14:textId="62F0E8F7" w:rsidR="00624480" w:rsidRPr="00624480" w:rsidRDefault="00FE427A" w:rsidP="00FE427A">
      <w:pPr>
        <w:spacing w:after="0"/>
        <w:rPr>
          <w:rFonts w:ascii="Calibri" w:hAnsi="Calibri" w:cstheme="majorBidi"/>
          <w:sz w:val="24"/>
          <w:szCs w:val="24"/>
        </w:rPr>
      </w:pPr>
      <w:r w:rsidRPr="00624480">
        <w:rPr>
          <w:rFonts w:ascii="Calibri" w:hAnsi="Calibri" w:cstheme="majorBidi"/>
          <w:b/>
          <w:bCs/>
          <w:sz w:val="24"/>
          <w:szCs w:val="24"/>
        </w:rPr>
        <w:t>Challenges</w:t>
      </w:r>
    </w:p>
    <w:p w14:paraId="22201EDA" w14:textId="21452CF5" w:rsidR="00496DFA" w:rsidRPr="008737D1" w:rsidRDefault="00496DFA" w:rsidP="00496DFA">
      <w:pPr>
        <w:rPr>
          <w:rFonts w:ascii="Calibri" w:hAnsi="Calibri" w:cs="Times New Roman"/>
          <w:sz w:val="24"/>
          <w:szCs w:val="24"/>
        </w:rPr>
      </w:pPr>
      <w:r w:rsidRPr="008737D1">
        <w:rPr>
          <w:rFonts w:ascii="Calibri" w:hAnsi="Calibri" w:cs="Times New Roman"/>
          <w:b/>
          <w:sz w:val="24"/>
          <w:szCs w:val="24"/>
        </w:rPr>
        <w:t xml:space="preserve">Root </w:t>
      </w:r>
      <w:r w:rsidR="00E739DF">
        <w:rPr>
          <w:rFonts w:ascii="Calibri" w:hAnsi="Calibri" w:cs="Times New Roman"/>
          <w:b/>
          <w:sz w:val="24"/>
          <w:szCs w:val="24"/>
        </w:rPr>
        <w:t>y</w:t>
      </w:r>
      <w:r w:rsidR="00E739DF" w:rsidRPr="008737D1">
        <w:rPr>
          <w:rFonts w:ascii="Calibri" w:hAnsi="Calibri" w:cs="Times New Roman"/>
          <w:b/>
          <w:sz w:val="24"/>
          <w:szCs w:val="24"/>
        </w:rPr>
        <w:t xml:space="preserve">ourself </w:t>
      </w:r>
      <w:r w:rsidR="00D56895">
        <w:rPr>
          <w:rFonts w:ascii="Calibri" w:hAnsi="Calibri" w:cs="Times New Roman"/>
          <w:b/>
          <w:sz w:val="24"/>
          <w:szCs w:val="24"/>
        </w:rPr>
        <w:t>in God’s Word.</w:t>
      </w:r>
      <w:r w:rsidRPr="008737D1">
        <w:rPr>
          <w:rFonts w:ascii="Calibri" w:hAnsi="Calibri" w:cs="Times New Roman"/>
          <w:b/>
          <w:sz w:val="24"/>
          <w:szCs w:val="24"/>
        </w:rPr>
        <w:t xml:space="preserve"> </w:t>
      </w:r>
      <w:r w:rsidRPr="008737D1">
        <w:rPr>
          <w:rFonts w:ascii="Calibri" w:hAnsi="Calibri" w:cs="Times New Roman"/>
          <w:sz w:val="24"/>
          <w:szCs w:val="24"/>
        </w:rPr>
        <w:t xml:space="preserve">There is no greater weapon against this world and our sinful hearts than the truth of God’s Word. This is the way we stay rooted in </w:t>
      </w:r>
      <w:r w:rsidR="00A63A05">
        <w:rPr>
          <w:rFonts w:ascii="Calibri" w:hAnsi="Calibri" w:cs="Times New Roman"/>
          <w:sz w:val="24"/>
          <w:szCs w:val="24"/>
        </w:rPr>
        <w:t>H</w:t>
      </w:r>
      <w:r w:rsidR="00A63A05" w:rsidRPr="008737D1">
        <w:rPr>
          <w:rFonts w:ascii="Calibri" w:hAnsi="Calibri" w:cs="Times New Roman"/>
          <w:sz w:val="24"/>
          <w:szCs w:val="24"/>
        </w:rPr>
        <w:t>im</w:t>
      </w:r>
      <w:r w:rsidRPr="008737D1">
        <w:rPr>
          <w:rFonts w:ascii="Calibri" w:hAnsi="Calibri" w:cs="Times New Roman"/>
          <w:sz w:val="24"/>
          <w:szCs w:val="24"/>
        </w:rPr>
        <w:t xml:space="preserve">: intake </w:t>
      </w:r>
      <w:r w:rsidR="00A63A05">
        <w:rPr>
          <w:rFonts w:ascii="Calibri" w:hAnsi="Calibri" w:cs="Times New Roman"/>
          <w:sz w:val="24"/>
          <w:szCs w:val="24"/>
        </w:rPr>
        <w:t>H</w:t>
      </w:r>
      <w:r w:rsidR="00A63A05" w:rsidRPr="008737D1">
        <w:rPr>
          <w:rFonts w:ascii="Calibri" w:hAnsi="Calibri" w:cs="Times New Roman"/>
          <w:sz w:val="24"/>
          <w:szCs w:val="24"/>
        </w:rPr>
        <w:t xml:space="preserve">is </w:t>
      </w:r>
      <w:r w:rsidR="00A63A05">
        <w:rPr>
          <w:rFonts w:ascii="Calibri" w:hAnsi="Calibri" w:cs="Times New Roman"/>
          <w:sz w:val="24"/>
          <w:szCs w:val="24"/>
        </w:rPr>
        <w:t>W</w:t>
      </w:r>
      <w:r w:rsidR="00A63A05" w:rsidRPr="008737D1">
        <w:rPr>
          <w:rFonts w:ascii="Calibri" w:hAnsi="Calibri" w:cs="Times New Roman"/>
          <w:sz w:val="24"/>
          <w:szCs w:val="24"/>
        </w:rPr>
        <w:t xml:space="preserve">ord </w:t>
      </w:r>
      <w:r w:rsidRPr="008737D1">
        <w:rPr>
          <w:rFonts w:ascii="Calibri" w:hAnsi="Calibri" w:cs="Times New Roman"/>
          <w:sz w:val="24"/>
          <w:szCs w:val="24"/>
        </w:rPr>
        <w:t xml:space="preserve">daily. When everything else seems to give way and the world seems </w:t>
      </w:r>
      <w:r w:rsidR="00A63A05" w:rsidRPr="008737D1">
        <w:rPr>
          <w:rFonts w:ascii="Calibri" w:hAnsi="Calibri" w:cs="Times New Roman"/>
          <w:sz w:val="24"/>
          <w:szCs w:val="24"/>
        </w:rPr>
        <w:t>too</w:t>
      </w:r>
      <w:r w:rsidRPr="008737D1">
        <w:rPr>
          <w:rFonts w:ascii="Calibri" w:hAnsi="Calibri" w:cs="Times New Roman"/>
          <w:sz w:val="24"/>
          <w:szCs w:val="24"/>
        </w:rPr>
        <w:t xml:space="preserve"> great to bear, stay close to God’s Word and let it give you strength, </w:t>
      </w:r>
      <w:proofErr w:type="gramStart"/>
      <w:r w:rsidRPr="008737D1">
        <w:rPr>
          <w:rFonts w:ascii="Calibri" w:hAnsi="Calibri" w:cs="Times New Roman"/>
          <w:sz w:val="24"/>
          <w:szCs w:val="24"/>
        </w:rPr>
        <w:t>confidence</w:t>
      </w:r>
      <w:proofErr w:type="gramEnd"/>
      <w:r w:rsidRPr="008737D1">
        <w:rPr>
          <w:rFonts w:ascii="Calibri" w:hAnsi="Calibri" w:cs="Times New Roman"/>
          <w:sz w:val="24"/>
          <w:szCs w:val="24"/>
        </w:rPr>
        <w:t xml:space="preserve"> and blessed assurance.</w:t>
      </w:r>
    </w:p>
    <w:p w14:paraId="09A79DBF" w14:textId="702AC5FC" w:rsidR="00496DFA" w:rsidRPr="008737D1" w:rsidRDefault="00496DFA" w:rsidP="00496DFA">
      <w:pPr>
        <w:rPr>
          <w:rFonts w:ascii="Calibri" w:hAnsi="Calibri" w:cs="Times New Roman"/>
          <w:sz w:val="24"/>
          <w:szCs w:val="24"/>
        </w:rPr>
      </w:pPr>
      <w:r w:rsidRPr="008737D1">
        <w:rPr>
          <w:rFonts w:ascii="Calibri" w:hAnsi="Calibri" w:cs="Times New Roman"/>
          <w:b/>
          <w:sz w:val="24"/>
          <w:szCs w:val="24"/>
        </w:rPr>
        <w:t xml:space="preserve">Remind </w:t>
      </w:r>
      <w:r w:rsidR="00E739DF">
        <w:rPr>
          <w:rFonts w:ascii="Calibri" w:hAnsi="Calibri" w:cs="Times New Roman"/>
          <w:b/>
          <w:sz w:val="24"/>
          <w:szCs w:val="24"/>
        </w:rPr>
        <w:t>y</w:t>
      </w:r>
      <w:r w:rsidR="00E739DF" w:rsidRPr="008737D1">
        <w:rPr>
          <w:rFonts w:ascii="Calibri" w:hAnsi="Calibri" w:cs="Times New Roman"/>
          <w:b/>
          <w:sz w:val="24"/>
          <w:szCs w:val="24"/>
        </w:rPr>
        <w:t xml:space="preserve">ourself </w:t>
      </w:r>
      <w:r w:rsidRPr="008737D1">
        <w:rPr>
          <w:rFonts w:ascii="Calibri" w:hAnsi="Calibri" w:cs="Times New Roman"/>
          <w:b/>
          <w:sz w:val="24"/>
          <w:szCs w:val="24"/>
        </w:rPr>
        <w:t xml:space="preserve">of God’s </w:t>
      </w:r>
      <w:r w:rsidR="00E739DF">
        <w:rPr>
          <w:rFonts w:ascii="Calibri" w:hAnsi="Calibri" w:cs="Times New Roman"/>
          <w:b/>
          <w:sz w:val="24"/>
          <w:szCs w:val="24"/>
        </w:rPr>
        <w:t>f</w:t>
      </w:r>
      <w:r w:rsidR="00E739DF" w:rsidRPr="008737D1">
        <w:rPr>
          <w:rFonts w:ascii="Calibri" w:hAnsi="Calibri" w:cs="Times New Roman"/>
          <w:b/>
          <w:sz w:val="24"/>
          <w:szCs w:val="24"/>
        </w:rPr>
        <w:t>orgiveness</w:t>
      </w:r>
      <w:r w:rsidR="00D56895">
        <w:rPr>
          <w:rFonts w:ascii="Calibri" w:hAnsi="Calibri" w:cs="Times New Roman"/>
          <w:b/>
          <w:sz w:val="24"/>
          <w:szCs w:val="24"/>
        </w:rPr>
        <w:t>.</w:t>
      </w:r>
      <w:r w:rsidRPr="008737D1">
        <w:rPr>
          <w:rFonts w:ascii="Calibri" w:hAnsi="Calibri" w:cs="Times New Roman"/>
          <w:b/>
          <w:sz w:val="24"/>
          <w:szCs w:val="24"/>
        </w:rPr>
        <w:t xml:space="preserve"> </w:t>
      </w:r>
      <w:r w:rsidRPr="008737D1">
        <w:rPr>
          <w:rFonts w:ascii="Calibri" w:hAnsi="Calibri" w:cs="Times New Roman"/>
          <w:sz w:val="24"/>
          <w:szCs w:val="24"/>
        </w:rPr>
        <w:t xml:space="preserve">Don’t forget the beauty of grace and mercy found at Calvary. Remind yourself daily of the forgiveness that God grants you in </w:t>
      </w:r>
      <w:r w:rsidR="00A63A05">
        <w:rPr>
          <w:rFonts w:ascii="Calibri" w:hAnsi="Calibri" w:cs="Times New Roman"/>
          <w:sz w:val="24"/>
          <w:szCs w:val="24"/>
        </w:rPr>
        <w:t>H</w:t>
      </w:r>
      <w:r w:rsidR="00A63A05" w:rsidRPr="008737D1">
        <w:rPr>
          <w:rFonts w:ascii="Calibri" w:hAnsi="Calibri" w:cs="Times New Roman"/>
          <w:sz w:val="24"/>
          <w:szCs w:val="24"/>
        </w:rPr>
        <w:t xml:space="preserve">is </w:t>
      </w:r>
      <w:r w:rsidRPr="008737D1">
        <w:rPr>
          <w:rFonts w:ascii="Calibri" w:hAnsi="Calibri" w:cs="Times New Roman"/>
          <w:sz w:val="24"/>
          <w:szCs w:val="24"/>
        </w:rPr>
        <w:t xml:space="preserve">Son. When the world tells you it’s about your effort, your accolades, your goodness, your morals, and your competency, stand on the truth that God sees you as </w:t>
      </w:r>
      <w:r w:rsidR="00A63A05">
        <w:rPr>
          <w:rFonts w:ascii="Calibri" w:hAnsi="Calibri" w:cs="Times New Roman"/>
          <w:sz w:val="24"/>
          <w:szCs w:val="24"/>
        </w:rPr>
        <w:t>H</w:t>
      </w:r>
      <w:r w:rsidR="00A63A05" w:rsidRPr="008737D1">
        <w:rPr>
          <w:rFonts w:ascii="Calibri" w:hAnsi="Calibri" w:cs="Times New Roman"/>
          <w:sz w:val="24"/>
          <w:szCs w:val="24"/>
        </w:rPr>
        <w:t xml:space="preserve">e </w:t>
      </w:r>
      <w:r w:rsidRPr="008737D1">
        <w:rPr>
          <w:rFonts w:ascii="Calibri" w:hAnsi="Calibri" w:cs="Times New Roman"/>
          <w:sz w:val="24"/>
          <w:szCs w:val="24"/>
        </w:rPr>
        <w:t>sees Christ. Remind yourself that it’s not about you</w:t>
      </w:r>
      <w:r w:rsidR="00A63A05">
        <w:rPr>
          <w:rFonts w:ascii="Calibri" w:hAnsi="Calibri" w:cs="Times New Roman"/>
          <w:sz w:val="24"/>
          <w:szCs w:val="24"/>
        </w:rPr>
        <w:t>;</w:t>
      </w:r>
      <w:r w:rsidRPr="008737D1">
        <w:rPr>
          <w:rFonts w:ascii="Calibri" w:hAnsi="Calibri" w:cs="Times New Roman"/>
          <w:sz w:val="24"/>
          <w:szCs w:val="24"/>
        </w:rPr>
        <w:t xml:space="preserve"> it’s about </w:t>
      </w:r>
      <w:r w:rsidR="00A63A05">
        <w:rPr>
          <w:rFonts w:ascii="Calibri" w:hAnsi="Calibri" w:cs="Times New Roman"/>
          <w:sz w:val="24"/>
          <w:szCs w:val="24"/>
        </w:rPr>
        <w:t>H</w:t>
      </w:r>
      <w:r w:rsidR="00A63A05" w:rsidRPr="008737D1">
        <w:rPr>
          <w:rFonts w:ascii="Calibri" w:hAnsi="Calibri" w:cs="Times New Roman"/>
          <w:sz w:val="24"/>
          <w:szCs w:val="24"/>
        </w:rPr>
        <w:t>im</w:t>
      </w:r>
      <w:r w:rsidRPr="008737D1">
        <w:rPr>
          <w:rFonts w:ascii="Calibri" w:hAnsi="Calibri" w:cs="Times New Roman"/>
          <w:sz w:val="24"/>
          <w:szCs w:val="24"/>
        </w:rPr>
        <w:t>. It’s not about what you’ve done</w:t>
      </w:r>
      <w:r w:rsidR="00A63A05">
        <w:rPr>
          <w:rFonts w:ascii="Calibri" w:hAnsi="Calibri" w:cs="Times New Roman"/>
          <w:sz w:val="24"/>
          <w:szCs w:val="24"/>
        </w:rPr>
        <w:t>;</w:t>
      </w:r>
      <w:r w:rsidRPr="008737D1">
        <w:rPr>
          <w:rFonts w:ascii="Calibri" w:hAnsi="Calibri" w:cs="Times New Roman"/>
          <w:sz w:val="24"/>
          <w:szCs w:val="24"/>
        </w:rPr>
        <w:t xml:space="preserve"> it’s about what Christ has accomplished in your place.</w:t>
      </w:r>
    </w:p>
    <w:p w14:paraId="1421C4F7" w14:textId="6B85CC77" w:rsidR="00496DFA" w:rsidRPr="008737D1" w:rsidRDefault="00496DFA" w:rsidP="00496DFA">
      <w:pPr>
        <w:rPr>
          <w:rFonts w:ascii="Calibri" w:hAnsi="Calibri" w:cs="Times New Roman"/>
          <w:sz w:val="24"/>
          <w:szCs w:val="24"/>
        </w:rPr>
      </w:pPr>
      <w:r w:rsidRPr="008737D1">
        <w:rPr>
          <w:rFonts w:ascii="Calibri" w:hAnsi="Calibri" w:cs="Times New Roman"/>
          <w:b/>
          <w:sz w:val="24"/>
          <w:szCs w:val="24"/>
        </w:rPr>
        <w:t xml:space="preserve">Respond in </w:t>
      </w:r>
      <w:r w:rsidR="00E739DF">
        <w:rPr>
          <w:rFonts w:ascii="Calibri" w:hAnsi="Calibri" w:cs="Times New Roman"/>
          <w:b/>
          <w:sz w:val="24"/>
          <w:szCs w:val="24"/>
        </w:rPr>
        <w:t>t</w:t>
      </w:r>
      <w:r w:rsidR="00E739DF" w:rsidRPr="008737D1">
        <w:rPr>
          <w:rFonts w:ascii="Calibri" w:hAnsi="Calibri" w:cs="Times New Roman"/>
          <w:b/>
          <w:sz w:val="24"/>
          <w:szCs w:val="24"/>
        </w:rPr>
        <w:t>hanksgiving</w:t>
      </w:r>
      <w:r w:rsidR="00D56895">
        <w:rPr>
          <w:rFonts w:ascii="Calibri" w:hAnsi="Calibri" w:cs="Times New Roman"/>
          <w:b/>
          <w:sz w:val="24"/>
          <w:szCs w:val="24"/>
        </w:rPr>
        <w:t>.</w:t>
      </w:r>
      <w:r w:rsidRPr="008737D1">
        <w:rPr>
          <w:rFonts w:ascii="Calibri" w:hAnsi="Calibri" w:cs="Times New Roman"/>
          <w:b/>
          <w:sz w:val="24"/>
          <w:szCs w:val="24"/>
        </w:rPr>
        <w:t xml:space="preserve"> </w:t>
      </w:r>
      <w:r w:rsidRPr="008737D1">
        <w:rPr>
          <w:rFonts w:ascii="Calibri" w:hAnsi="Calibri" w:cs="Times New Roman"/>
          <w:sz w:val="24"/>
          <w:szCs w:val="24"/>
        </w:rPr>
        <w:t>In all things, respond with thanksgiving. Paul says to abound in thanksgiving. Let gratitude spring forth from your heart and from your mouth. Let your words be those of Psalm 126:3: The Lord has done great thing</w:t>
      </w:r>
      <w:r w:rsidR="00A63A05">
        <w:rPr>
          <w:rFonts w:ascii="Calibri" w:hAnsi="Calibri" w:cs="Times New Roman"/>
          <w:sz w:val="24"/>
          <w:szCs w:val="24"/>
        </w:rPr>
        <w:t>s</w:t>
      </w:r>
      <w:r w:rsidRPr="008737D1">
        <w:rPr>
          <w:rFonts w:ascii="Calibri" w:hAnsi="Calibri" w:cs="Times New Roman"/>
          <w:sz w:val="24"/>
          <w:szCs w:val="24"/>
        </w:rPr>
        <w:t xml:space="preserve"> for us; we are glad.</w:t>
      </w:r>
    </w:p>
    <w:p w14:paraId="5FE4D654" w14:textId="77777777" w:rsidR="00D754E7" w:rsidRPr="009E1E4F" w:rsidRDefault="00D754E7" w:rsidP="00D754E7">
      <w:pPr>
        <w:rPr>
          <w:rFonts w:ascii="Calibri" w:hAnsi="Calibri" w:cs="Times New Roman"/>
          <w:sz w:val="24"/>
          <w:szCs w:val="24"/>
        </w:rPr>
      </w:pPr>
    </w:p>
    <w:p w14:paraId="68FF3B17" w14:textId="77777777" w:rsidR="00D754E7" w:rsidRPr="009E1E4F" w:rsidRDefault="00D754E7" w:rsidP="00D754E7">
      <w:pPr>
        <w:rPr>
          <w:rFonts w:ascii="Calibri" w:hAnsi="Calibri" w:cs="Times New Roman"/>
          <w:sz w:val="24"/>
          <w:szCs w:val="24"/>
        </w:rPr>
      </w:pPr>
    </w:p>
    <w:p w14:paraId="228AD4BF" w14:textId="77777777" w:rsidR="00D754E7" w:rsidRPr="009E1E4F" w:rsidRDefault="00D754E7" w:rsidP="00D754E7">
      <w:pPr>
        <w:rPr>
          <w:rFonts w:ascii="Calibri" w:hAnsi="Calibri" w:cs="Times New Roman"/>
          <w:sz w:val="24"/>
          <w:szCs w:val="24"/>
        </w:rPr>
      </w:pPr>
    </w:p>
    <w:p w14:paraId="11AC0BE7" w14:textId="118CD88D" w:rsidR="005C7F19" w:rsidRPr="00F77063" w:rsidRDefault="005C7F19" w:rsidP="001A4974">
      <w:pPr>
        <w:rPr>
          <w:rFonts w:ascii="Calibri" w:hAnsi="Calibri" w:cstheme="majorBidi"/>
          <w:sz w:val="24"/>
          <w:szCs w:val="24"/>
        </w:rPr>
      </w:pPr>
    </w:p>
    <w:sectPr w:rsidR="005C7F19" w:rsidRPr="00F77063"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5836" w14:textId="77777777" w:rsidR="008C3D3A" w:rsidRDefault="008C3D3A">
      <w:pPr>
        <w:spacing w:after="0" w:line="240" w:lineRule="auto"/>
      </w:pPr>
      <w:r>
        <w:separator/>
      </w:r>
    </w:p>
  </w:endnote>
  <w:endnote w:type="continuationSeparator" w:id="0">
    <w:p w14:paraId="7ACB61B0" w14:textId="77777777" w:rsidR="008C3D3A" w:rsidRDefault="008C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7211" w14:textId="77777777" w:rsidR="008C3D3A" w:rsidRDefault="008C3D3A">
      <w:pPr>
        <w:spacing w:after="0" w:line="240" w:lineRule="auto"/>
      </w:pPr>
      <w:r>
        <w:separator/>
      </w:r>
    </w:p>
  </w:footnote>
  <w:footnote w:type="continuationSeparator" w:id="0">
    <w:p w14:paraId="4422078A" w14:textId="77777777" w:rsidR="008C3D3A" w:rsidRDefault="008C3D3A">
      <w:pPr>
        <w:spacing w:after="0" w:line="240" w:lineRule="auto"/>
      </w:pPr>
      <w:r>
        <w:continuationSeparator/>
      </w:r>
    </w:p>
  </w:footnote>
  <w:footnote w:id="1">
    <w:p w14:paraId="72818F52" w14:textId="77777777" w:rsidR="00496DFA" w:rsidRPr="00ED5E88" w:rsidRDefault="00496DFA" w:rsidP="00496DFA">
      <w:pPr>
        <w:pStyle w:val="FootnoteText"/>
        <w:rPr>
          <w:sz w:val="20"/>
          <w:szCs w:val="20"/>
        </w:rPr>
      </w:pPr>
      <w:r w:rsidRPr="00ED5E88">
        <w:rPr>
          <w:rStyle w:val="FootnoteReference"/>
          <w:sz w:val="20"/>
          <w:szCs w:val="20"/>
        </w:rPr>
        <w:footnoteRef/>
      </w:r>
      <w:r w:rsidRPr="00ED5E88">
        <w:rPr>
          <w:sz w:val="20"/>
          <w:szCs w:val="20"/>
        </w:rPr>
        <w:t xml:space="preserve"> F. F. Bruce, </w:t>
      </w:r>
      <w:r w:rsidRPr="00ED5E88">
        <w:rPr>
          <w:i/>
          <w:sz w:val="20"/>
          <w:szCs w:val="20"/>
        </w:rPr>
        <w:t xml:space="preserve">The New International Commentary on the New Testament: The Epistles to the Colossians, to Philemon, and to the Ephesians. </w:t>
      </w:r>
      <w:r w:rsidRPr="00ED5E88">
        <w:rPr>
          <w:sz w:val="20"/>
          <w:szCs w:val="20"/>
        </w:rPr>
        <w:t>[Grand Rapids, MI: Eerdmans, 1984], p. 94.</w:t>
      </w:r>
    </w:p>
  </w:footnote>
  <w:footnote w:id="2">
    <w:p w14:paraId="6F642C6E" w14:textId="00E57A3C" w:rsidR="00496DFA" w:rsidRPr="00ED5E88" w:rsidRDefault="00496DFA" w:rsidP="00496DFA">
      <w:pPr>
        <w:pStyle w:val="FootnoteText"/>
        <w:rPr>
          <w:sz w:val="20"/>
          <w:szCs w:val="20"/>
        </w:rPr>
      </w:pPr>
      <w:r w:rsidRPr="00ED5E88">
        <w:rPr>
          <w:rStyle w:val="FootnoteReference"/>
          <w:sz w:val="20"/>
          <w:szCs w:val="20"/>
        </w:rPr>
        <w:footnoteRef/>
      </w:r>
      <w:r w:rsidRPr="00ED5E88">
        <w:rPr>
          <w:sz w:val="20"/>
          <w:szCs w:val="20"/>
        </w:rPr>
        <w:t xml:space="preserve"> Tremper Longman III &amp; David E. Garland. </w:t>
      </w:r>
      <w:r w:rsidRPr="00ED5E88">
        <w:rPr>
          <w:i/>
          <w:sz w:val="20"/>
          <w:szCs w:val="20"/>
        </w:rPr>
        <w:t xml:space="preserve">The Expositor’s Bible Commentary: Ephesians </w:t>
      </w:r>
      <w:r w:rsidR="00F15423" w:rsidRPr="00ED5E88">
        <w:rPr>
          <w:i/>
          <w:sz w:val="20"/>
          <w:szCs w:val="20"/>
        </w:rPr>
        <w:t>–</w:t>
      </w:r>
      <w:r w:rsidRPr="00ED5E88">
        <w:rPr>
          <w:i/>
          <w:sz w:val="20"/>
          <w:szCs w:val="20"/>
        </w:rPr>
        <w:t xml:space="preserve"> Philemon. </w:t>
      </w:r>
      <w:r w:rsidRPr="00ED5E88">
        <w:rPr>
          <w:sz w:val="20"/>
          <w:szCs w:val="20"/>
        </w:rPr>
        <w:t>[Grand Rapids, MI: Zondervan, 2006], p. 309.</w:t>
      </w:r>
    </w:p>
  </w:footnote>
  <w:footnote w:id="3">
    <w:p w14:paraId="71096AAC" w14:textId="77777777" w:rsidR="00496DFA" w:rsidRPr="00ED5E88" w:rsidRDefault="00496DFA" w:rsidP="00496DFA">
      <w:pPr>
        <w:pStyle w:val="FootnoteText"/>
        <w:rPr>
          <w:sz w:val="20"/>
          <w:szCs w:val="20"/>
        </w:rPr>
      </w:pPr>
      <w:r w:rsidRPr="00ED5E88">
        <w:rPr>
          <w:rStyle w:val="FootnoteReference"/>
          <w:sz w:val="20"/>
          <w:szCs w:val="20"/>
        </w:rPr>
        <w:footnoteRef/>
      </w:r>
      <w:r w:rsidRPr="00ED5E88">
        <w:rPr>
          <w:sz w:val="20"/>
          <w:szCs w:val="20"/>
        </w:rPr>
        <w:t xml:space="preserve"> Moo, </w:t>
      </w:r>
      <w:r w:rsidRPr="00ED5E88">
        <w:rPr>
          <w:i/>
          <w:sz w:val="20"/>
          <w:szCs w:val="20"/>
        </w:rPr>
        <w:t xml:space="preserve">The Pillar New Testament Commentary: Colossians and Philemon, </w:t>
      </w:r>
      <w:r w:rsidRPr="00ED5E88">
        <w:rPr>
          <w:sz w:val="20"/>
          <w:szCs w:val="20"/>
        </w:rPr>
        <w:t>179.</w:t>
      </w:r>
    </w:p>
  </w:footnote>
  <w:footnote w:id="4">
    <w:p w14:paraId="114E4C49" w14:textId="516EAFBB" w:rsidR="00496DFA" w:rsidRPr="00ED5E88" w:rsidRDefault="00496DFA" w:rsidP="00496DFA">
      <w:pPr>
        <w:pStyle w:val="FootnoteText"/>
        <w:rPr>
          <w:sz w:val="20"/>
          <w:szCs w:val="20"/>
        </w:rPr>
      </w:pPr>
      <w:r w:rsidRPr="00ED5E88">
        <w:rPr>
          <w:rStyle w:val="FootnoteReference"/>
          <w:sz w:val="20"/>
          <w:szCs w:val="20"/>
        </w:rPr>
        <w:footnoteRef/>
      </w:r>
      <w:r w:rsidRPr="00ED5E88">
        <w:rPr>
          <w:sz w:val="20"/>
          <w:szCs w:val="20"/>
        </w:rPr>
        <w:t xml:space="preserve"> Longman &amp; Garland, </w:t>
      </w:r>
      <w:r w:rsidRPr="00ED5E88">
        <w:rPr>
          <w:i/>
          <w:sz w:val="20"/>
          <w:szCs w:val="20"/>
        </w:rPr>
        <w:t xml:space="preserve">The Expositor’s Bible Commentary: Ephesians </w:t>
      </w:r>
      <w:r w:rsidR="00F15423" w:rsidRPr="00ED5E88">
        <w:rPr>
          <w:i/>
          <w:sz w:val="20"/>
          <w:szCs w:val="20"/>
        </w:rPr>
        <w:t>–</w:t>
      </w:r>
      <w:r w:rsidRPr="00ED5E88">
        <w:rPr>
          <w:i/>
          <w:sz w:val="20"/>
          <w:szCs w:val="20"/>
        </w:rPr>
        <w:t xml:space="preserve"> Philemon</w:t>
      </w:r>
      <w:r w:rsidRPr="00ED5E88">
        <w:rPr>
          <w:sz w:val="20"/>
          <w:szCs w:val="20"/>
        </w:rPr>
        <w:t>, 310.</w:t>
      </w:r>
    </w:p>
  </w:footnote>
  <w:footnote w:id="5">
    <w:p w14:paraId="03D1537B" w14:textId="77777777" w:rsidR="00496DFA" w:rsidRPr="00ED5E88" w:rsidRDefault="00496DFA" w:rsidP="00496DFA">
      <w:pPr>
        <w:pStyle w:val="FootnoteText"/>
        <w:rPr>
          <w:sz w:val="20"/>
          <w:szCs w:val="20"/>
        </w:rPr>
      </w:pPr>
      <w:r w:rsidRPr="00ED5E88">
        <w:rPr>
          <w:rStyle w:val="FootnoteReference"/>
          <w:sz w:val="20"/>
          <w:szCs w:val="20"/>
        </w:rPr>
        <w:footnoteRef/>
      </w:r>
      <w:r w:rsidRPr="00ED5E88">
        <w:rPr>
          <w:sz w:val="20"/>
          <w:szCs w:val="20"/>
        </w:rPr>
        <w:t xml:space="preserve"> Moo, </w:t>
      </w:r>
      <w:r w:rsidRPr="00ED5E88">
        <w:rPr>
          <w:i/>
          <w:sz w:val="20"/>
          <w:szCs w:val="20"/>
        </w:rPr>
        <w:t xml:space="preserve">The Pillar New Testament Commentary: Colossians and Philemon, </w:t>
      </w:r>
      <w:r w:rsidRPr="00ED5E88">
        <w:rPr>
          <w:sz w:val="20"/>
          <w:szCs w:val="20"/>
        </w:rPr>
        <w:t>183.</w:t>
      </w:r>
    </w:p>
  </w:footnote>
  <w:footnote w:id="6">
    <w:p w14:paraId="09C85A4C" w14:textId="4088BB00" w:rsidR="00496DFA" w:rsidRDefault="00496DFA" w:rsidP="00496DFA">
      <w:pPr>
        <w:pStyle w:val="FootnoteText"/>
      </w:pPr>
      <w:r w:rsidRPr="00ED5E88">
        <w:rPr>
          <w:rStyle w:val="FootnoteReference"/>
          <w:sz w:val="20"/>
          <w:szCs w:val="20"/>
        </w:rPr>
        <w:footnoteRef/>
      </w:r>
      <w:r w:rsidRPr="00ED5E88">
        <w:rPr>
          <w:sz w:val="20"/>
          <w:szCs w:val="20"/>
        </w:rPr>
        <w:t xml:space="preserve"> Longman &amp; Garland, </w:t>
      </w:r>
      <w:r w:rsidRPr="00ED5E88">
        <w:rPr>
          <w:i/>
          <w:sz w:val="20"/>
          <w:szCs w:val="20"/>
        </w:rPr>
        <w:t xml:space="preserve">The Expositor’s Bible Commentary: Ephesians </w:t>
      </w:r>
      <w:r w:rsidR="00F15423" w:rsidRPr="00ED5E88">
        <w:rPr>
          <w:i/>
          <w:sz w:val="20"/>
          <w:szCs w:val="20"/>
        </w:rPr>
        <w:t>–</w:t>
      </w:r>
      <w:r w:rsidRPr="00ED5E88">
        <w:rPr>
          <w:i/>
          <w:sz w:val="20"/>
          <w:szCs w:val="20"/>
        </w:rPr>
        <w:t xml:space="preserve"> Philemon</w:t>
      </w:r>
      <w:r w:rsidRPr="00ED5E88">
        <w:rPr>
          <w:sz w:val="20"/>
          <w:szCs w:val="20"/>
        </w:rPr>
        <w:t>, 311.</w:t>
      </w:r>
    </w:p>
  </w:footnote>
  <w:footnote w:id="7">
    <w:p w14:paraId="663CCE8E" w14:textId="77777777" w:rsidR="00496DFA" w:rsidRPr="00ED5E88" w:rsidRDefault="00496DFA" w:rsidP="00496DFA">
      <w:pPr>
        <w:pStyle w:val="FootnoteText"/>
        <w:rPr>
          <w:sz w:val="20"/>
          <w:szCs w:val="20"/>
        </w:rPr>
      </w:pPr>
      <w:r w:rsidRPr="00ED5E88">
        <w:rPr>
          <w:rStyle w:val="FootnoteReference"/>
          <w:sz w:val="20"/>
          <w:szCs w:val="20"/>
        </w:rPr>
        <w:footnoteRef/>
      </w:r>
      <w:r w:rsidRPr="00ED5E88">
        <w:rPr>
          <w:sz w:val="20"/>
          <w:szCs w:val="20"/>
        </w:rPr>
        <w:t xml:space="preserve"> N. T. Wright, </w:t>
      </w:r>
      <w:r w:rsidRPr="00ED5E88">
        <w:rPr>
          <w:i/>
          <w:sz w:val="20"/>
          <w:szCs w:val="20"/>
        </w:rPr>
        <w:t xml:space="preserve">Tyndale New Testament Commentary: Colossians and Philemon. </w:t>
      </w:r>
      <w:r w:rsidRPr="00ED5E88">
        <w:rPr>
          <w:sz w:val="20"/>
          <w:szCs w:val="20"/>
        </w:rPr>
        <w:t>[Downers Grove, IL: InterVarsity Press, 1986], p. 105.</w:t>
      </w:r>
    </w:p>
  </w:footnote>
  <w:footnote w:id="8">
    <w:p w14:paraId="45CCF939" w14:textId="7A0D2B0D" w:rsidR="00496DFA" w:rsidRPr="00ED5E88" w:rsidRDefault="00496DFA" w:rsidP="00496DFA">
      <w:pPr>
        <w:pStyle w:val="FootnoteText"/>
        <w:rPr>
          <w:sz w:val="20"/>
          <w:szCs w:val="20"/>
        </w:rPr>
      </w:pPr>
      <w:r w:rsidRPr="00ED5E88">
        <w:rPr>
          <w:rStyle w:val="FootnoteReference"/>
          <w:sz w:val="20"/>
          <w:szCs w:val="20"/>
        </w:rPr>
        <w:footnoteRef/>
      </w:r>
      <w:r w:rsidRPr="00ED5E88">
        <w:rPr>
          <w:sz w:val="20"/>
          <w:szCs w:val="20"/>
        </w:rPr>
        <w:t xml:space="preserve"> Longman &amp; Garland, </w:t>
      </w:r>
      <w:r w:rsidRPr="00ED5E88">
        <w:rPr>
          <w:i/>
          <w:sz w:val="20"/>
          <w:szCs w:val="20"/>
        </w:rPr>
        <w:t xml:space="preserve">The Expositor’s Bible Commentary: Ephesians </w:t>
      </w:r>
      <w:r w:rsidR="00F15423" w:rsidRPr="00ED5E88">
        <w:rPr>
          <w:i/>
          <w:sz w:val="20"/>
          <w:szCs w:val="20"/>
        </w:rPr>
        <w:t>–</w:t>
      </w:r>
      <w:r w:rsidRPr="00ED5E88">
        <w:rPr>
          <w:i/>
          <w:sz w:val="20"/>
          <w:szCs w:val="20"/>
        </w:rPr>
        <w:t xml:space="preserve"> Philemon</w:t>
      </w:r>
      <w:r w:rsidRPr="00ED5E88">
        <w:rPr>
          <w:sz w:val="20"/>
          <w:szCs w:val="20"/>
        </w:rPr>
        <w:t>, 312.</w:t>
      </w:r>
    </w:p>
  </w:footnote>
  <w:footnote w:id="9">
    <w:p w14:paraId="6381DF2A" w14:textId="77777777" w:rsidR="00496DFA" w:rsidRPr="00ED5E88" w:rsidRDefault="00496DFA" w:rsidP="00496DFA">
      <w:pPr>
        <w:pStyle w:val="FootnoteText"/>
        <w:rPr>
          <w:sz w:val="20"/>
          <w:szCs w:val="20"/>
        </w:rPr>
      </w:pPr>
      <w:r w:rsidRPr="00ED5E88">
        <w:rPr>
          <w:rStyle w:val="FootnoteReference"/>
          <w:sz w:val="20"/>
          <w:szCs w:val="20"/>
        </w:rPr>
        <w:footnoteRef/>
      </w:r>
      <w:r w:rsidRPr="00ED5E88">
        <w:rPr>
          <w:sz w:val="20"/>
          <w:szCs w:val="20"/>
        </w:rPr>
        <w:t xml:space="preserve"> Bruce, </w:t>
      </w:r>
      <w:r w:rsidRPr="00ED5E88">
        <w:rPr>
          <w:i/>
          <w:sz w:val="20"/>
          <w:szCs w:val="20"/>
        </w:rPr>
        <w:t>The Epistles to the Colossians, to Philemon, and to the Ephesians,</w:t>
      </w:r>
      <w:r w:rsidRPr="00ED5E88">
        <w:rPr>
          <w:sz w:val="20"/>
          <w:szCs w:val="20"/>
        </w:rPr>
        <w:t xml:space="preserve"> 98.</w:t>
      </w:r>
    </w:p>
  </w:footnote>
  <w:footnote w:id="10">
    <w:p w14:paraId="085B37D6" w14:textId="46306A6B" w:rsidR="00496DFA" w:rsidRPr="00ED5E88" w:rsidRDefault="00496DFA" w:rsidP="00496DFA">
      <w:pPr>
        <w:pStyle w:val="FootnoteText"/>
        <w:rPr>
          <w:sz w:val="20"/>
          <w:szCs w:val="20"/>
        </w:rPr>
      </w:pPr>
      <w:r w:rsidRPr="00ED5E88">
        <w:rPr>
          <w:rStyle w:val="FootnoteReference"/>
          <w:sz w:val="20"/>
          <w:szCs w:val="20"/>
        </w:rPr>
        <w:footnoteRef/>
      </w:r>
      <w:r w:rsidRPr="00ED5E88">
        <w:rPr>
          <w:sz w:val="20"/>
          <w:szCs w:val="20"/>
        </w:rPr>
        <w:t xml:space="preserve"> Longman &amp; Garland, </w:t>
      </w:r>
      <w:r w:rsidRPr="00ED5E88">
        <w:rPr>
          <w:i/>
          <w:sz w:val="20"/>
          <w:szCs w:val="20"/>
        </w:rPr>
        <w:t xml:space="preserve">The Expositor’s Bible Commentary: Ephesians </w:t>
      </w:r>
      <w:r w:rsidR="00F15423" w:rsidRPr="00ED5E88">
        <w:rPr>
          <w:i/>
          <w:sz w:val="20"/>
          <w:szCs w:val="20"/>
        </w:rPr>
        <w:t>–</w:t>
      </w:r>
      <w:r w:rsidRPr="00ED5E88">
        <w:rPr>
          <w:i/>
          <w:sz w:val="20"/>
          <w:szCs w:val="20"/>
        </w:rPr>
        <w:t xml:space="preserve"> Philemon</w:t>
      </w:r>
      <w:r w:rsidRPr="00ED5E88">
        <w:rPr>
          <w:sz w:val="20"/>
          <w:szCs w:val="20"/>
        </w:rPr>
        <w:t>, 312.</w:t>
      </w:r>
    </w:p>
  </w:footnote>
  <w:footnote w:id="11">
    <w:p w14:paraId="2E79BD99" w14:textId="77777777" w:rsidR="00496DFA" w:rsidRDefault="00496DFA" w:rsidP="00496DFA">
      <w:pPr>
        <w:pStyle w:val="FootnoteText"/>
      </w:pPr>
      <w:r w:rsidRPr="00ED5E88">
        <w:rPr>
          <w:rStyle w:val="FootnoteReference"/>
          <w:sz w:val="20"/>
          <w:szCs w:val="20"/>
        </w:rPr>
        <w:footnoteRef/>
      </w:r>
      <w:r w:rsidRPr="00ED5E88">
        <w:rPr>
          <w:sz w:val="20"/>
          <w:szCs w:val="20"/>
        </w:rPr>
        <w:t xml:space="preserve"> Ibid.</w:t>
      </w:r>
    </w:p>
  </w:footnote>
  <w:footnote w:id="12">
    <w:p w14:paraId="54C13C3D" w14:textId="77777777" w:rsidR="00496DFA" w:rsidRPr="00ED5E88" w:rsidRDefault="00496DFA" w:rsidP="00496DFA">
      <w:pPr>
        <w:pStyle w:val="FootnoteText"/>
        <w:rPr>
          <w:sz w:val="20"/>
          <w:szCs w:val="20"/>
        </w:rPr>
      </w:pPr>
      <w:r w:rsidRPr="00ED5E88">
        <w:rPr>
          <w:rStyle w:val="FootnoteReference"/>
          <w:sz w:val="20"/>
          <w:szCs w:val="20"/>
        </w:rPr>
        <w:footnoteRef/>
      </w:r>
      <w:r w:rsidRPr="00ED5E88">
        <w:rPr>
          <w:sz w:val="20"/>
          <w:szCs w:val="20"/>
        </w:rPr>
        <w:t xml:space="preserve"> Ibid., 313.</w:t>
      </w:r>
    </w:p>
  </w:footnote>
  <w:footnote w:id="13">
    <w:p w14:paraId="1430E26E" w14:textId="77777777" w:rsidR="00496DFA" w:rsidRPr="00ED5E88" w:rsidRDefault="00496DFA" w:rsidP="00496DFA">
      <w:pPr>
        <w:pStyle w:val="FootnoteText"/>
        <w:rPr>
          <w:sz w:val="20"/>
          <w:szCs w:val="20"/>
        </w:rPr>
      </w:pPr>
      <w:r w:rsidRPr="00ED5E88">
        <w:rPr>
          <w:rStyle w:val="FootnoteReference"/>
          <w:sz w:val="20"/>
          <w:szCs w:val="20"/>
        </w:rPr>
        <w:footnoteRef/>
      </w:r>
      <w:r w:rsidRPr="00ED5E88">
        <w:rPr>
          <w:sz w:val="20"/>
          <w:szCs w:val="20"/>
        </w:rPr>
        <w:t xml:space="preserve"> Bruce, </w:t>
      </w:r>
      <w:r w:rsidRPr="00ED5E88">
        <w:rPr>
          <w:i/>
          <w:sz w:val="20"/>
          <w:szCs w:val="20"/>
        </w:rPr>
        <w:t>The Epistles to the Colossians, to Philemon, and to the Ephesians,</w:t>
      </w:r>
      <w:r w:rsidRPr="00ED5E88">
        <w:rPr>
          <w:sz w:val="20"/>
          <w:szCs w:val="20"/>
        </w:rPr>
        <w:t xml:space="preserve"> 103.</w:t>
      </w:r>
    </w:p>
  </w:footnote>
  <w:footnote w:id="14">
    <w:p w14:paraId="326B4983" w14:textId="77777777" w:rsidR="00496DFA" w:rsidRPr="00ED5E88" w:rsidRDefault="00496DFA" w:rsidP="00496DFA">
      <w:pPr>
        <w:pStyle w:val="FootnoteText"/>
        <w:rPr>
          <w:sz w:val="20"/>
          <w:szCs w:val="20"/>
        </w:rPr>
      </w:pPr>
      <w:r w:rsidRPr="00ED5E88">
        <w:rPr>
          <w:rStyle w:val="FootnoteReference"/>
          <w:sz w:val="20"/>
          <w:szCs w:val="20"/>
        </w:rPr>
        <w:footnoteRef/>
      </w:r>
      <w:r w:rsidRPr="00ED5E88">
        <w:rPr>
          <w:sz w:val="20"/>
          <w:szCs w:val="20"/>
        </w:rPr>
        <w:t xml:space="preserve"> Moo, </w:t>
      </w:r>
      <w:r w:rsidRPr="00ED5E88">
        <w:rPr>
          <w:i/>
          <w:sz w:val="20"/>
          <w:szCs w:val="20"/>
        </w:rPr>
        <w:t xml:space="preserve">The Pillar New Testament Commentary: Colossians and Philemon, </w:t>
      </w:r>
      <w:r w:rsidRPr="00ED5E88">
        <w:rPr>
          <w:sz w:val="20"/>
          <w:szCs w:val="20"/>
        </w:rPr>
        <w:t>200.</w:t>
      </w:r>
    </w:p>
  </w:footnote>
  <w:footnote w:id="15">
    <w:p w14:paraId="58EFFF3B" w14:textId="77777777" w:rsidR="00496DFA" w:rsidRPr="00ED5E88" w:rsidRDefault="00496DFA" w:rsidP="00496DFA">
      <w:pPr>
        <w:pStyle w:val="FootnoteText"/>
        <w:rPr>
          <w:sz w:val="20"/>
          <w:szCs w:val="20"/>
        </w:rPr>
      </w:pPr>
      <w:r w:rsidRPr="00ED5E88">
        <w:rPr>
          <w:rStyle w:val="FootnoteReference"/>
          <w:sz w:val="20"/>
          <w:szCs w:val="20"/>
        </w:rPr>
        <w:footnoteRef/>
      </w:r>
      <w:r w:rsidRPr="00ED5E88">
        <w:rPr>
          <w:sz w:val="20"/>
          <w:szCs w:val="20"/>
        </w:rPr>
        <w:t xml:space="preserve"> Ibid., 198.</w:t>
      </w:r>
    </w:p>
  </w:footnote>
  <w:footnote w:id="16">
    <w:p w14:paraId="0A1F4FB5" w14:textId="2EB3C913" w:rsidR="00496DFA" w:rsidRDefault="00496DFA" w:rsidP="00496DFA">
      <w:pPr>
        <w:pStyle w:val="FootnoteText"/>
      </w:pPr>
      <w:r w:rsidRPr="00ED5E88">
        <w:rPr>
          <w:rStyle w:val="FootnoteReference"/>
          <w:sz w:val="20"/>
          <w:szCs w:val="20"/>
        </w:rPr>
        <w:footnoteRef/>
      </w:r>
      <w:r w:rsidRPr="00ED5E88">
        <w:rPr>
          <w:sz w:val="20"/>
          <w:szCs w:val="20"/>
        </w:rPr>
        <w:t xml:space="preserve"> Longman &amp; Garland, </w:t>
      </w:r>
      <w:r w:rsidRPr="00ED5E88">
        <w:rPr>
          <w:i/>
          <w:sz w:val="20"/>
          <w:szCs w:val="20"/>
        </w:rPr>
        <w:t xml:space="preserve">The Expositor’s Bible Commentary: Ephesians </w:t>
      </w:r>
      <w:r w:rsidR="00F15423" w:rsidRPr="00ED5E88">
        <w:rPr>
          <w:i/>
          <w:sz w:val="20"/>
          <w:szCs w:val="20"/>
        </w:rPr>
        <w:t>–</w:t>
      </w:r>
      <w:r w:rsidRPr="00ED5E88">
        <w:rPr>
          <w:i/>
          <w:sz w:val="20"/>
          <w:szCs w:val="20"/>
        </w:rPr>
        <w:t xml:space="preserve"> Philemon</w:t>
      </w:r>
      <w:r w:rsidRPr="00ED5E88">
        <w:rPr>
          <w:sz w:val="20"/>
          <w:szCs w:val="20"/>
        </w:rPr>
        <w:t>, 314.</w:t>
      </w:r>
    </w:p>
  </w:footnote>
  <w:footnote w:id="17">
    <w:p w14:paraId="6E417AFD" w14:textId="204CF76A" w:rsidR="00496DFA" w:rsidRPr="00ED5E88" w:rsidRDefault="00496DFA" w:rsidP="00496DFA">
      <w:pPr>
        <w:pStyle w:val="FootnoteText"/>
        <w:rPr>
          <w:sz w:val="20"/>
          <w:szCs w:val="20"/>
        </w:rPr>
      </w:pPr>
      <w:r w:rsidRPr="00ED5E88">
        <w:rPr>
          <w:rStyle w:val="FootnoteReference"/>
          <w:sz w:val="20"/>
          <w:szCs w:val="20"/>
        </w:rPr>
        <w:footnoteRef/>
      </w:r>
      <w:r w:rsidRPr="00ED5E88">
        <w:rPr>
          <w:sz w:val="20"/>
          <w:szCs w:val="20"/>
        </w:rPr>
        <w:t xml:space="preserve"> Longman &amp; Garland, </w:t>
      </w:r>
      <w:r w:rsidRPr="00ED5E88">
        <w:rPr>
          <w:i/>
          <w:sz w:val="20"/>
          <w:szCs w:val="20"/>
        </w:rPr>
        <w:t xml:space="preserve">The Expositor’s Bible Commentary: Ephesians </w:t>
      </w:r>
      <w:r w:rsidR="00F15423" w:rsidRPr="00ED5E88">
        <w:rPr>
          <w:i/>
          <w:sz w:val="20"/>
          <w:szCs w:val="20"/>
        </w:rPr>
        <w:t>–</w:t>
      </w:r>
      <w:r w:rsidRPr="00ED5E88">
        <w:rPr>
          <w:i/>
          <w:sz w:val="20"/>
          <w:szCs w:val="20"/>
        </w:rPr>
        <w:t xml:space="preserve"> Philemon</w:t>
      </w:r>
      <w:r w:rsidRPr="00ED5E88">
        <w:rPr>
          <w:sz w:val="20"/>
          <w:szCs w:val="20"/>
        </w:rPr>
        <w:t>, 315.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12ED65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FF4B92"/>
    <w:multiLevelType w:val="hybridMultilevel"/>
    <w:tmpl w:val="D112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B5BBB"/>
    <w:multiLevelType w:val="hybridMultilevel"/>
    <w:tmpl w:val="BDA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60D6E"/>
    <w:multiLevelType w:val="hybridMultilevel"/>
    <w:tmpl w:val="DE8E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62893"/>
    <w:multiLevelType w:val="hybridMultilevel"/>
    <w:tmpl w:val="B60C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0FD6"/>
    <w:multiLevelType w:val="hybridMultilevel"/>
    <w:tmpl w:val="84F6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57282"/>
    <w:multiLevelType w:val="hybridMultilevel"/>
    <w:tmpl w:val="6CF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725B8"/>
    <w:multiLevelType w:val="hybridMultilevel"/>
    <w:tmpl w:val="4132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2150A8"/>
    <w:multiLevelType w:val="hybridMultilevel"/>
    <w:tmpl w:val="EA78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F23135"/>
    <w:multiLevelType w:val="hybridMultilevel"/>
    <w:tmpl w:val="15F4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5235F"/>
    <w:multiLevelType w:val="hybridMultilevel"/>
    <w:tmpl w:val="4FAC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B394D"/>
    <w:multiLevelType w:val="hybridMultilevel"/>
    <w:tmpl w:val="8F787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66322"/>
    <w:multiLevelType w:val="hybridMultilevel"/>
    <w:tmpl w:val="9FEA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A7918"/>
    <w:multiLevelType w:val="hybridMultilevel"/>
    <w:tmpl w:val="C6509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F97391"/>
    <w:multiLevelType w:val="hybridMultilevel"/>
    <w:tmpl w:val="8D16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74B4C"/>
    <w:multiLevelType w:val="hybridMultilevel"/>
    <w:tmpl w:val="AF5E2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3B267C"/>
    <w:multiLevelType w:val="hybridMultilevel"/>
    <w:tmpl w:val="3BC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5507D"/>
    <w:multiLevelType w:val="hybridMultilevel"/>
    <w:tmpl w:val="2390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45F7C"/>
    <w:multiLevelType w:val="hybridMultilevel"/>
    <w:tmpl w:val="9FE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E119A"/>
    <w:multiLevelType w:val="hybridMultilevel"/>
    <w:tmpl w:val="0E8E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B3B3D"/>
    <w:multiLevelType w:val="hybridMultilevel"/>
    <w:tmpl w:val="CBBA5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D44139"/>
    <w:multiLevelType w:val="hybridMultilevel"/>
    <w:tmpl w:val="DD7E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67548"/>
    <w:multiLevelType w:val="hybridMultilevel"/>
    <w:tmpl w:val="1D549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0472788">
    <w:abstractNumId w:val="9"/>
  </w:num>
  <w:num w:numId="2" w16cid:durableId="207882767">
    <w:abstractNumId w:val="11"/>
  </w:num>
  <w:num w:numId="3" w16cid:durableId="1267616917">
    <w:abstractNumId w:val="0"/>
  </w:num>
  <w:num w:numId="4" w16cid:durableId="1838690677">
    <w:abstractNumId w:val="2"/>
  </w:num>
  <w:num w:numId="5" w16cid:durableId="1151557274">
    <w:abstractNumId w:val="21"/>
  </w:num>
  <w:num w:numId="6" w16cid:durableId="865756021">
    <w:abstractNumId w:val="1"/>
  </w:num>
  <w:num w:numId="7" w16cid:durableId="714163224">
    <w:abstractNumId w:val="7"/>
  </w:num>
  <w:num w:numId="8" w16cid:durableId="948925055">
    <w:abstractNumId w:val="4"/>
  </w:num>
  <w:num w:numId="9" w16cid:durableId="171575198">
    <w:abstractNumId w:val="5"/>
  </w:num>
  <w:num w:numId="10" w16cid:durableId="224798787">
    <w:abstractNumId w:val="22"/>
  </w:num>
  <w:num w:numId="11" w16cid:durableId="1874725768">
    <w:abstractNumId w:val="18"/>
  </w:num>
  <w:num w:numId="12" w16cid:durableId="591281703">
    <w:abstractNumId w:val="16"/>
  </w:num>
  <w:num w:numId="13" w16cid:durableId="1421558155">
    <w:abstractNumId w:val="3"/>
  </w:num>
  <w:num w:numId="14" w16cid:durableId="466506118">
    <w:abstractNumId w:val="6"/>
  </w:num>
  <w:num w:numId="15" w16cid:durableId="1628855827">
    <w:abstractNumId w:val="14"/>
  </w:num>
  <w:num w:numId="16" w16cid:durableId="395056909">
    <w:abstractNumId w:val="8"/>
  </w:num>
  <w:num w:numId="17" w16cid:durableId="883102739">
    <w:abstractNumId w:val="20"/>
  </w:num>
  <w:num w:numId="18" w16cid:durableId="765661197">
    <w:abstractNumId w:val="17"/>
  </w:num>
  <w:num w:numId="19" w16cid:durableId="1915894708">
    <w:abstractNumId w:val="15"/>
  </w:num>
  <w:num w:numId="20" w16cid:durableId="1984843580">
    <w:abstractNumId w:val="23"/>
  </w:num>
  <w:num w:numId="21" w16cid:durableId="128477656">
    <w:abstractNumId w:val="10"/>
  </w:num>
  <w:num w:numId="22" w16cid:durableId="237055797">
    <w:abstractNumId w:val="12"/>
  </w:num>
  <w:num w:numId="23" w16cid:durableId="184709822">
    <w:abstractNumId w:val="19"/>
  </w:num>
  <w:num w:numId="24" w16cid:durableId="20363685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F08"/>
    <w:rsid w:val="0000040C"/>
    <w:rsid w:val="00002D5E"/>
    <w:rsid w:val="00002E06"/>
    <w:rsid w:val="00020D53"/>
    <w:rsid w:val="0002445B"/>
    <w:rsid w:val="00025277"/>
    <w:rsid w:val="00041C7F"/>
    <w:rsid w:val="00050103"/>
    <w:rsid w:val="00054D9D"/>
    <w:rsid w:val="000564CE"/>
    <w:rsid w:val="00056FF2"/>
    <w:rsid w:val="00060EAA"/>
    <w:rsid w:val="00061A5D"/>
    <w:rsid w:val="000626EE"/>
    <w:rsid w:val="000673B5"/>
    <w:rsid w:val="00067B8B"/>
    <w:rsid w:val="00073059"/>
    <w:rsid w:val="000815B9"/>
    <w:rsid w:val="00083BCA"/>
    <w:rsid w:val="00086D62"/>
    <w:rsid w:val="00091EDD"/>
    <w:rsid w:val="0009278F"/>
    <w:rsid w:val="0009350A"/>
    <w:rsid w:val="000935C7"/>
    <w:rsid w:val="0009602B"/>
    <w:rsid w:val="00096DBE"/>
    <w:rsid w:val="00097805"/>
    <w:rsid w:val="000A6732"/>
    <w:rsid w:val="000B342F"/>
    <w:rsid w:val="000B4200"/>
    <w:rsid w:val="000B4334"/>
    <w:rsid w:val="000C4E92"/>
    <w:rsid w:val="000C6B0F"/>
    <w:rsid w:val="000D2162"/>
    <w:rsid w:val="000D27ED"/>
    <w:rsid w:val="000D7093"/>
    <w:rsid w:val="000E0F9E"/>
    <w:rsid w:val="000F2E71"/>
    <w:rsid w:val="00105CB5"/>
    <w:rsid w:val="00106AC7"/>
    <w:rsid w:val="00111DAC"/>
    <w:rsid w:val="001162C3"/>
    <w:rsid w:val="001179AA"/>
    <w:rsid w:val="001227EC"/>
    <w:rsid w:val="00150CC3"/>
    <w:rsid w:val="00151377"/>
    <w:rsid w:val="00151587"/>
    <w:rsid w:val="0016575B"/>
    <w:rsid w:val="00171597"/>
    <w:rsid w:val="00183469"/>
    <w:rsid w:val="00190066"/>
    <w:rsid w:val="00191A1E"/>
    <w:rsid w:val="001A4974"/>
    <w:rsid w:val="001A497C"/>
    <w:rsid w:val="001A5139"/>
    <w:rsid w:val="001B3478"/>
    <w:rsid w:val="001C1FD2"/>
    <w:rsid w:val="001C4D06"/>
    <w:rsid w:val="001C6C72"/>
    <w:rsid w:val="001D0B3E"/>
    <w:rsid w:val="001E58CB"/>
    <w:rsid w:val="001E7774"/>
    <w:rsid w:val="001F0772"/>
    <w:rsid w:val="001F4A15"/>
    <w:rsid w:val="001F746A"/>
    <w:rsid w:val="00210E3B"/>
    <w:rsid w:val="00216EC0"/>
    <w:rsid w:val="00220892"/>
    <w:rsid w:val="002232D9"/>
    <w:rsid w:val="0022554C"/>
    <w:rsid w:val="00226B74"/>
    <w:rsid w:val="002334C0"/>
    <w:rsid w:val="00234FDA"/>
    <w:rsid w:val="00237FF6"/>
    <w:rsid w:val="00246AE4"/>
    <w:rsid w:val="00255C05"/>
    <w:rsid w:val="0026402B"/>
    <w:rsid w:val="002642BB"/>
    <w:rsid w:val="00264A41"/>
    <w:rsid w:val="00270512"/>
    <w:rsid w:val="00271FB5"/>
    <w:rsid w:val="00272776"/>
    <w:rsid w:val="0027310B"/>
    <w:rsid w:val="002779BE"/>
    <w:rsid w:val="00281C9A"/>
    <w:rsid w:val="0028364B"/>
    <w:rsid w:val="00291A67"/>
    <w:rsid w:val="00291AF2"/>
    <w:rsid w:val="002921C9"/>
    <w:rsid w:val="002A0FAE"/>
    <w:rsid w:val="002A6B00"/>
    <w:rsid w:val="002A7678"/>
    <w:rsid w:val="002D2D35"/>
    <w:rsid w:val="002D454D"/>
    <w:rsid w:val="002D6428"/>
    <w:rsid w:val="002E1715"/>
    <w:rsid w:val="002E1DB0"/>
    <w:rsid w:val="002E6E4C"/>
    <w:rsid w:val="002E75F0"/>
    <w:rsid w:val="002F1973"/>
    <w:rsid w:val="003031ED"/>
    <w:rsid w:val="00303ECB"/>
    <w:rsid w:val="00305DDD"/>
    <w:rsid w:val="003227C4"/>
    <w:rsid w:val="003239E6"/>
    <w:rsid w:val="00331592"/>
    <w:rsid w:val="00340A03"/>
    <w:rsid w:val="00341F9A"/>
    <w:rsid w:val="00346215"/>
    <w:rsid w:val="00347109"/>
    <w:rsid w:val="003535A0"/>
    <w:rsid w:val="003543D6"/>
    <w:rsid w:val="00354E12"/>
    <w:rsid w:val="00355CA5"/>
    <w:rsid w:val="003665B2"/>
    <w:rsid w:val="00372B6B"/>
    <w:rsid w:val="00374D8E"/>
    <w:rsid w:val="00375F76"/>
    <w:rsid w:val="00377E0B"/>
    <w:rsid w:val="003809B0"/>
    <w:rsid w:val="00381819"/>
    <w:rsid w:val="003818DC"/>
    <w:rsid w:val="00382FCF"/>
    <w:rsid w:val="00383CA8"/>
    <w:rsid w:val="00383D83"/>
    <w:rsid w:val="003955E9"/>
    <w:rsid w:val="00395969"/>
    <w:rsid w:val="0039689A"/>
    <w:rsid w:val="003A625E"/>
    <w:rsid w:val="003A71B5"/>
    <w:rsid w:val="003B0274"/>
    <w:rsid w:val="003B0E25"/>
    <w:rsid w:val="003B1096"/>
    <w:rsid w:val="003B2B4B"/>
    <w:rsid w:val="003B6FFF"/>
    <w:rsid w:val="003C2299"/>
    <w:rsid w:val="003C2B72"/>
    <w:rsid w:val="003C5A18"/>
    <w:rsid w:val="003C5C14"/>
    <w:rsid w:val="003C7D69"/>
    <w:rsid w:val="003E4563"/>
    <w:rsid w:val="003E7BFD"/>
    <w:rsid w:val="003F0009"/>
    <w:rsid w:val="003F0F29"/>
    <w:rsid w:val="003F2D08"/>
    <w:rsid w:val="003F4A54"/>
    <w:rsid w:val="003F5CFA"/>
    <w:rsid w:val="0041027C"/>
    <w:rsid w:val="00411773"/>
    <w:rsid w:val="00414869"/>
    <w:rsid w:val="00420237"/>
    <w:rsid w:val="00421193"/>
    <w:rsid w:val="00427771"/>
    <w:rsid w:val="004322F4"/>
    <w:rsid w:val="00435014"/>
    <w:rsid w:val="00437865"/>
    <w:rsid w:val="0044045F"/>
    <w:rsid w:val="00440A2E"/>
    <w:rsid w:val="00441440"/>
    <w:rsid w:val="00441AD7"/>
    <w:rsid w:val="00442FA5"/>
    <w:rsid w:val="0045468E"/>
    <w:rsid w:val="00456C48"/>
    <w:rsid w:val="00466B3A"/>
    <w:rsid w:val="00467501"/>
    <w:rsid w:val="0047359F"/>
    <w:rsid w:val="004765FF"/>
    <w:rsid w:val="004866AC"/>
    <w:rsid w:val="00490403"/>
    <w:rsid w:val="00496DFA"/>
    <w:rsid w:val="004A2773"/>
    <w:rsid w:val="004C12B1"/>
    <w:rsid w:val="004C1986"/>
    <w:rsid w:val="004C4264"/>
    <w:rsid w:val="004D5890"/>
    <w:rsid w:val="004D797B"/>
    <w:rsid w:val="004E1E20"/>
    <w:rsid w:val="004E4AF1"/>
    <w:rsid w:val="004F48EB"/>
    <w:rsid w:val="005038D4"/>
    <w:rsid w:val="00504AA5"/>
    <w:rsid w:val="0050791C"/>
    <w:rsid w:val="00514AB4"/>
    <w:rsid w:val="005217CD"/>
    <w:rsid w:val="00523119"/>
    <w:rsid w:val="0052417C"/>
    <w:rsid w:val="00555707"/>
    <w:rsid w:val="00557EC9"/>
    <w:rsid w:val="005626ED"/>
    <w:rsid w:val="00563117"/>
    <w:rsid w:val="00566B50"/>
    <w:rsid w:val="00583384"/>
    <w:rsid w:val="00583ABC"/>
    <w:rsid w:val="005843A1"/>
    <w:rsid w:val="005926AF"/>
    <w:rsid w:val="005968E9"/>
    <w:rsid w:val="005A060B"/>
    <w:rsid w:val="005A1663"/>
    <w:rsid w:val="005A25FD"/>
    <w:rsid w:val="005A57D7"/>
    <w:rsid w:val="005B5BBD"/>
    <w:rsid w:val="005C1624"/>
    <w:rsid w:val="005C43EF"/>
    <w:rsid w:val="005C453A"/>
    <w:rsid w:val="005C7F19"/>
    <w:rsid w:val="005D2FF8"/>
    <w:rsid w:val="005D3C2C"/>
    <w:rsid w:val="005D4324"/>
    <w:rsid w:val="005D5124"/>
    <w:rsid w:val="005D59CD"/>
    <w:rsid w:val="005E0993"/>
    <w:rsid w:val="005E5BFD"/>
    <w:rsid w:val="00605B03"/>
    <w:rsid w:val="006100CD"/>
    <w:rsid w:val="00610C01"/>
    <w:rsid w:val="00611439"/>
    <w:rsid w:val="006116AC"/>
    <w:rsid w:val="0061404C"/>
    <w:rsid w:val="006162FA"/>
    <w:rsid w:val="00624480"/>
    <w:rsid w:val="00631B59"/>
    <w:rsid w:val="00634764"/>
    <w:rsid w:val="00634B5A"/>
    <w:rsid w:val="0065162F"/>
    <w:rsid w:val="00651639"/>
    <w:rsid w:val="006518DD"/>
    <w:rsid w:val="00666F45"/>
    <w:rsid w:val="00675551"/>
    <w:rsid w:val="00676818"/>
    <w:rsid w:val="00680314"/>
    <w:rsid w:val="006824EF"/>
    <w:rsid w:val="00686669"/>
    <w:rsid w:val="00687C30"/>
    <w:rsid w:val="00695628"/>
    <w:rsid w:val="006966CB"/>
    <w:rsid w:val="006B5437"/>
    <w:rsid w:val="006D3703"/>
    <w:rsid w:val="006D45A5"/>
    <w:rsid w:val="006E405C"/>
    <w:rsid w:val="006E444E"/>
    <w:rsid w:val="006E6C58"/>
    <w:rsid w:val="00714D00"/>
    <w:rsid w:val="007158C1"/>
    <w:rsid w:val="00715BD3"/>
    <w:rsid w:val="00717500"/>
    <w:rsid w:val="007200EC"/>
    <w:rsid w:val="0072099D"/>
    <w:rsid w:val="007214C1"/>
    <w:rsid w:val="00721AA5"/>
    <w:rsid w:val="00725448"/>
    <w:rsid w:val="007352F4"/>
    <w:rsid w:val="007426DD"/>
    <w:rsid w:val="00746607"/>
    <w:rsid w:val="00761840"/>
    <w:rsid w:val="00771484"/>
    <w:rsid w:val="00777310"/>
    <w:rsid w:val="00782097"/>
    <w:rsid w:val="00782EC6"/>
    <w:rsid w:val="00793328"/>
    <w:rsid w:val="007A23E0"/>
    <w:rsid w:val="007A57C8"/>
    <w:rsid w:val="007B553E"/>
    <w:rsid w:val="007B66EA"/>
    <w:rsid w:val="007C6B39"/>
    <w:rsid w:val="007D1FD8"/>
    <w:rsid w:val="007D2B6B"/>
    <w:rsid w:val="007D67DD"/>
    <w:rsid w:val="007F0796"/>
    <w:rsid w:val="007F1D34"/>
    <w:rsid w:val="007F764F"/>
    <w:rsid w:val="007F7E85"/>
    <w:rsid w:val="0080298C"/>
    <w:rsid w:val="00805CED"/>
    <w:rsid w:val="0081050F"/>
    <w:rsid w:val="008141FF"/>
    <w:rsid w:val="00814FE1"/>
    <w:rsid w:val="00817969"/>
    <w:rsid w:val="008208D9"/>
    <w:rsid w:val="0082204C"/>
    <w:rsid w:val="00825776"/>
    <w:rsid w:val="008309CB"/>
    <w:rsid w:val="008311A8"/>
    <w:rsid w:val="00834119"/>
    <w:rsid w:val="00851654"/>
    <w:rsid w:val="00854EB6"/>
    <w:rsid w:val="00855D21"/>
    <w:rsid w:val="00857D07"/>
    <w:rsid w:val="0086751E"/>
    <w:rsid w:val="0088062F"/>
    <w:rsid w:val="00884AA6"/>
    <w:rsid w:val="00884BAE"/>
    <w:rsid w:val="00893B73"/>
    <w:rsid w:val="00897BAB"/>
    <w:rsid w:val="008A1B4B"/>
    <w:rsid w:val="008A3407"/>
    <w:rsid w:val="008A44E1"/>
    <w:rsid w:val="008A5727"/>
    <w:rsid w:val="008C3D3A"/>
    <w:rsid w:val="008C6CED"/>
    <w:rsid w:val="008C7036"/>
    <w:rsid w:val="008D0327"/>
    <w:rsid w:val="008D5DAF"/>
    <w:rsid w:val="008E3EFE"/>
    <w:rsid w:val="008E6579"/>
    <w:rsid w:val="008F0E7F"/>
    <w:rsid w:val="008F3663"/>
    <w:rsid w:val="008F38E3"/>
    <w:rsid w:val="008F4C62"/>
    <w:rsid w:val="008F6005"/>
    <w:rsid w:val="008F7DE5"/>
    <w:rsid w:val="00902088"/>
    <w:rsid w:val="009020AE"/>
    <w:rsid w:val="00907555"/>
    <w:rsid w:val="00914B54"/>
    <w:rsid w:val="009168EB"/>
    <w:rsid w:val="00920F1E"/>
    <w:rsid w:val="0092134A"/>
    <w:rsid w:val="0092198E"/>
    <w:rsid w:val="009315F1"/>
    <w:rsid w:val="00965B75"/>
    <w:rsid w:val="00970593"/>
    <w:rsid w:val="00970FD9"/>
    <w:rsid w:val="00974057"/>
    <w:rsid w:val="009772B5"/>
    <w:rsid w:val="00987188"/>
    <w:rsid w:val="00995267"/>
    <w:rsid w:val="009B7BA0"/>
    <w:rsid w:val="009C0CAC"/>
    <w:rsid w:val="009C1C38"/>
    <w:rsid w:val="009C6E75"/>
    <w:rsid w:val="009C788A"/>
    <w:rsid w:val="009E2804"/>
    <w:rsid w:val="009E3E33"/>
    <w:rsid w:val="009E7274"/>
    <w:rsid w:val="009F1C5E"/>
    <w:rsid w:val="00A248A9"/>
    <w:rsid w:val="00A24961"/>
    <w:rsid w:val="00A27793"/>
    <w:rsid w:val="00A33B55"/>
    <w:rsid w:val="00A346F7"/>
    <w:rsid w:val="00A34AE5"/>
    <w:rsid w:val="00A36821"/>
    <w:rsid w:val="00A515CE"/>
    <w:rsid w:val="00A54425"/>
    <w:rsid w:val="00A600FE"/>
    <w:rsid w:val="00A62186"/>
    <w:rsid w:val="00A63A05"/>
    <w:rsid w:val="00A63B35"/>
    <w:rsid w:val="00A6618D"/>
    <w:rsid w:val="00A73676"/>
    <w:rsid w:val="00A73881"/>
    <w:rsid w:val="00A77CA8"/>
    <w:rsid w:val="00A816B8"/>
    <w:rsid w:val="00A84B02"/>
    <w:rsid w:val="00A86054"/>
    <w:rsid w:val="00A87609"/>
    <w:rsid w:val="00AA04BA"/>
    <w:rsid w:val="00AA05BB"/>
    <w:rsid w:val="00AA6832"/>
    <w:rsid w:val="00AB7A94"/>
    <w:rsid w:val="00AC0D40"/>
    <w:rsid w:val="00AC16B0"/>
    <w:rsid w:val="00AC22F3"/>
    <w:rsid w:val="00AC5BFF"/>
    <w:rsid w:val="00AC6E9C"/>
    <w:rsid w:val="00AD0FC7"/>
    <w:rsid w:val="00AD19BB"/>
    <w:rsid w:val="00AD696F"/>
    <w:rsid w:val="00AD6ED3"/>
    <w:rsid w:val="00AE2C13"/>
    <w:rsid w:val="00AF0D11"/>
    <w:rsid w:val="00AF335A"/>
    <w:rsid w:val="00AF6B49"/>
    <w:rsid w:val="00B074D7"/>
    <w:rsid w:val="00B161DF"/>
    <w:rsid w:val="00B2480A"/>
    <w:rsid w:val="00B25D1B"/>
    <w:rsid w:val="00B26F74"/>
    <w:rsid w:val="00B409C9"/>
    <w:rsid w:val="00B41BC1"/>
    <w:rsid w:val="00B46673"/>
    <w:rsid w:val="00B605BE"/>
    <w:rsid w:val="00B615ED"/>
    <w:rsid w:val="00B64432"/>
    <w:rsid w:val="00B6548B"/>
    <w:rsid w:val="00B65DD2"/>
    <w:rsid w:val="00B70CA9"/>
    <w:rsid w:val="00B72CD7"/>
    <w:rsid w:val="00B902CA"/>
    <w:rsid w:val="00B92157"/>
    <w:rsid w:val="00B94521"/>
    <w:rsid w:val="00B95FF2"/>
    <w:rsid w:val="00B97D9D"/>
    <w:rsid w:val="00BA040C"/>
    <w:rsid w:val="00BA647D"/>
    <w:rsid w:val="00BB0F75"/>
    <w:rsid w:val="00BC0377"/>
    <w:rsid w:val="00BC1E77"/>
    <w:rsid w:val="00BC1F9B"/>
    <w:rsid w:val="00BC3FD6"/>
    <w:rsid w:val="00BE39C3"/>
    <w:rsid w:val="00BE5853"/>
    <w:rsid w:val="00BE5E1C"/>
    <w:rsid w:val="00BE7DA0"/>
    <w:rsid w:val="00C014B1"/>
    <w:rsid w:val="00C12359"/>
    <w:rsid w:val="00C25E42"/>
    <w:rsid w:val="00C25F1A"/>
    <w:rsid w:val="00C2730D"/>
    <w:rsid w:val="00C3389C"/>
    <w:rsid w:val="00C3494F"/>
    <w:rsid w:val="00C352C9"/>
    <w:rsid w:val="00C55058"/>
    <w:rsid w:val="00C74A86"/>
    <w:rsid w:val="00C75C89"/>
    <w:rsid w:val="00C760B4"/>
    <w:rsid w:val="00C77F3E"/>
    <w:rsid w:val="00C808ED"/>
    <w:rsid w:val="00C808F5"/>
    <w:rsid w:val="00C91FC5"/>
    <w:rsid w:val="00C924F9"/>
    <w:rsid w:val="00C94BDB"/>
    <w:rsid w:val="00CB35D2"/>
    <w:rsid w:val="00CD2D2F"/>
    <w:rsid w:val="00CD3F06"/>
    <w:rsid w:val="00CD7BC5"/>
    <w:rsid w:val="00CF10C6"/>
    <w:rsid w:val="00D016BD"/>
    <w:rsid w:val="00D01997"/>
    <w:rsid w:val="00D03F08"/>
    <w:rsid w:val="00D069F7"/>
    <w:rsid w:val="00D078FA"/>
    <w:rsid w:val="00D202BF"/>
    <w:rsid w:val="00D21295"/>
    <w:rsid w:val="00D220A5"/>
    <w:rsid w:val="00D223A6"/>
    <w:rsid w:val="00D2531D"/>
    <w:rsid w:val="00D376CB"/>
    <w:rsid w:val="00D42686"/>
    <w:rsid w:val="00D4405B"/>
    <w:rsid w:val="00D5498E"/>
    <w:rsid w:val="00D55513"/>
    <w:rsid w:val="00D56895"/>
    <w:rsid w:val="00D56990"/>
    <w:rsid w:val="00D602B5"/>
    <w:rsid w:val="00D62D4F"/>
    <w:rsid w:val="00D65000"/>
    <w:rsid w:val="00D70A1A"/>
    <w:rsid w:val="00D722C3"/>
    <w:rsid w:val="00D73696"/>
    <w:rsid w:val="00D74C0E"/>
    <w:rsid w:val="00D754E7"/>
    <w:rsid w:val="00D7652F"/>
    <w:rsid w:val="00D975AA"/>
    <w:rsid w:val="00DA59B2"/>
    <w:rsid w:val="00DA7079"/>
    <w:rsid w:val="00DB5E5A"/>
    <w:rsid w:val="00DC071F"/>
    <w:rsid w:val="00DC343E"/>
    <w:rsid w:val="00DC5C3E"/>
    <w:rsid w:val="00DD2617"/>
    <w:rsid w:val="00DD6188"/>
    <w:rsid w:val="00DD67ED"/>
    <w:rsid w:val="00DE7800"/>
    <w:rsid w:val="00DF5195"/>
    <w:rsid w:val="00E030FA"/>
    <w:rsid w:val="00E120B5"/>
    <w:rsid w:val="00E127D8"/>
    <w:rsid w:val="00E16A30"/>
    <w:rsid w:val="00E2360C"/>
    <w:rsid w:val="00E27E04"/>
    <w:rsid w:val="00E30017"/>
    <w:rsid w:val="00E343F2"/>
    <w:rsid w:val="00E36069"/>
    <w:rsid w:val="00E378CB"/>
    <w:rsid w:val="00E47D56"/>
    <w:rsid w:val="00E54E27"/>
    <w:rsid w:val="00E63911"/>
    <w:rsid w:val="00E739DF"/>
    <w:rsid w:val="00E73E95"/>
    <w:rsid w:val="00E764B1"/>
    <w:rsid w:val="00E80990"/>
    <w:rsid w:val="00E81872"/>
    <w:rsid w:val="00E909CD"/>
    <w:rsid w:val="00E92E43"/>
    <w:rsid w:val="00E9649A"/>
    <w:rsid w:val="00E9764B"/>
    <w:rsid w:val="00EA1053"/>
    <w:rsid w:val="00EA4609"/>
    <w:rsid w:val="00EB0AD6"/>
    <w:rsid w:val="00EB1DF3"/>
    <w:rsid w:val="00EB1F04"/>
    <w:rsid w:val="00EB4F50"/>
    <w:rsid w:val="00EC5439"/>
    <w:rsid w:val="00EC6996"/>
    <w:rsid w:val="00ED5E88"/>
    <w:rsid w:val="00EE37FF"/>
    <w:rsid w:val="00EE398F"/>
    <w:rsid w:val="00EE6CD9"/>
    <w:rsid w:val="00EF1C67"/>
    <w:rsid w:val="00EF28D4"/>
    <w:rsid w:val="00EF33A1"/>
    <w:rsid w:val="00F10C19"/>
    <w:rsid w:val="00F11040"/>
    <w:rsid w:val="00F15423"/>
    <w:rsid w:val="00F22C54"/>
    <w:rsid w:val="00F25D98"/>
    <w:rsid w:val="00F4247B"/>
    <w:rsid w:val="00F44B6B"/>
    <w:rsid w:val="00F47A5F"/>
    <w:rsid w:val="00F52E3A"/>
    <w:rsid w:val="00F550BD"/>
    <w:rsid w:val="00F57503"/>
    <w:rsid w:val="00F65935"/>
    <w:rsid w:val="00F72A3E"/>
    <w:rsid w:val="00F72C07"/>
    <w:rsid w:val="00F75EA0"/>
    <w:rsid w:val="00F77063"/>
    <w:rsid w:val="00F825B4"/>
    <w:rsid w:val="00F84ABC"/>
    <w:rsid w:val="00F8530C"/>
    <w:rsid w:val="00F93088"/>
    <w:rsid w:val="00FA06F5"/>
    <w:rsid w:val="00FA0A72"/>
    <w:rsid w:val="00FA0A9F"/>
    <w:rsid w:val="00FA33B7"/>
    <w:rsid w:val="00FB5115"/>
    <w:rsid w:val="00FB7264"/>
    <w:rsid w:val="00FB759A"/>
    <w:rsid w:val="00FC2A89"/>
    <w:rsid w:val="00FC57C5"/>
    <w:rsid w:val="00FC6DB6"/>
    <w:rsid w:val="00FD437C"/>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3B92C9E0-F117-4004-9916-D14526E6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qFormat/>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8CA0C-8332-4448-9E08-176F1D2B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Angela Rose</cp:lastModifiedBy>
  <cp:revision>3</cp:revision>
  <cp:lastPrinted>2018-12-05T21:51:00Z</cp:lastPrinted>
  <dcterms:created xsi:type="dcterms:W3CDTF">2019-08-06T12:59:00Z</dcterms:created>
  <dcterms:modified xsi:type="dcterms:W3CDTF">2023-10-04T19:00:00Z</dcterms:modified>
</cp:coreProperties>
</file>