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A3E58" w14:textId="20238388" w:rsidR="00E31FF9" w:rsidRPr="00E31FF9" w:rsidRDefault="00801EBD" w:rsidP="00E31FF9">
      <w:pPr>
        <w:outlineLvl w:val="0"/>
        <w:rPr>
          <w:rFonts w:ascii="Calibri" w:hAnsi="Calibri"/>
          <w:b/>
          <w:sz w:val="30"/>
          <w:szCs w:val="30"/>
        </w:rPr>
      </w:pPr>
      <w:r>
        <w:rPr>
          <w:rFonts w:ascii="Calibri" w:hAnsi="Calibri"/>
          <w:b/>
          <w:sz w:val="30"/>
          <w:szCs w:val="30"/>
        </w:rPr>
        <w:t>Lesson 5</w:t>
      </w:r>
      <w:r w:rsidR="00E31FF9">
        <w:rPr>
          <w:rFonts w:ascii="Calibri" w:hAnsi="Calibri"/>
          <w:b/>
          <w:sz w:val="30"/>
          <w:szCs w:val="30"/>
        </w:rPr>
        <w:t xml:space="preserve">: </w:t>
      </w:r>
      <w:r w:rsidR="00E31FF9" w:rsidRPr="00E31FF9">
        <w:rPr>
          <w:rFonts w:ascii="Calibri" w:hAnsi="Calibri"/>
          <w:bCs/>
          <w:sz w:val="30"/>
          <w:szCs w:val="30"/>
        </w:rPr>
        <w:t>2 Peter 3:1–13</w:t>
      </w:r>
    </w:p>
    <w:p w14:paraId="77F06CDA" w14:textId="2DE6C780" w:rsidR="00D03F08" w:rsidRDefault="001C4D06" w:rsidP="00E31FF9">
      <w:pPr>
        <w:outlineLvl w:val="0"/>
        <w:rPr>
          <w:b/>
          <w:sz w:val="30"/>
          <w:szCs w:val="24"/>
        </w:rPr>
      </w:pPr>
      <w:r>
        <w:rPr>
          <w:b/>
          <w:sz w:val="30"/>
          <w:szCs w:val="24"/>
        </w:rPr>
        <w:t>Hook</w:t>
      </w:r>
    </w:p>
    <w:p w14:paraId="5D8CDD81" w14:textId="14F76101" w:rsidR="0081050F" w:rsidRPr="005926AF" w:rsidRDefault="00ED15C9">
      <w:pPr>
        <w:rPr>
          <w:b/>
          <w:sz w:val="24"/>
          <w:szCs w:val="24"/>
        </w:rPr>
      </w:pPr>
      <w:r w:rsidRPr="00E643C8">
        <w:rPr>
          <w:b/>
          <w:noProof/>
          <w:sz w:val="30"/>
          <w:szCs w:val="24"/>
        </w:rPr>
        <w:drawing>
          <wp:inline distT="0" distB="0" distL="0" distR="0" wp14:anchorId="660DA0FE" wp14:editId="3DF5ACEA">
            <wp:extent cx="5943600"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16F4641E" w:rsidR="00381819" w:rsidRPr="00D73F37" w:rsidRDefault="00234FDA" w:rsidP="00E01A9C">
      <w:pPr>
        <w:spacing w:line="240" w:lineRule="auto"/>
        <w:rPr>
          <w:rFonts w:cstheme="minorHAnsi"/>
          <w:b/>
          <w:sz w:val="24"/>
          <w:szCs w:val="24"/>
        </w:rPr>
      </w:pPr>
      <w:r w:rsidRPr="00D73F37">
        <w:rPr>
          <w:rFonts w:cstheme="minorHAnsi"/>
          <w:b/>
          <w:sz w:val="24"/>
          <w:szCs w:val="24"/>
        </w:rPr>
        <w:t>Main Point:</w:t>
      </w:r>
      <w:r w:rsidR="00456C48" w:rsidRPr="00D73F37">
        <w:rPr>
          <w:rFonts w:cstheme="minorHAnsi"/>
          <w:b/>
          <w:sz w:val="24"/>
          <w:szCs w:val="24"/>
        </w:rPr>
        <w:t xml:space="preserve"> </w:t>
      </w:r>
      <w:r w:rsidR="00E31FF9" w:rsidRPr="00D73F37">
        <w:rPr>
          <w:rFonts w:cstheme="minorHAnsi"/>
          <w:b/>
          <w:sz w:val="24"/>
          <w:szCs w:val="24"/>
        </w:rPr>
        <w:t>When Jesus comes back, the false teachers will be proven wrong, the wicked will be punished, and the righteous will be vindicated.</w:t>
      </w:r>
    </w:p>
    <w:p w14:paraId="1F6B5DB2" w14:textId="5D4A6B17" w:rsidR="00E31FF9" w:rsidRPr="00D73F37" w:rsidRDefault="00E31FF9" w:rsidP="00E31FF9">
      <w:pPr>
        <w:spacing w:after="0" w:line="240" w:lineRule="auto"/>
        <w:rPr>
          <w:rFonts w:cstheme="minorHAnsi"/>
          <w:sz w:val="24"/>
          <w:szCs w:val="24"/>
        </w:rPr>
      </w:pPr>
      <w:r w:rsidRPr="00D73F37">
        <w:rPr>
          <w:rFonts w:cstheme="minorHAnsi"/>
          <w:sz w:val="24"/>
          <w:szCs w:val="24"/>
        </w:rPr>
        <w:t xml:space="preserve">American culture simply </w:t>
      </w:r>
      <w:r w:rsidRPr="00D73F37">
        <w:rPr>
          <w:rFonts w:cstheme="minorHAnsi"/>
          <w:i/>
          <w:iCs/>
          <w:sz w:val="24"/>
          <w:szCs w:val="24"/>
        </w:rPr>
        <w:t>hates</w:t>
      </w:r>
      <w:r w:rsidRPr="00D73F37">
        <w:rPr>
          <w:rFonts w:cstheme="minorHAnsi"/>
          <w:sz w:val="24"/>
          <w:szCs w:val="24"/>
        </w:rPr>
        <w:t xml:space="preserve"> to wait. When flights are canceled or even delayed, especially during the holidays, we get really upset and complain nonstop. When phone calls are dropped or a Wi-Fi connection is lost, we throw a fit. When we have to stand in line for basically anything, we can’t stand it. We seem to forget that, thanks to technological advances, we do less waiting than ever before. We can fly thousands of miles in a few short hours, communicate with people on the other side of the world instantly, and microwave in minutes meals that used to take the whole day to cook. Now, </w:t>
      </w:r>
      <w:r w:rsidR="00BA3302">
        <w:rPr>
          <w:rFonts w:cstheme="minorHAnsi"/>
          <w:sz w:val="24"/>
          <w:szCs w:val="24"/>
        </w:rPr>
        <w:t xml:space="preserve">instead of having to save up to purchase things, we </w:t>
      </w:r>
      <w:r w:rsidRPr="00D73F37">
        <w:rPr>
          <w:rFonts w:cstheme="minorHAnsi"/>
          <w:sz w:val="24"/>
          <w:szCs w:val="24"/>
        </w:rPr>
        <w:t xml:space="preserve">can purchase right away </w:t>
      </w:r>
      <w:r w:rsidR="00BA3302">
        <w:rPr>
          <w:rFonts w:cstheme="minorHAnsi"/>
          <w:sz w:val="24"/>
          <w:szCs w:val="24"/>
        </w:rPr>
        <w:t xml:space="preserve">with credit cards. </w:t>
      </w:r>
      <w:r w:rsidRPr="00D73F37">
        <w:rPr>
          <w:rFonts w:cstheme="minorHAnsi"/>
          <w:sz w:val="24"/>
          <w:szCs w:val="24"/>
        </w:rPr>
        <w:t xml:space="preserve"> Waiting is almost a foreign concept to us.</w:t>
      </w:r>
      <w:r w:rsidRPr="00D73F37">
        <w:rPr>
          <w:rStyle w:val="EndnoteReference"/>
          <w:rFonts w:cstheme="minorHAnsi"/>
          <w:sz w:val="24"/>
          <w:szCs w:val="24"/>
        </w:rPr>
        <w:endnoteReference w:id="1"/>
      </w:r>
      <w:r w:rsidRPr="00D73F37">
        <w:rPr>
          <w:rFonts w:cstheme="minorHAnsi"/>
          <w:sz w:val="24"/>
          <w:szCs w:val="24"/>
        </w:rPr>
        <w:t xml:space="preserve"> But according to Scripture, waiting is key. We are currently in a time of waiting, waiting for the Son of God to return.</w:t>
      </w:r>
    </w:p>
    <w:p w14:paraId="74F62CA9" w14:textId="77777777" w:rsidR="00E31FF9" w:rsidRPr="00D73F37" w:rsidRDefault="00E31FF9" w:rsidP="00E31FF9">
      <w:pPr>
        <w:spacing w:after="0" w:line="240" w:lineRule="auto"/>
        <w:rPr>
          <w:rFonts w:cstheme="minorHAnsi"/>
          <w:sz w:val="24"/>
          <w:szCs w:val="24"/>
        </w:rPr>
      </w:pPr>
    </w:p>
    <w:p w14:paraId="231C35AC" w14:textId="77777777" w:rsidR="00E31FF9" w:rsidRPr="00D73F37" w:rsidRDefault="00E31FF9" w:rsidP="00E31FF9">
      <w:pPr>
        <w:spacing w:after="0" w:line="240" w:lineRule="auto"/>
        <w:rPr>
          <w:rFonts w:cstheme="minorHAnsi"/>
          <w:b/>
          <w:bCs/>
          <w:sz w:val="24"/>
          <w:szCs w:val="24"/>
        </w:rPr>
      </w:pPr>
      <w:r w:rsidRPr="00D73F37">
        <w:rPr>
          <w:rFonts w:cstheme="minorHAnsi"/>
          <w:b/>
          <w:bCs/>
          <w:sz w:val="24"/>
          <w:szCs w:val="24"/>
        </w:rPr>
        <w:t>Q: How are you spending this time of waiting? Are you spending it wisely?</w:t>
      </w:r>
    </w:p>
    <w:p w14:paraId="0C43DF14" w14:textId="77777777" w:rsidR="00E31FF9" w:rsidRPr="00D73F37" w:rsidRDefault="00E31FF9" w:rsidP="00E31FF9">
      <w:pPr>
        <w:spacing w:after="0" w:line="240" w:lineRule="auto"/>
        <w:rPr>
          <w:rFonts w:cstheme="minorHAnsi"/>
          <w:b/>
          <w:bCs/>
          <w:sz w:val="24"/>
          <w:szCs w:val="24"/>
        </w:rPr>
      </w:pPr>
    </w:p>
    <w:p w14:paraId="22D1C2B5" w14:textId="77777777" w:rsidR="00E31FF9" w:rsidRPr="00D73F37" w:rsidRDefault="00E31FF9" w:rsidP="00E31FF9">
      <w:pPr>
        <w:spacing w:after="0" w:line="240" w:lineRule="auto"/>
        <w:rPr>
          <w:rFonts w:cstheme="minorHAnsi"/>
          <w:b/>
          <w:bCs/>
          <w:sz w:val="24"/>
          <w:szCs w:val="24"/>
        </w:rPr>
      </w:pPr>
      <w:r w:rsidRPr="00D73F37">
        <w:rPr>
          <w:rFonts w:cstheme="minorHAnsi"/>
          <w:b/>
          <w:bCs/>
          <w:sz w:val="24"/>
          <w:szCs w:val="24"/>
        </w:rPr>
        <w:t>Q: What examples of waiting do we see in the Bible?</w:t>
      </w:r>
    </w:p>
    <w:p w14:paraId="7E975C57" w14:textId="77777777" w:rsidR="00E31FF9" w:rsidRPr="00D73F37" w:rsidRDefault="00E31FF9" w:rsidP="007C2056">
      <w:pPr>
        <w:rPr>
          <w:rFonts w:cstheme="minorHAnsi"/>
          <w:b/>
          <w:bCs/>
          <w:sz w:val="24"/>
          <w:szCs w:val="24"/>
        </w:rPr>
      </w:pPr>
    </w:p>
    <w:p w14:paraId="15E8D856" w14:textId="77777777" w:rsidR="00E31FF9" w:rsidRPr="00D73F37" w:rsidRDefault="00E31FF9" w:rsidP="007C2056">
      <w:pPr>
        <w:rPr>
          <w:rFonts w:cstheme="minorHAnsi"/>
          <w:b/>
          <w:bCs/>
          <w:sz w:val="24"/>
          <w:szCs w:val="24"/>
        </w:rPr>
      </w:pPr>
    </w:p>
    <w:p w14:paraId="2A6BFFE1" w14:textId="77777777" w:rsidR="00E31FF9" w:rsidRPr="00D73F37" w:rsidRDefault="00E31FF9" w:rsidP="00E31FF9">
      <w:pPr>
        <w:rPr>
          <w:rFonts w:cstheme="minorHAnsi"/>
          <w:b/>
          <w:bCs/>
          <w:sz w:val="24"/>
          <w:szCs w:val="24"/>
        </w:rPr>
      </w:pPr>
    </w:p>
    <w:p w14:paraId="5847C6C3" w14:textId="77777777" w:rsidR="00E31FF9" w:rsidRPr="00D73F37" w:rsidRDefault="00E31FF9" w:rsidP="00E31FF9">
      <w:pPr>
        <w:rPr>
          <w:rFonts w:cstheme="minorHAnsi"/>
          <w:b/>
          <w:sz w:val="24"/>
          <w:szCs w:val="24"/>
        </w:rPr>
      </w:pPr>
    </w:p>
    <w:p w14:paraId="157C122E" w14:textId="77777777" w:rsidR="00D73F37" w:rsidRDefault="00D73F37" w:rsidP="00E31FF9">
      <w:pPr>
        <w:outlineLvl w:val="0"/>
        <w:rPr>
          <w:rFonts w:cstheme="minorHAnsi"/>
          <w:b/>
          <w:sz w:val="24"/>
          <w:szCs w:val="24"/>
        </w:rPr>
      </w:pPr>
    </w:p>
    <w:p w14:paraId="1A675340" w14:textId="77777777" w:rsidR="00970593" w:rsidRPr="00ED15C9" w:rsidRDefault="00D42686" w:rsidP="009C788A">
      <w:pPr>
        <w:outlineLvl w:val="0"/>
        <w:rPr>
          <w:rFonts w:cstheme="minorHAnsi"/>
          <w:b/>
          <w:sz w:val="30"/>
          <w:szCs w:val="30"/>
        </w:rPr>
      </w:pPr>
      <w:r w:rsidRPr="00ED15C9">
        <w:rPr>
          <w:rFonts w:cstheme="minorHAnsi"/>
          <w:b/>
          <w:sz w:val="30"/>
          <w:szCs w:val="30"/>
        </w:rPr>
        <w:t>Book</w:t>
      </w:r>
    </w:p>
    <w:p w14:paraId="6A7C1218" w14:textId="243CF2F9" w:rsidR="0052377D" w:rsidRPr="00D73F37" w:rsidRDefault="0052377D" w:rsidP="0052377D">
      <w:pPr>
        <w:spacing w:line="240" w:lineRule="auto"/>
        <w:rPr>
          <w:rFonts w:cstheme="minorHAnsi"/>
          <w:b/>
          <w:sz w:val="24"/>
          <w:szCs w:val="24"/>
        </w:rPr>
      </w:pPr>
      <w:r w:rsidRPr="00D73F37">
        <w:rPr>
          <w:rFonts w:cstheme="minorHAnsi"/>
          <w:b/>
          <w:sz w:val="24"/>
          <w:szCs w:val="24"/>
        </w:rPr>
        <w:t xml:space="preserve">Main Point: </w:t>
      </w:r>
      <w:r w:rsidR="00762700" w:rsidRPr="00D73F37">
        <w:rPr>
          <w:rFonts w:cstheme="minorHAnsi"/>
          <w:b/>
          <w:sz w:val="24"/>
          <w:szCs w:val="24"/>
        </w:rPr>
        <w:t>When Jesus comes back, the false teachers will be proven wrong, the wicked will be punished, and the righteous will be vindicated.</w:t>
      </w:r>
    </w:p>
    <w:p w14:paraId="1288B749" w14:textId="235BB45D" w:rsidR="0088062F" w:rsidRPr="00D73F37" w:rsidRDefault="00002D5E" w:rsidP="0088062F">
      <w:pPr>
        <w:spacing w:after="0"/>
        <w:rPr>
          <w:rFonts w:cstheme="minorHAnsi"/>
          <w:sz w:val="24"/>
          <w:szCs w:val="24"/>
        </w:rPr>
      </w:pPr>
      <w:r w:rsidRPr="00D73F37">
        <w:rPr>
          <w:rFonts w:cstheme="minorHAnsi"/>
          <w:b/>
          <w:bCs/>
          <w:sz w:val="24"/>
          <w:szCs w:val="24"/>
        </w:rPr>
        <w:t>Text Summary</w:t>
      </w:r>
      <w:r w:rsidR="00EF28D4" w:rsidRPr="00D73F37">
        <w:rPr>
          <w:rFonts w:cstheme="minorHAnsi"/>
          <w:b/>
          <w:bCs/>
          <w:sz w:val="24"/>
          <w:szCs w:val="24"/>
        </w:rPr>
        <w:t xml:space="preserve">: </w:t>
      </w:r>
      <w:r w:rsidR="00A73881" w:rsidRPr="00D73F37">
        <w:rPr>
          <w:rFonts w:cstheme="minorHAnsi"/>
          <w:sz w:val="24"/>
          <w:szCs w:val="24"/>
        </w:rPr>
        <w:t xml:space="preserve"> </w:t>
      </w:r>
      <w:r w:rsidR="00762700" w:rsidRPr="00D73F37">
        <w:rPr>
          <w:rFonts w:cstheme="minorHAnsi"/>
          <w:sz w:val="24"/>
          <w:szCs w:val="24"/>
        </w:rPr>
        <w:t>Peter returns to his main argument</w:t>
      </w:r>
      <w:r w:rsidR="00D66F40">
        <w:rPr>
          <w:rFonts w:cstheme="minorHAnsi"/>
          <w:sz w:val="24"/>
          <w:szCs w:val="24"/>
        </w:rPr>
        <w:t xml:space="preserve"> – </w:t>
      </w:r>
      <w:r w:rsidR="00762700" w:rsidRPr="00D73F37">
        <w:rPr>
          <w:rFonts w:cstheme="minorHAnsi"/>
          <w:sz w:val="24"/>
          <w:szCs w:val="24"/>
        </w:rPr>
        <w:t xml:space="preserve">that Jesus is coming back, just as He and the prophets of the Old Testament promised. The false teachers doubt His coming because they don’t understand God’s concept of time. God is waiting as long as He can before the </w:t>
      </w:r>
      <w:r w:rsidR="005904ED" w:rsidRPr="00D73F37">
        <w:rPr>
          <w:rFonts w:cstheme="minorHAnsi"/>
          <w:sz w:val="24"/>
          <w:szCs w:val="24"/>
        </w:rPr>
        <w:t xml:space="preserve">Day </w:t>
      </w:r>
      <w:r w:rsidR="00762700" w:rsidRPr="00D73F37">
        <w:rPr>
          <w:rFonts w:cstheme="minorHAnsi"/>
          <w:sz w:val="24"/>
          <w:szCs w:val="24"/>
        </w:rPr>
        <w:t xml:space="preserve">of </w:t>
      </w:r>
      <w:r w:rsidR="005904ED" w:rsidRPr="00D73F37">
        <w:rPr>
          <w:rFonts w:cstheme="minorHAnsi"/>
          <w:sz w:val="24"/>
          <w:szCs w:val="24"/>
        </w:rPr>
        <w:t xml:space="preserve">Judgment </w:t>
      </w:r>
      <w:r w:rsidR="00762700" w:rsidRPr="00D73F37">
        <w:rPr>
          <w:rFonts w:cstheme="minorHAnsi"/>
          <w:sz w:val="24"/>
          <w:szCs w:val="24"/>
        </w:rPr>
        <w:t xml:space="preserve">to save as many people as He can. But one day, He will fulfill His promise of the </w:t>
      </w:r>
      <w:r w:rsidR="005904ED" w:rsidRPr="00D73F37">
        <w:rPr>
          <w:rFonts w:cstheme="minorHAnsi"/>
          <w:sz w:val="24"/>
          <w:szCs w:val="24"/>
        </w:rPr>
        <w:t xml:space="preserve">Day </w:t>
      </w:r>
      <w:r w:rsidR="00762700" w:rsidRPr="00D73F37">
        <w:rPr>
          <w:rFonts w:cstheme="minorHAnsi"/>
          <w:sz w:val="24"/>
          <w:szCs w:val="24"/>
        </w:rPr>
        <w:t xml:space="preserve">of </w:t>
      </w:r>
      <w:r w:rsidR="005904ED" w:rsidRPr="00D73F37">
        <w:rPr>
          <w:rFonts w:cstheme="minorHAnsi"/>
          <w:sz w:val="24"/>
          <w:szCs w:val="24"/>
        </w:rPr>
        <w:t xml:space="preserve">Judgment </w:t>
      </w:r>
      <w:r w:rsidR="00762700" w:rsidRPr="00D73F37">
        <w:rPr>
          <w:rFonts w:cstheme="minorHAnsi"/>
          <w:sz w:val="24"/>
          <w:szCs w:val="24"/>
        </w:rPr>
        <w:t xml:space="preserve">when the righteous will be </w:t>
      </w:r>
      <w:r w:rsidR="005904ED" w:rsidRPr="00D73F37">
        <w:rPr>
          <w:rFonts w:cstheme="minorHAnsi"/>
          <w:sz w:val="24"/>
          <w:szCs w:val="24"/>
        </w:rPr>
        <w:t>vindicated,</w:t>
      </w:r>
      <w:r w:rsidR="00762700" w:rsidRPr="00D73F37">
        <w:rPr>
          <w:rFonts w:cstheme="minorHAnsi"/>
          <w:sz w:val="24"/>
          <w:szCs w:val="24"/>
        </w:rPr>
        <w:t xml:space="preserve"> and the wicked will be destroyed. But no one knows the day or time. He will come like a thief in the night.</w:t>
      </w:r>
    </w:p>
    <w:p w14:paraId="54A01079" w14:textId="77777777" w:rsidR="00762700" w:rsidRPr="00D73F37" w:rsidRDefault="00762700" w:rsidP="00DA7079">
      <w:pPr>
        <w:spacing w:after="0"/>
        <w:rPr>
          <w:rFonts w:cstheme="minorHAnsi"/>
          <w:sz w:val="24"/>
          <w:szCs w:val="24"/>
        </w:rPr>
      </w:pPr>
    </w:p>
    <w:p w14:paraId="1035BCA8" w14:textId="5789982E" w:rsidR="00DA7079" w:rsidRPr="00D73F37" w:rsidRDefault="00762700" w:rsidP="00DA7079">
      <w:pPr>
        <w:spacing w:after="0"/>
        <w:rPr>
          <w:rFonts w:cstheme="minorHAnsi"/>
          <w:b/>
          <w:sz w:val="24"/>
          <w:szCs w:val="24"/>
        </w:rPr>
      </w:pPr>
      <w:r w:rsidRPr="00D73F37">
        <w:rPr>
          <w:rFonts w:cstheme="minorHAnsi"/>
          <w:b/>
          <w:bCs/>
          <w:sz w:val="24"/>
          <w:szCs w:val="24"/>
        </w:rPr>
        <w:t>2 Peter 3:1–4</w:t>
      </w:r>
      <w:r w:rsidRPr="00D73F37">
        <w:rPr>
          <w:rFonts w:cstheme="minorHAnsi"/>
          <w:b/>
          <w:sz w:val="24"/>
          <w:szCs w:val="24"/>
        </w:rPr>
        <w:t xml:space="preserve"> </w:t>
      </w:r>
      <w:r w:rsidR="00DA7079" w:rsidRPr="00D73F37">
        <w:rPr>
          <w:rFonts w:cstheme="minorHAnsi"/>
          <w:b/>
          <w:sz w:val="24"/>
          <w:szCs w:val="24"/>
        </w:rPr>
        <w:t>[Read]</w:t>
      </w:r>
    </w:p>
    <w:p w14:paraId="5ADD9616" w14:textId="2C2076E5" w:rsidR="00E01A9C" w:rsidRPr="00D73F37" w:rsidRDefault="00704BD9" w:rsidP="00762700">
      <w:pPr>
        <w:rPr>
          <w:rFonts w:cstheme="minorHAnsi"/>
          <w:bCs/>
          <w:sz w:val="24"/>
          <w:szCs w:val="24"/>
        </w:rPr>
      </w:pPr>
      <w:r w:rsidRPr="00D73F37">
        <w:rPr>
          <w:rFonts w:cstheme="minorHAnsi"/>
          <w:b/>
          <w:sz w:val="24"/>
          <w:szCs w:val="24"/>
        </w:rPr>
        <w:t>Talking Point</w:t>
      </w:r>
      <w:r w:rsidR="0088062F" w:rsidRPr="00D73F37">
        <w:rPr>
          <w:rFonts w:cstheme="minorHAnsi"/>
          <w:b/>
          <w:sz w:val="24"/>
          <w:szCs w:val="24"/>
        </w:rPr>
        <w:t xml:space="preserve"> 1</w:t>
      </w:r>
      <w:r w:rsidR="00DA7079" w:rsidRPr="00D73F37">
        <w:rPr>
          <w:rFonts w:cstheme="minorHAnsi"/>
          <w:b/>
          <w:sz w:val="24"/>
          <w:szCs w:val="24"/>
        </w:rPr>
        <w:t>:</w:t>
      </w:r>
      <w:r w:rsidR="00DA7079" w:rsidRPr="00D73F37">
        <w:rPr>
          <w:rFonts w:cstheme="minorHAnsi"/>
          <w:sz w:val="24"/>
          <w:szCs w:val="24"/>
        </w:rPr>
        <w:t xml:space="preserve"> </w:t>
      </w:r>
      <w:r w:rsidR="00762700" w:rsidRPr="00D73F37">
        <w:rPr>
          <w:rFonts w:cstheme="minorHAnsi"/>
          <w:sz w:val="24"/>
          <w:szCs w:val="24"/>
        </w:rPr>
        <w:t>We need to remind ourselves of the truth so we can recognize false teaching.</w:t>
      </w:r>
    </w:p>
    <w:p w14:paraId="7CEE86BB"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Why would Peter refer to the false teachers as scoffers (or mockers)? </w:t>
      </w:r>
    </w:p>
    <w:p w14:paraId="65B3AD8A" w14:textId="77777777" w:rsidR="00762700" w:rsidRPr="00D73F37" w:rsidRDefault="00762700" w:rsidP="00762700">
      <w:pPr>
        <w:spacing w:after="0" w:line="240" w:lineRule="auto"/>
        <w:rPr>
          <w:rFonts w:cstheme="minorHAnsi"/>
          <w:b/>
          <w:bCs/>
          <w:sz w:val="24"/>
          <w:szCs w:val="24"/>
        </w:rPr>
      </w:pPr>
    </w:p>
    <w:p w14:paraId="39157FD8"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Why is it important to remind each other of the truth of the Gospel? </w:t>
      </w:r>
    </w:p>
    <w:p w14:paraId="08D64CDA" w14:textId="77777777" w:rsidR="00762700" w:rsidRPr="00D73F37" w:rsidRDefault="00762700" w:rsidP="00762700">
      <w:pPr>
        <w:spacing w:after="0" w:line="240" w:lineRule="auto"/>
        <w:rPr>
          <w:rFonts w:cstheme="minorHAnsi"/>
          <w:b/>
          <w:bCs/>
          <w:sz w:val="24"/>
          <w:szCs w:val="24"/>
        </w:rPr>
      </w:pPr>
    </w:p>
    <w:p w14:paraId="204EF055" w14:textId="7C917D1E"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This is Peter’s second letter to the </w:t>
      </w:r>
      <w:r w:rsidR="00EE25ED">
        <w:rPr>
          <w:rFonts w:cstheme="minorHAnsi"/>
          <w:sz w:val="24"/>
          <w:szCs w:val="24"/>
        </w:rPr>
        <w:t>C</w:t>
      </w:r>
      <w:r w:rsidR="00EE25ED" w:rsidRPr="00D73F37">
        <w:rPr>
          <w:rFonts w:cstheme="minorHAnsi"/>
          <w:sz w:val="24"/>
          <w:szCs w:val="24"/>
        </w:rPr>
        <w:t xml:space="preserve">hurch </w:t>
      </w:r>
      <w:r w:rsidRPr="00D73F37">
        <w:rPr>
          <w:rFonts w:cstheme="minorHAnsi"/>
          <w:sz w:val="24"/>
          <w:szCs w:val="24"/>
        </w:rPr>
        <w:t>in Asia Minor. In his first letter, he talked extensively about keeping their hope in the midst of persecution, reminding them that no matter what was going on in their lives, they could hope in the promise of their eternal inheritance in the kingdom of God. Even though the focus of this letter is different</w:t>
      </w:r>
      <w:r w:rsidR="00D66F40">
        <w:rPr>
          <w:rFonts w:cstheme="minorHAnsi"/>
          <w:sz w:val="24"/>
          <w:szCs w:val="24"/>
        </w:rPr>
        <w:t xml:space="preserve"> – </w:t>
      </w:r>
      <w:r w:rsidRPr="00D73F37">
        <w:rPr>
          <w:rFonts w:cstheme="minorHAnsi"/>
          <w:sz w:val="24"/>
          <w:szCs w:val="24"/>
        </w:rPr>
        <w:t>more on false teaching than persecution</w:t>
      </w:r>
      <w:r w:rsidR="00D66F40">
        <w:rPr>
          <w:rFonts w:cstheme="minorHAnsi"/>
          <w:sz w:val="24"/>
          <w:szCs w:val="24"/>
        </w:rPr>
        <w:t xml:space="preserve"> – </w:t>
      </w:r>
      <w:r w:rsidRPr="00D73F37">
        <w:rPr>
          <w:rFonts w:cstheme="minorHAnsi"/>
          <w:sz w:val="24"/>
          <w:szCs w:val="24"/>
        </w:rPr>
        <w:t xml:space="preserve">the concepts are related. In both situations, the people had to rely on their hope in God’s promises. The only way they could keep the faith through persecution and false teaching was by remembering and clinging to God’s promises (3:1). </w:t>
      </w:r>
    </w:p>
    <w:p w14:paraId="0F66BC02" w14:textId="77777777" w:rsidR="00762700" w:rsidRPr="00D73F37" w:rsidRDefault="00762700" w:rsidP="00762700">
      <w:pPr>
        <w:spacing w:after="0" w:line="240" w:lineRule="auto"/>
        <w:rPr>
          <w:rFonts w:cstheme="minorHAnsi"/>
          <w:sz w:val="24"/>
          <w:szCs w:val="24"/>
        </w:rPr>
      </w:pPr>
    </w:p>
    <w:p w14:paraId="73474502" w14:textId="7D268466"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The biggest lie the false teachers were spreading was that Jesus wasn’t really coming back to judge the world. In chapter 1, Peter gave two reasons we can be confident that Jesus is returning in glory at the </w:t>
      </w:r>
      <w:r w:rsidR="00BA52F4">
        <w:rPr>
          <w:rFonts w:cstheme="minorHAnsi"/>
          <w:sz w:val="24"/>
          <w:szCs w:val="24"/>
        </w:rPr>
        <w:t>S</w:t>
      </w:r>
      <w:r w:rsidR="00BA52F4" w:rsidRPr="00D73F37">
        <w:rPr>
          <w:rFonts w:cstheme="minorHAnsi"/>
          <w:sz w:val="24"/>
          <w:szCs w:val="24"/>
        </w:rPr>
        <w:t xml:space="preserve">econd </w:t>
      </w:r>
      <w:r w:rsidR="00BA52F4">
        <w:rPr>
          <w:rFonts w:cstheme="minorHAnsi"/>
          <w:sz w:val="24"/>
          <w:szCs w:val="24"/>
        </w:rPr>
        <w:t>C</w:t>
      </w:r>
      <w:r w:rsidR="00BA52F4" w:rsidRPr="00D73F37">
        <w:rPr>
          <w:rFonts w:cstheme="minorHAnsi"/>
          <w:sz w:val="24"/>
          <w:szCs w:val="24"/>
        </w:rPr>
        <w:t xml:space="preserve">oming </w:t>
      </w:r>
      <w:r w:rsidRPr="00D73F37">
        <w:rPr>
          <w:rFonts w:cstheme="minorHAnsi"/>
          <w:sz w:val="24"/>
          <w:szCs w:val="24"/>
        </w:rPr>
        <w:t xml:space="preserve">to judge the wicked and vindicate the righteous: </w:t>
      </w:r>
      <w:r w:rsidR="00BA52F4">
        <w:rPr>
          <w:rFonts w:cstheme="minorHAnsi"/>
          <w:sz w:val="24"/>
          <w:szCs w:val="24"/>
        </w:rPr>
        <w:t>t</w:t>
      </w:r>
      <w:r w:rsidR="00BA52F4" w:rsidRPr="00D73F37">
        <w:rPr>
          <w:rFonts w:cstheme="minorHAnsi"/>
          <w:sz w:val="24"/>
          <w:szCs w:val="24"/>
        </w:rPr>
        <w:t xml:space="preserve">he </w:t>
      </w:r>
      <w:r w:rsidRPr="00D73F37">
        <w:rPr>
          <w:rFonts w:cstheme="minorHAnsi"/>
          <w:sz w:val="24"/>
          <w:szCs w:val="24"/>
        </w:rPr>
        <w:t xml:space="preserve">transfiguration (1:16–18) and the prophecies of the Old Testament (1:19–21). Here, he repeats his arguments in more detail. </w:t>
      </w:r>
    </w:p>
    <w:p w14:paraId="102F44FB" w14:textId="77777777" w:rsidR="00762700" w:rsidRPr="00D73F37" w:rsidRDefault="00762700" w:rsidP="00762700">
      <w:pPr>
        <w:spacing w:after="0" w:line="240" w:lineRule="auto"/>
        <w:rPr>
          <w:rFonts w:cstheme="minorHAnsi"/>
          <w:sz w:val="24"/>
          <w:szCs w:val="24"/>
        </w:rPr>
      </w:pPr>
    </w:p>
    <w:p w14:paraId="0076105A" w14:textId="49B2407B" w:rsidR="00762700" w:rsidRPr="00D73F37" w:rsidRDefault="00762700" w:rsidP="00762700">
      <w:pPr>
        <w:spacing w:after="0" w:line="240" w:lineRule="auto"/>
        <w:rPr>
          <w:rFonts w:cstheme="minorHAnsi"/>
          <w:sz w:val="24"/>
          <w:szCs w:val="24"/>
        </w:rPr>
      </w:pPr>
      <w:r w:rsidRPr="00D73F37">
        <w:rPr>
          <w:rFonts w:cstheme="minorHAnsi"/>
          <w:sz w:val="24"/>
          <w:szCs w:val="24"/>
        </w:rPr>
        <w:t>Peter says his desire is to “stir up their sincere minds” (3:1). A more literal translation of that word would be to wake them up out of sleep. It’s as if Peter is saying, “Wake up, guys! This is important!” As believers, we can’t just float along in our spiritual lives. We need to be awake, alert, on guard. We are in a spiritual battle with the forces of darkness every day. Satan is a liar and a sneaky one at that. Peter reminds them of God’s promises in order to wake them up to “sincere minds”</w:t>
      </w:r>
      <w:r w:rsidR="00D66F40">
        <w:rPr>
          <w:rFonts w:cstheme="minorHAnsi"/>
          <w:sz w:val="24"/>
          <w:szCs w:val="24"/>
        </w:rPr>
        <w:t xml:space="preserve"> – </w:t>
      </w:r>
      <w:r w:rsidRPr="00D73F37">
        <w:rPr>
          <w:rFonts w:cstheme="minorHAnsi"/>
          <w:sz w:val="24"/>
          <w:szCs w:val="24"/>
        </w:rPr>
        <w:t xml:space="preserve">minds that are pure, focused on holy thoughts. Remember, the battlefield is in our minds. If we don’t keep our minds awake and alert and focused on what is good and lovely (Philippians 4:8), the </w:t>
      </w:r>
      <w:r w:rsidR="00C477AC">
        <w:rPr>
          <w:rFonts w:cstheme="minorHAnsi"/>
          <w:sz w:val="24"/>
          <w:szCs w:val="24"/>
        </w:rPr>
        <w:t>E</w:t>
      </w:r>
      <w:r w:rsidR="00C477AC" w:rsidRPr="00D73F37">
        <w:rPr>
          <w:rFonts w:cstheme="minorHAnsi"/>
          <w:sz w:val="24"/>
          <w:szCs w:val="24"/>
        </w:rPr>
        <w:t xml:space="preserve">nemy </w:t>
      </w:r>
      <w:r w:rsidRPr="00D73F37">
        <w:rPr>
          <w:rFonts w:cstheme="minorHAnsi"/>
          <w:sz w:val="24"/>
          <w:szCs w:val="24"/>
        </w:rPr>
        <w:t>will find his way in.</w:t>
      </w:r>
      <w:r w:rsidRPr="00D73F37">
        <w:rPr>
          <w:rStyle w:val="EndnoteReference"/>
          <w:rFonts w:cstheme="minorHAnsi"/>
          <w:sz w:val="24"/>
          <w:szCs w:val="24"/>
        </w:rPr>
        <w:endnoteReference w:id="2"/>
      </w:r>
      <w:r w:rsidRPr="00D73F37">
        <w:rPr>
          <w:rFonts w:cstheme="minorHAnsi"/>
          <w:sz w:val="24"/>
          <w:szCs w:val="24"/>
        </w:rPr>
        <w:t xml:space="preserve">  </w:t>
      </w:r>
    </w:p>
    <w:p w14:paraId="4C5E04E4" w14:textId="77777777" w:rsidR="00762700" w:rsidRPr="00D73F37" w:rsidRDefault="00762700" w:rsidP="00762700">
      <w:pPr>
        <w:spacing w:after="0" w:line="240" w:lineRule="auto"/>
        <w:rPr>
          <w:rFonts w:cstheme="minorHAnsi"/>
          <w:sz w:val="24"/>
          <w:szCs w:val="24"/>
        </w:rPr>
      </w:pPr>
    </w:p>
    <w:p w14:paraId="4DEE8182" w14:textId="06484A65" w:rsidR="00762700" w:rsidRPr="00D73F37" w:rsidRDefault="00762700" w:rsidP="00762700">
      <w:pPr>
        <w:spacing w:after="0" w:line="240" w:lineRule="auto"/>
        <w:rPr>
          <w:rFonts w:cstheme="minorHAnsi"/>
          <w:sz w:val="24"/>
          <w:szCs w:val="24"/>
        </w:rPr>
      </w:pPr>
      <w:r w:rsidRPr="00D73F37">
        <w:rPr>
          <w:rFonts w:cstheme="minorHAnsi"/>
          <w:sz w:val="24"/>
          <w:szCs w:val="24"/>
        </w:rPr>
        <w:t>The way to keep our minds awake and alert is to remember. Remembering is a central theme in Scripture. God knows how easily we forget, how easily we are distracted. He encourages His people to remember what He has done and to tell their children about it (Deut</w:t>
      </w:r>
      <w:r w:rsidR="00BD6E5D">
        <w:rPr>
          <w:rFonts w:cstheme="minorHAnsi"/>
          <w:sz w:val="24"/>
          <w:szCs w:val="24"/>
        </w:rPr>
        <w:t>eronomy</w:t>
      </w:r>
      <w:r w:rsidRPr="00D73F37">
        <w:rPr>
          <w:rFonts w:cstheme="minorHAnsi"/>
          <w:sz w:val="24"/>
          <w:szCs w:val="24"/>
        </w:rPr>
        <w:t xml:space="preserve"> 4:9). David said the reason the Israelites rebelled in the wilderness was that they “did not remember His power” (Psa</w:t>
      </w:r>
      <w:r w:rsidR="00BD6E5D">
        <w:rPr>
          <w:rFonts w:cstheme="minorHAnsi"/>
          <w:sz w:val="24"/>
          <w:szCs w:val="24"/>
        </w:rPr>
        <w:t>lm</w:t>
      </w:r>
      <w:r w:rsidRPr="00D73F37">
        <w:rPr>
          <w:rFonts w:cstheme="minorHAnsi"/>
          <w:sz w:val="24"/>
          <w:szCs w:val="24"/>
        </w:rPr>
        <w:t xml:space="preserve"> 78:40–43). Psalm 107 tells the story of an Israel who cried out to the Lord when things were hard, and He rescued the people. But once things settled down, they forgot about Him until things </w:t>
      </w:r>
      <w:r w:rsidR="00BA3302">
        <w:rPr>
          <w:rFonts w:cstheme="minorHAnsi"/>
          <w:sz w:val="24"/>
          <w:szCs w:val="24"/>
        </w:rPr>
        <w:t>became difficult</w:t>
      </w:r>
      <w:r w:rsidRPr="00D73F37">
        <w:rPr>
          <w:rFonts w:cstheme="minorHAnsi"/>
          <w:sz w:val="24"/>
          <w:szCs w:val="24"/>
        </w:rPr>
        <w:t xml:space="preserve"> again. This happened over and over, generation after generation. Peter encouraged the people to remember the Scriptures</w:t>
      </w:r>
      <w:r w:rsidR="00D66F40">
        <w:rPr>
          <w:rFonts w:cstheme="minorHAnsi"/>
          <w:sz w:val="24"/>
          <w:szCs w:val="24"/>
        </w:rPr>
        <w:t xml:space="preserve"> – </w:t>
      </w:r>
      <w:r w:rsidRPr="00D73F37">
        <w:rPr>
          <w:rFonts w:cstheme="minorHAnsi"/>
          <w:sz w:val="24"/>
          <w:szCs w:val="24"/>
        </w:rPr>
        <w:t>both what Jesus said and what the Old Testament prophets said. The best way to fight the spiritual warfare of false teaching is to remember the truth.</w:t>
      </w:r>
      <w:r w:rsidRPr="00D73F37">
        <w:rPr>
          <w:rStyle w:val="EndnoteReference"/>
          <w:rFonts w:cstheme="minorHAnsi"/>
          <w:sz w:val="24"/>
          <w:szCs w:val="24"/>
        </w:rPr>
        <w:endnoteReference w:id="3"/>
      </w:r>
    </w:p>
    <w:p w14:paraId="51EB45FF" w14:textId="77777777" w:rsidR="00762700" w:rsidRPr="00D73F37" w:rsidRDefault="00762700" w:rsidP="00762700">
      <w:pPr>
        <w:spacing w:after="0" w:line="240" w:lineRule="auto"/>
        <w:rPr>
          <w:rFonts w:cstheme="minorHAnsi"/>
          <w:sz w:val="24"/>
          <w:szCs w:val="24"/>
        </w:rPr>
      </w:pPr>
    </w:p>
    <w:p w14:paraId="49E92572" w14:textId="58937025"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Peter believed in the value of repetition. He knew he had to keep reminding them of the same truths again and again, and he was willing to keep doing it until his death (1:13). Much of the teaching and preaching in the </w:t>
      </w:r>
      <w:r w:rsidR="00BD6E5D">
        <w:rPr>
          <w:rFonts w:cstheme="minorHAnsi"/>
          <w:sz w:val="24"/>
          <w:szCs w:val="24"/>
        </w:rPr>
        <w:t>C</w:t>
      </w:r>
      <w:r w:rsidR="00BD6E5D" w:rsidRPr="00D73F37">
        <w:rPr>
          <w:rFonts w:cstheme="minorHAnsi"/>
          <w:sz w:val="24"/>
          <w:szCs w:val="24"/>
        </w:rPr>
        <w:t xml:space="preserve">hurch </w:t>
      </w:r>
      <w:r w:rsidRPr="00D73F37">
        <w:rPr>
          <w:rFonts w:cstheme="minorHAnsi"/>
          <w:sz w:val="24"/>
          <w:szCs w:val="24"/>
        </w:rPr>
        <w:t>wasn’t giving people new information, but reminding them of what they already knew. One of the biggest temptations of false teaching is that it can sound new or different while the Gospel may seem like “old news.”</w:t>
      </w:r>
      <w:r w:rsidRPr="00D73F37">
        <w:rPr>
          <w:rStyle w:val="EndnoteReference"/>
          <w:rFonts w:cstheme="minorHAnsi"/>
          <w:sz w:val="24"/>
          <w:szCs w:val="24"/>
        </w:rPr>
        <w:endnoteReference w:id="4"/>
      </w:r>
    </w:p>
    <w:p w14:paraId="104E7024" w14:textId="77777777" w:rsidR="00762700" w:rsidRPr="00D73F37" w:rsidRDefault="00762700" w:rsidP="00762700">
      <w:pPr>
        <w:spacing w:after="0" w:line="240" w:lineRule="auto"/>
        <w:rPr>
          <w:rFonts w:cstheme="minorHAnsi"/>
          <w:sz w:val="24"/>
          <w:szCs w:val="24"/>
        </w:rPr>
      </w:pPr>
    </w:p>
    <w:p w14:paraId="2C30D3DF" w14:textId="08778EB3" w:rsidR="00762700" w:rsidRPr="00D73F37" w:rsidRDefault="00762700" w:rsidP="00762700">
      <w:pPr>
        <w:spacing w:after="0" w:line="240" w:lineRule="auto"/>
        <w:rPr>
          <w:rFonts w:cstheme="minorHAnsi"/>
          <w:sz w:val="24"/>
          <w:szCs w:val="24"/>
        </w:rPr>
      </w:pPr>
      <w:r w:rsidRPr="00D73F37">
        <w:rPr>
          <w:rFonts w:cstheme="minorHAnsi"/>
          <w:sz w:val="24"/>
          <w:szCs w:val="24"/>
        </w:rPr>
        <w:t>These false teachers weren’t just teaching the wrong things</w:t>
      </w:r>
      <w:r w:rsidR="00BD6E5D">
        <w:rPr>
          <w:rFonts w:cstheme="minorHAnsi"/>
          <w:sz w:val="24"/>
          <w:szCs w:val="24"/>
        </w:rPr>
        <w:t>;</w:t>
      </w:r>
      <w:r w:rsidRPr="00D73F37">
        <w:rPr>
          <w:rFonts w:cstheme="minorHAnsi"/>
          <w:sz w:val="24"/>
          <w:szCs w:val="24"/>
        </w:rPr>
        <w:t xml:space="preserve"> they were scoffers or mockers. The use of the word </w:t>
      </w:r>
      <w:r w:rsidRPr="00F713D8">
        <w:rPr>
          <w:rFonts w:cstheme="minorHAnsi"/>
          <w:i/>
          <w:iCs/>
          <w:sz w:val="24"/>
          <w:szCs w:val="24"/>
        </w:rPr>
        <w:t>scoffers</w:t>
      </w:r>
      <w:r w:rsidRPr="00D73F37">
        <w:rPr>
          <w:rFonts w:cstheme="minorHAnsi"/>
          <w:sz w:val="24"/>
          <w:szCs w:val="24"/>
        </w:rPr>
        <w:t xml:space="preserve"> harkens back to those who mocked Jesus on the </w:t>
      </w:r>
      <w:r w:rsidR="00BD6E5D">
        <w:rPr>
          <w:rFonts w:cstheme="minorHAnsi"/>
          <w:sz w:val="24"/>
          <w:szCs w:val="24"/>
        </w:rPr>
        <w:t>C</w:t>
      </w:r>
      <w:r w:rsidR="00BD6E5D" w:rsidRPr="00D73F37">
        <w:rPr>
          <w:rFonts w:cstheme="minorHAnsi"/>
          <w:sz w:val="24"/>
          <w:szCs w:val="24"/>
        </w:rPr>
        <w:t>ross</w:t>
      </w:r>
      <w:r w:rsidRPr="00D73F37">
        <w:rPr>
          <w:rFonts w:cstheme="minorHAnsi"/>
          <w:sz w:val="24"/>
          <w:szCs w:val="24"/>
        </w:rPr>
        <w:t xml:space="preserve">. These false teachers mocked the teaching that Jesus was coming back to judge the living and the dead. Because it hadn’t happened yet (at this point, a little more than </w:t>
      </w:r>
      <w:r w:rsidR="00BD6E5D">
        <w:rPr>
          <w:rFonts w:cstheme="minorHAnsi"/>
          <w:sz w:val="24"/>
          <w:szCs w:val="24"/>
        </w:rPr>
        <w:t>60</w:t>
      </w:r>
      <w:r w:rsidR="00BD6E5D" w:rsidRPr="00D73F37">
        <w:rPr>
          <w:rFonts w:cstheme="minorHAnsi"/>
          <w:sz w:val="24"/>
          <w:szCs w:val="24"/>
        </w:rPr>
        <w:t xml:space="preserve"> </w:t>
      </w:r>
      <w:r w:rsidRPr="00D73F37">
        <w:rPr>
          <w:rFonts w:cstheme="minorHAnsi"/>
          <w:sz w:val="24"/>
          <w:szCs w:val="24"/>
        </w:rPr>
        <w:t>years after His death), they said it must not be true. Though they were part of their church and claimed to be believers, their mocking meant they really despised the things of God. Peter considered their teaching to be blasphemy against the truth and considered them to be even worse than atheists who mock Christ, because they claimed to do so in the name of God.</w:t>
      </w:r>
      <w:r w:rsidRPr="00D73F37">
        <w:rPr>
          <w:rStyle w:val="EndnoteReference"/>
          <w:rFonts w:cstheme="minorHAnsi"/>
          <w:sz w:val="24"/>
          <w:szCs w:val="24"/>
        </w:rPr>
        <w:endnoteReference w:id="5"/>
      </w:r>
    </w:p>
    <w:p w14:paraId="683CCDBA" w14:textId="77777777" w:rsidR="00762700" w:rsidRPr="00D73F37" w:rsidRDefault="00762700" w:rsidP="00762700">
      <w:pPr>
        <w:spacing w:after="0" w:line="240" w:lineRule="auto"/>
        <w:rPr>
          <w:rFonts w:cstheme="minorHAnsi"/>
          <w:sz w:val="24"/>
          <w:szCs w:val="24"/>
        </w:rPr>
      </w:pPr>
    </w:p>
    <w:p w14:paraId="7FAD4FDA" w14:textId="11C51D5F"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This mocking of the </w:t>
      </w:r>
      <w:r w:rsidR="00BD6E5D">
        <w:rPr>
          <w:rFonts w:cstheme="minorHAnsi"/>
          <w:sz w:val="24"/>
          <w:szCs w:val="24"/>
        </w:rPr>
        <w:t>S</w:t>
      </w:r>
      <w:r w:rsidR="00BD6E5D" w:rsidRPr="00D73F37">
        <w:rPr>
          <w:rFonts w:cstheme="minorHAnsi"/>
          <w:sz w:val="24"/>
          <w:szCs w:val="24"/>
        </w:rPr>
        <w:t xml:space="preserve">econd </w:t>
      </w:r>
      <w:r w:rsidR="00BD6E5D">
        <w:rPr>
          <w:rFonts w:cstheme="minorHAnsi"/>
          <w:sz w:val="24"/>
          <w:szCs w:val="24"/>
        </w:rPr>
        <w:t>C</w:t>
      </w:r>
      <w:r w:rsidR="00BD6E5D" w:rsidRPr="00D73F37">
        <w:rPr>
          <w:rFonts w:cstheme="minorHAnsi"/>
          <w:sz w:val="24"/>
          <w:szCs w:val="24"/>
        </w:rPr>
        <w:t xml:space="preserve">oming </w:t>
      </w:r>
      <w:r w:rsidRPr="00D73F37">
        <w:rPr>
          <w:rFonts w:cstheme="minorHAnsi"/>
          <w:sz w:val="24"/>
          <w:szCs w:val="24"/>
        </w:rPr>
        <w:t xml:space="preserve">was how the false teachers justified their sinful behavior, which Peter discusses in chapter </w:t>
      </w:r>
      <w:r w:rsidR="00BD6E5D">
        <w:rPr>
          <w:rFonts w:cstheme="minorHAnsi"/>
          <w:sz w:val="24"/>
          <w:szCs w:val="24"/>
        </w:rPr>
        <w:t>2</w:t>
      </w:r>
      <w:r w:rsidR="00BD6E5D" w:rsidRPr="00D73F37">
        <w:rPr>
          <w:rFonts w:cstheme="minorHAnsi"/>
          <w:sz w:val="24"/>
          <w:szCs w:val="24"/>
        </w:rPr>
        <w:t xml:space="preserve"> </w:t>
      </w:r>
      <w:r w:rsidRPr="00D73F37">
        <w:rPr>
          <w:rFonts w:cstheme="minorHAnsi"/>
          <w:sz w:val="24"/>
          <w:szCs w:val="24"/>
        </w:rPr>
        <w:t xml:space="preserve">and mentions again here (3:3). If Jesus </w:t>
      </w:r>
      <w:r w:rsidR="00BA3302" w:rsidRPr="00D73F37">
        <w:rPr>
          <w:rFonts w:cstheme="minorHAnsi"/>
          <w:sz w:val="24"/>
          <w:szCs w:val="24"/>
        </w:rPr>
        <w:t>were not</w:t>
      </w:r>
      <w:r w:rsidRPr="00D73F37">
        <w:rPr>
          <w:rFonts w:cstheme="minorHAnsi"/>
          <w:sz w:val="24"/>
          <w:szCs w:val="24"/>
        </w:rPr>
        <w:t xml:space="preserve"> coming back to judge, they could live however they wanted. Their sinful behavior led them to develop bad doctrine.</w:t>
      </w:r>
      <w:r w:rsidR="00051AEE">
        <w:rPr>
          <w:rFonts w:cstheme="minorHAnsi"/>
          <w:sz w:val="24"/>
          <w:szCs w:val="24"/>
        </w:rPr>
        <w:t xml:space="preserve"> </w:t>
      </w:r>
      <w:r w:rsidR="00BD6E5D">
        <w:rPr>
          <w:rFonts w:cstheme="minorHAnsi"/>
          <w:sz w:val="24"/>
          <w:szCs w:val="24"/>
        </w:rPr>
        <w:t>As</w:t>
      </w:r>
      <w:r w:rsidR="00BD6E5D" w:rsidRPr="00D73F37">
        <w:rPr>
          <w:rFonts w:cstheme="minorHAnsi"/>
          <w:sz w:val="24"/>
          <w:szCs w:val="24"/>
        </w:rPr>
        <w:t xml:space="preserve"> </w:t>
      </w:r>
      <w:r w:rsidRPr="00D73F37">
        <w:rPr>
          <w:rFonts w:cstheme="minorHAnsi"/>
          <w:sz w:val="24"/>
          <w:szCs w:val="24"/>
        </w:rPr>
        <w:t xml:space="preserve">many false teachers do today, they twisted Christian doctrine to justify the way they wanted to live. It may sound repetitious, but Peter believed in repetition because the way we can recognize false teaching is by comparing it to the unchanging truth of the Word of God. </w:t>
      </w:r>
    </w:p>
    <w:p w14:paraId="36DD64FE" w14:textId="77777777" w:rsidR="00762700" w:rsidRPr="00D73F37" w:rsidRDefault="00762700" w:rsidP="00762700">
      <w:pPr>
        <w:spacing w:after="0" w:line="240" w:lineRule="auto"/>
        <w:rPr>
          <w:rFonts w:cstheme="minorHAnsi"/>
          <w:sz w:val="24"/>
          <w:szCs w:val="24"/>
        </w:rPr>
      </w:pPr>
    </w:p>
    <w:p w14:paraId="6678356B"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Q: How have you seen people twist the truth of the Word of God to justify their sinful behavior? Don’t name names, just discuss the situation/issue.</w:t>
      </w:r>
    </w:p>
    <w:p w14:paraId="2CA63F36" w14:textId="77777777" w:rsidR="00762700" w:rsidRPr="00D73F37" w:rsidRDefault="00762700" w:rsidP="00762700">
      <w:pPr>
        <w:spacing w:after="0" w:line="240" w:lineRule="auto"/>
        <w:rPr>
          <w:rFonts w:cstheme="minorHAnsi"/>
          <w:b/>
          <w:bCs/>
          <w:sz w:val="24"/>
          <w:szCs w:val="24"/>
        </w:rPr>
      </w:pPr>
    </w:p>
    <w:p w14:paraId="00D3BF55"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If we always need to remind each other and repeat the truth to each other, what does that say about whether we can ever be “done” studying the Bible? </w:t>
      </w:r>
    </w:p>
    <w:p w14:paraId="565FC2A5" w14:textId="77777777" w:rsidR="00762700" w:rsidRPr="00D73F37" w:rsidRDefault="00762700" w:rsidP="00762700">
      <w:pPr>
        <w:spacing w:after="0" w:line="240" w:lineRule="auto"/>
        <w:rPr>
          <w:rFonts w:cstheme="minorHAnsi"/>
          <w:b/>
          <w:bCs/>
          <w:sz w:val="24"/>
          <w:szCs w:val="24"/>
        </w:rPr>
      </w:pPr>
    </w:p>
    <w:p w14:paraId="32BB1893"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Why is it hard to keep your mind awake, alert, and focused on the things of Christ? Why is it easy to fall prey to false teaching? </w:t>
      </w:r>
    </w:p>
    <w:p w14:paraId="40341493" w14:textId="77777777" w:rsidR="00D73F37" w:rsidRDefault="00D73F37" w:rsidP="003B1096">
      <w:pPr>
        <w:spacing w:after="0"/>
        <w:rPr>
          <w:rFonts w:cstheme="minorHAnsi"/>
          <w:b/>
          <w:bCs/>
          <w:sz w:val="24"/>
          <w:szCs w:val="24"/>
        </w:rPr>
      </w:pPr>
    </w:p>
    <w:p w14:paraId="7AA5F77D" w14:textId="53D22722" w:rsidR="003B1096" w:rsidRPr="00D73F37" w:rsidRDefault="00762700" w:rsidP="003B1096">
      <w:pPr>
        <w:spacing w:after="0"/>
        <w:rPr>
          <w:rFonts w:cstheme="minorHAnsi"/>
          <w:b/>
          <w:sz w:val="24"/>
          <w:szCs w:val="24"/>
        </w:rPr>
      </w:pPr>
      <w:r w:rsidRPr="00D73F37">
        <w:rPr>
          <w:rFonts w:cstheme="minorHAnsi"/>
          <w:b/>
          <w:bCs/>
          <w:sz w:val="24"/>
          <w:szCs w:val="24"/>
        </w:rPr>
        <w:t>2 Peter 3:5–8</w:t>
      </w:r>
      <w:r w:rsidRPr="00D73F37">
        <w:rPr>
          <w:rFonts w:cstheme="minorHAnsi"/>
          <w:b/>
          <w:sz w:val="24"/>
          <w:szCs w:val="24"/>
        </w:rPr>
        <w:t xml:space="preserve"> </w:t>
      </w:r>
      <w:r w:rsidR="003B1096" w:rsidRPr="00D73F37">
        <w:rPr>
          <w:rFonts w:cstheme="minorHAnsi"/>
          <w:b/>
          <w:sz w:val="24"/>
          <w:szCs w:val="24"/>
        </w:rPr>
        <w:t>[Read]</w:t>
      </w:r>
    </w:p>
    <w:p w14:paraId="6D4CC551" w14:textId="558F7624" w:rsidR="00E01A9C" w:rsidRPr="00D73F37" w:rsidRDefault="00704BD9" w:rsidP="00762700">
      <w:pPr>
        <w:rPr>
          <w:rFonts w:cstheme="minorHAnsi"/>
          <w:bCs/>
          <w:sz w:val="24"/>
          <w:szCs w:val="24"/>
        </w:rPr>
      </w:pPr>
      <w:r w:rsidRPr="00D73F37">
        <w:rPr>
          <w:rFonts w:cstheme="minorHAnsi"/>
          <w:b/>
          <w:sz w:val="24"/>
          <w:szCs w:val="24"/>
        </w:rPr>
        <w:lastRenderedPageBreak/>
        <w:t>Talking Point</w:t>
      </w:r>
      <w:r w:rsidR="003B1096" w:rsidRPr="00D73F37">
        <w:rPr>
          <w:rFonts w:cstheme="minorHAnsi"/>
          <w:b/>
          <w:sz w:val="24"/>
          <w:szCs w:val="24"/>
        </w:rPr>
        <w:t xml:space="preserve"> 2:</w:t>
      </w:r>
      <w:r w:rsidR="003B1096" w:rsidRPr="00D73F37">
        <w:rPr>
          <w:rFonts w:cstheme="minorHAnsi"/>
          <w:sz w:val="24"/>
          <w:szCs w:val="24"/>
        </w:rPr>
        <w:t xml:space="preserve"> </w:t>
      </w:r>
      <w:r w:rsidR="00762700" w:rsidRPr="00D73F37">
        <w:rPr>
          <w:rFonts w:cstheme="minorHAnsi"/>
          <w:sz w:val="24"/>
          <w:szCs w:val="24"/>
        </w:rPr>
        <w:t>We need to recognize that God’s timing is different than ours.</w:t>
      </w:r>
    </w:p>
    <w:p w14:paraId="66650301"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How does God’s eternal nature, that His sense of time is different from ours, affect the way you view His answering your prayers or keeping His promises? </w:t>
      </w:r>
      <w:r w:rsidRPr="00D73F37">
        <w:rPr>
          <w:rFonts w:cstheme="minorHAnsi"/>
          <w:b/>
          <w:bCs/>
          <w:sz w:val="24"/>
          <w:szCs w:val="24"/>
        </w:rPr>
        <w:br/>
      </w:r>
    </w:p>
    <w:p w14:paraId="4C312F8E" w14:textId="56E87ABA"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Peter’s answer to these false teachers is that they don’t understand God’s timing. God is eternal. He is outside of human linear time, so to God “one day is as a thousand years, and a thousand years is as one day” (3:8). That isn’t a mathematical equation. It doesn’t mean that one day in human time equals 1,000 years of God’s time. It’s a metaphor. In the ancient world, “a thousand years” was a symbolic number meaning a really long, </w:t>
      </w:r>
      <w:r w:rsidRPr="00D73F37">
        <w:rPr>
          <w:rFonts w:cstheme="minorHAnsi"/>
          <w:i/>
          <w:iCs/>
          <w:sz w:val="24"/>
          <w:szCs w:val="24"/>
        </w:rPr>
        <w:t>indefinite</w:t>
      </w:r>
      <w:r w:rsidRPr="00D73F37">
        <w:rPr>
          <w:rFonts w:cstheme="minorHAnsi"/>
          <w:sz w:val="24"/>
          <w:szCs w:val="24"/>
        </w:rPr>
        <w:t xml:space="preserve"> period of time. Peter wasn’t giving them a timeline for Christ’s return; he was sharing a deep theological truth</w:t>
      </w:r>
      <w:r w:rsidR="00D66F40">
        <w:rPr>
          <w:rFonts w:cstheme="minorHAnsi"/>
          <w:sz w:val="24"/>
          <w:szCs w:val="24"/>
        </w:rPr>
        <w:t xml:space="preserve"> – </w:t>
      </w:r>
      <w:r w:rsidRPr="00D73F37">
        <w:rPr>
          <w:rFonts w:cstheme="minorHAnsi"/>
          <w:sz w:val="24"/>
          <w:szCs w:val="24"/>
        </w:rPr>
        <w:t xml:space="preserve">God’s calendar is nothing like ours. Our entire lifetime is but a mere vapor to Him (James 4:14). </w:t>
      </w:r>
      <w:r w:rsidR="00C43769" w:rsidRPr="00D73F37">
        <w:rPr>
          <w:rFonts w:cstheme="minorHAnsi"/>
          <w:sz w:val="24"/>
          <w:szCs w:val="24"/>
        </w:rPr>
        <w:t>So,</w:t>
      </w:r>
      <w:r w:rsidRPr="00D73F37">
        <w:rPr>
          <w:rFonts w:cstheme="minorHAnsi"/>
          <w:sz w:val="24"/>
          <w:szCs w:val="24"/>
        </w:rPr>
        <w:t xml:space="preserve"> the </w:t>
      </w:r>
      <w:r w:rsidR="00BD6E5D">
        <w:rPr>
          <w:rFonts w:cstheme="minorHAnsi"/>
          <w:sz w:val="24"/>
          <w:szCs w:val="24"/>
        </w:rPr>
        <w:t>60</w:t>
      </w:r>
      <w:r w:rsidR="00BD6E5D" w:rsidRPr="00D73F37">
        <w:rPr>
          <w:rFonts w:cstheme="minorHAnsi"/>
          <w:sz w:val="24"/>
          <w:szCs w:val="24"/>
        </w:rPr>
        <w:t xml:space="preserve"> </w:t>
      </w:r>
      <w:r w:rsidRPr="00D73F37">
        <w:rPr>
          <w:rFonts w:cstheme="minorHAnsi"/>
          <w:sz w:val="24"/>
          <w:szCs w:val="24"/>
        </w:rPr>
        <w:t>years they had been waiting was nothing.</w:t>
      </w:r>
      <w:r w:rsidRPr="00D73F37">
        <w:rPr>
          <w:rStyle w:val="EndnoteReference"/>
          <w:rFonts w:cstheme="minorHAnsi"/>
          <w:sz w:val="24"/>
          <w:szCs w:val="24"/>
        </w:rPr>
        <w:endnoteReference w:id="6"/>
      </w:r>
      <w:r w:rsidRPr="00D73F37">
        <w:rPr>
          <w:rFonts w:cstheme="minorHAnsi"/>
          <w:sz w:val="24"/>
          <w:szCs w:val="24"/>
        </w:rPr>
        <w:t xml:space="preserve"> </w:t>
      </w:r>
    </w:p>
    <w:p w14:paraId="15FA2D89" w14:textId="77777777" w:rsidR="00762700" w:rsidRPr="00D73F37" w:rsidRDefault="00762700" w:rsidP="00762700">
      <w:pPr>
        <w:spacing w:after="0" w:line="240" w:lineRule="auto"/>
        <w:rPr>
          <w:rFonts w:cstheme="minorHAnsi"/>
          <w:sz w:val="24"/>
          <w:szCs w:val="24"/>
        </w:rPr>
      </w:pPr>
    </w:p>
    <w:p w14:paraId="39B1972B" w14:textId="78897940" w:rsidR="00762700" w:rsidRPr="00D73F37" w:rsidRDefault="00762700" w:rsidP="00762700">
      <w:pPr>
        <w:spacing w:after="0" w:line="240" w:lineRule="auto"/>
        <w:rPr>
          <w:rFonts w:cstheme="minorHAnsi"/>
          <w:sz w:val="24"/>
          <w:szCs w:val="24"/>
        </w:rPr>
      </w:pPr>
      <w:r w:rsidRPr="00D73F37">
        <w:rPr>
          <w:rFonts w:cstheme="minorHAnsi"/>
          <w:sz w:val="24"/>
          <w:szCs w:val="24"/>
        </w:rPr>
        <w:t>This sentence alludes to a similar line in Psalm 90</w:t>
      </w:r>
      <w:r w:rsidR="00D66F40">
        <w:rPr>
          <w:rFonts w:cstheme="minorHAnsi"/>
          <w:sz w:val="24"/>
          <w:szCs w:val="24"/>
        </w:rPr>
        <w:t xml:space="preserve"> – </w:t>
      </w:r>
      <w:r w:rsidRPr="00D73F37">
        <w:rPr>
          <w:rFonts w:cstheme="minorHAnsi"/>
          <w:sz w:val="24"/>
          <w:szCs w:val="24"/>
        </w:rPr>
        <w:t>“For a thousand years in your sight are but as yesterday when it is past or as a watch in the night” (Ps</w:t>
      </w:r>
      <w:r w:rsidR="00BD6E5D">
        <w:rPr>
          <w:rFonts w:cstheme="minorHAnsi"/>
          <w:sz w:val="24"/>
          <w:szCs w:val="24"/>
        </w:rPr>
        <w:t>alm</w:t>
      </w:r>
      <w:r w:rsidRPr="00D73F37">
        <w:rPr>
          <w:rFonts w:cstheme="minorHAnsi"/>
          <w:sz w:val="24"/>
          <w:szCs w:val="24"/>
        </w:rPr>
        <w:t xml:space="preserve"> 90:4). Psalm 90 is a prayer of Moses that centers on the destruction that awaits those who give themselves over to sin (Ps</w:t>
      </w:r>
      <w:r w:rsidR="00BD6E5D">
        <w:rPr>
          <w:rFonts w:cstheme="minorHAnsi"/>
          <w:sz w:val="24"/>
          <w:szCs w:val="24"/>
        </w:rPr>
        <w:t>alm</w:t>
      </w:r>
      <w:r w:rsidRPr="00D73F37">
        <w:rPr>
          <w:rFonts w:cstheme="minorHAnsi"/>
          <w:sz w:val="24"/>
          <w:szCs w:val="24"/>
        </w:rPr>
        <w:t xml:space="preserve"> 90:7–9) and includes a prayer for God to “come back to us” (Ps</w:t>
      </w:r>
      <w:r w:rsidR="00BD6E5D">
        <w:rPr>
          <w:rFonts w:cstheme="minorHAnsi"/>
          <w:sz w:val="24"/>
          <w:szCs w:val="24"/>
        </w:rPr>
        <w:t>alm</w:t>
      </w:r>
      <w:r w:rsidRPr="00D73F37">
        <w:rPr>
          <w:rFonts w:cstheme="minorHAnsi"/>
          <w:sz w:val="24"/>
          <w:szCs w:val="24"/>
        </w:rPr>
        <w:t xml:space="preserve"> 90:13)</w:t>
      </w:r>
      <w:r w:rsidR="00D66F40">
        <w:rPr>
          <w:rFonts w:cstheme="minorHAnsi"/>
          <w:sz w:val="24"/>
          <w:szCs w:val="24"/>
        </w:rPr>
        <w:t xml:space="preserve"> – </w:t>
      </w:r>
      <w:r w:rsidRPr="00D73F37">
        <w:rPr>
          <w:rFonts w:cstheme="minorHAnsi"/>
          <w:sz w:val="24"/>
          <w:szCs w:val="24"/>
        </w:rPr>
        <w:t xml:space="preserve">the same things Peter was addressing with these false teachers. In their culture, faithful Jews and even Gentile Christians would have had the </w:t>
      </w:r>
      <w:r w:rsidR="00C43769">
        <w:rPr>
          <w:rFonts w:cstheme="minorHAnsi"/>
          <w:sz w:val="24"/>
          <w:szCs w:val="24"/>
        </w:rPr>
        <w:t>P</w:t>
      </w:r>
      <w:r w:rsidRPr="00D73F37">
        <w:rPr>
          <w:rFonts w:cstheme="minorHAnsi"/>
          <w:sz w:val="24"/>
          <w:szCs w:val="24"/>
        </w:rPr>
        <w:t xml:space="preserve">salms memorized, so with this one line the entire </w:t>
      </w:r>
      <w:r w:rsidR="00C43769">
        <w:rPr>
          <w:rFonts w:cstheme="minorHAnsi"/>
          <w:sz w:val="24"/>
          <w:szCs w:val="24"/>
        </w:rPr>
        <w:t>P</w:t>
      </w:r>
      <w:r w:rsidRPr="00D73F37">
        <w:rPr>
          <w:rFonts w:cstheme="minorHAnsi"/>
          <w:sz w:val="24"/>
          <w:szCs w:val="24"/>
        </w:rPr>
        <w:t xml:space="preserve">salm would have come to their minds. Peter was pointing out that Scripture has always taught the truths he was reminding them of: </w:t>
      </w:r>
    </w:p>
    <w:p w14:paraId="6D012183" w14:textId="77777777" w:rsidR="00762700" w:rsidRPr="00D73F37" w:rsidRDefault="00762700" w:rsidP="00762700">
      <w:pPr>
        <w:spacing w:after="0" w:line="240" w:lineRule="auto"/>
        <w:rPr>
          <w:rFonts w:cstheme="minorHAnsi"/>
          <w:sz w:val="24"/>
          <w:szCs w:val="24"/>
        </w:rPr>
      </w:pPr>
    </w:p>
    <w:p w14:paraId="5F6F9713" w14:textId="77777777" w:rsidR="00762700" w:rsidRPr="00D73F37" w:rsidRDefault="00762700" w:rsidP="00762700">
      <w:pPr>
        <w:pStyle w:val="ListParagraph"/>
        <w:numPr>
          <w:ilvl w:val="0"/>
          <w:numId w:val="32"/>
        </w:numPr>
        <w:spacing w:after="0" w:line="240" w:lineRule="auto"/>
        <w:rPr>
          <w:rFonts w:cstheme="minorHAnsi"/>
          <w:sz w:val="24"/>
          <w:szCs w:val="24"/>
        </w:rPr>
      </w:pPr>
      <w:r w:rsidRPr="00D73F37">
        <w:rPr>
          <w:rFonts w:cstheme="minorHAnsi"/>
          <w:sz w:val="24"/>
          <w:szCs w:val="24"/>
        </w:rPr>
        <w:t>Those who give themselves over to sin will be judged.</w:t>
      </w:r>
    </w:p>
    <w:p w14:paraId="570390BD" w14:textId="77777777" w:rsidR="00762700" w:rsidRPr="00D73F37" w:rsidRDefault="00762700" w:rsidP="00762700">
      <w:pPr>
        <w:pStyle w:val="ListParagraph"/>
        <w:numPr>
          <w:ilvl w:val="0"/>
          <w:numId w:val="32"/>
        </w:numPr>
        <w:spacing w:after="0" w:line="240" w:lineRule="auto"/>
        <w:rPr>
          <w:rFonts w:cstheme="minorHAnsi"/>
          <w:sz w:val="24"/>
          <w:szCs w:val="24"/>
        </w:rPr>
      </w:pPr>
      <w:r w:rsidRPr="00D73F37">
        <w:rPr>
          <w:rFonts w:cstheme="minorHAnsi"/>
          <w:sz w:val="24"/>
          <w:szCs w:val="24"/>
        </w:rPr>
        <w:t>Jesus will return to judge the living and the dead.</w:t>
      </w:r>
    </w:p>
    <w:p w14:paraId="3ED47E86" w14:textId="77777777" w:rsidR="00762700" w:rsidRPr="00D73F37" w:rsidRDefault="00762700" w:rsidP="00762700">
      <w:pPr>
        <w:spacing w:after="0" w:line="240" w:lineRule="auto"/>
        <w:rPr>
          <w:rFonts w:cstheme="minorHAnsi"/>
          <w:sz w:val="24"/>
          <w:szCs w:val="24"/>
        </w:rPr>
      </w:pPr>
    </w:p>
    <w:p w14:paraId="7906A8AD" w14:textId="77777777"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Peter was reiterating, repeating, and reminding them of the truth of the Gospel in every possible way. </w:t>
      </w:r>
    </w:p>
    <w:p w14:paraId="0F81F86D" w14:textId="77777777" w:rsidR="00762700" w:rsidRPr="00D73F37" w:rsidRDefault="00762700" w:rsidP="00762700">
      <w:pPr>
        <w:spacing w:after="0" w:line="240" w:lineRule="auto"/>
        <w:rPr>
          <w:rFonts w:cstheme="minorHAnsi"/>
          <w:sz w:val="24"/>
          <w:szCs w:val="24"/>
        </w:rPr>
      </w:pPr>
    </w:p>
    <w:p w14:paraId="08241F94" w14:textId="2B82C7FA"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Like the other New Testament writers, Peter referred to “the last days” as if he were living in them, because he lived expectantly, believing that God would fulfill His promises. Theologically “the last days” are the entire </w:t>
      </w:r>
      <w:r w:rsidR="00BD6E5D">
        <w:rPr>
          <w:rFonts w:cstheme="minorHAnsi"/>
          <w:sz w:val="24"/>
          <w:szCs w:val="24"/>
        </w:rPr>
        <w:t>C</w:t>
      </w:r>
      <w:r w:rsidR="00BD6E5D" w:rsidRPr="00D73F37">
        <w:rPr>
          <w:rFonts w:cstheme="minorHAnsi"/>
          <w:sz w:val="24"/>
          <w:szCs w:val="24"/>
        </w:rPr>
        <w:t xml:space="preserve">hurch </w:t>
      </w:r>
      <w:r w:rsidR="00BD6E5D">
        <w:rPr>
          <w:rFonts w:cstheme="minorHAnsi"/>
          <w:sz w:val="24"/>
          <w:szCs w:val="24"/>
        </w:rPr>
        <w:t>A</w:t>
      </w:r>
      <w:r w:rsidR="00BD6E5D" w:rsidRPr="00D73F37">
        <w:rPr>
          <w:rFonts w:cstheme="minorHAnsi"/>
          <w:sz w:val="24"/>
          <w:szCs w:val="24"/>
        </w:rPr>
        <w:t>ge</w:t>
      </w:r>
      <w:r w:rsidR="00BD6E5D">
        <w:rPr>
          <w:rFonts w:cstheme="minorHAnsi"/>
          <w:sz w:val="24"/>
          <w:szCs w:val="24"/>
        </w:rPr>
        <w:t xml:space="preserve"> </w:t>
      </w:r>
      <w:r w:rsidR="00D66F40">
        <w:rPr>
          <w:rFonts w:cstheme="minorHAnsi"/>
          <w:sz w:val="24"/>
          <w:szCs w:val="24"/>
        </w:rPr>
        <w:t xml:space="preserve">– </w:t>
      </w:r>
      <w:r w:rsidRPr="00D73F37">
        <w:rPr>
          <w:rFonts w:cstheme="minorHAnsi"/>
          <w:sz w:val="24"/>
          <w:szCs w:val="24"/>
        </w:rPr>
        <w:t xml:space="preserve">from Christ’s </w:t>
      </w:r>
      <w:r w:rsidR="00BD6E5D">
        <w:rPr>
          <w:rFonts w:cstheme="minorHAnsi"/>
          <w:sz w:val="24"/>
          <w:szCs w:val="24"/>
        </w:rPr>
        <w:t>F</w:t>
      </w:r>
      <w:r w:rsidR="00BD6E5D" w:rsidRPr="00D73F37">
        <w:rPr>
          <w:rFonts w:cstheme="minorHAnsi"/>
          <w:sz w:val="24"/>
          <w:szCs w:val="24"/>
        </w:rPr>
        <w:t xml:space="preserve">irst </w:t>
      </w:r>
      <w:r w:rsidR="00BD6E5D">
        <w:rPr>
          <w:rFonts w:cstheme="minorHAnsi"/>
          <w:sz w:val="24"/>
          <w:szCs w:val="24"/>
        </w:rPr>
        <w:t>C</w:t>
      </w:r>
      <w:r w:rsidR="00BD6E5D" w:rsidRPr="00D73F37">
        <w:rPr>
          <w:rFonts w:cstheme="minorHAnsi"/>
          <w:sz w:val="24"/>
          <w:szCs w:val="24"/>
        </w:rPr>
        <w:t xml:space="preserve">oming </w:t>
      </w:r>
      <w:r w:rsidRPr="00D73F37">
        <w:rPr>
          <w:rFonts w:cstheme="minorHAnsi"/>
          <w:sz w:val="24"/>
          <w:szCs w:val="24"/>
        </w:rPr>
        <w:t xml:space="preserve">to His </w:t>
      </w:r>
      <w:r w:rsidR="00BD6E5D">
        <w:rPr>
          <w:rFonts w:cstheme="minorHAnsi"/>
          <w:sz w:val="24"/>
          <w:szCs w:val="24"/>
        </w:rPr>
        <w:t>S</w:t>
      </w:r>
      <w:r w:rsidR="00BD6E5D" w:rsidRPr="00D73F37">
        <w:rPr>
          <w:rFonts w:cstheme="minorHAnsi"/>
          <w:sz w:val="24"/>
          <w:szCs w:val="24"/>
        </w:rPr>
        <w:t>econd</w:t>
      </w:r>
      <w:r w:rsidRPr="00D73F37">
        <w:rPr>
          <w:rFonts w:cstheme="minorHAnsi"/>
          <w:sz w:val="24"/>
          <w:szCs w:val="24"/>
        </w:rPr>
        <w:t>. So we</w:t>
      </w:r>
      <w:r w:rsidR="00BD6E5D">
        <w:rPr>
          <w:rFonts w:cstheme="minorHAnsi"/>
          <w:sz w:val="24"/>
          <w:szCs w:val="24"/>
        </w:rPr>
        <w:t>,</w:t>
      </w:r>
      <w:r w:rsidRPr="00D73F37">
        <w:rPr>
          <w:rFonts w:cstheme="minorHAnsi"/>
          <w:sz w:val="24"/>
          <w:szCs w:val="24"/>
        </w:rPr>
        <w:t xml:space="preserve"> too</w:t>
      </w:r>
      <w:r w:rsidR="00BD6E5D">
        <w:rPr>
          <w:rFonts w:cstheme="minorHAnsi"/>
          <w:sz w:val="24"/>
          <w:szCs w:val="24"/>
        </w:rPr>
        <w:t>,</w:t>
      </w:r>
      <w:r w:rsidRPr="00D73F37">
        <w:rPr>
          <w:rFonts w:cstheme="minorHAnsi"/>
          <w:sz w:val="24"/>
          <w:szCs w:val="24"/>
        </w:rPr>
        <w:t xml:space="preserve"> are living in “the last days,” even if Christ’s </w:t>
      </w:r>
      <w:r w:rsidR="00BD6E5D">
        <w:rPr>
          <w:rFonts w:cstheme="minorHAnsi"/>
          <w:sz w:val="24"/>
          <w:szCs w:val="24"/>
        </w:rPr>
        <w:t>S</w:t>
      </w:r>
      <w:r w:rsidR="00BD6E5D" w:rsidRPr="00D73F37">
        <w:rPr>
          <w:rFonts w:cstheme="minorHAnsi"/>
          <w:sz w:val="24"/>
          <w:szCs w:val="24"/>
        </w:rPr>
        <w:t xml:space="preserve">econd </w:t>
      </w:r>
      <w:r w:rsidR="00BD6E5D">
        <w:rPr>
          <w:rFonts w:cstheme="minorHAnsi"/>
          <w:sz w:val="24"/>
          <w:szCs w:val="24"/>
        </w:rPr>
        <w:t>C</w:t>
      </w:r>
      <w:r w:rsidR="00BD6E5D" w:rsidRPr="00D73F37">
        <w:rPr>
          <w:rFonts w:cstheme="minorHAnsi"/>
          <w:sz w:val="24"/>
          <w:szCs w:val="24"/>
        </w:rPr>
        <w:t xml:space="preserve">oming </w:t>
      </w:r>
      <w:r w:rsidRPr="00D73F37">
        <w:rPr>
          <w:rFonts w:cstheme="minorHAnsi"/>
          <w:sz w:val="24"/>
          <w:szCs w:val="24"/>
        </w:rPr>
        <w:t>is still a thousand years off, because we are in the final act of God’s story of salvation, the last chapter (1 Cor</w:t>
      </w:r>
      <w:r w:rsidR="00BD6E5D">
        <w:rPr>
          <w:rFonts w:cstheme="minorHAnsi"/>
          <w:sz w:val="24"/>
          <w:szCs w:val="24"/>
        </w:rPr>
        <w:t>inthians</w:t>
      </w:r>
      <w:r w:rsidRPr="00D73F37">
        <w:rPr>
          <w:rFonts w:cstheme="minorHAnsi"/>
          <w:sz w:val="24"/>
          <w:szCs w:val="24"/>
        </w:rPr>
        <w:t xml:space="preserve"> 10:11).</w:t>
      </w:r>
      <w:r w:rsidRPr="00D73F37">
        <w:rPr>
          <w:rStyle w:val="EndnoteReference"/>
          <w:rFonts w:cstheme="minorHAnsi"/>
          <w:sz w:val="24"/>
          <w:szCs w:val="24"/>
        </w:rPr>
        <w:endnoteReference w:id="7"/>
      </w:r>
    </w:p>
    <w:p w14:paraId="6CDC2A29" w14:textId="77777777" w:rsidR="00762700" w:rsidRPr="00D73F37" w:rsidRDefault="00762700" w:rsidP="00762700">
      <w:pPr>
        <w:spacing w:after="0" w:line="240" w:lineRule="auto"/>
        <w:rPr>
          <w:rFonts w:cstheme="minorHAnsi"/>
          <w:sz w:val="24"/>
          <w:szCs w:val="24"/>
        </w:rPr>
      </w:pPr>
    </w:p>
    <w:p w14:paraId="554A45FA" w14:textId="5F450025"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God’s timing is different from ours. Even though 2,000 years have passed since Christ promised He would be coming back “soon,” it has only been like a couple of days to God. The Lord isn’t being “slow” about fulfilling His promises. He is being patient, waiting for as many people to repent as possible before He returns to judge the world (3:9). </w:t>
      </w:r>
      <w:r w:rsidR="00E247BC">
        <w:rPr>
          <w:rFonts w:cstheme="minorHAnsi"/>
          <w:sz w:val="24"/>
          <w:szCs w:val="24"/>
        </w:rPr>
        <w:t xml:space="preserve">British theologian and author </w:t>
      </w:r>
      <w:r w:rsidRPr="00D73F37">
        <w:rPr>
          <w:rFonts w:cstheme="minorHAnsi"/>
          <w:sz w:val="24"/>
          <w:szCs w:val="24"/>
        </w:rPr>
        <w:t>N. T. Wright wrote that “what appears to us in our impatient moments as God’s delay is in fact God’s moment of fresh vocation.”</w:t>
      </w:r>
      <w:r w:rsidRPr="00D73F37">
        <w:rPr>
          <w:rStyle w:val="EndnoteReference"/>
          <w:rFonts w:cstheme="minorHAnsi"/>
          <w:sz w:val="24"/>
          <w:szCs w:val="24"/>
        </w:rPr>
        <w:endnoteReference w:id="8"/>
      </w:r>
      <w:r w:rsidRPr="00D73F37">
        <w:rPr>
          <w:rFonts w:cstheme="minorHAnsi"/>
          <w:sz w:val="24"/>
          <w:szCs w:val="24"/>
        </w:rPr>
        <w:t xml:space="preserve"> Remember when Jesus waited to go see Lazarus, and he died before Jesus got there? Jesus </w:t>
      </w:r>
      <w:r w:rsidRPr="00D73F37">
        <w:rPr>
          <w:rFonts w:cstheme="minorHAnsi"/>
          <w:i/>
          <w:iCs/>
          <w:sz w:val="24"/>
          <w:szCs w:val="24"/>
        </w:rPr>
        <w:t>intentionally</w:t>
      </w:r>
      <w:r w:rsidRPr="00D73F37">
        <w:rPr>
          <w:rFonts w:cstheme="minorHAnsi"/>
          <w:sz w:val="24"/>
          <w:szCs w:val="24"/>
        </w:rPr>
        <w:t xml:space="preserve"> waited so the power of God would be displayed when He raised Lazarus from the dead. We may not understand God’s timing or why He waits, but we can trust that if He does, it is because more good will be done by His waiting.</w:t>
      </w:r>
    </w:p>
    <w:p w14:paraId="1D6B74FE" w14:textId="77777777" w:rsidR="00762700" w:rsidRPr="00D73F37" w:rsidRDefault="00762700" w:rsidP="00762700">
      <w:pPr>
        <w:spacing w:after="0" w:line="240" w:lineRule="auto"/>
        <w:rPr>
          <w:rFonts w:cstheme="minorHAnsi"/>
          <w:sz w:val="24"/>
          <w:szCs w:val="24"/>
        </w:rPr>
      </w:pPr>
    </w:p>
    <w:p w14:paraId="3E7400B3" w14:textId="533E93B7" w:rsidR="00762700" w:rsidRPr="00D73F37" w:rsidRDefault="00762700" w:rsidP="00762700">
      <w:pPr>
        <w:spacing w:after="0" w:line="240" w:lineRule="auto"/>
        <w:rPr>
          <w:rFonts w:cstheme="minorHAnsi"/>
          <w:sz w:val="24"/>
          <w:szCs w:val="24"/>
        </w:rPr>
      </w:pPr>
      <w:r w:rsidRPr="00D73F37">
        <w:rPr>
          <w:rFonts w:cstheme="minorHAnsi"/>
          <w:sz w:val="24"/>
          <w:szCs w:val="24"/>
        </w:rPr>
        <w:t>Peter reminded them that, although it seemed like a long time, there was also a long time between the creation of the world and the flood</w:t>
      </w:r>
      <w:r w:rsidR="00D66F40">
        <w:rPr>
          <w:rFonts w:cstheme="minorHAnsi"/>
          <w:sz w:val="24"/>
          <w:szCs w:val="24"/>
        </w:rPr>
        <w:t xml:space="preserve"> – </w:t>
      </w:r>
      <w:r w:rsidRPr="00D73F37">
        <w:rPr>
          <w:rFonts w:cstheme="minorHAnsi"/>
          <w:sz w:val="24"/>
          <w:szCs w:val="24"/>
        </w:rPr>
        <w:t>the first time God judged the whole earth (3:5–6). Scholars debate the exact timing of these ancient events, but if you take a literal approach, based on the genealogies in the Bible, the flood happened about 1</w:t>
      </w:r>
      <w:r w:rsidR="00470710">
        <w:rPr>
          <w:rFonts w:cstheme="minorHAnsi"/>
          <w:sz w:val="24"/>
          <w:szCs w:val="24"/>
        </w:rPr>
        <w:t>,</w:t>
      </w:r>
      <w:r w:rsidRPr="00D73F37">
        <w:rPr>
          <w:rFonts w:cstheme="minorHAnsi"/>
          <w:sz w:val="24"/>
          <w:szCs w:val="24"/>
        </w:rPr>
        <w:t>650 years after creation.</w:t>
      </w:r>
      <w:r w:rsidRPr="00D73F37">
        <w:rPr>
          <w:rStyle w:val="EndnoteReference"/>
          <w:rFonts w:cstheme="minorHAnsi"/>
          <w:sz w:val="24"/>
          <w:szCs w:val="24"/>
        </w:rPr>
        <w:endnoteReference w:id="9"/>
      </w:r>
      <w:r w:rsidRPr="00D73F37">
        <w:rPr>
          <w:rFonts w:cstheme="minorHAnsi"/>
          <w:sz w:val="24"/>
          <w:szCs w:val="24"/>
        </w:rPr>
        <w:t xml:space="preserve"> It was even longer than that</w:t>
      </w:r>
      <w:r w:rsidR="00D66F40">
        <w:rPr>
          <w:rFonts w:cstheme="minorHAnsi"/>
          <w:sz w:val="24"/>
          <w:szCs w:val="24"/>
        </w:rPr>
        <w:t xml:space="preserve"> – </w:t>
      </w:r>
      <w:r w:rsidRPr="00D73F37">
        <w:rPr>
          <w:rFonts w:cstheme="minorHAnsi"/>
          <w:sz w:val="24"/>
          <w:szCs w:val="24"/>
        </w:rPr>
        <w:t>about 4,000 years</w:t>
      </w:r>
      <w:r w:rsidR="00D66F40">
        <w:rPr>
          <w:rFonts w:cstheme="minorHAnsi"/>
          <w:sz w:val="24"/>
          <w:szCs w:val="24"/>
        </w:rPr>
        <w:t xml:space="preserve"> – </w:t>
      </w:r>
      <w:r w:rsidRPr="00D73F37">
        <w:rPr>
          <w:rFonts w:cstheme="minorHAnsi"/>
          <w:sz w:val="24"/>
          <w:szCs w:val="24"/>
        </w:rPr>
        <w:t xml:space="preserve">between the time God first promised a Messiah to Adam and Eve in the </w:t>
      </w:r>
      <w:r w:rsidR="00470710">
        <w:rPr>
          <w:rFonts w:cstheme="minorHAnsi"/>
          <w:sz w:val="24"/>
          <w:szCs w:val="24"/>
        </w:rPr>
        <w:t>G</w:t>
      </w:r>
      <w:r w:rsidR="00470710" w:rsidRPr="00D73F37">
        <w:rPr>
          <w:rFonts w:cstheme="minorHAnsi"/>
          <w:sz w:val="24"/>
          <w:szCs w:val="24"/>
        </w:rPr>
        <w:t xml:space="preserve">arden </w:t>
      </w:r>
      <w:r w:rsidRPr="00D73F37">
        <w:rPr>
          <w:rFonts w:cstheme="minorHAnsi"/>
          <w:sz w:val="24"/>
          <w:szCs w:val="24"/>
        </w:rPr>
        <w:t>and the time Jesus came. God’s idea of “soon” or “a long time” is radically different from ours. The point here is about patience. God will do the exact right thing in the exact right timing; we just need to trust in His goodness.</w:t>
      </w:r>
      <w:r w:rsidRPr="00D73F37">
        <w:rPr>
          <w:rStyle w:val="EndnoteReference"/>
          <w:rFonts w:cstheme="minorHAnsi"/>
          <w:sz w:val="24"/>
          <w:szCs w:val="24"/>
        </w:rPr>
        <w:endnoteReference w:id="10"/>
      </w:r>
      <w:r w:rsidRPr="00D73F37">
        <w:rPr>
          <w:rFonts w:cstheme="minorHAnsi"/>
          <w:sz w:val="24"/>
          <w:szCs w:val="24"/>
        </w:rPr>
        <w:t xml:space="preserve"> </w:t>
      </w:r>
    </w:p>
    <w:p w14:paraId="034BB75C" w14:textId="77777777" w:rsidR="00762700" w:rsidRPr="00D73F37" w:rsidRDefault="00762700" w:rsidP="00762700">
      <w:pPr>
        <w:spacing w:after="0" w:line="240" w:lineRule="auto"/>
        <w:rPr>
          <w:rFonts w:cstheme="minorHAnsi"/>
          <w:sz w:val="24"/>
          <w:szCs w:val="24"/>
        </w:rPr>
      </w:pPr>
    </w:p>
    <w:p w14:paraId="0AC60038"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Q: Why is it hard to be patient when we are waiting on God’s answers to our prayers?</w:t>
      </w:r>
    </w:p>
    <w:p w14:paraId="690315DF" w14:textId="77777777" w:rsidR="00762700" w:rsidRPr="00D73F37" w:rsidRDefault="00762700" w:rsidP="00762700">
      <w:pPr>
        <w:spacing w:after="0" w:line="240" w:lineRule="auto"/>
        <w:rPr>
          <w:rFonts w:cstheme="minorHAnsi"/>
          <w:b/>
          <w:bCs/>
          <w:sz w:val="24"/>
          <w:szCs w:val="24"/>
        </w:rPr>
      </w:pPr>
    </w:p>
    <w:p w14:paraId="366AFF51"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Why can we trust God to do the right thing in His perfect timing? </w:t>
      </w:r>
    </w:p>
    <w:p w14:paraId="4F961965" w14:textId="77777777" w:rsidR="00762700" w:rsidRPr="00D73F37" w:rsidRDefault="00762700" w:rsidP="00E01A9C">
      <w:pPr>
        <w:spacing w:after="0"/>
        <w:rPr>
          <w:rFonts w:cstheme="minorHAnsi"/>
          <w:bCs/>
          <w:sz w:val="24"/>
          <w:szCs w:val="24"/>
        </w:rPr>
      </w:pPr>
    </w:p>
    <w:p w14:paraId="239B8B01" w14:textId="50537BCF" w:rsidR="00E01A9C" w:rsidRPr="00D73F37" w:rsidRDefault="00762700" w:rsidP="00E01A9C">
      <w:pPr>
        <w:spacing w:after="0"/>
        <w:rPr>
          <w:rFonts w:cstheme="minorHAnsi"/>
          <w:b/>
          <w:sz w:val="24"/>
          <w:szCs w:val="24"/>
        </w:rPr>
      </w:pPr>
      <w:r w:rsidRPr="00D73F37">
        <w:rPr>
          <w:rFonts w:cstheme="minorHAnsi"/>
          <w:b/>
          <w:bCs/>
          <w:sz w:val="24"/>
          <w:szCs w:val="24"/>
        </w:rPr>
        <w:t>2 Peter 3:9–13</w:t>
      </w:r>
      <w:r w:rsidRPr="00D73F37">
        <w:rPr>
          <w:rFonts w:cstheme="minorHAnsi"/>
          <w:b/>
          <w:sz w:val="24"/>
          <w:szCs w:val="24"/>
        </w:rPr>
        <w:t xml:space="preserve"> </w:t>
      </w:r>
      <w:r w:rsidR="00E01A9C" w:rsidRPr="00D73F37">
        <w:rPr>
          <w:rFonts w:cstheme="minorHAnsi"/>
          <w:b/>
          <w:sz w:val="24"/>
          <w:szCs w:val="24"/>
        </w:rPr>
        <w:t>[Read]</w:t>
      </w:r>
    </w:p>
    <w:p w14:paraId="213058C4" w14:textId="22B5C1C7" w:rsidR="00E01A9C" w:rsidRPr="00D73F37" w:rsidRDefault="00E01A9C" w:rsidP="00E01A9C">
      <w:pPr>
        <w:rPr>
          <w:rFonts w:cstheme="minorHAnsi"/>
          <w:i/>
          <w:iCs/>
          <w:sz w:val="24"/>
          <w:szCs w:val="24"/>
        </w:rPr>
      </w:pPr>
      <w:r w:rsidRPr="00D73F37">
        <w:rPr>
          <w:rFonts w:cstheme="minorHAnsi"/>
          <w:b/>
          <w:sz w:val="24"/>
          <w:szCs w:val="24"/>
        </w:rPr>
        <w:t>Talking Point 3:</w:t>
      </w:r>
      <w:r w:rsidRPr="00D73F37">
        <w:rPr>
          <w:rFonts w:cstheme="minorHAnsi"/>
          <w:sz w:val="24"/>
          <w:szCs w:val="24"/>
        </w:rPr>
        <w:t xml:space="preserve"> </w:t>
      </w:r>
      <w:r w:rsidR="00762700" w:rsidRPr="00D73F37">
        <w:rPr>
          <w:rFonts w:cstheme="minorHAnsi"/>
          <w:sz w:val="24"/>
          <w:szCs w:val="24"/>
        </w:rPr>
        <w:t xml:space="preserve">We need to be ready for Christ’s return by sharing the </w:t>
      </w:r>
      <w:r w:rsidR="00470710">
        <w:rPr>
          <w:rFonts w:cstheme="minorHAnsi"/>
          <w:sz w:val="24"/>
          <w:szCs w:val="24"/>
        </w:rPr>
        <w:t>G</w:t>
      </w:r>
      <w:r w:rsidR="00470710" w:rsidRPr="00D73F37">
        <w:rPr>
          <w:rFonts w:cstheme="minorHAnsi"/>
          <w:sz w:val="24"/>
          <w:szCs w:val="24"/>
        </w:rPr>
        <w:t xml:space="preserve">ospel </w:t>
      </w:r>
      <w:r w:rsidR="00762700" w:rsidRPr="00D73F37">
        <w:rPr>
          <w:rFonts w:cstheme="minorHAnsi"/>
          <w:sz w:val="24"/>
          <w:szCs w:val="24"/>
        </w:rPr>
        <w:t>urgently.</w:t>
      </w:r>
    </w:p>
    <w:p w14:paraId="67F493EC"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Why is God waiting to send Jesus back to judge the earth? </w:t>
      </w:r>
    </w:p>
    <w:p w14:paraId="2CDBA47F" w14:textId="77777777" w:rsidR="00762700" w:rsidRPr="00D73F37" w:rsidRDefault="00762700" w:rsidP="00762700">
      <w:pPr>
        <w:spacing w:after="0" w:line="240" w:lineRule="auto"/>
        <w:rPr>
          <w:rFonts w:cstheme="minorHAnsi"/>
          <w:b/>
          <w:bCs/>
          <w:sz w:val="24"/>
          <w:szCs w:val="24"/>
        </w:rPr>
      </w:pPr>
    </w:p>
    <w:p w14:paraId="014254DD"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Q: Why do you think God doesn’t want anyone to know when Jesus will return?</w:t>
      </w:r>
    </w:p>
    <w:p w14:paraId="68BE42A7" w14:textId="77777777" w:rsidR="00762700" w:rsidRPr="00D73F37" w:rsidRDefault="00762700" w:rsidP="00762700">
      <w:pPr>
        <w:spacing w:after="0" w:line="240" w:lineRule="auto"/>
        <w:rPr>
          <w:rFonts w:cstheme="minorHAnsi"/>
          <w:b/>
          <w:bCs/>
          <w:sz w:val="24"/>
          <w:szCs w:val="24"/>
        </w:rPr>
      </w:pPr>
    </w:p>
    <w:p w14:paraId="660FEC7D" w14:textId="3AB41869"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God is not being </w:t>
      </w:r>
      <w:r w:rsidRPr="00D73F37">
        <w:rPr>
          <w:rFonts w:cstheme="minorHAnsi"/>
          <w:i/>
          <w:iCs/>
          <w:sz w:val="24"/>
          <w:szCs w:val="24"/>
        </w:rPr>
        <w:t>slow</w:t>
      </w:r>
      <w:r w:rsidRPr="00D73F37">
        <w:rPr>
          <w:rFonts w:cstheme="minorHAnsi"/>
          <w:sz w:val="24"/>
          <w:szCs w:val="24"/>
        </w:rPr>
        <w:t xml:space="preserve">; He’s being patient. He’s not </w:t>
      </w:r>
      <w:r w:rsidRPr="00D73F37">
        <w:rPr>
          <w:rFonts w:cstheme="minorHAnsi"/>
          <w:i/>
          <w:iCs/>
          <w:sz w:val="24"/>
          <w:szCs w:val="24"/>
        </w:rPr>
        <w:t>delayed</w:t>
      </w:r>
      <w:r w:rsidRPr="00D73F37">
        <w:rPr>
          <w:rFonts w:cstheme="minorHAnsi"/>
          <w:sz w:val="24"/>
          <w:szCs w:val="24"/>
        </w:rPr>
        <w:t>; He’s waiting as long as He can to save as many people as He can. Agreeing with what Paul told Timothy (1 Tim</w:t>
      </w:r>
      <w:r w:rsidR="00FB54E1">
        <w:rPr>
          <w:rFonts w:cstheme="minorHAnsi"/>
          <w:sz w:val="24"/>
          <w:szCs w:val="24"/>
        </w:rPr>
        <w:t>othy</w:t>
      </w:r>
      <w:r w:rsidRPr="00D73F37">
        <w:rPr>
          <w:rFonts w:cstheme="minorHAnsi"/>
          <w:sz w:val="24"/>
          <w:szCs w:val="24"/>
        </w:rPr>
        <w:t xml:space="preserve"> 2:4), Peter wrote that God desires that all people would be saved. As God said through Ezekiel, “Have I any pleasure in the death of the wicked</w:t>
      </w:r>
      <w:r w:rsidR="00FB54E1">
        <w:rPr>
          <w:rFonts w:cstheme="minorHAnsi"/>
          <w:sz w:val="24"/>
          <w:szCs w:val="24"/>
        </w:rPr>
        <w:t xml:space="preserve"> </w:t>
      </w:r>
      <w:r w:rsidRPr="00D73F37">
        <w:rPr>
          <w:rFonts w:cstheme="minorHAnsi"/>
          <w:sz w:val="24"/>
          <w:szCs w:val="24"/>
        </w:rPr>
        <w:t>…</w:t>
      </w:r>
      <w:r w:rsidR="00FB54E1">
        <w:rPr>
          <w:rFonts w:cstheme="minorHAnsi"/>
          <w:sz w:val="24"/>
          <w:szCs w:val="24"/>
        </w:rPr>
        <w:t xml:space="preserve"> </w:t>
      </w:r>
      <w:r w:rsidRPr="00D73F37">
        <w:rPr>
          <w:rFonts w:cstheme="minorHAnsi"/>
          <w:sz w:val="24"/>
          <w:szCs w:val="24"/>
        </w:rPr>
        <w:t>and not rather that he should turn from his way and live?” (Ezek</w:t>
      </w:r>
      <w:r w:rsidR="00FB54E1">
        <w:rPr>
          <w:rFonts w:cstheme="minorHAnsi"/>
          <w:sz w:val="24"/>
          <w:szCs w:val="24"/>
        </w:rPr>
        <w:t>iel</w:t>
      </w:r>
      <w:r w:rsidRPr="00D73F37">
        <w:rPr>
          <w:rFonts w:cstheme="minorHAnsi"/>
          <w:sz w:val="24"/>
          <w:szCs w:val="24"/>
        </w:rPr>
        <w:t xml:space="preserve"> 18:23). God does not wish that anyone should perish, but that all would turn and repent. This verse does not support universalism. It </w:t>
      </w:r>
      <w:r w:rsidRPr="00D73F37">
        <w:rPr>
          <w:rFonts w:cstheme="minorHAnsi"/>
          <w:i/>
          <w:iCs/>
          <w:sz w:val="24"/>
          <w:szCs w:val="24"/>
        </w:rPr>
        <w:t>doesn’t</w:t>
      </w:r>
      <w:r w:rsidRPr="00D73F37">
        <w:rPr>
          <w:rFonts w:cstheme="minorHAnsi"/>
          <w:sz w:val="24"/>
          <w:szCs w:val="24"/>
        </w:rPr>
        <w:t xml:space="preserve"> say, “God doesn’t want anyone to perish, so He’s just going to let everyone into heaven!” It says God wants everyone to </w:t>
      </w:r>
      <w:r w:rsidRPr="00D73F37">
        <w:rPr>
          <w:rFonts w:cstheme="minorHAnsi"/>
          <w:i/>
          <w:iCs/>
          <w:sz w:val="24"/>
          <w:szCs w:val="24"/>
        </w:rPr>
        <w:t>repent</w:t>
      </w:r>
      <w:r w:rsidRPr="00D73F37">
        <w:rPr>
          <w:rFonts w:cstheme="minorHAnsi"/>
          <w:sz w:val="24"/>
          <w:szCs w:val="24"/>
        </w:rPr>
        <w:t>.</w:t>
      </w:r>
    </w:p>
    <w:p w14:paraId="0BF06B54" w14:textId="77777777" w:rsidR="00762700" w:rsidRPr="00D73F37" w:rsidRDefault="00762700" w:rsidP="00762700">
      <w:pPr>
        <w:spacing w:after="0" w:line="240" w:lineRule="auto"/>
        <w:rPr>
          <w:rFonts w:cstheme="minorHAnsi"/>
          <w:sz w:val="24"/>
          <w:szCs w:val="24"/>
        </w:rPr>
      </w:pPr>
    </w:p>
    <w:p w14:paraId="215228EB" w14:textId="1A0B1B24"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Peter makes it clear that hell is real. On the </w:t>
      </w:r>
      <w:r w:rsidR="00FB54E1">
        <w:rPr>
          <w:rFonts w:cstheme="minorHAnsi"/>
          <w:sz w:val="24"/>
          <w:szCs w:val="24"/>
        </w:rPr>
        <w:t>D</w:t>
      </w:r>
      <w:r w:rsidR="00FB54E1" w:rsidRPr="00D73F37">
        <w:rPr>
          <w:rFonts w:cstheme="minorHAnsi"/>
          <w:sz w:val="24"/>
          <w:szCs w:val="24"/>
        </w:rPr>
        <w:t xml:space="preserve">ay </w:t>
      </w:r>
      <w:r w:rsidRPr="00D73F37">
        <w:rPr>
          <w:rFonts w:cstheme="minorHAnsi"/>
          <w:sz w:val="24"/>
          <w:szCs w:val="24"/>
        </w:rPr>
        <w:t xml:space="preserve">of </w:t>
      </w:r>
      <w:r w:rsidR="00FB54E1">
        <w:rPr>
          <w:rFonts w:cstheme="minorHAnsi"/>
          <w:sz w:val="24"/>
          <w:szCs w:val="24"/>
        </w:rPr>
        <w:t>J</w:t>
      </w:r>
      <w:r w:rsidR="00FB54E1" w:rsidRPr="00D73F37">
        <w:rPr>
          <w:rFonts w:cstheme="minorHAnsi"/>
          <w:sz w:val="24"/>
          <w:szCs w:val="24"/>
        </w:rPr>
        <w:t>udgment</w:t>
      </w:r>
      <w:r w:rsidR="00FB54E1">
        <w:rPr>
          <w:rFonts w:cstheme="minorHAnsi"/>
          <w:sz w:val="24"/>
          <w:szCs w:val="24"/>
        </w:rPr>
        <w:t>,</w:t>
      </w:r>
      <w:r w:rsidR="00FB54E1" w:rsidRPr="00D73F37">
        <w:rPr>
          <w:rFonts w:cstheme="minorHAnsi"/>
          <w:sz w:val="24"/>
          <w:szCs w:val="24"/>
        </w:rPr>
        <w:t xml:space="preserve"> </w:t>
      </w:r>
      <w:r w:rsidRPr="00D73F37">
        <w:rPr>
          <w:rFonts w:cstheme="minorHAnsi"/>
          <w:sz w:val="24"/>
          <w:szCs w:val="24"/>
        </w:rPr>
        <w:t xml:space="preserve">the ungodly will be destroyed (3:7), the current heaven and earth will pass away (3:10), and everyone’s deeds will be exposed (3:10). Peter said God </w:t>
      </w:r>
      <w:r w:rsidRPr="00D73F37">
        <w:rPr>
          <w:rFonts w:cstheme="minorHAnsi"/>
          <w:i/>
          <w:iCs/>
          <w:sz w:val="24"/>
          <w:szCs w:val="24"/>
        </w:rPr>
        <w:t>wants</w:t>
      </w:r>
      <w:r w:rsidRPr="00D73F37">
        <w:rPr>
          <w:rFonts w:cstheme="minorHAnsi"/>
          <w:sz w:val="24"/>
          <w:szCs w:val="24"/>
        </w:rPr>
        <w:t xml:space="preserve"> everyone to be saved, but He did not say that hell isn’t real or that everyone will go to heaven. That’s the kind of thing the false teachers were preaching. God doesn’t want anyone to perish, but in order </w:t>
      </w:r>
      <w:r w:rsidR="00FB54E1" w:rsidRPr="00D73F37">
        <w:rPr>
          <w:rFonts w:cstheme="minorHAnsi"/>
          <w:sz w:val="24"/>
          <w:szCs w:val="24"/>
        </w:rPr>
        <w:t xml:space="preserve">not </w:t>
      </w:r>
      <w:r w:rsidRPr="00D73F37">
        <w:rPr>
          <w:rFonts w:cstheme="minorHAnsi"/>
          <w:sz w:val="24"/>
          <w:szCs w:val="24"/>
        </w:rPr>
        <w:t xml:space="preserve">to perish, they </w:t>
      </w:r>
      <w:r w:rsidR="00FB54E1">
        <w:rPr>
          <w:rFonts w:cstheme="minorHAnsi"/>
          <w:sz w:val="24"/>
          <w:szCs w:val="24"/>
        </w:rPr>
        <w:t>must</w:t>
      </w:r>
      <w:r w:rsidRPr="00D73F37">
        <w:rPr>
          <w:rFonts w:cstheme="minorHAnsi"/>
          <w:sz w:val="24"/>
          <w:szCs w:val="24"/>
        </w:rPr>
        <w:t xml:space="preserve"> repent (3:9). </w:t>
      </w:r>
      <w:r w:rsidRPr="00D73F37">
        <w:rPr>
          <w:rFonts w:cstheme="minorHAnsi"/>
          <w:i/>
          <w:iCs/>
          <w:sz w:val="24"/>
          <w:szCs w:val="24"/>
        </w:rPr>
        <w:t>Repent</w:t>
      </w:r>
      <w:r w:rsidRPr="00D73F37">
        <w:rPr>
          <w:rFonts w:cstheme="minorHAnsi"/>
          <w:sz w:val="24"/>
          <w:szCs w:val="24"/>
        </w:rPr>
        <w:t xml:space="preserve"> means </w:t>
      </w:r>
      <w:r w:rsidR="00FB54E1">
        <w:rPr>
          <w:rFonts w:cstheme="minorHAnsi"/>
          <w:sz w:val="24"/>
          <w:szCs w:val="24"/>
        </w:rPr>
        <w:t>“</w:t>
      </w:r>
      <w:r w:rsidRPr="00D73F37">
        <w:rPr>
          <w:rFonts w:cstheme="minorHAnsi"/>
          <w:sz w:val="24"/>
          <w:szCs w:val="24"/>
        </w:rPr>
        <w:t>to turn around,</w:t>
      </w:r>
      <w:r w:rsidR="00FB54E1">
        <w:rPr>
          <w:rFonts w:cstheme="minorHAnsi"/>
          <w:sz w:val="24"/>
          <w:szCs w:val="24"/>
        </w:rPr>
        <w:t>”</w:t>
      </w:r>
      <w:r w:rsidRPr="00D73F37">
        <w:rPr>
          <w:rFonts w:cstheme="minorHAnsi"/>
          <w:sz w:val="24"/>
          <w:szCs w:val="24"/>
        </w:rPr>
        <w:t xml:space="preserve"> </w:t>
      </w:r>
      <w:r w:rsidR="00FB54E1">
        <w:rPr>
          <w:rFonts w:cstheme="minorHAnsi"/>
          <w:sz w:val="24"/>
          <w:szCs w:val="24"/>
        </w:rPr>
        <w:t>“</w:t>
      </w:r>
      <w:r w:rsidRPr="00D73F37">
        <w:rPr>
          <w:rFonts w:cstheme="minorHAnsi"/>
          <w:sz w:val="24"/>
          <w:szCs w:val="24"/>
        </w:rPr>
        <w:t>to go in the opposite direction.</w:t>
      </w:r>
      <w:r w:rsidR="00FB54E1">
        <w:rPr>
          <w:rFonts w:cstheme="minorHAnsi"/>
          <w:sz w:val="24"/>
          <w:szCs w:val="24"/>
        </w:rPr>
        <w:t>”</w:t>
      </w:r>
      <w:r w:rsidRPr="00D73F37">
        <w:rPr>
          <w:rFonts w:cstheme="minorHAnsi"/>
          <w:sz w:val="24"/>
          <w:szCs w:val="24"/>
        </w:rPr>
        <w:t xml:space="preserve"> The image is that all of the wicked are walking straight toward those fires of judgment, and God is calling to them, “Stop! Turn around, come back to </w:t>
      </w:r>
      <w:r w:rsidR="00FB54E1">
        <w:rPr>
          <w:rFonts w:cstheme="minorHAnsi"/>
          <w:sz w:val="24"/>
          <w:szCs w:val="24"/>
        </w:rPr>
        <w:t>M</w:t>
      </w:r>
      <w:r w:rsidR="00FB54E1" w:rsidRPr="00D73F37">
        <w:rPr>
          <w:rFonts w:cstheme="minorHAnsi"/>
          <w:sz w:val="24"/>
          <w:szCs w:val="24"/>
        </w:rPr>
        <w:t>e</w:t>
      </w:r>
      <w:r w:rsidRPr="00D73F37">
        <w:rPr>
          <w:rFonts w:cstheme="minorHAnsi"/>
          <w:sz w:val="24"/>
          <w:szCs w:val="24"/>
        </w:rPr>
        <w:t>! Come this way, to life!” God desires that they be saved. The Bible even says He does everything in His power to pursue His lost children (Luke 15). He is calling them, but they have to listen to His voice and turn around themselves. They have to repent, or they will walk right into the very real fire of judgment.</w:t>
      </w:r>
      <w:r w:rsidRPr="00D73F37">
        <w:rPr>
          <w:rStyle w:val="EndnoteReference"/>
          <w:rFonts w:cstheme="minorHAnsi"/>
          <w:sz w:val="24"/>
          <w:szCs w:val="24"/>
        </w:rPr>
        <w:endnoteReference w:id="11"/>
      </w:r>
      <w:r w:rsidRPr="00D73F37">
        <w:rPr>
          <w:rFonts w:cstheme="minorHAnsi"/>
          <w:sz w:val="24"/>
          <w:szCs w:val="24"/>
        </w:rPr>
        <w:t xml:space="preserve"> </w:t>
      </w:r>
    </w:p>
    <w:p w14:paraId="67F88A13" w14:textId="77777777" w:rsidR="00762700" w:rsidRPr="00D73F37" w:rsidRDefault="00762700" w:rsidP="00762700">
      <w:pPr>
        <w:spacing w:after="0" w:line="240" w:lineRule="auto"/>
        <w:rPr>
          <w:rFonts w:cstheme="minorHAnsi"/>
          <w:sz w:val="24"/>
          <w:szCs w:val="24"/>
        </w:rPr>
      </w:pPr>
    </w:p>
    <w:p w14:paraId="44D5D86A" w14:textId="3E3F0803"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Peter agreed with all the other New Testament writers that the </w:t>
      </w:r>
      <w:r w:rsidR="00FB54E1">
        <w:rPr>
          <w:rFonts w:cstheme="minorHAnsi"/>
          <w:sz w:val="24"/>
          <w:szCs w:val="24"/>
        </w:rPr>
        <w:t>S</w:t>
      </w:r>
      <w:r w:rsidR="00FB54E1" w:rsidRPr="00D73F37">
        <w:rPr>
          <w:rFonts w:cstheme="minorHAnsi"/>
          <w:sz w:val="24"/>
          <w:szCs w:val="24"/>
        </w:rPr>
        <w:t xml:space="preserve">econd </w:t>
      </w:r>
      <w:r w:rsidR="00FB54E1">
        <w:rPr>
          <w:rFonts w:cstheme="minorHAnsi"/>
          <w:sz w:val="24"/>
          <w:szCs w:val="24"/>
        </w:rPr>
        <w:t>C</w:t>
      </w:r>
      <w:r w:rsidR="00FB54E1" w:rsidRPr="00D73F37">
        <w:rPr>
          <w:rFonts w:cstheme="minorHAnsi"/>
          <w:sz w:val="24"/>
          <w:szCs w:val="24"/>
        </w:rPr>
        <w:t xml:space="preserve">oming </w:t>
      </w:r>
      <w:r w:rsidRPr="00D73F37">
        <w:rPr>
          <w:rFonts w:cstheme="minorHAnsi"/>
          <w:sz w:val="24"/>
          <w:szCs w:val="24"/>
        </w:rPr>
        <w:t>would come as a surprise, like a thief in the night (Matt</w:t>
      </w:r>
      <w:r w:rsidR="00FB54E1">
        <w:rPr>
          <w:rFonts w:cstheme="minorHAnsi"/>
          <w:sz w:val="24"/>
          <w:szCs w:val="24"/>
        </w:rPr>
        <w:t>hew</w:t>
      </w:r>
      <w:r w:rsidRPr="00D73F37">
        <w:rPr>
          <w:rFonts w:cstheme="minorHAnsi"/>
          <w:sz w:val="24"/>
          <w:szCs w:val="24"/>
        </w:rPr>
        <w:t xml:space="preserve"> 24:36; 1 Thess</w:t>
      </w:r>
      <w:r w:rsidR="00FB54E1">
        <w:rPr>
          <w:rFonts w:cstheme="minorHAnsi"/>
          <w:sz w:val="24"/>
          <w:szCs w:val="24"/>
        </w:rPr>
        <w:t>alonians</w:t>
      </w:r>
      <w:r w:rsidRPr="00D73F37">
        <w:rPr>
          <w:rFonts w:cstheme="minorHAnsi"/>
          <w:sz w:val="24"/>
          <w:szCs w:val="24"/>
        </w:rPr>
        <w:t xml:space="preserve"> 5:2; Rev</w:t>
      </w:r>
      <w:r w:rsidR="00FB54E1">
        <w:rPr>
          <w:rFonts w:cstheme="minorHAnsi"/>
          <w:sz w:val="24"/>
          <w:szCs w:val="24"/>
        </w:rPr>
        <w:t>elation</w:t>
      </w:r>
      <w:r w:rsidRPr="00D73F37">
        <w:rPr>
          <w:rFonts w:cstheme="minorHAnsi"/>
          <w:sz w:val="24"/>
          <w:szCs w:val="24"/>
        </w:rPr>
        <w:t xml:space="preserve"> 16:15). Therefore, Peter asked, how should you respond? Live lives of holiness and godliness (3:11). </w:t>
      </w:r>
      <w:r w:rsidRPr="00D73F37">
        <w:rPr>
          <w:rFonts w:cstheme="minorHAnsi"/>
          <w:sz w:val="24"/>
          <w:szCs w:val="24"/>
        </w:rPr>
        <w:lastRenderedPageBreak/>
        <w:t>Jesus Himself said no one knows the day or time He will return. But He promised that He will return. Our goal shouldn’t be to try to calculate the exact date and time but to be ready for that day whenever it may come (Matt</w:t>
      </w:r>
      <w:r w:rsidR="00FB54E1">
        <w:rPr>
          <w:rFonts w:cstheme="minorHAnsi"/>
          <w:sz w:val="24"/>
          <w:szCs w:val="24"/>
        </w:rPr>
        <w:t>hew</w:t>
      </w:r>
      <w:r w:rsidRPr="00D73F37">
        <w:rPr>
          <w:rFonts w:cstheme="minorHAnsi"/>
          <w:sz w:val="24"/>
          <w:szCs w:val="24"/>
        </w:rPr>
        <w:t xml:space="preserve"> 24:36–44). As Paul described it, to present ourselves to Christ as a pure </w:t>
      </w:r>
      <w:r w:rsidR="00FB54E1">
        <w:rPr>
          <w:rFonts w:cstheme="minorHAnsi"/>
          <w:sz w:val="24"/>
          <w:szCs w:val="24"/>
        </w:rPr>
        <w:t>B</w:t>
      </w:r>
      <w:r w:rsidR="00FB54E1" w:rsidRPr="00D73F37">
        <w:rPr>
          <w:rFonts w:cstheme="minorHAnsi"/>
          <w:sz w:val="24"/>
          <w:szCs w:val="24"/>
        </w:rPr>
        <w:t>ride</w:t>
      </w:r>
      <w:r w:rsidRPr="00D73F37">
        <w:rPr>
          <w:rFonts w:cstheme="minorHAnsi"/>
          <w:sz w:val="24"/>
          <w:szCs w:val="24"/>
        </w:rPr>
        <w:t xml:space="preserve">, ready for the </w:t>
      </w:r>
      <w:r w:rsidR="00FB54E1">
        <w:rPr>
          <w:rFonts w:cstheme="minorHAnsi"/>
          <w:sz w:val="24"/>
          <w:szCs w:val="24"/>
        </w:rPr>
        <w:t>W</w:t>
      </w:r>
      <w:r w:rsidR="00FB54E1" w:rsidRPr="00D73F37">
        <w:rPr>
          <w:rFonts w:cstheme="minorHAnsi"/>
          <w:sz w:val="24"/>
          <w:szCs w:val="24"/>
        </w:rPr>
        <w:t xml:space="preserve">edding </w:t>
      </w:r>
      <w:r w:rsidR="00FB54E1">
        <w:rPr>
          <w:rFonts w:cstheme="minorHAnsi"/>
          <w:sz w:val="24"/>
          <w:szCs w:val="24"/>
        </w:rPr>
        <w:t>F</w:t>
      </w:r>
      <w:r w:rsidR="00FB54E1" w:rsidRPr="00D73F37">
        <w:rPr>
          <w:rFonts w:cstheme="minorHAnsi"/>
          <w:sz w:val="24"/>
          <w:szCs w:val="24"/>
        </w:rPr>
        <w:t xml:space="preserve">east </w:t>
      </w:r>
      <w:r w:rsidRPr="00D73F37">
        <w:rPr>
          <w:rFonts w:cstheme="minorHAnsi"/>
          <w:sz w:val="24"/>
          <w:szCs w:val="24"/>
        </w:rPr>
        <w:t xml:space="preserve">of the </w:t>
      </w:r>
      <w:r w:rsidR="00FB54E1">
        <w:rPr>
          <w:rFonts w:cstheme="minorHAnsi"/>
          <w:sz w:val="24"/>
          <w:szCs w:val="24"/>
        </w:rPr>
        <w:t>L</w:t>
      </w:r>
      <w:r w:rsidR="00FB54E1" w:rsidRPr="00D73F37">
        <w:rPr>
          <w:rFonts w:cstheme="minorHAnsi"/>
          <w:sz w:val="24"/>
          <w:szCs w:val="24"/>
        </w:rPr>
        <w:t xml:space="preserve">amb </w:t>
      </w:r>
      <w:r w:rsidRPr="00D73F37">
        <w:rPr>
          <w:rFonts w:cstheme="minorHAnsi"/>
          <w:sz w:val="24"/>
          <w:szCs w:val="24"/>
        </w:rPr>
        <w:t>(2 Cor</w:t>
      </w:r>
      <w:r w:rsidR="00FB54E1">
        <w:rPr>
          <w:rFonts w:cstheme="minorHAnsi"/>
          <w:sz w:val="24"/>
          <w:szCs w:val="24"/>
        </w:rPr>
        <w:t>inthians</w:t>
      </w:r>
      <w:r w:rsidRPr="00D73F37">
        <w:rPr>
          <w:rFonts w:cstheme="minorHAnsi"/>
          <w:sz w:val="24"/>
          <w:szCs w:val="24"/>
        </w:rPr>
        <w:t xml:space="preserve"> 11:2), not based on our own righteousness, but in Christ’s (Eph</w:t>
      </w:r>
      <w:r w:rsidR="00FB54E1">
        <w:rPr>
          <w:rFonts w:cstheme="minorHAnsi"/>
          <w:sz w:val="24"/>
          <w:szCs w:val="24"/>
        </w:rPr>
        <w:t>esians</w:t>
      </w:r>
      <w:r w:rsidRPr="00D73F37">
        <w:rPr>
          <w:rFonts w:cstheme="minorHAnsi"/>
          <w:sz w:val="24"/>
          <w:szCs w:val="24"/>
        </w:rPr>
        <w:t xml:space="preserve"> 5:27). Believers do not have to fear the </w:t>
      </w:r>
      <w:r w:rsidR="00FB54E1">
        <w:rPr>
          <w:rFonts w:cstheme="minorHAnsi"/>
          <w:sz w:val="24"/>
          <w:szCs w:val="24"/>
        </w:rPr>
        <w:t>D</w:t>
      </w:r>
      <w:r w:rsidR="00FB54E1" w:rsidRPr="00D73F37">
        <w:rPr>
          <w:rFonts w:cstheme="minorHAnsi"/>
          <w:sz w:val="24"/>
          <w:szCs w:val="24"/>
        </w:rPr>
        <w:t xml:space="preserve">ay </w:t>
      </w:r>
      <w:r w:rsidRPr="00D73F37">
        <w:rPr>
          <w:rFonts w:cstheme="minorHAnsi"/>
          <w:sz w:val="24"/>
          <w:szCs w:val="24"/>
        </w:rPr>
        <w:t xml:space="preserve">of </w:t>
      </w:r>
      <w:r w:rsidR="00FB54E1">
        <w:rPr>
          <w:rFonts w:cstheme="minorHAnsi"/>
          <w:sz w:val="24"/>
          <w:szCs w:val="24"/>
        </w:rPr>
        <w:t>J</w:t>
      </w:r>
      <w:r w:rsidR="00FB54E1" w:rsidRPr="00D73F37">
        <w:rPr>
          <w:rFonts w:cstheme="minorHAnsi"/>
          <w:sz w:val="24"/>
          <w:szCs w:val="24"/>
        </w:rPr>
        <w:t>udgment</w:t>
      </w:r>
      <w:r w:rsidRPr="00D73F37">
        <w:rPr>
          <w:rFonts w:cstheme="minorHAnsi"/>
          <w:sz w:val="24"/>
          <w:szCs w:val="24"/>
        </w:rPr>
        <w:t>. We can have confidence in our salvation.</w:t>
      </w:r>
    </w:p>
    <w:p w14:paraId="5ADC285B" w14:textId="77777777" w:rsidR="00762700" w:rsidRPr="00D73F37" w:rsidRDefault="00762700" w:rsidP="00762700">
      <w:pPr>
        <w:spacing w:after="0" w:line="240" w:lineRule="auto"/>
        <w:rPr>
          <w:rFonts w:cstheme="minorHAnsi"/>
          <w:sz w:val="24"/>
          <w:szCs w:val="24"/>
        </w:rPr>
      </w:pPr>
    </w:p>
    <w:p w14:paraId="4B0520B2" w14:textId="49D792F1" w:rsidR="00762700" w:rsidRPr="00D73F37" w:rsidRDefault="00762700" w:rsidP="00762700">
      <w:pPr>
        <w:spacing w:after="0" w:line="240" w:lineRule="auto"/>
        <w:rPr>
          <w:rFonts w:cstheme="minorHAnsi"/>
          <w:sz w:val="24"/>
          <w:szCs w:val="24"/>
        </w:rPr>
      </w:pPr>
      <w:r w:rsidRPr="00D73F37">
        <w:rPr>
          <w:rFonts w:cstheme="minorHAnsi"/>
          <w:sz w:val="24"/>
          <w:szCs w:val="24"/>
        </w:rPr>
        <w:t xml:space="preserve">In the meantime, as we wait, we are to share the Gospel to the ends of the earth. In the beginning of Acts, just before Jesus ascended, the disciples asked Him if this were the </w:t>
      </w:r>
      <w:r w:rsidR="00E247BC" w:rsidRPr="00D73F37">
        <w:rPr>
          <w:rFonts w:cstheme="minorHAnsi"/>
          <w:sz w:val="24"/>
          <w:szCs w:val="24"/>
        </w:rPr>
        <w:t>time</w:t>
      </w:r>
      <w:r w:rsidRPr="00D73F37">
        <w:rPr>
          <w:rFonts w:cstheme="minorHAnsi"/>
          <w:sz w:val="24"/>
          <w:szCs w:val="24"/>
        </w:rPr>
        <w:t xml:space="preserve"> He would take the throne. Jesus answered that it was not for them to know God’s timeline, but to be His witnesses. If God is being patient in sending Jesus back in order to save more people (3:9), then that is our charge</w:t>
      </w:r>
      <w:r w:rsidR="00FB54E1">
        <w:rPr>
          <w:rFonts w:cstheme="minorHAnsi"/>
          <w:sz w:val="24"/>
          <w:szCs w:val="24"/>
        </w:rPr>
        <w:t>,</w:t>
      </w:r>
      <w:r w:rsidRPr="00D73F37">
        <w:rPr>
          <w:rFonts w:cstheme="minorHAnsi"/>
          <w:sz w:val="24"/>
          <w:szCs w:val="24"/>
        </w:rPr>
        <w:t xml:space="preserve"> too. As Jude described it, to snatch as many people as we can out of the fire (Jude 1:23). We don’t know when Jesus is coming back. It may be a thousand years from now </w:t>
      </w:r>
      <w:r w:rsidRPr="00D73F37">
        <w:rPr>
          <w:rFonts w:cstheme="minorHAnsi"/>
          <w:i/>
          <w:iCs/>
          <w:sz w:val="24"/>
          <w:szCs w:val="24"/>
        </w:rPr>
        <w:t>or it may be tomorrow</w:t>
      </w:r>
      <w:r w:rsidRPr="00D73F37">
        <w:rPr>
          <w:rFonts w:cstheme="minorHAnsi"/>
          <w:sz w:val="24"/>
          <w:szCs w:val="24"/>
        </w:rPr>
        <w:t>. Now is the time to tell people about Jesus! Don’t wait. Peter was communicating both a sense of trust in God’s timing and a sense of urgency to share the Gospel with as many people as possible as quickly as possible before Jesus returns. Peter, Jesus, Paul, and John would all agree</w:t>
      </w:r>
      <w:r w:rsidR="00D66F40">
        <w:rPr>
          <w:rFonts w:cstheme="minorHAnsi"/>
          <w:sz w:val="24"/>
          <w:szCs w:val="24"/>
        </w:rPr>
        <w:t xml:space="preserve"> – </w:t>
      </w:r>
      <w:r w:rsidRPr="00D73F37">
        <w:rPr>
          <w:rFonts w:cstheme="minorHAnsi"/>
          <w:sz w:val="24"/>
          <w:szCs w:val="24"/>
        </w:rPr>
        <w:t xml:space="preserve">don’t worry about when Jesus is coming back; just be ready and get as many other people ready as possible. </w:t>
      </w:r>
    </w:p>
    <w:p w14:paraId="1EC42D40" w14:textId="77777777" w:rsidR="00762700" w:rsidRPr="00D73F37" w:rsidRDefault="00762700" w:rsidP="00762700">
      <w:pPr>
        <w:spacing w:after="0" w:line="240" w:lineRule="auto"/>
        <w:rPr>
          <w:rFonts w:cstheme="minorHAnsi"/>
          <w:sz w:val="24"/>
          <w:szCs w:val="24"/>
        </w:rPr>
      </w:pPr>
    </w:p>
    <w:p w14:paraId="6708A8E5"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Q: What obstacles get in the way of us having a sense of urgency when it comes to sharing the Gospel?</w:t>
      </w:r>
    </w:p>
    <w:p w14:paraId="52443F51" w14:textId="77777777" w:rsidR="00762700" w:rsidRPr="00D73F37" w:rsidRDefault="00762700" w:rsidP="00762700">
      <w:pPr>
        <w:spacing w:after="0" w:line="240" w:lineRule="auto"/>
        <w:rPr>
          <w:rFonts w:cstheme="minorHAnsi"/>
          <w:b/>
          <w:bCs/>
          <w:sz w:val="24"/>
          <w:szCs w:val="24"/>
        </w:rPr>
      </w:pPr>
    </w:p>
    <w:p w14:paraId="1F3DF65F" w14:textId="77777777" w:rsidR="00762700" w:rsidRPr="00D73F37" w:rsidRDefault="00762700" w:rsidP="00762700">
      <w:pPr>
        <w:spacing w:after="0" w:line="240" w:lineRule="auto"/>
        <w:rPr>
          <w:rFonts w:cstheme="minorHAnsi"/>
          <w:b/>
          <w:bCs/>
          <w:sz w:val="24"/>
          <w:szCs w:val="24"/>
        </w:rPr>
      </w:pPr>
      <w:r w:rsidRPr="00D73F37">
        <w:rPr>
          <w:rFonts w:cstheme="minorHAnsi"/>
          <w:b/>
          <w:bCs/>
          <w:sz w:val="24"/>
          <w:szCs w:val="24"/>
        </w:rPr>
        <w:t xml:space="preserve">Q: What does it say about God that He desires that all people would repent and be saved? </w:t>
      </w:r>
    </w:p>
    <w:p w14:paraId="2F7D8509" w14:textId="5CC5C37C" w:rsidR="00E01A9C" w:rsidRPr="00D73F37" w:rsidRDefault="00E01A9C" w:rsidP="00E01A9C">
      <w:pPr>
        <w:spacing w:after="0" w:line="240" w:lineRule="auto"/>
        <w:rPr>
          <w:rFonts w:cstheme="minorHAnsi"/>
          <w:bCs/>
          <w:sz w:val="24"/>
          <w:szCs w:val="24"/>
        </w:rPr>
      </w:pPr>
    </w:p>
    <w:p w14:paraId="353A960F" w14:textId="77777777" w:rsidR="00E01A9C" w:rsidRPr="00D73F37" w:rsidRDefault="00E01A9C" w:rsidP="00E01A9C">
      <w:pPr>
        <w:spacing w:after="0" w:line="240" w:lineRule="auto"/>
        <w:rPr>
          <w:rFonts w:cstheme="minorHAnsi"/>
          <w:b/>
          <w:bCs/>
          <w:sz w:val="24"/>
          <w:szCs w:val="24"/>
        </w:rPr>
      </w:pPr>
    </w:p>
    <w:p w14:paraId="64675038" w14:textId="77777777" w:rsidR="00C5243D" w:rsidRPr="00D73F37" w:rsidRDefault="00C5243D">
      <w:pPr>
        <w:rPr>
          <w:rFonts w:cstheme="minorHAnsi"/>
          <w:b/>
          <w:sz w:val="24"/>
          <w:szCs w:val="24"/>
        </w:rPr>
      </w:pPr>
      <w:r w:rsidRPr="00D73F37">
        <w:rPr>
          <w:rFonts w:cstheme="minorHAnsi"/>
          <w:b/>
          <w:sz w:val="24"/>
          <w:szCs w:val="24"/>
        </w:rPr>
        <w:br w:type="page"/>
      </w:r>
    </w:p>
    <w:p w14:paraId="78E7B97B" w14:textId="09294FFC" w:rsidR="00EB4F50" w:rsidRPr="00ED15C9" w:rsidRDefault="00441440" w:rsidP="00467501">
      <w:pPr>
        <w:outlineLvl w:val="0"/>
        <w:rPr>
          <w:rFonts w:cstheme="minorHAnsi"/>
          <w:b/>
          <w:sz w:val="30"/>
          <w:szCs w:val="30"/>
        </w:rPr>
      </w:pPr>
      <w:r w:rsidRPr="00ED15C9">
        <w:rPr>
          <w:rFonts w:cstheme="minorHAnsi"/>
          <w:b/>
          <w:sz w:val="30"/>
          <w:szCs w:val="30"/>
        </w:rPr>
        <w:lastRenderedPageBreak/>
        <w:t>Took</w:t>
      </w:r>
    </w:p>
    <w:p w14:paraId="0FDEFD8D" w14:textId="77777777" w:rsidR="00762700" w:rsidRPr="00D73F37" w:rsidRDefault="0052377D" w:rsidP="00762700">
      <w:pPr>
        <w:spacing w:after="0" w:line="240" w:lineRule="auto"/>
        <w:rPr>
          <w:rFonts w:cstheme="minorHAnsi"/>
          <w:sz w:val="24"/>
          <w:szCs w:val="24"/>
        </w:rPr>
      </w:pPr>
      <w:r w:rsidRPr="00D73F37">
        <w:rPr>
          <w:rFonts w:cstheme="minorHAnsi"/>
          <w:b/>
          <w:sz w:val="24"/>
          <w:szCs w:val="24"/>
        </w:rPr>
        <w:t xml:space="preserve">Main Point: </w:t>
      </w:r>
      <w:r w:rsidR="00762700" w:rsidRPr="00F713D8">
        <w:rPr>
          <w:rFonts w:cstheme="minorHAnsi"/>
          <w:b/>
          <w:bCs/>
          <w:sz w:val="24"/>
          <w:szCs w:val="24"/>
        </w:rPr>
        <w:t>When Jesus comes back, the false teachers will be proven wrong, the wicked will be punished, and the righteous will be vindicated.</w:t>
      </w:r>
    </w:p>
    <w:p w14:paraId="6DA1BF75" w14:textId="77777777" w:rsidR="00D73F37" w:rsidRPr="00D73F37" w:rsidRDefault="00D73F37" w:rsidP="00D73F37">
      <w:pPr>
        <w:spacing w:after="0" w:line="240" w:lineRule="auto"/>
        <w:rPr>
          <w:rFonts w:cstheme="minorHAnsi"/>
          <w:b/>
          <w:sz w:val="24"/>
          <w:szCs w:val="24"/>
        </w:rPr>
      </w:pPr>
    </w:p>
    <w:p w14:paraId="3F1B1C13" w14:textId="4FC928EE" w:rsidR="00D73F37" w:rsidRPr="00D73F37" w:rsidRDefault="00D73F37" w:rsidP="00D73F37">
      <w:pPr>
        <w:spacing w:after="0" w:line="240" w:lineRule="auto"/>
        <w:rPr>
          <w:rFonts w:cstheme="minorHAnsi"/>
          <w:sz w:val="24"/>
          <w:szCs w:val="24"/>
        </w:rPr>
      </w:pPr>
      <w:r w:rsidRPr="00D73F37">
        <w:rPr>
          <w:rFonts w:cstheme="minorHAnsi"/>
          <w:sz w:val="24"/>
          <w:szCs w:val="24"/>
        </w:rPr>
        <w:t>Many people never even think about one day giving an account of their life to God. They are like the fisherman in the North Pacific. While at sea with his fishing fleet, he was contacted by a woman from the IRS who had finally tracked him down to inform him that he was delinquent in paying his taxes. Over the phone, he taunted her, saying “Ha! Ha! Come and get me!” He was confident that even the IRS couldn’t get the money he owed from him, and so he had nothing to fear. He scoffed at the IRS the way many people scoff at God.</w:t>
      </w:r>
      <w:r w:rsidRPr="00D73F37">
        <w:rPr>
          <w:rStyle w:val="EndnoteReference"/>
          <w:rFonts w:cstheme="minorHAnsi"/>
          <w:sz w:val="24"/>
          <w:szCs w:val="24"/>
        </w:rPr>
        <w:endnoteReference w:id="12"/>
      </w:r>
      <w:r w:rsidRPr="00D73F37">
        <w:rPr>
          <w:rFonts w:cstheme="minorHAnsi"/>
          <w:sz w:val="24"/>
          <w:szCs w:val="24"/>
        </w:rPr>
        <w:t xml:space="preserve"> People you come into contact with may be like this man, thinking there is nothing to fear and that they will never be held accountable for their sins. This should motivate </w:t>
      </w:r>
      <w:r w:rsidR="00E976CE">
        <w:rPr>
          <w:rFonts w:cstheme="minorHAnsi"/>
          <w:sz w:val="24"/>
          <w:szCs w:val="24"/>
        </w:rPr>
        <w:t>us</w:t>
      </w:r>
      <w:r w:rsidR="00E976CE" w:rsidRPr="00D73F37">
        <w:rPr>
          <w:rFonts w:cstheme="minorHAnsi"/>
          <w:sz w:val="24"/>
          <w:szCs w:val="24"/>
        </w:rPr>
        <w:t xml:space="preserve"> </w:t>
      </w:r>
      <w:r w:rsidRPr="00D73F37">
        <w:rPr>
          <w:rFonts w:cstheme="minorHAnsi"/>
          <w:sz w:val="24"/>
          <w:szCs w:val="24"/>
        </w:rPr>
        <w:t xml:space="preserve">to share the </w:t>
      </w:r>
      <w:r w:rsidR="00E976CE">
        <w:rPr>
          <w:rFonts w:cstheme="minorHAnsi"/>
          <w:sz w:val="24"/>
          <w:szCs w:val="24"/>
        </w:rPr>
        <w:t>G</w:t>
      </w:r>
      <w:r w:rsidR="00E976CE" w:rsidRPr="00D73F37">
        <w:rPr>
          <w:rFonts w:cstheme="minorHAnsi"/>
          <w:sz w:val="24"/>
          <w:szCs w:val="24"/>
        </w:rPr>
        <w:t xml:space="preserve">ospel </w:t>
      </w:r>
      <w:r w:rsidRPr="00D73F37">
        <w:rPr>
          <w:rFonts w:cstheme="minorHAnsi"/>
          <w:sz w:val="24"/>
          <w:szCs w:val="24"/>
        </w:rPr>
        <w:t>with as many people as we can.</w:t>
      </w:r>
    </w:p>
    <w:p w14:paraId="788BDD4C" w14:textId="77777777" w:rsidR="00D73F37" w:rsidRPr="00D73F37" w:rsidRDefault="00D73F37" w:rsidP="00D73F37">
      <w:pPr>
        <w:spacing w:after="0" w:line="240" w:lineRule="auto"/>
        <w:rPr>
          <w:rFonts w:cstheme="minorHAnsi"/>
          <w:b/>
          <w:bCs/>
          <w:sz w:val="24"/>
          <w:szCs w:val="24"/>
        </w:rPr>
      </w:pPr>
    </w:p>
    <w:p w14:paraId="0E10ECE8" w14:textId="713AD1B4" w:rsidR="00D73F37" w:rsidRPr="00D73F37" w:rsidRDefault="00D73F37" w:rsidP="00D73F37">
      <w:pPr>
        <w:spacing w:after="0" w:line="240" w:lineRule="auto"/>
        <w:rPr>
          <w:rFonts w:cstheme="minorHAnsi"/>
          <w:b/>
          <w:bCs/>
          <w:sz w:val="24"/>
          <w:szCs w:val="24"/>
        </w:rPr>
      </w:pPr>
      <w:r w:rsidRPr="00D73F37">
        <w:rPr>
          <w:rFonts w:cstheme="minorHAnsi"/>
          <w:b/>
          <w:bCs/>
          <w:sz w:val="24"/>
          <w:szCs w:val="24"/>
        </w:rPr>
        <w:t>Q: Can you think of people who scoff at God? They may not openly shake their fists at Him, but they live as if they will never stand before God to give an account of their lives.</w:t>
      </w:r>
    </w:p>
    <w:p w14:paraId="3A5D3841" w14:textId="77777777" w:rsidR="00D73F37" w:rsidRPr="00D73F37" w:rsidRDefault="00D73F37" w:rsidP="00D73F37">
      <w:pPr>
        <w:spacing w:after="0" w:line="240" w:lineRule="auto"/>
        <w:rPr>
          <w:rFonts w:cstheme="minorHAnsi"/>
          <w:b/>
          <w:bCs/>
          <w:sz w:val="24"/>
          <w:szCs w:val="24"/>
        </w:rPr>
      </w:pPr>
    </w:p>
    <w:p w14:paraId="2543E364" w14:textId="733416CA" w:rsidR="00D73F37" w:rsidRPr="00D73F37" w:rsidRDefault="00D73F37" w:rsidP="00D73F37">
      <w:pPr>
        <w:spacing w:after="0" w:line="240" w:lineRule="auto"/>
        <w:rPr>
          <w:rFonts w:cstheme="minorHAnsi"/>
          <w:b/>
          <w:bCs/>
          <w:sz w:val="24"/>
          <w:szCs w:val="24"/>
        </w:rPr>
      </w:pPr>
      <w:r w:rsidRPr="00D73F37">
        <w:rPr>
          <w:rFonts w:cstheme="minorHAnsi"/>
          <w:b/>
          <w:bCs/>
          <w:sz w:val="24"/>
          <w:szCs w:val="24"/>
        </w:rPr>
        <w:t xml:space="preserve">Q: What are ways that you can reach those people by </w:t>
      </w:r>
      <w:r w:rsidR="00B966F1">
        <w:rPr>
          <w:rFonts w:cstheme="minorHAnsi"/>
          <w:b/>
          <w:bCs/>
          <w:sz w:val="24"/>
          <w:szCs w:val="24"/>
        </w:rPr>
        <w:t>leading</w:t>
      </w:r>
      <w:r w:rsidR="00B966F1" w:rsidRPr="00D73F37">
        <w:rPr>
          <w:rFonts w:cstheme="minorHAnsi"/>
          <w:b/>
          <w:bCs/>
          <w:sz w:val="24"/>
          <w:szCs w:val="24"/>
        </w:rPr>
        <w:t xml:space="preserve"> </w:t>
      </w:r>
      <w:r w:rsidRPr="00D73F37">
        <w:rPr>
          <w:rFonts w:cstheme="minorHAnsi"/>
          <w:b/>
          <w:bCs/>
          <w:sz w:val="24"/>
          <w:szCs w:val="24"/>
        </w:rPr>
        <w:t>them to consider the consequences of their life choices?</w:t>
      </w:r>
    </w:p>
    <w:p w14:paraId="3FD96B98" w14:textId="77777777" w:rsidR="00D73F37" w:rsidRDefault="00D73F37" w:rsidP="00D73F37">
      <w:pPr>
        <w:spacing w:after="0" w:line="240" w:lineRule="auto"/>
        <w:rPr>
          <w:rFonts w:cstheme="minorHAnsi"/>
          <w:sz w:val="24"/>
          <w:szCs w:val="24"/>
        </w:rPr>
      </w:pPr>
    </w:p>
    <w:p w14:paraId="7D438C26" w14:textId="77777777" w:rsidR="008732B3" w:rsidRDefault="008732B3" w:rsidP="00D73F37">
      <w:pPr>
        <w:spacing w:after="0" w:line="240" w:lineRule="auto"/>
        <w:rPr>
          <w:rFonts w:cstheme="minorHAnsi"/>
          <w:sz w:val="24"/>
          <w:szCs w:val="24"/>
        </w:rPr>
      </w:pPr>
    </w:p>
    <w:p w14:paraId="5F043D5A" w14:textId="305B258A" w:rsidR="00704BD9" w:rsidRDefault="00704BD9" w:rsidP="00D73F37">
      <w:pPr>
        <w:spacing w:after="0" w:line="240" w:lineRule="auto"/>
        <w:rPr>
          <w:rFonts w:cstheme="minorHAnsi"/>
          <w:b/>
          <w:sz w:val="24"/>
          <w:szCs w:val="24"/>
        </w:rPr>
      </w:pPr>
      <w:r w:rsidRPr="00D73F37">
        <w:rPr>
          <w:rFonts w:cstheme="minorHAnsi"/>
          <w:b/>
          <w:sz w:val="24"/>
          <w:szCs w:val="24"/>
        </w:rPr>
        <w:t>CHALLENGES</w:t>
      </w:r>
    </w:p>
    <w:p w14:paraId="21747541" w14:textId="77777777" w:rsidR="00E976CE" w:rsidRPr="00D73F37" w:rsidRDefault="00E976CE" w:rsidP="00D73F37">
      <w:pPr>
        <w:spacing w:after="0" w:line="240" w:lineRule="auto"/>
        <w:rPr>
          <w:rFonts w:cstheme="minorHAnsi"/>
          <w:b/>
          <w:sz w:val="24"/>
          <w:szCs w:val="24"/>
        </w:rPr>
      </w:pPr>
    </w:p>
    <w:p w14:paraId="01A9ED31" w14:textId="0367F001" w:rsidR="00D73F37" w:rsidRPr="00D73F37" w:rsidRDefault="0052377D" w:rsidP="00D73F37">
      <w:pPr>
        <w:spacing w:after="0" w:line="240" w:lineRule="auto"/>
        <w:rPr>
          <w:rFonts w:cstheme="minorHAnsi"/>
          <w:sz w:val="24"/>
          <w:szCs w:val="24"/>
        </w:rPr>
      </w:pPr>
      <w:r w:rsidRPr="00D73F37">
        <w:rPr>
          <w:rFonts w:cstheme="minorHAnsi"/>
          <w:b/>
          <w:bCs/>
          <w:color w:val="000000"/>
          <w:sz w:val="24"/>
          <w:szCs w:val="24"/>
        </w:rPr>
        <w:t xml:space="preserve">THINK: </w:t>
      </w:r>
      <w:r w:rsidR="00D73F37" w:rsidRPr="00D73F37">
        <w:rPr>
          <w:rFonts w:cstheme="minorHAnsi"/>
          <w:b/>
          <w:bCs/>
          <w:i/>
          <w:iCs/>
          <w:sz w:val="24"/>
          <w:szCs w:val="24"/>
        </w:rPr>
        <w:t xml:space="preserve">Do I have a sense of urgency in sharing the </w:t>
      </w:r>
      <w:r w:rsidR="00E976CE">
        <w:rPr>
          <w:rFonts w:cstheme="minorHAnsi"/>
          <w:b/>
          <w:bCs/>
          <w:i/>
          <w:iCs/>
          <w:sz w:val="24"/>
          <w:szCs w:val="24"/>
        </w:rPr>
        <w:t>G</w:t>
      </w:r>
      <w:r w:rsidR="00E976CE" w:rsidRPr="00D73F37">
        <w:rPr>
          <w:rFonts w:cstheme="minorHAnsi"/>
          <w:b/>
          <w:bCs/>
          <w:i/>
          <w:iCs/>
          <w:sz w:val="24"/>
          <w:szCs w:val="24"/>
        </w:rPr>
        <w:t>ospel</w:t>
      </w:r>
      <w:r w:rsidR="00D73F37" w:rsidRPr="00D73F37">
        <w:rPr>
          <w:rFonts w:cstheme="minorHAnsi"/>
          <w:b/>
          <w:bCs/>
          <w:i/>
          <w:iCs/>
          <w:sz w:val="24"/>
          <w:szCs w:val="24"/>
        </w:rPr>
        <w:t xml:space="preserve">? </w:t>
      </w:r>
      <w:r w:rsidR="00D73F37" w:rsidRPr="00D73F37">
        <w:rPr>
          <w:rFonts w:cstheme="minorHAnsi"/>
          <w:sz w:val="24"/>
          <w:szCs w:val="24"/>
        </w:rPr>
        <w:t>If hell is real, and people I know and love may go there if they don’t repent, and Jesus could come back at any time, why am I not doing more to tell people about Jesus? How can I do more? How can I communicate my concern for my friends and family as it is intended</w:t>
      </w:r>
      <w:r w:rsidR="00D66F40">
        <w:rPr>
          <w:rFonts w:cstheme="minorHAnsi"/>
          <w:sz w:val="24"/>
          <w:szCs w:val="24"/>
        </w:rPr>
        <w:t xml:space="preserve"> – </w:t>
      </w:r>
      <w:r w:rsidR="00D73F37" w:rsidRPr="00D73F37">
        <w:rPr>
          <w:rFonts w:cstheme="minorHAnsi"/>
          <w:sz w:val="24"/>
          <w:szCs w:val="24"/>
        </w:rPr>
        <w:t xml:space="preserve">out of love, not judgment? Is there anything else I can do to convince them that </w:t>
      </w:r>
      <w:r w:rsidR="00E976CE">
        <w:rPr>
          <w:rFonts w:cstheme="minorHAnsi"/>
          <w:sz w:val="24"/>
          <w:szCs w:val="24"/>
        </w:rPr>
        <w:t>J</w:t>
      </w:r>
      <w:r w:rsidR="00E976CE" w:rsidRPr="00D73F37">
        <w:rPr>
          <w:rFonts w:cstheme="minorHAnsi"/>
          <w:sz w:val="24"/>
          <w:szCs w:val="24"/>
        </w:rPr>
        <w:t xml:space="preserve">udgment </w:t>
      </w:r>
      <w:r w:rsidR="00E976CE">
        <w:rPr>
          <w:rFonts w:cstheme="minorHAnsi"/>
          <w:sz w:val="24"/>
          <w:szCs w:val="24"/>
        </w:rPr>
        <w:t>D</w:t>
      </w:r>
      <w:r w:rsidR="00E976CE" w:rsidRPr="00D73F37">
        <w:rPr>
          <w:rFonts w:cstheme="minorHAnsi"/>
          <w:sz w:val="24"/>
          <w:szCs w:val="24"/>
        </w:rPr>
        <w:t xml:space="preserve">ay </w:t>
      </w:r>
      <w:r w:rsidR="00D73F37" w:rsidRPr="00D73F37">
        <w:rPr>
          <w:rFonts w:cstheme="minorHAnsi"/>
          <w:sz w:val="24"/>
          <w:szCs w:val="24"/>
        </w:rPr>
        <w:t xml:space="preserve">and hell are real? </w:t>
      </w:r>
    </w:p>
    <w:p w14:paraId="214EE024" w14:textId="6EFD2121" w:rsidR="00E01A9C" w:rsidRPr="00D73F37" w:rsidRDefault="00E01A9C" w:rsidP="00E01A9C">
      <w:pPr>
        <w:pStyle w:val="NormalWeb"/>
        <w:spacing w:before="0" w:beforeAutospacing="0" w:after="0" w:afterAutospacing="0"/>
        <w:rPr>
          <w:rFonts w:asciiTheme="minorHAnsi" w:hAnsiTheme="minorHAnsi" w:cstheme="minorHAnsi"/>
          <w:i/>
          <w:iCs/>
          <w:color w:val="000000"/>
        </w:rPr>
      </w:pPr>
    </w:p>
    <w:p w14:paraId="6B8E9BB8" w14:textId="456F1B99" w:rsidR="00D73F37" w:rsidRPr="00D73F37" w:rsidRDefault="00E01A9C" w:rsidP="00D73F37">
      <w:pPr>
        <w:spacing w:after="0" w:line="240" w:lineRule="auto"/>
        <w:rPr>
          <w:rFonts w:cstheme="minorHAnsi"/>
          <w:sz w:val="24"/>
          <w:szCs w:val="24"/>
        </w:rPr>
      </w:pPr>
      <w:r w:rsidRPr="00D73F37">
        <w:rPr>
          <w:rFonts w:cstheme="minorHAnsi"/>
          <w:b/>
          <w:bCs/>
          <w:color w:val="000000"/>
          <w:sz w:val="24"/>
          <w:szCs w:val="24"/>
        </w:rPr>
        <w:t xml:space="preserve">PRAY: </w:t>
      </w:r>
      <w:r w:rsidR="00D73F37" w:rsidRPr="00D73F37">
        <w:rPr>
          <w:rFonts w:cstheme="minorHAnsi"/>
          <w:b/>
          <w:bCs/>
          <w:i/>
          <w:iCs/>
          <w:sz w:val="24"/>
          <w:szCs w:val="24"/>
        </w:rPr>
        <w:t>For unbelievers</w:t>
      </w:r>
      <w:r w:rsidR="00D66F40">
        <w:rPr>
          <w:rFonts w:cstheme="minorHAnsi"/>
          <w:b/>
          <w:bCs/>
          <w:i/>
          <w:iCs/>
          <w:sz w:val="24"/>
          <w:szCs w:val="24"/>
        </w:rPr>
        <w:t xml:space="preserve"> – </w:t>
      </w:r>
      <w:r w:rsidR="00D73F37" w:rsidRPr="00D73F37">
        <w:rPr>
          <w:rFonts w:cstheme="minorHAnsi"/>
          <w:sz w:val="24"/>
          <w:szCs w:val="24"/>
        </w:rPr>
        <w:t xml:space="preserve">That they will repent and be saved. That their hearts will be softened to the Gospel and that the Holy Spirit will work in their lives. That God will bring people into their lives who can share the </w:t>
      </w:r>
      <w:r w:rsidR="00E976CE">
        <w:rPr>
          <w:rFonts w:cstheme="minorHAnsi"/>
          <w:sz w:val="24"/>
          <w:szCs w:val="24"/>
        </w:rPr>
        <w:t>G</w:t>
      </w:r>
      <w:r w:rsidR="00E976CE" w:rsidRPr="00D73F37">
        <w:rPr>
          <w:rFonts w:cstheme="minorHAnsi"/>
          <w:sz w:val="24"/>
          <w:szCs w:val="24"/>
        </w:rPr>
        <w:t xml:space="preserve">ospel </w:t>
      </w:r>
      <w:r w:rsidR="00D73F37" w:rsidRPr="00D73F37">
        <w:rPr>
          <w:rFonts w:cstheme="minorHAnsi"/>
          <w:sz w:val="24"/>
          <w:szCs w:val="24"/>
        </w:rPr>
        <w:t>with them in a way that they will really hear it and accept it.</w:t>
      </w:r>
    </w:p>
    <w:p w14:paraId="58F8C86B" w14:textId="7E44C88D" w:rsidR="00D73F37" w:rsidRPr="00D73F37" w:rsidRDefault="00D73F37" w:rsidP="00D73F37">
      <w:pPr>
        <w:spacing w:after="0" w:line="240" w:lineRule="auto"/>
        <w:rPr>
          <w:rFonts w:cstheme="minorHAnsi"/>
          <w:sz w:val="24"/>
          <w:szCs w:val="24"/>
        </w:rPr>
      </w:pPr>
      <w:r w:rsidRPr="00D73F37">
        <w:rPr>
          <w:rFonts w:cstheme="minorHAnsi"/>
          <w:sz w:val="24"/>
          <w:szCs w:val="24"/>
        </w:rPr>
        <w:t xml:space="preserve"> </w:t>
      </w:r>
      <w:r w:rsidRPr="00D73F37">
        <w:rPr>
          <w:rFonts w:cstheme="minorHAnsi"/>
          <w:sz w:val="24"/>
          <w:szCs w:val="24"/>
        </w:rPr>
        <w:tab/>
        <w:t xml:space="preserve"> </w:t>
      </w:r>
      <w:r w:rsidRPr="00D73F37">
        <w:rPr>
          <w:rFonts w:cstheme="minorHAnsi"/>
          <w:b/>
          <w:bCs/>
          <w:i/>
          <w:iCs/>
          <w:sz w:val="24"/>
          <w:szCs w:val="24"/>
        </w:rPr>
        <w:t>For yourself</w:t>
      </w:r>
      <w:r w:rsidR="00D66F40">
        <w:rPr>
          <w:rFonts w:cstheme="minorHAnsi"/>
          <w:b/>
          <w:bCs/>
          <w:i/>
          <w:iCs/>
          <w:sz w:val="24"/>
          <w:szCs w:val="24"/>
        </w:rPr>
        <w:t xml:space="preserve"> – </w:t>
      </w:r>
      <w:r w:rsidRPr="00D73F37">
        <w:rPr>
          <w:rFonts w:cstheme="minorHAnsi"/>
          <w:sz w:val="24"/>
          <w:szCs w:val="24"/>
        </w:rPr>
        <w:t>That the Spirit will give you the words to say and the boldness to share the Gospel with your friends and family. That you will have a sense of urgency about sharing the Gospel if you don’t already. That God will give you wisdom and discernment to know how and when to share the Gospel in a winsome way.</w:t>
      </w:r>
    </w:p>
    <w:p w14:paraId="69F989F0" w14:textId="5B2DA456" w:rsidR="00E01A9C" w:rsidRPr="00D73F37" w:rsidRDefault="00E01A9C" w:rsidP="00E01A9C">
      <w:pPr>
        <w:pStyle w:val="NormalWeb"/>
        <w:spacing w:before="0" w:beforeAutospacing="0" w:after="0" w:afterAutospacing="0"/>
        <w:rPr>
          <w:rFonts w:asciiTheme="minorHAnsi" w:hAnsiTheme="minorHAnsi" w:cstheme="minorHAnsi"/>
          <w:color w:val="000000"/>
        </w:rPr>
      </w:pPr>
    </w:p>
    <w:p w14:paraId="706C35DC" w14:textId="7C1C1BF6" w:rsidR="00D73F37" w:rsidRPr="00D73F37" w:rsidRDefault="00E01A9C" w:rsidP="00D73F37">
      <w:pPr>
        <w:spacing w:after="0" w:line="240" w:lineRule="auto"/>
        <w:rPr>
          <w:rFonts w:cstheme="minorHAnsi"/>
          <w:sz w:val="24"/>
          <w:szCs w:val="24"/>
        </w:rPr>
      </w:pPr>
      <w:r w:rsidRPr="00D73F37">
        <w:rPr>
          <w:rFonts w:cstheme="minorHAnsi"/>
          <w:b/>
          <w:bCs/>
          <w:color w:val="000000"/>
          <w:sz w:val="24"/>
          <w:szCs w:val="24"/>
        </w:rPr>
        <w:t xml:space="preserve">ACT: </w:t>
      </w:r>
      <w:r w:rsidR="007D458D">
        <w:rPr>
          <w:rFonts w:cstheme="minorHAnsi"/>
          <w:b/>
          <w:bCs/>
          <w:i/>
          <w:iCs/>
          <w:sz w:val="24"/>
          <w:szCs w:val="24"/>
        </w:rPr>
        <w:t>Be a w</w:t>
      </w:r>
      <w:r w:rsidR="00D73F37" w:rsidRPr="00D73F37">
        <w:rPr>
          <w:rFonts w:cstheme="minorHAnsi"/>
          <w:b/>
          <w:bCs/>
          <w:i/>
          <w:iCs/>
          <w:sz w:val="24"/>
          <w:szCs w:val="24"/>
        </w:rPr>
        <w:t>itness</w:t>
      </w:r>
      <w:r w:rsidR="00D66F40">
        <w:rPr>
          <w:rFonts w:cstheme="minorHAnsi"/>
          <w:b/>
          <w:bCs/>
          <w:i/>
          <w:iCs/>
          <w:sz w:val="24"/>
          <w:szCs w:val="24"/>
        </w:rPr>
        <w:t xml:space="preserve"> – </w:t>
      </w:r>
      <w:r w:rsidR="00D73F37" w:rsidRPr="00D73F37">
        <w:rPr>
          <w:rFonts w:cstheme="minorHAnsi"/>
          <w:sz w:val="24"/>
          <w:szCs w:val="24"/>
        </w:rPr>
        <w:t xml:space="preserve">This week, find at least one way you can share your story with someone who doesn’t know Jesus. It might be in a small way, just sharing a bit of the hope you have or telling someone how Jesus has brought you joy or peace. Or it might be laying out your full testimony and an explanation of the </w:t>
      </w:r>
      <w:r w:rsidR="00E976CE">
        <w:rPr>
          <w:rFonts w:cstheme="minorHAnsi"/>
          <w:sz w:val="24"/>
          <w:szCs w:val="24"/>
        </w:rPr>
        <w:t>G</w:t>
      </w:r>
      <w:r w:rsidR="00E976CE" w:rsidRPr="00D73F37">
        <w:rPr>
          <w:rFonts w:cstheme="minorHAnsi"/>
          <w:sz w:val="24"/>
          <w:szCs w:val="24"/>
        </w:rPr>
        <w:t xml:space="preserve">ospel </w:t>
      </w:r>
      <w:r w:rsidR="00D73F37" w:rsidRPr="00D73F37">
        <w:rPr>
          <w:rFonts w:cstheme="minorHAnsi"/>
          <w:sz w:val="24"/>
          <w:szCs w:val="24"/>
        </w:rPr>
        <w:t xml:space="preserve">with people you have known for a while. Keep your eyes and ears open for any opportunity to share the </w:t>
      </w:r>
      <w:r w:rsidR="00E976CE">
        <w:rPr>
          <w:rFonts w:cstheme="minorHAnsi"/>
          <w:sz w:val="24"/>
          <w:szCs w:val="24"/>
        </w:rPr>
        <w:t>G</w:t>
      </w:r>
      <w:r w:rsidR="00E976CE" w:rsidRPr="00D73F37">
        <w:rPr>
          <w:rFonts w:cstheme="minorHAnsi"/>
          <w:sz w:val="24"/>
          <w:szCs w:val="24"/>
        </w:rPr>
        <w:t>ospel</w:t>
      </w:r>
      <w:r w:rsidR="00D73F37" w:rsidRPr="00D73F37">
        <w:rPr>
          <w:rFonts w:cstheme="minorHAnsi"/>
          <w:sz w:val="24"/>
          <w:szCs w:val="24"/>
        </w:rPr>
        <w:t xml:space="preserve">. </w:t>
      </w:r>
    </w:p>
    <w:p w14:paraId="629EE82B" w14:textId="025B31EF" w:rsidR="00E01A9C" w:rsidRPr="00D73F37" w:rsidRDefault="00E01A9C" w:rsidP="00E01A9C">
      <w:pPr>
        <w:pStyle w:val="NormalWeb"/>
        <w:spacing w:before="0" w:beforeAutospacing="0" w:after="0" w:afterAutospacing="0"/>
        <w:rPr>
          <w:rFonts w:asciiTheme="minorHAnsi" w:hAnsiTheme="minorHAnsi" w:cstheme="minorHAnsi"/>
          <w:color w:val="000000"/>
        </w:rPr>
      </w:pPr>
    </w:p>
    <w:p w14:paraId="489BD902" w14:textId="2A0BC47A" w:rsidR="005C7F19" w:rsidRPr="00D73F37" w:rsidRDefault="005C7F19" w:rsidP="00AC44A4">
      <w:pPr>
        <w:rPr>
          <w:rFonts w:cstheme="minorHAnsi"/>
          <w:sz w:val="24"/>
          <w:szCs w:val="24"/>
        </w:rPr>
      </w:pPr>
    </w:p>
    <w:sectPr w:rsidR="005C7F19" w:rsidRPr="00D73F37" w:rsidSect="00B36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7F785" w14:textId="77777777" w:rsidR="00B36127" w:rsidRDefault="00B36127">
      <w:pPr>
        <w:spacing w:after="0" w:line="240" w:lineRule="auto"/>
      </w:pPr>
      <w:r>
        <w:separator/>
      </w:r>
    </w:p>
  </w:endnote>
  <w:endnote w:type="continuationSeparator" w:id="0">
    <w:p w14:paraId="485E95EE" w14:textId="77777777" w:rsidR="00B36127" w:rsidRDefault="00B36127">
      <w:pPr>
        <w:spacing w:after="0" w:line="240" w:lineRule="auto"/>
      </w:pPr>
      <w:r>
        <w:continuationSeparator/>
      </w:r>
    </w:p>
  </w:endnote>
  <w:endnote w:id="1">
    <w:p w14:paraId="64275552" w14:textId="77777777" w:rsidR="00E31FF9" w:rsidRPr="007A19A8" w:rsidRDefault="00E31FF9" w:rsidP="00E31FF9">
      <w:pPr>
        <w:pStyle w:val="EndnoteText"/>
      </w:pPr>
      <w:r>
        <w:rPr>
          <w:rStyle w:val="EndnoteReference"/>
        </w:rPr>
        <w:endnoteRef/>
      </w:r>
      <w:r>
        <w:t xml:space="preserve"> Bob Deffinbaugh, “</w:t>
      </w:r>
      <w:r w:rsidRPr="006B7D52">
        <w:t>Scoffers, the Second Coming, and Scripture (2 Peter 3:1-13)</w:t>
      </w:r>
      <w:r>
        <w:t xml:space="preserve">” </w:t>
      </w:r>
      <w:r w:rsidRPr="006B7D52">
        <w:rPr>
          <w:i/>
          <w:iCs/>
        </w:rPr>
        <w:t>Standing on the Promises</w:t>
      </w:r>
      <w:r>
        <w:rPr>
          <w:i/>
          <w:iCs/>
        </w:rPr>
        <w:t>-</w:t>
      </w:r>
      <w:r w:rsidRPr="006B7D52">
        <w:rPr>
          <w:i/>
          <w:iCs/>
        </w:rPr>
        <w:t>A Study of 2 Peter</w:t>
      </w:r>
      <w:r>
        <w:t xml:space="preserve">, Dec 12, 2019 - </w:t>
      </w:r>
      <w:hyperlink r:id="rId1" w:history="1">
        <w:r>
          <w:rPr>
            <w:rStyle w:val="Hyperlink"/>
          </w:rPr>
          <w:t>https://bible.org/seriespage/9-scoffers-second-coming-and-scripture-2-peter-31-13</w:t>
        </w:r>
      </w:hyperlink>
    </w:p>
  </w:endnote>
  <w:endnote w:id="2">
    <w:p w14:paraId="4EAA7C2B" w14:textId="77777777" w:rsidR="00762700" w:rsidRDefault="00762700" w:rsidP="00762700">
      <w:pPr>
        <w:pStyle w:val="EndnoteText"/>
      </w:pPr>
      <w:r>
        <w:rPr>
          <w:rStyle w:val="EndnoteReference"/>
        </w:rPr>
        <w:endnoteRef/>
      </w:r>
      <w:r>
        <w:t xml:space="preserve"> </w:t>
      </w:r>
      <w:r w:rsidRPr="00613CDD">
        <w:t xml:space="preserve">John MacArthur, </w:t>
      </w:r>
      <w:r w:rsidRPr="00613CDD">
        <w:rPr>
          <w:i/>
          <w:iCs/>
        </w:rPr>
        <w:t>1 Peter</w:t>
      </w:r>
      <w:r>
        <w:rPr>
          <w:i/>
          <w:iCs/>
        </w:rPr>
        <w:t>, MacArthur New Testament Commentary</w:t>
      </w:r>
      <w:r w:rsidRPr="00613CDD">
        <w:t xml:space="preserve"> (Chicago, IL: Moody Publishers, 2004)</w:t>
      </w:r>
      <w:r>
        <w:t>.</w:t>
      </w:r>
    </w:p>
  </w:endnote>
  <w:endnote w:id="3">
    <w:p w14:paraId="7D6A635F" w14:textId="77777777" w:rsidR="00762700" w:rsidRPr="0070192A" w:rsidRDefault="00762700" w:rsidP="00762700">
      <w:pPr>
        <w:pStyle w:val="EndnoteText"/>
      </w:pPr>
      <w:r>
        <w:rPr>
          <w:rStyle w:val="EndnoteReference"/>
        </w:rPr>
        <w:endnoteRef/>
      </w:r>
      <w:r>
        <w:t xml:space="preserve"> </w:t>
      </w:r>
      <w:r w:rsidRPr="0070192A">
        <w:t xml:space="preserve">Grant R. Osborne, M. Robert Mullholland, Jr., </w:t>
      </w:r>
      <w:r w:rsidRPr="0070192A">
        <w:rPr>
          <w:i/>
          <w:iCs/>
        </w:rPr>
        <w:t>James, 1</w:t>
      </w:r>
      <w:r>
        <w:rPr>
          <w:i/>
          <w:iCs/>
        </w:rPr>
        <w:t>–</w:t>
      </w:r>
      <w:r w:rsidRPr="0070192A">
        <w:rPr>
          <w:i/>
          <w:iCs/>
        </w:rPr>
        <w:t>2 Peter, Jude Revelation, Cornerstone Biblical Commentary</w:t>
      </w:r>
      <w:r w:rsidRPr="0070192A">
        <w:t xml:space="preserve"> (Carol Stream, IL: Tyndale House Publishers, 2011).</w:t>
      </w:r>
    </w:p>
  </w:endnote>
  <w:endnote w:id="4">
    <w:p w14:paraId="757326F9" w14:textId="77777777" w:rsidR="00762700" w:rsidRDefault="00762700" w:rsidP="00762700">
      <w:pPr>
        <w:pStyle w:val="EndnoteText"/>
      </w:pPr>
      <w:r w:rsidRPr="0070192A">
        <w:rPr>
          <w:rStyle w:val="EndnoteReference"/>
        </w:rPr>
        <w:endnoteRef/>
      </w:r>
      <w:r w:rsidRPr="0070192A">
        <w:t xml:space="preserve"> William</w:t>
      </w:r>
      <w:r w:rsidRPr="00011A4D">
        <w:t xml:space="preserve"> Barclay, </w:t>
      </w:r>
      <w:r w:rsidRPr="00011A4D">
        <w:rPr>
          <w:i/>
          <w:iCs/>
        </w:rPr>
        <w:t>The Letters of James and Peter, The New Daily Study Bible</w:t>
      </w:r>
      <w:r>
        <w:t xml:space="preserve"> (Louisville, KY: Westminster John Knox Press, 2003).</w:t>
      </w:r>
    </w:p>
  </w:endnote>
  <w:endnote w:id="5">
    <w:p w14:paraId="5DAB1B36" w14:textId="77777777" w:rsidR="00762700" w:rsidRDefault="00762700" w:rsidP="00762700">
      <w:pPr>
        <w:pStyle w:val="EndnoteText"/>
      </w:pPr>
      <w:r>
        <w:rPr>
          <w:rStyle w:val="EndnoteReference"/>
        </w:rPr>
        <w:endnoteRef/>
      </w:r>
      <w:r>
        <w:t xml:space="preserve"> Grant R. Osborne, M. Robert Mullholland, Jr., </w:t>
      </w:r>
      <w:r w:rsidRPr="00D80269">
        <w:rPr>
          <w:i/>
          <w:iCs/>
        </w:rPr>
        <w:t>James, 1</w:t>
      </w:r>
      <w:r>
        <w:rPr>
          <w:i/>
          <w:iCs/>
        </w:rPr>
        <w:t>–</w:t>
      </w:r>
      <w:r w:rsidRPr="00D80269">
        <w:rPr>
          <w:i/>
          <w:iCs/>
        </w:rPr>
        <w:t>2 Peter, Jude</w:t>
      </w:r>
      <w:r>
        <w:rPr>
          <w:i/>
          <w:iCs/>
        </w:rPr>
        <w:t>,</w:t>
      </w:r>
      <w:r w:rsidRPr="00D80269">
        <w:rPr>
          <w:i/>
          <w:iCs/>
        </w:rPr>
        <w:t xml:space="preserve"> Revelation, Cornerstone Biblical Commentary</w:t>
      </w:r>
      <w:r>
        <w:t xml:space="preserve"> (Carol Stream, IL: Tyndale House Publishers, 2011).</w:t>
      </w:r>
    </w:p>
  </w:endnote>
  <w:endnote w:id="6">
    <w:p w14:paraId="41D1A5E2" w14:textId="77777777" w:rsidR="00762700" w:rsidRDefault="00762700" w:rsidP="00762700">
      <w:pPr>
        <w:pStyle w:val="EndnoteText"/>
      </w:pPr>
      <w:r>
        <w:rPr>
          <w:rStyle w:val="EndnoteReference"/>
        </w:rPr>
        <w:endnoteRef/>
      </w:r>
      <w:r>
        <w:t xml:space="preserve"> Grant R. Osborne, M. Robert Mullholland, Jr., </w:t>
      </w:r>
      <w:r w:rsidRPr="00D80269">
        <w:rPr>
          <w:i/>
          <w:iCs/>
        </w:rPr>
        <w:t>James, 1</w:t>
      </w:r>
      <w:r>
        <w:rPr>
          <w:i/>
          <w:iCs/>
        </w:rPr>
        <w:t>–</w:t>
      </w:r>
      <w:r w:rsidRPr="00D80269">
        <w:rPr>
          <w:i/>
          <w:iCs/>
        </w:rPr>
        <w:t>2 Peter, Jude</w:t>
      </w:r>
      <w:r>
        <w:rPr>
          <w:i/>
          <w:iCs/>
        </w:rPr>
        <w:t>,</w:t>
      </w:r>
      <w:r w:rsidRPr="00D80269">
        <w:rPr>
          <w:i/>
          <w:iCs/>
        </w:rPr>
        <w:t xml:space="preserve"> Revelation, Cornerstone Biblical Commentary</w:t>
      </w:r>
      <w:r>
        <w:t xml:space="preserve"> (Carol Stream, IL: Tyndale House Publishers, 2011).</w:t>
      </w:r>
    </w:p>
  </w:endnote>
  <w:endnote w:id="7">
    <w:p w14:paraId="22D5B8AD" w14:textId="77777777" w:rsidR="00762700" w:rsidRDefault="00762700" w:rsidP="00762700">
      <w:pPr>
        <w:pStyle w:val="EndnoteText"/>
      </w:pPr>
      <w:r>
        <w:rPr>
          <w:rStyle w:val="EndnoteReference"/>
        </w:rPr>
        <w:endnoteRef/>
      </w:r>
      <w:r>
        <w:t xml:space="preserve"> Peter H. Davids, </w:t>
      </w:r>
      <w:r w:rsidRPr="00936FD8">
        <w:rPr>
          <w:i/>
          <w:iCs/>
        </w:rPr>
        <w:t>The First Epistle of Peter, NICNT</w:t>
      </w:r>
      <w:r>
        <w:t xml:space="preserve"> (Grand Rapids, MI: Eerdmans, 1990), 155–6.</w:t>
      </w:r>
    </w:p>
  </w:endnote>
  <w:endnote w:id="8">
    <w:p w14:paraId="7C1A9C10" w14:textId="77777777" w:rsidR="00762700" w:rsidRDefault="00762700" w:rsidP="00762700">
      <w:pPr>
        <w:pStyle w:val="EndnoteText"/>
      </w:pPr>
      <w:r>
        <w:rPr>
          <w:rStyle w:val="EndnoteReference"/>
        </w:rPr>
        <w:endnoteRef/>
      </w:r>
      <w:r>
        <w:t xml:space="preserve"> N. T. Wright, </w:t>
      </w:r>
      <w:r w:rsidRPr="00B20753">
        <w:rPr>
          <w:i/>
          <w:iCs/>
        </w:rPr>
        <w:t>The Early Christian Letters for Everyone: James, Peter, John, and Judah</w:t>
      </w:r>
      <w:r>
        <w:t xml:space="preserve"> (London, UK: Society for Promoting Christian Knowledge, 2011).</w:t>
      </w:r>
    </w:p>
  </w:endnote>
  <w:endnote w:id="9">
    <w:p w14:paraId="23E1FC23" w14:textId="77777777" w:rsidR="00762700" w:rsidRDefault="00762700" w:rsidP="00762700">
      <w:pPr>
        <w:pStyle w:val="EndnoteText"/>
      </w:pPr>
      <w:r>
        <w:rPr>
          <w:rStyle w:val="EndnoteReference"/>
        </w:rPr>
        <w:endnoteRef/>
      </w:r>
      <w:r>
        <w:t xml:space="preserve"> David Wright, “Timeline for the Flood” </w:t>
      </w:r>
      <w:r w:rsidRPr="0043588E">
        <w:rPr>
          <w:i/>
          <w:iCs/>
        </w:rPr>
        <w:t>Answers in Genesis</w:t>
      </w:r>
      <w:r>
        <w:t xml:space="preserve">, Mar 9, 2012 - </w:t>
      </w:r>
      <w:hyperlink r:id="rId2" w:history="1">
        <w:r>
          <w:rPr>
            <w:rStyle w:val="Hyperlink"/>
          </w:rPr>
          <w:t>https://answersingenesis.org/bible-timeline/timeline-for-the-flood/</w:t>
        </w:r>
      </w:hyperlink>
      <w:r>
        <w:t xml:space="preserve"> </w:t>
      </w:r>
    </w:p>
  </w:endnote>
  <w:endnote w:id="10">
    <w:p w14:paraId="2F929AF7" w14:textId="77777777" w:rsidR="00762700" w:rsidRDefault="00762700" w:rsidP="00762700">
      <w:pPr>
        <w:pStyle w:val="EndnoteText"/>
      </w:pPr>
      <w:r>
        <w:rPr>
          <w:rStyle w:val="EndnoteReference"/>
        </w:rPr>
        <w:endnoteRef/>
      </w:r>
      <w:r>
        <w:t xml:space="preserve"> N. T. Wright, </w:t>
      </w:r>
      <w:r w:rsidRPr="00B20753">
        <w:rPr>
          <w:i/>
          <w:iCs/>
        </w:rPr>
        <w:t>The Early Christian Letters for Everyone: James, Peter, John, and Judah</w:t>
      </w:r>
      <w:r>
        <w:t xml:space="preserve"> (London, UK: Society for Promoting Christian Knowledge, 2011).</w:t>
      </w:r>
    </w:p>
  </w:endnote>
  <w:endnote w:id="11">
    <w:p w14:paraId="27215C3A" w14:textId="77777777" w:rsidR="00762700" w:rsidRDefault="00762700" w:rsidP="00762700">
      <w:pPr>
        <w:pStyle w:val="EndnoteText"/>
      </w:pPr>
      <w:r>
        <w:rPr>
          <w:rStyle w:val="EndnoteReference"/>
        </w:rPr>
        <w:endnoteRef/>
      </w:r>
      <w:r>
        <w:t xml:space="preserve"> Gene Green, </w:t>
      </w:r>
      <w:r w:rsidRPr="006274C5">
        <w:rPr>
          <w:i/>
          <w:iCs/>
        </w:rPr>
        <w:t>Jude and 2 Peter, The Baker Exegetical Commentary on the New Testament</w:t>
      </w:r>
      <w:r>
        <w:t xml:space="preserve"> (Grand Rapids, MI: Baker Academic, 2008).</w:t>
      </w:r>
    </w:p>
  </w:endnote>
  <w:endnote w:id="12">
    <w:p w14:paraId="38773BA2" w14:textId="77777777" w:rsidR="00D73F37" w:rsidRDefault="00D73F37" w:rsidP="00D73F37">
      <w:pPr>
        <w:pStyle w:val="EndnoteText"/>
      </w:pPr>
      <w:r>
        <w:rPr>
          <w:rStyle w:val="EndnoteReference"/>
        </w:rPr>
        <w:endnoteRef/>
      </w:r>
      <w:r>
        <w:t xml:space="preserve"> Steven J. Cole, “</w:t>
      </w:r>
      <w:r w:rsidRPr="008B47CB">
        <w:t>Lesson 11: Mockers and the Coming Judgment (2 Peter 3:1-7)</w:t>
      </w:r>
      <w:r>
        <w:t xml:space="preserve">” </w:t>
      </w:r>
      <w:r w:rsidRPr="008B47CB">
        <w:rPr>
          <w:i/>
          <w:iCs/>
        </w:rPr>
        <w:t>2 Peter</w:t>
      </w:r>
      <w:r>
        <w:t xml:space="preserve">, Dec 12, 2019 - </w:t>
      </w:r>
      <w:hyperlink r:id="rId3" w:history="1">
        <w:r>
          <w:rPr>
            <w:rStyle w:val="Hyperlink"/>
          </w:rPr>
          <w:t>https://bible.org/seriespage/lesson-11-mockers-and-coming-judgment-2-peter-31-7</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26CF3" w14:textId="77777777" w:rsidR="00B36127" w:rsidRDefault="00B36127">
      <w:pPr>
        <w:spacing w:after="0" w:line="240" w:lineRule="auto"/>
      </w:pPr>
      <w:r>
        <w:separator/>
      </w:r>
    </w:p>
  </w:footnote>
  <w:footnote w:type="continuationSeparator" w:id="0">
    <w:p w14:paraId="079FB38C" w14:textId="77777777" w:rsidR="00B36127" w:rsidRDefault="00B361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E7286"/>
    <w:multiLevelType w:val="hybridMultilevel"/>
    <w:tmpl w:val="9056A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F165BF"/>
    <w:multiLevelType w:val="hybridMultilevel"/>
    <w:tmpl w:val="FC04B00A"/>
    <w:numStyleLink w:val="ImportedStyle10"/>
  </w:abstractNum>
  <w:abstractNum w:abstractNumId="31"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162514">
    <w:abstractNumId w:val="25"/>
  </w:num>
  <w:num w:numId="2" w16cid:durableId="2015111293">
    <w:abstractNumId w:val="20"/>
  </w:num>
  <w:num w:numId="3" w16cid:durableId="443160350">
    <w:abstractNumId w:val="7"/>
  </w:num>
  <w:num w:numId="4" w16cid:durableId="2083021513">
    <w:abstractNumId w:val="16"/>
  </w:num>
  <w:num w:numId="5" w16cid:durableId="230383616">
    <w:abstractNumId w:val="13"/>
  </w:num>
  <w:num w:numId="6" w16cid:durableId="385418209">
    <w:abstractNumId w:val="14"/>
  </w:num>
  <w:num w:numId="7" w16cid:durableId="1459642568">
    <w:abstractNumId w:val="2"/>
  </w:num>
  <w:num w:numId="8" w16cid:durableId="475874593">
    <w:abstractNumId w:val="27"/>
  </w:num>
  <w:num w:numId="9" w16cid:durableId="1714160951">
    <w:abstractNumId w:val="31"/>
  </w:num>
  <w:num w:numId="10" w16cid:durableId="1654019895">
    <w:abstractNumId w:val="10"/>
  </w:num>
  <w:num w:numId="11" w16cid:durableId="942565739">
    <w:abstractNumId w:val="15"/>
  </w:num>
  <w:num w:numId="12" w16cid:durableId="145242859">
    <w:abstractNumId w:val="28"/>
  </w:num>
  <w:num w:numId="13" w16cid:durableId="1455711345">
    <w:abstractNumId w:val="22"/>
  </w:num>
  <w:num w:numId="14" w16cid:durableId="1142844352">
    <w:abstractNumId w:val="29"/>
  </w:num>
  <w:num w:numId="15" w16cid:durableId="554242993">
    <w:abstractNumId w:val="26"/>
  </w:num>
  <w:num w:numId="16" w16cid:durableId="76025071">
    <w:abstractNumId w:val="5"/>
  </w:num>
  <w:num w:numId="17" w16cid:durableId="950236593">
    <w:abstractNumId w:val="3"/>
  </w:num>
  <w:num w:numId="18" w16cid:durableId="488596803">
    <w:abstractNumId w:val="8"/>
  </w:num>
  <w:num w:numId="19" w16cid:durableId="1709835366">
    <w:abstractNumId w:val="30"/>
  </w:num>
  <w:num w:numId="20" w16cid:durableId="1047681455">
    <w:abstractNumId w:val="21"/>
  </w:num>
  <w:num w:numId="21" w16cid:durableId="115763083">
    <w:abstractNumId w:val="6"/>
  </w:num>
  <w:num w:numId="22" w16cid:durableId="987200102">
    <w:abstractNumId w:val="23"/>
  </w:num>
  <w:num w:numId="23" w16cid:durableId="1248614103">
    <w:abstractNumId w:val="24"/>
  </w:num>
  <w:num w:numId="24" w16cid:durableId="757361251">
    <w:abstractNumId w:val="1"/>
  </w:num>
  <w:num w:numId="25" w16cid:durableId="938098639">
    <w:abstractNumId w:val="9"/>
  </w:num>
  <w:num w:numId="26" w16cid:durableId="747001291">
    <w:abstractNumId w:val="18"/>
  </w:num>
  <w:num w:numId="27" w16cid:durableId="1043555975">
    <w:abstractNumId w:val="19"/>
  </w:num>
  <w:num w:numId="28" w16cid:durableId="373236562">
    <w:abstractNumId w:val="0"/>
  </w:num>
  <w:num w:numId="29" w16cid:durableId="2051879462">
    <w:abstractNumId w:val="12"/>
  </w:num>
  <w:num w:numId="30" w16cid:durableId="915549631">
    <w:abstractNumId w:val="17"/>
  </w:num>
  <w:num w:numId="31" w16cid:durableId="1523934192">
    <w:abstractNumId w:val="4"/>
  </w:num>
  <w:num w:numId="32" w16cid:durableId="3703476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261F8"/>
    <w:rsid w:val="00044B19"/>
    <w:rsid w:val="00050103"/>
    <w:rsid w:val="00051AEE"/>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2DB9"/>
    <w:rsid w:val="000C4E92"/>
    <w:rsid w:val="000C6B0F"/>
    <w:rsid w:val="000D27ED"/>
    <w:rsid w:val="000D7093"/>
    <w:rsid w:val="000E0F9E"/>
    <w:rsid w:val="000E7DCA"/>
    <w:rsid w:val="000F2E71"/>
    <w:rsid w:val="000F5055"/>
    <w:rsid w:val="00105CB5"/>
    <w:rsid w:val="00111DAC"/>
    <w:rsid w:val="001162C3"/>
    <w:rsid w:val="001227EC"/>
    <w:rsid w:val="00142C62"/>
    <w:rsid w:val="00147442"/>
    <w:rsid w:val="00150CC3"/>
    <w:rsid w:val="00151377"/>
    <w:rsid w:val="00151587"/>
    <w:rsid w:val="00161222"/>
    <w:rsid w:val="0016575B"/>
    <w:rsid w:val="00171597"/>
    <w:rsid w:val="00174DE2"/>
    <w:rsid w:val="00176C64"/>
    <w:rsid w:val="00183469"/>
    <w:rsid w:val="00183EBE"/>
    <w:rsid w:val="00184C90"/>
    <w:rsid w:val="00190066"/>
    <w:rsid w:val="00191A1E"/>
    <w:rsid w:val="001A497C"/>
    <w:rsid w:val="001A5139"/>
    <w:rsid w:val="001C1FD2"/>
    <w:rsid w:val="001C4D06"/>
    <w:rsid w:val="001C6C72"/>
    <w:rsid w:val="001D0B3E"/>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55C05"/>
    <w:rsid w:val="00260D5D"/>
    <w:rsid w:val="002626CD"/>
    <w:rsid w:val="0026402B"/>
    <w:rsid w:val="002642BB"/>
    <w:rsid w:val="00264A41"/>
    <w:rsid w:val="00270512"/>
    <w:rsid w:val="00271FB5"/>
    <w:rsid w:val="00272776"/>
    <w:rsid w:val="0027310B"/>
    <w:rsid w:val="00281C9A"/>
    <w:rsid w:val="0028364B"/>
    <w:rsid w:val="00291A67"/>
    <w:rsid w:val="00291AF2"/>
    <w:rsid w:val="002921C9"/>
    <w:rsid w:val="002A0FAE"/>
    <w:rsid w:val="002A6B00"/>
    <w:rsid w:val="002A7678"/>
    <w:rsid w:val="002B5D86"/>
    <w:rsid w:val="002B7897"/>
    <w:rsid w:val="002B7ED9"/>
    <w:rsid w:val="002D2D35"/>
    <w:rsid w:val="002D454D"/>
    <w:rsid w:val="002D6428"/>
    <w:rsid w:val="002E1715"/>
    <w:rsid w:val="002E1DB0"/>
    <w:rsid w:val="002E683D"/>
    <w:rsid w:val="002E6E4C"/>
    <w:rsid w:val="002E75F0"/>
    <w:rsid w:val="002F1973"/>
    <w:rsid w:val="002F556D"/>
    <w:rsid w:val="003031ED"/>
    <w:rsid w:val="00303ECB"/>
    <w:rsid w:val="00305DDD"/>
    <w:rsid w:val="003227C4"/>
    <w:rsid w:val="003239E6"/>
    <w:rsid w:val="003244A8"/>
    <w:rsid w:val="003262E5"/>
    <w:rsid w:val="00326D0F"/>
    <w:rsid w:val="00331592"/>
    <w:rsid w:val="00340A03"/>
    <w:rsid w:val="00341F9A"/>
    <w:rsid w:val="00344070"/>
    <w:rsid w:val="00346215"/>
    <w:rsid w:val="00347109"/>
    <w:rsid w:val="003543D6"/>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D43"/>
    <w:rsid w:val="003A625E"/>
    <w:rsid w:val="003A71B5"/>
    <w:rsid w:val="003B0274"/>
    <w:rsid w:val="003B0E25"/>
    <w:rsid w:val="003B1096"/>
    <w:rsid w:val="003B6FFF"/>
    <w:rsid w:val="003C2299"/>
    <w:rsid w:val="003C2B72"/>
    <w:rsid w:val="003C49F6"/>
    <w:rsid w:val="003C5A18"/>
    <w:rsid w:val="003C5C14"/>
    <w:rsid w:val="003C7D69"/>
    <w:rsid w:val="003E4563"/>
    <w:rsid w:val="003E7BFD"/>
    <w:rsid w:val="003F06ED"/>
    <w:rsid w:val="003F0F29"/>
    <w:rsid w:val="003F2D08"/>
    <w:rsid w:val="003F4A54"/>
    <w:rsid w:val="003F5CFA"/>
    <w:rsid w:val="0041027C"/>
    <w:rsid w:val="00411773"/>
    <w:rsid w:val="00411CF2"/>
    <w:rsid w:val="00414869"/>
    <w:rsid w:val="00420237"/>
    <w:rsid w:val="00421193"/>
    <w:rsid w:val="00427771"/>
    <w:rsid w:val="004322F4"/>
    <w:rsid w:val="00435014"/>
    <w:rsid w:val="00437865"/>
    <w:rsid w:val="0044045F"/>
    <w:rsid w:val="00440A2E"/>
    <w:rsid w:val="00441440"/>
    <w:rsid w:val="00441AD7"/>
    <w:rsid w:val="00442FA5"/>
    <w:rsid w:val="0045468E"/>
    <w:rsid w:val="00456C48"/>
    <w:rsid w:val="004659A1"/>
    <w:rsid w:val="0046744A"/>
    <w:rsid w:val="00467501"/>
    <w:rsid w:val="00470710"/>
    <w:rsid w:val="0047359F"/>
    <w:rsid w:val="004765FF"/>
    <w:rsid w:val="004866AC"/>
    <w:rsid w:val="00490403"/>
    <w:rsid w:val="0049739D"/>
    <w:rsid w:val="004A2773"/>
    <w:rsid w:val="004C1986"/>
    <w:rsid w:val="004C4264"/>
    <w:rsid w:val="004D30DF"/>
    <w:rsid w:val="004D5890"/>
    <w:rsid w:val="004D78F2"/>
    <w:rsid w:val="004D797B"/>
    <w:rsid w:val="004E1E20"/>
    <w:rsid w:val="004E69E6"/>
    <w:rsid w:val="004F48EB"/>
    <w:rsid w:val="005038D4"/>
    <w:rsid w:val="00504AA5"/>
    <w:rsid w:val="0050791C"/>
    <w:rsid w:val="00514AB4"/>
    <w:rsid w:val="0052085C"/>
    <w:rsid w:val="005217CD"/>
    <w:rsid w:val="00523119"/>
    <w:rsid w:val="0052377D"/>
    <w:rsid w:val="0052417C"/>
    <w:rsid w:val="0052619A"/>
    <w:rsid w:val="00531743"/>
    <w:rsid w:val="00535A86"/>
    <w:rsid w:val="00536159"/>
    <w:rsid w:val="00555707"/>
    <w:rsid w:val="00557EC9"/>
    <w:rsid w:val="005626ED"/>
    <w:rsid w:val="00563117"/>
    <w:rsid w:val="00566B50"/>
    <w:rsid w:val="00571EAD"/>
    <w:rsid w:val="00583ABC"/>
    <w:rsid w:val="005843A1"/>
    <w:rsid w:val="005904ED"/>
    <w:rsid w:val="00590ACD"/>
    <w:rsid w:val="005926AF"/>
    <w:rsid w:val="005968E9"/>
    <w:rsid w:val="005A060B"/>
    <w:rsid w:val="005A1663"/>
    <w:rsid w:val="005A25FD"/>
    <w:rsid w:val="005A57D7"/>
    <w:rsid w:val="005B2145"/>
    <w:rsid w:val="005B5BBD"/>
    <w:rsid w:val="005B78DF"/>
    <w:rsid w:val="005C1624"/>
    <w:rsid w:val="005C453A"/>
    <w:rsid w:val="005C4C8C"/>
    <w:rsid w:val="005C75DF"/>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818"/>
    <w:rsid w:val="006824EF"/>
    <w:rsid w:val="00686669"/>
    <w:rsid w:val="00687C30"/>
    <w:rsid w:val="00692DD4"/>
    <w:rsid w:val="00693784"/>
    <w:rsid w:val="00695628"/>
    <w:rsid w:val="006966CB"/>
    <w:rsid w:val="0069781A"/>
    <w:rsid w:val="006B230A"/>
    <w:rsid w:val="006B5437"/>
    <w:rsid w:val="006C1C2D"/>
    <w:rsid w:val="006C28A1"/>
    <w:rsid w:val="006D3703"/>
    <w:rsid w:val="006D45A5"/>
    <w:rsid w:val="006E405C"/>
    <w:rsid w:val="006E444E"/>
    <w:rsid w:val="006E68C7"/>
    <w:rsid w:val="006E6C58"/>
    <w:rsid w:val="006E759D"/>
    <w:rsid w:val="006F07D0"/>
    <w:rsid w:val="006F0CB1"/>
    <w:rsid w:val="00704BD9"/>
    <w:rsid w:val="00707474"/>
    <w:rsid w:val="00714D00"/>
    <w:rsid w:val="007158C1"/>
    <w:rsid w:val="00715BD3"/>
    <w:rsid w:val="00717500"/>
    <w:rsid w:val="007200EC"/>
    <w:rsid w:val="0072099D"/>
    <w:rsid w:val="007214C1"/>
    <w:rsid w:val="00721AA5"/>
    <w:rsid w:val="00725448"/>
    <w:rsid w:val="007306FD"/>
    <w:rsid w:val="007352F4"/>
    <w:rsid w:val="00740FE5"/>
    <w:rsid w:val="007426DD"/>
    <w:rsid w:val="00746607"/>
    <w:rsid w:val="00761840"/>
    <w:rsid w:val="00762700"/>
    <w:rsid w:val="00771484"/>
    <w:rsid w:val="00777310"/>
    <w:rsid w:val="00782097"/>
    <w:rsid w:val="00782EC6"/>
    <w:rsid w:val="00793328"/>
    <w:rsid w:val="007A1254"/>
    <w:rsid w:val="007A23E0"/>
    <w:rsid w:val="007A57C8"/>
    <w:rsid w:val="007B553E"/>
    <w:rsid w:val="007B66EA"/>
    <w:rsid w:val="007C2056"/>
    <w:rsid w:val="007C6B39"/>
    <w:rsid w:val="007D2B6B"/>
    <w:rsid w:val="007D458D"/>
    <w:rsid w:val="007D5A02"/>
    <w:rsid w:val="007D67DD"/>
    <w:rsid w:val="007F0796"/>
    <w:rsid w:val="007F1D34"/>
    <w:rsid w:val="007F7E85"/>
    <w:rsid w:val="00801EBD"/>
    <w:rsid w:val="0080298C"/>
    <w:rsid w:val="00805CED"/>
    <w:rsid w:val="00807E85"/>
    <w:rsid w:val="0081050F"/>
    <w:rsid w:val="008141FF"/>
    <w:rsid w:val="00814FE1"/>
    <w:rsid w:val="0082204C"/>
    <w:rsid w:val="00825776"/>
    <w:rsid w:val="008309CB"/>
    <w:rsid w:val="008311A8"/>
    <w:rsid w:val="008324DC"/>
    <w:rsid w:val="00834119"/>
    <w:rsid w:val="008510BB"/>
    <w:rsid w:val="00851654"/>
    <w:rsid w:val="00854234"/>
    <w:rsid w:val="00854EB6"/>
    <w:rsid w:val="00855D21"/>
    <w:rsid w:val="00857D07"/>
    <w:rsid w:val="0086751E"/>
    <w:rsid w:val="008732B3"/>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DAF"/>
    <w:rsid w:val="008E3EFE"/>
    <w:rsid w:val="008E6579"/>
    <w:rsid w:val="008F0E7F"/>
    <w:rsid w:val="008F3663"/>
    <w:rsid w:val="008F38E3"/>
    <w:rsid w:val="008F4C62"/>
    <w:rsid w:val="008F6005"/>
    <w:rsid w:val="008F7DE5"/>
    <w:rsid w:val="009018D6"/>
    <w:rsid w:val="00902088"/>
    <w:rsid w:val="009020AE"/>
    <w:rsid w:val="00904B27"/>
    <w:rsid w:val="00911C57"/>
    <w:rsid w:val="00914B54"/>
    <w:rsid w:val="00920F1E"/>
    <w:rsid w:val="0092134A"/>
    <w:rsid w:val="009315F1"/>
    <w:rsid w:val="00965B75"/>
    <w:rsid w:val="00965E2B"/>
    <w:rsid w:val="00970593"/>
    <w:rsid w:val="00971AF3"/>
    <w:rsid w:val="00974057"/>
    <w:rsid w:val="009772B5"/>
    <w:rsid w:val="00987188"/>
    <w:rsid w:val="00995267"/>
    <w:rsid w:val="009B7BA0"/>
    <w:rsid w:val="009C0CAC"/>
    <w:rsid w:val="009C1C38"/>
    <w:rsid w:val="009C5920"/>
    <w:rsid w:val="009C6E75"/>
    <w:rsid w:val="009C788A"/>
    <w:rsid w:val="009E2804"/>
    <w:rsid w:val="009E3E33"/>
    <w:rsid w:val="009E5937"/>
    <w:rsid w:val="009E7274"/>
    <w:rsid w:val="009F1C5E"/>
    <w:rsid w:val="00A109F9"/>
    <w:rsid w:val="00A248A9"/>
    <w:rsid w:val="00A24961"/>
    <w:rsid w:val="00A27793"/>
    <w:rsid w:val="00A33B55"/>
    <w:rsid w:val="00A346F7"/>
    <w:rsid w:val="00A34AE5"/>
    <w:rsid w:val="00A36821"/>
    <w:rsid w:val="00A515CE"/>
    <w:rsid w:val="00A54425"/>
    <w:rsid w:val="00A600FE"/>
    <w:rsid w:val="00A62186"/>
    <w:rsid w:val="00A63B35"/>
    <w:rsid w:val="00A6618D"/>
    <w:rsid w:val="00A73676"/>
    <w:rsid w:val="00A73881"/>
    <w:rsid w:val="00A77CA8"/>
    <w:rsid w:val="00A816B8"/>
    <w:rsid w:val="00A84B02"/>
    <w:rsid w:val="00A87609"/>
    <w:rsid w:val="00AA05BB"/>
    <w:rsid w:val="00AA6832"/>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335A"/>
    <w:rsid w:val="00AF3F62"/>
    <w:rsid w:val="00AF6B49"/>
    <w:rsid w:val="00AF6CE0"/>
    <w:rsid w:val="00B074D7"/>
    <w:rsid w:val="00B161DF"/>
    <w:rsid w:val="00B2480A"/>
    <w:rsid w:val="00B36127"/>
    <w:rsid w:val="00B3664E"/>
    <w:rsid w:val="00B409C9"/>
    <w:rsid w:val="00B41BC1"/>
    <w:rsid w:val="00B46673"/>
    <w:rsid w:val="00B47D35"/>
    <w:rsid w:val="00B605BE"/>
    <w:rsid w:val="00B615ED"/>
    <w:rsid w:val="00B64432"/>
    <w:rsid w:val="00B6548B"/>
    <w:rsid w:val="00B65DD2"/>
    <w:rsid w:val="00B70CA9"/>
    <w:rsid w:val="00B72CD7"/>
    <w:rsid w:val="00B8361A"/>
    <w:rsid w:val="00B86ECE"/>
    <w:rsid w:val="00B902CA"/>
    <w:rsid w:val="00B92157"/>
    <w:rsid w:val="00B94521"/>
    <w:rsid w:val="00B966F1"/>
    <w:rsid w:val="00B97D9D"/>
    <w:rsid w:val="00BA040C"/>
    <w:rsid w:val="00BA3302"/>
    <w:rsid w:val="00BA5264"/>
    <w:rsid w:val="00BA52F4"/>
    <w:rsid w:val="00BA647D"/>
    <w:rsid w:val="00BB0F75"/>
    <w:rsid w:val="00BC1E77"/>
    <w:rsid w:val="00BC1F9B"/>
    <w:rsid w:val="00BC3FD6"/>
    <w:rsid w:val="00BD6E5D"/>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43769"/>
    <w:rsid w:val="00C477AC"/>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3658"/>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66F40"/>
    <w:rsid w:val="00D709B5"/>
    <w:rsid w:val="00D70A1A"/>
    <w:rsid w:val="00D722C3"/>
    <w:rsid w:val="00D73696"/>
    <w:rsid w:val="00D73F37"/>
    <w:rsid w:val="00D74C0E"/>
    <w:rsid w:val="00D7652F"/>
    <w:rsid w:val="00D9590C"/>
    <w:rsid w:val="00D975AA"/>
    <w:rsid w:val="00DA4DD9"/>
    <w:rsid w:val="00DA55D5"/>
    <w:rsid w:val="00DA59B2"/>
    <w:rsid w:val="00DA7079"/>
    <w:rsid w:val="00DB5E5A"/>
    <w:rsid w:val="00DC071F"/>
    <w:rsid w:val="00DC343E"/>
    <w:rsid w:val="00DD6188"/>
    <w:rsid w:val="00DD67ED"/>
    <w:rsid w:val="00DE7800"/>
    <w:rsid w:val="00E01A9C"/>
    <w:rsid w:val="00E030FA"/>
    <w:rsid w:val="00E120B5"/>
    <w:rsid w:val="00E127D8"/>
    <w:rsid w:val="00E16A30"/>
    <w:rsid w:val="00E209D7"/>
    <w:rsid w:val="00E2360C"/>
    <w:rsid w:val="00E247BC"/>
    <w:rsid w:val="00E24AA0"/>
    <w:rsid w:val="00E27E04"/>
    <w:rsid w:val="00E30017"/>
    <w:rsid w:val="00E31FF9"/>
    <w:rsid w:val="00E343F2"/>
    <w:rsid w:val="00E36069"/>
    <w:rsid w:val="00E378CB"/>
    <w:rsid w:val="00E47D56"/>
    <w:rsid w:val="00E54E27"/>
    <w:rsid w:val="00E73E95"/>
    <w:rsid w:val="00E764B1"/>
    <w:rsid w:val="00E909CD"/>
    <w:rsid w:val="00E92E43"/>
    <w:rsid w:val="00E9649A"/>
    <w:rsid w:val="00E9764B"/>
    <w:rsid w:val="00E976CE"/>
    <w:rsid w:val="00EA1053"/>
    <w:rsid w:val="00EA4609"/>
    <w:rsid w:val="00EA5B99"/>
    <w:rsid w:val="00EA6D45"/>
    <w:rsid w:val="00EB0AD6"/>
    <w:rsid w:val="00EB1DF3"/>
    <w:rsid w:val="00EB1F04"/>
    <w:rsid w:val="00EB4F50"/>
    <w:rsid w:val="00EC5439"/>
    <w:rsid w:val="00EC6996"/>
    <w:rsid w:val="00ED15C9"/>
    <w:rsid w:val="00ED19F7"/>
    <w:rsid w:val="00EE25ED"/>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13D8"/>
    <w:rsid w:val="00F72A3E"/>
    <w:rsid w:val="00F72C07"/>
    <w:rsid w:val="00F75EA0"/>
    <w:rsid w:val="00F825B4"/>
    <w:rsid w:val="00F84ABC"/>
    <w:rsid w:val="00F86701"/>
    <w:rsid w:val="00F93088"/>
    <w:rsid w:val="00F9502C"/>
    <w:rsid w:val="00F97DB3"/>
    <w:rsid w:val="00FA06F5"/>
    <w:rsid w:val="00FA0A72"/>
    <w:rsid w:val="00FA0A9F"/>
    <w:rsid w:val="00FA33B7"/>
    <w:rsid w:val="00FA45B4"/>
    <w:rsid w:val="00FB5115"/>
    <w:rsid w:val="00FB54E1"/>
    <w:rsid w:val="00FB7264"/>
    <w:rsid w:val="00FC0FE8"/>
    <w:rsid w:val="00FC2A89"/>
    <w:rsid w:val="00FC57C5"/>
    <w:rsid w:val="00FC6DB6"/>
    <w:rsid w:val="00FD437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bible.org/seriespage/lesson-11-mockers-and-coming-judgment-2-peter-31-7" TargetMode="External"/><Relationship Id="rId2" Type="http://schemas.openxmlformats.org/officeDocument/2006/relationships/hyperlink" Target="https://answersingenesis.org/bible-timeline/timeline-for-the-flood/" TargetMode="External"/><Relationship Id="rId1" Type="http://schemas.openxmlformats.org/officeDocument/2006/relationships/hyperlink" Target="https://bible.org/seriespage/9-scoffers-second-coming-and-scripture-2-peter-3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B34CE-32C2-0840-B0B4-F1ADAC96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2630</Words>
  <Characters>14995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2024-03-19T21:25:00Z</dcterms:created>
  <dcterms:modified xsi:type="dcterms:W3CDTF">2024-03-19T21:25:00Z</dcterms:modified>
</cp:coreProperties>
</file>