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5815C" w14:textId="203BA07D" w:rsidR="00F57503" w:rsidRPr="000261F8" w:rsidRDefault="00FC3C27" w:rsidP="000261F8">
      <w:pPr>
        <w:spacing w:after="240" w:line="240" w:lineRule="auto"/>
        <w:rPr>
          <w:rFonts w:ascii="Calibri" w:hAnsi="Calibri" w:cs="Times New Roman"/>
          <w:sz w:val="24"/>
          <w:szCs w:val="24"/>
        </w:rPr>
      </w:pPr>
      <w:r>
        <w:rPr>
          <w:rFonts w:ascii="Calibri" w:hAnsi="Calibri"/>
          <w:b/>
          <w:sz w:val="30"/>
          <w:szCs w:val="30"/>
        </w:rPr>
        <w:t>Lesson</w:t>
      </w:r>
      <w:r w:rsidR="0052377D">
        <w:rPr>
          <w:rFonts w:ascii="Calibri" w:hAnsi="Calibri"/>
          <w:b/>
          <w:sz w:val="30"/>
          <w:szCs w:val="30"/>
        </w:rPr>
        <w:t xml:space="preserve"> </w:t>
      </w:r>
      <w:r w:rsidR="00933C06">
        <w:rPr>
          <w:rFonts w:ascii="Calibri" w:hAnsi="Calibri"/>
          <w:b/>
          <w:sz w:val="30"/>
          <w:szCs w:val="30"/>
        </w:rPr>
        <w:t>8</w:t>
      </w:r>
      <w:r w:rsidR="00BE635E">
        <w:rPr>
          <w:rFonts w:ascii="Calibri" w:hAnsi="Calibri"/>
          <w:b/>
          <w:sz w:val="30"/>
          <w:szCs w:val="30"/>
        </w:rPr>
        <w:t>:</w:t>
      </w:r>
      <w:r w:rsidR="00E16A30" w:rsidRPr="0088062F">
        <w:rPr>
          <w:rFonts w:ascii="Calibri" w:hAnsi="Calibri"/>
          <w:b/>
          <w:sz w:val="30"/>
          <w:szCs w:val="30"/>
        </w:rPr>
        <w:t xml:space="preserve"> </w:t>
      </w:r>
      <w:r w:rsidR="00933C06">
        <w:rPr>
          <w:rFonts w:ascii="Calibri" w:hAnsi="Calibri" w:cs="Times New Roman"/>
          <w:i/>
          <w:sz w:val="30"/>
          <w:szCs w:val="30"/>
        </w:rPr>
        <w:t>1 Peter 4:12</w:t>
      </w:r>
      <w:r w:rsidR="00BC28A6">
        <w:rPr>
          <w:rFonts w:ascii="Calibri" w:hAnsi="Calibri" w:cs="Times New Roman"/>
          <w:i/>
          <w:sz w:val="30"/>
          <w:szCs w:val="30"/>
        </w:rPr>
        <w:t>–</w:t>
      </w:r>
      <w:r w:rsidR="00933C06">
        <w:rPr>
          <w:rFonts w:ascii="Calibri" w:hAnsi="Calibri" w:cs="Times New Roman"/>
          <w:i/>
          <w:sz w:val="30"/>
          <w:szCs w:val="30"/>
        </w:rPr>
        <w:t>19</w:t>
      </w:r>
    </w:p>
    <w:p w14:paraId="77F06CDA" w14:textId="77777777" w:rsidR="00D03F08" w:rsidRDefault="001C4D06" w:rsidP="009C788A">
      <w:pPr>
        <w:outlineLvl w:val="0"/>
        <w:rPr>
          <w:b/>
          <w:sz w:val="30"/>
          <w:szCs w:val="24"/>
        </w:rPr>
      </w:pPr>
      <w:r>
        <w:rPr>
          <w:b/>
          <w:sz w:val="30"/>
          <w:szCs w:val="24"/>
        </w:rPr>
        <w:t>Hook</w:t>
      </w:r>
    </w:p>
    <w:p w14:paraId="5D8CDD81" w14:textId="131179D1" w:rsidR="0081050F" w:rsidRPr="005926AF" w:rsidRDefault="00084FA2">
      <w:pPr>
        <w:rPr>
          <w:b/>
          <w:sz w:val="24"/>
          <w:szCs w:val="24"/>
        </w:rPr>
      </w:pPr>
      <w:r w:rsidRPr="00E643C8">
        <w:rPr>
          <w:b/>
          <w:noProof/>
          <w:sz w:val="30"/>
          <w:szCs w:val="24"/>
        </w:rPr>
        <w:drawing>
          <wp:inline distT="0" distB="0" distL="0" distR="0" wp14:anchorId="0AB8E5A8" wp14:editId="49F33A54">
            <wp:extent cx="5943600" cy="276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646" b="26360"/>
                    <a:stretch/>
                  </pic:blipFill>
                  <pic:spPr bwMode="auto">
                    <a:xfrm>
                      <a:off x="0" y="0"/>
                      <a:ext cx="5943600" cy="2768600"/>
                    </a:xfrm>
                    <a:prstGeom prst="rect">
                      <a:avLst/>
                    </a:prstGeom>
                    <a:ln>
                      <a:noFill/>
                    </a:ln>
                    <a:extLst>
                      <a:ext uri="{53640926-AAD7-44D8-BBD7-CCE9431645EC}">
                        <a14:shadowObscured xmlns:a14="http://schemas.microsoft.com/office/drawing/2010/main"/>
                      </a:ext>
                    </a:extLst>
                  </pic:spPr>
                </pic:pic>
              </a:graphicData>
            </a:graphic>
          </wp:inline>
        </w:drawing>
      </w:r>
    </w:p>
    <w:p w14:paraId="229C7D15" w14:textId="77777777" w:rsidR="00A00905" w:rsidRPr="004A7AE7" w:rsidRDefault="00234FDA" w:rsidP="00933C06">
      <w:pPr>
        <w:spacing w:line="240" w:lineRule="auto"/>
        <w:rPr>
          <w:rFonts w:cstheme="minorHAnsi"/>
          <w:b/>
          <w:sz w:val="24"/>
          <w:szCs w:val="24"/>
        </w:rPr>
      </w:pPr>
      <w:r w:rsidRPr="004A7AE7">
        <w:rPr>
          <w:rFonts w:cstheme="minorHAnsi"/>
          <w:b/>
          <w:sz w:val="24"/>
          <w:szCs w:val="24"/>
        </w:rPr>
        <w:t>Main Point:</w:t>
      </w:r>
      <w:r w:rsidR="00456C48" w:rsidRPr="004A7AE7">
        <w:rPr>
          <w:rFonts w:cstheme="minorHAnsi"/>
          <w:b/>
          <w:sz w:val="24"/>
          <w:szCs w:val="24"/>
        </w:rPr>
        <w:t xml:space="preserve"> </w:t>
      </w:r>
      <w:r w:rsidR="00933C06" w:rsidRPr="004A7AE7">
        <w:rPr>
          <w:rFonts w:cstheme="minorHAnsi"/>
          <w:b/>
          <w:sz w:val="24"/>
          <w:szCs w:val="24"/>
        </w:rPr>
        <w:t xml:space="preserve">If we suffer with Christ now, we will rejoice when He is glorified. </w:t>
      </w:r>
    </w:p>
    <w:p w14:paraId="5B274030" w14:textId="64015D71" w:rsidR="00A00905" w:rsidRPr="00CE7E14" w:rsidRDefault="00A00905" w:rsidP="00A00905">
      <w:pPr>
        <w:spacing w:before="100" w:beforeAutospacing="1" w:after="100" w:afterAutospacing="1" w:line="240" w:lineRule="auto"/>
        <w:rPr>
          <w:rFonts w:eastAsia="Times New Roman" w:cstheme="minorHAnsi"/>
          <w:b/>
          <w:bCs/>
          <w:sz w:val="24"/>
          <w:szCs w:val="24"/>
        </w:rPr>
      </w:pPr>
      <w:r w:rsidRPr="00CE7E14">
        <w:rPr>
          <w:rFonts w:eastAsia="Times New Roman" w:cstheme="minorHAnsi"/>
          <w:b/>
          <w:bCs/>
          <w:sz w:val="24"/>
          <w:szCs w:val="24"/>
        </w:rPr>
        <w:t xml:space="preserve">Option 1 </w:t>
      </w:r>
    </w:p>
    <w:p w14:paraId="09A30DDD" w14:textId="2538761A" w:rsidR="0068073B" w:rsidRPr="00CE7E14" w:rsidRDefault="0068073B" w:rsidP="0068073B">
      <w:pPr>
        <w:spacing w:after="0" w:line="240" w:lineRule="auto"/>
        <w:rPr>
          <w:rFonts w:eastAsia="Times New Roman" w:cstheme="minorHAnsi"/>
          <w:sz w:val="24"/>
          <w:szCs w:val="24"/>
        </w:rPr>
      </w:pPr>
      <w:r w:rsidRPr="00CE7E14">
        <w:rPr>
          <w:rFonts w:eastAsia="Times New Roman" w:cstheme="minorHAnsi"/>
          <w:sz w:val="24"/>
          <w:szCs w:val="24"/>
        </w:rPr>
        <w:t xml:space="preserve">Show the video </w:t>
      </w:r>
      <w:r w:rsidRPr="00CE7E14">
        <w:rPr>
          <w:rFonts w:eastAsia="Times New Roman" w:cstheme="minorHAnsi"/>
          <w:i/>
          <w:iCs/>
          <w:sz w:val="24"/>
          <w:szCs w:val="24"/>
        </w:rPr>
        <w:t xml:space="preserve">“Joni </w:t>
      </w:r>
      <w:proofErr w:type="spellStart"/>
      <w:r w:rsidRPr="00CE7E14">
        <w:rPr>
          <w:rFonts w:eastAsia="Times New Roman" w:cstheme="minorHAnsi"/>
          <w:i/>
          <w:iCs/>
          <w:sz w:val="24"/>
          <w:szCs w:val="24"/>
        </w:rPr>
        <w:t>Eareckson</w:t>
      </w:r>
      <w:proofErr w:type="spellEnd"/>
      <w:r w:rsidRPr="00CE7E14">
        <w:rPr>
          <w:rFonts w:eastAsia="Times New Roman" w:cstheme="minorHAnsi"/>
          <w:i/>
          <w:iCs/>
          <w:sz w:val="24"/>
          <w:szCs w:val="24"/>
        </w:rPr>
        <w:t xml:space="preserve"> Tada Shares Her Story” </w:t>
      </w:r>
      <w:r w:rsidRPr="00CE7E14">
        <w:rPr>
          <w:rFonts w:eastAsia="Times New Roman" w:cstheme="minorHAnsi"/>
          <w:sz w:val="24"/>
          <w:szCs w:val="24"/>
        </w:rPr>
        <w:t>(7:39 minutes):</w:t>
      </w:r>
    </w:p>
    <w:p w14:paraId="1E3D6A2B" w14:textId="4A6BEB46" w:rsidR="0068073B" w:rsidRPr="00CE7E14" w:rsidRDefault="00000000" w:rsidP="0068073B">
      <w:pPr>
        <w:spacing w:after="0" w:line="240" w:lineRule="auto"/>
        <w:rPr>
          <w:rFonts w:eastAsia="Times New Roman" w:cstheme="minorHAnsi"/>
          <w:sz w:val="24"/>
          <w:szCs w:val="24"/>
        </w:rPr>
      </w:pPr>
      <w:hyperlink r:id="rId9" w:history="1">
        <w:r w:rsidR="0068073B" w:rsidRPr="00CE7E14">
          <w:rPr>
            <w:rStyle w:val="Hyperlink"/>
            <w:rFonts w:eastAsia="Times New Roman" w:cstheme="minorHAnsi"/>
            <w:sz w:val="24"/>
            <w:szCs w:val="24"/>
          </w:rPr>
          <w:t>https://www.youtube.com/watch?v=VVXJ8GyLgt0</w:t>
        </w:r>
      </w:hyperlink>
      <w:r w:rsidR="0068073B" w:rsidRPr="00CE7E14">
        <w:rPr>
          <w:rFonts w:eastAsia="Times New Roman" w:cstheme="minorHAnsi"/>
          <w:sz w:val="24"/>
          <w:szCs w:val="24"/>
        </w:rPr>
        <w:t xml:space="preserve"> </w:t>
      </w:r>
    </w:p>
    <w:p w14:paraId="6841AC99" w14:textId="2B483E18" w:rsidR="0068073B" w:rsidRPr="00242912" w:rsidRDefault="00242912" w:rsidP="0068073B">
      <w:pPr>
        <w:spacing w:before="100" w:beforeAutospacing="1" w:after="100" w:afterAutospacing="1" w:line="240" w:lineRule="auto"/>
        <w:rPr>
          <w:rFonts w:eastAsia="Times New Roman" w:cstheme="minorHAnsi"/>
          <w:b/>
          <w:sz w:val="24"/>
          <w:szCs w:val="24"/>
        </w:rPr>
      </w:pPr>
      <w:r w:rsidRPr="00242912">
        <w:rPr>
          <w:rFonts w:eastAsia="Times New Roman" w:cstheme="minorHAnsi"/>
          <w:b/>
          <w:sz w:val="24"/>
          <w:szCs w:val="24"/>
          <w:shd w:val="clear" w:color="auto" w:fill="FFFFFF"/>
        </w:rPr>
        <w:t xml:space="preserve">Q: </w:t>
      </w:r>
      <w:r w:rsidR="0068073B" w:rsidRPr="00242912">
        <w:rPr>
          <w:rFonts w:eastAsia="Times New Roman" w:cstheme="minorHAnsi"/>
          <w:b/>
          <w:sz w:val="24"/>
          <w:szCs w:val="24"/>
          <w:shd w:val="clear" w:color="auto" w:fill="FFFFFF"/>
        </w:rPr>
        <w:t xml:space="preserve">What about Joni’s story do you find to be most impactful? </w:t>
      </w:r>
    </w:p>
    <w:p w14:paraId="73CF54D3" w14:textId="0D82D8B7" w:rsidR="0068073B" w:rsidRPr="00242912" w:rsidRDefault="00242912" w:rsidP="0068073B">
      <w:pPr>
        <w:spacing w:before="100" w:beforeAutospacing="1" w:after="100" w:afterAutospacing="1" w:line="240" w:lineRule="auto"/>
        <w:rPr>
          <w:rFonts w:eastAsia="Times New Roman" w:cstheme="minorHAnsi"/>
          <w:b/>
          <w:sz w:val="24"/>
          <w:szCs w:val="24"/>
        </w:rPr>
      </w:pPr>
      <w:r w:rsidRPr="00242912">
        <w:rPr>
          <w:rFonts w:eastAsia="Times New Roman" w:cstheme="minorHAnsi"/>
          <w:b/>
          <w:sz w:val="24"/>
          <w:szCs w:val="24"/>
        </w:rPr>
        <w:t xml:space="preserve">Q: </w:t>
      </w:r>
      <w:r w:rsidR="0068073B" w:rsidRPr="00242912">
        <w:rPr>
          <w:rFonts w:eastAsia="Times New Roman" w:cstheme="minorHAnsi"/>
          <w:b/>
          <w:sz w:val="24"/>
          <w:szCs w:val="24"/>
        </w:rPr>
        <w:t xml:space="preserve">In the video, Joni quotes Jeremiah 29:11 and provides the surrounding biblical context. How does knowing the passage and understanding </w:t>
      </w:r>
      <w:r w:rsidR="00622C5A" w:rsidRPr="00242912">
        <w:rPr>
          <w:rFonts w:eastAsia="Times New Roman" w:cstheme="minorHAnsi"/>
          <w:b/>
          <w:sz w:val="24"/>
          <w:szCs w:val="24"/>
        </w:rPr>
        <w:t xml:space="preserve">its </w:t>
      </w:r>
      <w:r w:rsidR="0068073B" w:rsidRPr="00242912">
        <w:rPr>
          <w:rFonts w:eastAsia="Times New Roman" w:cstheme="minorHAnsi"/>
          <w:b/>
          <w:sz w:val="24"/>
          <w:szCs w:val="24"/>
        </w:rPr>
        <w:t xml:space="preserve">context help us deal with the pain and suffering we may experience in life? </w:t>
      </w:r>
    </w:p>
    <w:p w14:paraId="288C011A" w14:textId="7CC4C0BA" w:rsidR="0068073B" w:rsidRPr="00CE7E14" w:rsidRDefault="0068073B" w:rsidP="0068073B">
      <w:pPr>
        <w:spacing w:before="100" w:beforeAutospacing="1" w:after="100" w:afterAutospacing="1" w:line="240" w:lineRule="auto"/>
        <w:rPr>
          <w:rFonts w:eastAsia="Times New Roman" w:cstheme="minorHAnsi"/>
          <w:b/>
          <w:bCs/>
          <w:sz w:val="24"/>
          <w:szCs w:val="24"/>
        </w:rPr>
      </w:pPr>
      <w:r w:rsidRPr="00CE7E14">
        <w:rPr>
          <w:rFonts w:eastAsia="Times New Roman" w:cstheme="minorHAnsi"/>
          <w:b/>
          <w:bCs/>
          <w:sz w:val="24"/>
          <w:szCs w:val="24"/>
        </w:rPr>
        <w:t xml:space="preserve">Option 2 </w:t>
      </w:r>
    </w:p>
    <w:p w14:paraId="2F3FD588" w14:textId="34C5E3EC" w:rsidR="004A7AE7" w:rsidRPr="00CE7E14" w:rsidRDefault="004A7AE7" w:rsidP="0068073B">
      <w:pPr>
        <w:spacing w:before="100" w:beforeAutospacing="1" w:after="100" w:afterAutospacing="1" w:line="240" w:lineRule="auto"/>
        <w:rPr>
          <w:rFonts w:eastAsia="Times New Roman" w:cstheme="minorHAnsi"/>
          <w:sz w:val="24"/>
          <w:szCs w:val="24"/>
        </w:rPr>
      </w:pPr>
      <w:r w:rsidRPr="00CE7E14">
        <w:rPr>
          <w:rFonts w:eastAsia="Times New Roman" w:cstheme="minorHAnsi"/>
          <w:sz w:val="24"/>
          <w:szCs w:val="24"/>
        </w:rPr>
        <w:t xml:space="preserve">In an article titled </w:t>
      </w:r>
      <w:hyperlink r:id="rId10" w:history="1">
        <w:r w:rsidRPr="00CE7E14">
          <w:rPr>
            <w:rStyle w:val="Hyperlink"/>
            <w:rFonts w:eastAsia="Times New Roman" w:cstheme="minorHAnsi"/>
            <w:i/>
            <w:iCs/>
            <w:sz w:val="24"/>
            <w:szCs w:val="24"/>
          </w:rPr>
          <w:t>“</w:t>
        </w:r>
        <w:r w:rsidR="00622C5A">
          <w:rPr>
            <w:rStyle w:val="Hyperlink"/>
            <w:rFonts w:eastAsia="Times New Roman" w:cstheme="minorHAnsi"/>
            <w:i/>
            <w:iCs/>
            <w:sz w:val="24"/>
            <w:szCs w:val="24"/>
          </w:rPr>
          <w:t>Reflections</w:t>
        </w:r>
        <w:r w:rsidR="00622C5A" w:rsidRPr="00CE7E14">
          <w:rPr>
            <w:rStyle w:val="Hyperlink"/>
            <w:rFonts w:eastAsia="Times New Roman" w:cstheme="minorHAnsi"/>
            <w:i/>
            <w:iCs/>
            <w:sz w:val="24"/>
            <w:szCs w:val="24"/>
          </w:rPr>
          <w:t xml:space="preserve"> </w:t>
        </w:r>
        <w:r w:rsidRPr="00CE7E14">
          <w:rPr>
            <w:rStyle w:val="Hyperlink"/>
            <w:rFonts w:eastAsia="Times New Roman" w:cstheme="minorHAnsi"/>
            <w:i/>
            <w:iCs/>
            <w:sz w:val="24"/>
            <w:szCs w:val="24"/>
          </w:rPr>
          <w:t>on the 50</w:t>
        </w:r>
        <w:r w:rsidRPr="00CE7E14">
          <w:rPr>
            <w:rStyle w:val="Hyperlink"/>
            <w:rFonts w:eastAsia="Times New Roman" w:cstheme="minorHAnsi"/>
            <w:i/>
            <w:iCs/>
            <w:sz w:val="24"/>
            <w:szCs w:val="24"/>
            <w:vertAlign w:val="superscript"/>
          </w:rPr>
          <w:t>th</w:t>
        </w:r>
        <w:r w:rsidRPr="00CE7E14">
          <w:rPr>
            <w:rStyle w:val="Hyperlink"/>
            <w:rFonts w:eastAsia="Times New Roman" w:cstheme="minorHAnsi"/>
            <w:i/>
            <w:iCs/>
            <w:sz w:val="24"/>
            <w:szCs w:val="24"/>
          </w:rPr>
          <w:t xml:space="preserve"> Anniversary of My Diving Accident”</w:t>
        </w:r>
      </w:hyperlink>
      <w:r w:rsidRPr="00CE7E14">
        <w:rPr>
          <w:rFonts w:eastAsia="Times New Roman" w:cstheme="minorHAnsi"/>
          <w:i/>
          <w:iCs/>
          <w:sz w:val="24"/>
          <w:szCs w:val="24"/>
        </w:rPr>
        <w:t xml:space="preserve"> </w:t>
      </w:r>
      <w:r w:rsidRPr="00CE7E14">
        <w:rPr>
          <w:rFonts w:eastAsia="Times New Roman" w:cstheme="minorHAnsi"/>
          <w:sz w:val="24"/>
          <w:szCs w:val="24"/>
        </w:rPr>
        <w:t xml:space="preserve">Joni </w:t>
      </w:r>
      <w:proofErr w:type="spellStart"/>
      <w:r w:rsidRPr="00CE7E14">
        <w:rPr>
          <w:rFonts w:eastAsia="Times New Roman" w:cstheme="minorHAnsi"/>
          <w:sz w:val="24"/>
          <w:szCs w:val="24"/>
        </w:rPr>
        <w:t>Eareckson</w:t>
      </w:r>
      <w:proofErr w:type="spellEnd"/>
      <w:r w:rsidRPr="00CE7E14">
        <w:rPr>
          <w:rFonts w:eastAsia="Times New Roman" w:cstheme="minorHAnsi"/>
          <w:sz w:val="24"/>
          <w:szCs w:val="24"/>
        </w:rPr>
        <w:t xml:space="preserve"> Tada shares </w:t>
      </w:r>
      <w:r w:rsidR="00CE7E14">
        <w:rPr>
          <w:rFonts w:eastAsia="Times New Roman" w:cstheme="minorHAnsi"/>
          <w:sz w:val="24"/>
          <w:szCs w:val="24"/>
        </w:rPr>
        <w:t>a</w:t>
      </w:r>
      <w:r w:rsidRPr="00CE7E14">
        <w:rPr>
          <w:rFonts w:eastAsia="Times New Roman" w:cstheme="minorHAnsi"/>
          <w:sz w:val="24"/>
          <w:szCs w:val="24"/>
        </w:rPr>
        <w:t xml:space="preserve"> quote that she says has set the course for her life…</w:t>
      </w:r>
    </w:p>
    <w:p w14:paraId="72355C0B" w14:textId="26C5AB81" w:rsidR="004A7AE7" w:rsidRPr="00CE7E14" w:rsidRDefault="004A7AE7" w:rsidP="004A7AE7">
      <w:pPr>
        <w:spacing w:before="100" w:beforeAutospacing="1" w:after="100" w:afterAutospacing="1" w:line="240" w:lineRule="auto"/>
        <w:jc w:val="center"/>
        <w:rPr>
          <w:rFonts w:eastAsia="Times New Roman" w:cstheme="minorHAnsi"/>
          <w:i/>
          <w:iCs/>
          <w:sz w:val="24"/>
          <w:szCs w:val="24"/>
        </w:rPr>
      </w:pPr>
      <w:r w:rsidRPr="00CE7E14">
        <w:rPr>
          <w:rFonts w:eastAsia="Times New Roman" w:cstheme="minorHAnsi"/>
          <w:i/>
          <w:iCs/>
          <w:sz w:val="24"/>
          <w:szCs w:val="24"/>
        </w:rPr>
        <w:t xml:space="preserve">“God permits what </w:t>
      </w:r>
      <w:r w:rsidR="00AC12E9">
        <w:rPr>
          <w:rFonts w:eastAsia="Times New Roman" w:cstheme="minorHAnsi"/>
          <w:i/>
          <w:iCs/>
          <w:sz w:val="24"/>
          <w:szCs w:val="24"/>
        </w:rPr>
        <w:t>H</w:t>
      </w:r>
      <w:r w:rsidR="00AC12E9" w:rsidRPr="00CE7E14">
        <w:rPr>
          <w:rFonts w:eastAsia="Times New Roman" w:cstheme="minorHAnsi"/>
          <w:i/>
          <w:iCs/>
          <w:sz w:val="24"/>
          <w:szCs w:val="24"/>
        </w:rPr>
        <w:t xml:space="preserve">e </w:t>
      </w:r>
      <w:r w:rsidRPr="00CE7E14">
        <w:rPr>
          <w:rFonts w:eastAsia="Times New Roman" w:cstheme="minorHAnsi"/>
          <w:i/>
          <w:iCs/>
          <w:sz w:val="24"/>
          <w:szCs w:val="24"/>
        </w:rPr>
        <w:t>hates</w:t>
      </w:r>
      <w:r w:rsidR="00AC12E9">
        <w:rPr>
          <w:rFonts w:eastAsia="Times New Roman" w:cstheme="minorHAnsi"/>
          <w:i/>
          <w:iCs/>
          <w:sz w:val="24"/>
          <w:szCs w:val="24"/>
        </w:rPr>
        <w:t>,</w:t>
      </w:r>
      <w:r w:rsidRPr="00CE7E14">
        <w:rPr>
          <w:rFonts w:eastAsia="Times New Roman" w:cstheme="minorHAnsi"/>
          <w:i/>
          <w:iCs/>
          <w:sz w:val="24"/>
          <w:szCs w:val="24"/>
        </w:rPr>
        <w:t xml:space="preserve"> to accomplish what He loves.”</w:t>
      </w:r>
    </w:p>
    <w:p w14:paraId="2169C0C3" w14:textId="6FC0AE95" w:rsidR="00616C73" w:rsidRPr="00242912" w:rsidRDefault="00242912" w:rsidP="00616C73">
      <w:pPr>
        <w:spacing w:before="100" w:beforeAutospacing="1" w:after="100" w:afterAutospacing="1" w:line="240" w:lineRule="auto"/>
        <w:rPr>
          <w:rFonts w:eastAsia="Times New Roman" w:cstheme="minorHAnsi"/>
          <w:b/>
          <w:sz w:val="24"/>
          <w:szCs w:val="24"/>
        </w:rPr>
      </w:pPr>
      <w:r w:rsidRPr="00242912">
        <w:rPr>
          <w:rFonts w:eastAsia="Times New Roman" w:cstheme="minorHAnsi"/>
          <w:b/>
          <w:sz w:val="24"/>
          <w:szCs w:val="24"/>
        </w:rPr>
        <w:t xml:space="preserve">Q: </w:t>
      </w:r>
      <w:r w:rsidR="00616C73" w:rsidRPr="00242912">
        <w:rPr>
          <w:rFonts w:eastAsia="Times New Roman" w:cstheme="minorHAnsi"/>
          <w:b/>
          <w:sz w:val="24"/>
          <w:szCs w:val="24"/>
        </w:rPr>
        <w:t xml:space="preserve">What </w:t>
      </w:r>
      <w:r w:rsidR="00C154BF" w:rsidRPr="00242912">
        <w:rPr>
          <w:rFonts w:eastAsia="Times New Roman" w:cstheme="minorHAnsi"/>
          <w:b/>
          <w:sz w:val="24"/>
          <w:szCs w:val="24"/>
        </w:rPr>
        <w:t xml:space="preserve">biblical </w:t>
      </w:r>
      <w:r w:rsidR="00616C73" w:rsidRPr="00242912">
        <w:rPr>
          <w:rFonts w:eastAsia="Times New Roman" w:cstheme="minorHAnsi"/>
          <w:b/>
          <w:sz w:val="24"/>
          <w:szCs w:val="24"/>
        </w:rPr>
        <w:t>story(</w:t>
      </w:r>
      <w:proofErr w:type="spellStart"/>
      <w:r w:rsidR="00616C73" w:rsidRPr="00242912">
        <w:rPr>
          <w:rFonts w:eastAsia="Times New Roman" w:cstheme="minorHAnsi"/>
          <w:b/>
          <w:sz w:val="24"/>
          <w:szCs w:val="24"/>
        </w:rPr>
        <w:t>ies</w:t>
      </w:r>
      <w:proofErr w:type="spellEnd"/>
      <w:r w:rsidR="00616C73" w:rsidRPr="00242912">
        <w:rPr>
          <w:rFonts w:eastAsia="Times New Roman" w:cstheme="minorHAnsi"/>
          <w:b/>
          <w:sz w:val="24"/>
          <w:szCs w:val="24"/>
        </w:rPr>
        <w:t xml:space="preserve">) or event(s) speak to the truthfulness of this quote? </w:t>
      </w:r>
    </w:p>
    <w:p w14:paraId="3923AADB" w14:textId="4DF67C9E" w:rsidR="0068073B" w:rsidRPr="00242912" w:rsidRDefault="00242912" w:rsidP="00616C73">
      <w:pPr>
        <w:spacing w:before="100" w:beforeAutospacing="1" w:after="100" w:afterAutospacing="1" w:line="240" w:lineRule="auto"/>
        <w:rPr>
          <w:rFonts w:eastAsia="Times New Roman" w:cstheme="minorHAnsi"/>
          <w:b/>
          <w:bCs/>
          <w:sz w:val="24"/>
          <w:szCs w:val="24"/>
        </w:rPr>
      </w:pPr>
      <w:r w:rsidRPr="00242912">
        <w:rPr>
          <w:rFonts w:eastAsia="Times New Roman" w:cstheme="minorHAnsi"/>
          <w:b/>
          <w:sz w:val="24"/>
          <w:szCs w:val="24"/>
        </w:rPr>
        <w:t xml:space="preserve">Q: </w:t>
      </w:r>
      <w:r w:rsidR="004A7AE7" w:rsidRPr="00242912">
        <w:rPr>
          <w:rFonts w:eastAsia="Times New Roman" w:cstheme="minorHAnsi"/>
          <w:b/>
          <w:sz w:val="24"/>
          <w:szCs w:val="24"/>
        </w:rPr>
        <w:t>Looking back at your life, can anyone share a time where they have seen God at work through pain and suffering?</w:t>
      </w:r>
      <w:r w:rsidR="004A7AE7" w:rsidRPr="00242912">
        <w:rPr>
          <w:rFonts w:eastAsia="Times New Roman" w:cstheme="minorHAnsi"/>
          <w:b/>
          <w:bCs/>
          <w:sz w:val="24"/>
          <w:szCs w:val="24"/>
        </w:rPr>
        <w:t xml:space="preserve"> </w:t>
      </w:r>
      <w:r w:rsidR="000261F8" w:rsidRPr="00242912">
        <w:rPr>
          <w:rFonts w:ascii="Calibri" w:hAnsi="Calibri"/>
          <w:b/>
          <w:bCs/>
          <w:i/>
          <w:iCs/>
          <w:sz w:val="30"/>
          <w:szCs w:val="30"/>
        </w:rPr>
        <w:br w:type="page"/>
      </w:r>
    </w:p>
    <w:p w14:paraId="1A675340" w14:textId="77777777" w:rsidR="00970593" w:rsidRPr="00D42686" w:rsidRDefault="00D42686" w:rsidP="009C788A">
      <w:pPr>
        <w:outlineLvl w:val="0"/>
        <w:rPr>
          <w:b/>
          <w:sz w:val="30"/>
          <w:szCs w:val="24"/>
        </w:rPr>
      </w:pPr>
      <w:r>
        <w:rPr>
          <w:b/>
          <w:sz w:val="30"/>
          <w:szCs w:val="24"/>
        </w:rPr>
        <w:lastRenderedPageBreak/>
        <w:t>Book</w:t>
      </w:r>
    </w:p>
    <w:p w14:paraId="6A7C1218" w14:textId="0DFB2A22" w:rsidR="0052377D" w:rsidRPr="00E01A9C" w:rsidRDefault="0052377D" w:rsidP="0052377D">
      <w:pPr>
        <w:spacing w:line="240" w:lineRule="auto"/>
        <w:rPr>
          <w:rFonts w:ascii="Calibri" w:hAnsi="Calibri" w:cs="Times New Roman"/>
          <w:b/>
          <w:sz w:val="24"/>
          <w:szCs w:val="24"/>
        </w:rPr>
      </w:pPr>
      <w:r w:rsidRPr="00E01A9C">
        <w:rPr>
          <w:rFonts w:ascii="Calibri" w:hAnsi="Calibri"/>
          <w:b/>
          <w:sz w:val="24"/>
          <w:szCs w:val="24"/>
        </w:rPr>
        <w:t xml:space="preserve">Main Point: </w:t>
      </w:r>
      <w:r>
        <w:rPr>
          <w:rFonts w:ascii="Calibri" w:hAnsi="Calibri"/>
          <w:b/>
          <w:sz w:val="24"/>
          <w:szCs w:val="24"/>
        </w:rPr>
        <w:t>I</w:t>
      </w:r>
      <w:r w:rsidR="00933C06">
        <w:rPr>
          <w:rFonts w:ascii="Calibri" w:hAnsi="Calibri"/>
          <w:b/>
          <w:sz w:val="24"/>
          <w:szCs w:val="24"/>
        </w:rPr>
        <w:t xml:space="preserve">f we suffer with Christ now, we will rejoice when He is glorified. </w:t>
      </w:r>
    </w:p>
    <w:p w14:paraId="1013D08B" w14:textId="2F5840CA" w:rsidR="00933C06" w:rsidRPr="00B067F0" w:rsidRDefault="00002D5E" w:rsidP="00933C06">
      <w:pPr>
        <w:spacing w:after="0" w:line="240" w:lineRule="auto"/>
        <w:rPr>
          <w:rFonts w:ascii="Times New Roman" w:hAnsi="Times New Roman" w:cs="Times New Roman"/>
          <w:sz w:val="24"/>
          <w:szCs w:val="24"/>
        </w:rPr>
      </w:pPr>
      <w:r w:rsidRPr="0088062F">
        <w:rPr>
          <w:rFonts w:ascii="Calibri" w:hAnsi="Calibri" w:cs="Calibri"/>
          <w:b/>
          <w:bCs/>
          <w:sz w:val="24"/>
          <w:szCs w:val="24"/>
        </w:rPr>
        <w:t>Text Summary</w:t>
      </w:r>
      <w:r w:rsidR="00EF28D4" w:rsidRPr="0088062F">
        <w:rPr>
          <w:rFonts w:ascii="Calibri" w:hAnsi="Calibri" w:cs="Calibri"/>
          <w:b/>
          <w:bCs/>
          <w:sz w:val="24"/>
          <w:szCs w:val="24"/>
        </w:rPr>
        <w:t>:</w:t>
      </w:r>
      <w:r w:rsidR="00933C06">
        <w:rPr>
          <w:rFonts w:ascii="Calibri" w:hAnsi="Calibri" w:cs="Calibri"/>
          <w:b/>
          <w:bCs/>
          <w:sz w:val="24"/>
          <w:szCs w:val="24"/>
        </w:rPr>
        <w:t xml:space="preserve"> </w:t>
      </w:r>
      <w:r w:rsidR="00933C06">
        <w:rPr>
          <w:rFonts w:ascii="Times New Roman" w:hAnsi="Times New Roman" w:cs="Times New Roman"/>
          <w:sz w:val="24"/>
          <w:szCs w:val="24"/>
        </w:rPr>
        <w:t xml:space="preserve">Peter reiterates his overall theme </w:t>
      </w:r>
      <w:r w:rsidR="00BC28A6">
        <w:rPr>
          <w:rFonts w:ascii="Times New Roman" w:hAnsi="Times New Roman" w:cs="Times New Roman"/>
          <w:sz w:val="24"/>
          <w:szCs w:val="24"/>
        </w:rPr>
        <w:t>–</w:t>
      </w:r>
      <w:r w:rsidR="00933C06">
        <w:rPr>
          <w:rFonts w:ascii="Times New Roman" w:hAnsi="Times New Roman" w:cs="Times New Roman"/>
          <w:sz w:val="24"/>
          <w:szCs w:val="24"/>
        </w:rPr>
        <w:t xml:space="preserve"> we should rejoice in our sufferings because if we are persecuted for Christ’s sake, then we are blessed. He points again to the future judgment day as their reason to hope. In that day, those who have been faithful to Christ will be vindicated and the ungodly </w:t>
      </w:r>
      <w:r w:rsidR="00933C06" w:rsidRPr="00B067F0">
        <w:rPr>
          <w:rFonts w:ascii="Times New Roman" w:hAnsi="Times New Roman" w:cs="Times New Roman"/>
          <w:sz w:val="24"/>
          <w:szCs w:val="24"/>
        </w:rPr>
        <w:t>will be punished.</w:t>
      </w:r>
    </w:p>
    <w:p w14:paraId="21EC32B4" w14:textId="77777777" w:rsidR="0088062F" w:rsidRDefault="0088062F" w:rsidP="0088062F">
      <w:pPr>
        <w:spacing w:after="0"/>
        <w:rPr>
          <w:rFonts w:ascii="Calibri" w:hAnsi="Calibri"/>
          <w:sz w:val="24"/>
          <w:szCs w:val="24"/>
        </w:rPr>
      </w:pPr>
    </w:p>
    <w:p w14:paraId="4D8EC830" w14:textId="77777777" w:rsidR="00AC44A4" w:rsidRDefault="00AC44A4" w:rsidP="0088062F">
      <w:pPr>
        <w:spacing w:after="0"/>
        <w:rPr>
          <w:rFonts w:ascii="Calibri" w:hAnsi="Calibri"/>
          <w:sz w:val="24"/>
          <w:szCs w:val="24"/>
        </w:rPr>
      </w:pPr>
    </w:p>
    <w:p w14:paraId="1035BCA8" w14:textId="542A7E7B" w:rsidR="00DA7079" w:rsidRPr="00933C06" w:rsidRDefault="00933C06" w:rsidP="00DA7079">
      <w:pPr>
        <w:spacing w:after="0"/>
        <w:rPr>
          <w:rFonts w:cstheme="minorHAnsi"/>
          <w:b/>
          <w:sz w:val="24"/>
          <w:szCs w:val="24"/>
        </w:rPr>
      </w:pPr>
      <w:r w:rsidRPr="00933C06">
        <w:rPr>
          <w:rFonts w:cstheme="minorHAnsi"/>
          <w:b/>
          <w:bCs/>
          <w:sz w:val="24"/>
          <w:szCs w:val="24"/>
        </w:rPr>
        <w:t>1 Peter 4:12 [READ]</w:t>
      </w:r>
    </w:p>
    <w:p w14:paraId="2D871F51" w14:textId="490CFBBC" w:rsidR="00E24AA0" w:rsidRPr="00933C06" w:rsidRDefault="00704BD9" w:rsidP="00AC44A4">
      <w:pPr>
        <w:rPr>
          <w:rFonts w:cstheme="minorHAnsi"/>
          <w:i/>
          <w:iCs/>
          <w:sz w:val="24"/>
          <w:szCs w:val="24"/>
        </w:rPr>
      </w:pPr>
      <w:r w:rsidRPr="00933C06">
        <w:rPr>
          <w:rFonts w:cstheme="minorHAnsi"/>
          <w:b/>
          <w:sz w:val="24"/>
          <w:szCs w:val="24"/>
        </w:rPr>
        <w:t>Talking Point</w:t>
      </w:r>
      <w:r w:rsidR="0088062F" w:rsidRPr="00933C06">
        <w:rPr>
          <w:rFonts w:cstheme="minorHAnsi"/>
          <w:b/>
          <w:sz w:val="24"/>
          <w:szCs w:val="24"/>
        </w:rPr>
        <w:t xml:space="preserve"> 1</w:t>
      </w:r>
      <w:r w:rsidR="00DA7079" w:rsidRPr="00933C06">
        <w:rPr>
          <w:rFonts w:cstheme="minorHAnsi"/>
          <w:b/>
          <w:sz w:val="24"/>
          <w:szCs w:val="24"/>
        </w:rPr>
        <w:t>:</w:t>
      </w:r>
      <w:r w:rsidR="00DA7079" w:rsidRPr="00933C06">
        <w:rPr>
          <w:rFonts w:cstheme="minorHAnsi"/>
          <w:sz w:val="24"/>
          <w:szCs w:val="24"/>
        </w:rPr>
        <w:t xml:space="preserve"> </w:t>
      </w:r>
      <w:r w:rsidR="00933C06" w:rsidRPr="00933C06">
        <w:rPr>
          <w:rFonts w:cstheme="minorHAnsi"/>
          <w:sz w:val="24"/>
          <w:szCs w:val="24"/>
        </w:rPr>
        <w:t xml:space="preserve">Our sufferings can be times of testing. </w:t>
      </w:r>
    </w:p>
    <w:p w14:paraId="3D36062C" w14:textId="77777777" w:rsidR="00933C06" w:rsidRPr="00933C06" w:rsidRDefault="00933C06" w:rsidP="00933C06">
      <w:pPr>
        <w:spacing w:after="0" w:line="240" w:lineRule="auto"/>
        <w:rPr>
          <w:rFonts w:cstheme="minorHAnsi"/>
          <w:b/>
          <w:bCs/>
          <w:sz w:val="24"/>
          <w:szCs w:val="24"/>
        </w:rPr>
      </w:pPr>
      <w:r w:rsidRPr="00933C06">
        <w:rPr>
          <w:rFonts w:cstheme="minorHAnsi"/>
          <w:b/>
          <w:bCs/>
          <w:sz w:val="24"/>
          <w:szCs w:val="24"/>
        </w:rPr>
        <w:t>Q: In what ways can times of suffering test our faith? How can they refine us?</w:t>
      </w:r>
    </w:p>
    <w:p w14:paraId="5C97ACEF" w14:textId="77777777" w:rsidR="00933C06" w:rsidRPr="00933C06" w:rsidRDefault="00933C06" w:rsidP="00933C06">
      <w:pPr>
        <w:spacing w:after="0" w:line="240" w:lineRule="auto"/>
        <w:rPr>
          <w:rFonts w:cstheme="minorHAnsi"/>
          <w:b/>
          <w:bCs/>
          <w:sz w:val="24"/>
          <w:szCs w:val="24"/>
        </w:rPr>
      </w:pPr>
    </w:p>
    <w:p w14:paraId="41D23CB1" w14:textId="25127B95" w:rsidR="00933C06" w:rsidRPr="00933C06" w:rsidRDefault="00933C06" w:rsidP="00933C06">
      <w:pPr>
        <w:spacing w:after="0" w:line="240" w:lineRule="auto"/>
        <w:rPr>
          <w:rFonts w:cstheme="minorHAnsi"/>
          <w:sz w:val="24"/>
          <w:szCs w:val="24"/>
        </w:rPr>
      </w:pPr>
      <w:r w:rsidRPr="00933C06">
        <w:rPr>
          <w:rFonts w:cstheme="minorHAnsi"/>
          <w:sz w:val="24"/>
          <w:szCs w:val="24"/>
        </w:rPr>
        <w:t xml:space="preserve">Peter returns to his main theme of suffering and persecution for Christ’s sake. Remember, his readers were being persecuted, and that persecution would only grow worse. Everything Peter has written so far has been supporting and building his case for this point </w:t>
      </w:r>
      <w:r w:rsidR="00BC28A6">
        <w:rPr>
          <w:rFonts w:cstheme="minorHAnsi"/>
          <w:sz w:val="24"/>
          <w:szCs w:val="24"/>
        </w:rPr>
        <w:t>–</w:t>
      </w:r>
      <w:r w:rsidRPr="00933C06">
        <w:rPr>
          <w:rFonts w:cstheme="minorHAnsi"/>
          <w:sz w:val="24"/>
          <w:szCs w:val="24"/>
        </w:rPr>
        <w:t xml:space="preserve"> that times of suffering are </w:t>
      </w:r>
      <w:proofErr w:type="gramStart"/>
      <w:r w:rsidRPr="00933C06">
        <w:rPr>
          <w:rFonts w:cstheme="minorHAnsi"/>
          <w:sz w:val="24"/>
          <w:szCs w:val="24"/>
        </w:rPr>
        <w:t>actually times</w:t>
      </w:r>
      <w:proofErr w:type="gramEnd"/>
      <w:r w:rsidRPr="00933C06">
        <w:rPr>
          <w:rFonts w:cstheme="minorHAnsi"/>
          <w:sz w:val="24"/>
          <w:szCs w:val="24"/>
        </w:rPr>
        <w:t xml:space="preserve"> of great blessing if we have the right perspective. Peter starts by calling them “beloved” (v. 12), a pastoral term of endearment often used by Paul and John when they wrote to their churches they dearly loved. Using this term at this point in the letter reminds those people who are suffering that they are beloved by both God and Peter. This </w:t>
      </w:r>
      <w:r w:rsidR="00622C5A">
        <w:rPr>
          <w:rFonts w:cstheme="minorHAnsi"/>
          <w:sz w:val="24"/>
          <w:szCs w:val="24"/>
        </w:rPr>
        <w:t>expresses</w:t>
      </w:r>
      <w:r w:rsidR="00622C5A" w:rsidRPr="00933C06">
        <w:rPr>
          <w:rFonts w:cstheme="minorHAnsi"/>
          <w:sz w:val="24"/>
          <w:szCs w:val="24"/>
        </w:rPr>
        <w:t xml:space="preserve"> </w:t>
      </w:r>
      <w:r w:rsidRPr="00933C06">
        <w:rPr>
          <w:rFonts w:cstheme="minorHAnsi"/>
          <w:sz w:val="24"/>
          <w:szCs w:val="24"/>
        </w:rPr>
        <w:t>all that he is about to say in God’s great love for them.</w:t>
      </w:r>
    </w:p>
    <w:p w14:paraId="396F3369" w14:textId="77777777" w:rsidR="00933C06" w:rsidRPr="00933C06" w:rsidRDefault="00933C06" w:rsidP="00933C06">
      <w:pPr>
        <w:spacing w:after="0" w:line="240" w:lineRule="auto"/>
        <w:rPr>
          <w:rFonts w:cstheme="minorHAnsi"/>
          <w:sz w:val="24"/>
          <w:szCs w:val="24"/>
        </w:rPr>
      </w:pPr>
    </w:p>
    <w:p w14:paraId="7A140634" w14:textId="7FD28196" w:rsidR="00933C06" w:rsidRPr="00933C06" w:rsidRDefault="00933C06" w:rsidP="00933C06">
      <w:pPr>
        <w:spacing w:after="0" w:line="240" w:lineRule="auto"/>
        <w:rPr>
          <w:rFonts w:cstheme="minorHAnsi"/>
          <w:sz w:val="24"/>
          <w:szCs w:val="24"/>
        </w:rPr>
      </w:pPr>
      <w:r w:rsidRPr="00933C06">
        <w:rPr>
          <w:rFonts w:cstheme="minorHAnsi"/>
          <w:sz w:val="24"/>
          <w:szCs w:val="24"/>
        </w:rPr>
        <w:t xml:space="preserve">After Peter has talked </w:t>
      </w:r>
      <w:r w:rsidR="00622C5A">
        <w:rPr>
          <w:rFonts w:cstheme="minorHAnsi"/>
          <w:sz w:val="24"/>
          <w:szCs w:val="24"/>
        </w:rPr>
        <w:t>a great deal</w:t>
      </w:r>
      <w:r w:rsidRPr="00933C06">
        <w:rPr>
          <w:rFonts w:cstheme="minorHAnsi"/>
          <w:sz w:val="24"/>
          <w:szCs w:val="24"/>
        </w:rPr>
        <w:t xml:space="preserve"> about suffering and persecution, he tells them not to be surprised when they go through “fiery trials” (v. 12). Peter doesn’t sugarcoat what it means to be a disciple of Jesus. You </w:t>
      </w:r>
      <w:r w:rsidRPr="00933C06">
        <w:rPr>
          <w:rFonts w:cstheme="minorHAnsi"/>
          <w:i/>
          <w:iCs/>
          <w:sz w:val="24"/>
          <w:szCs w:val="24"/>
        </w:rPr>
        <w:t>will</w:t>
      </w:r>
      <w:r w:rsidRPr="00933C06">
        <w:rPr>
          <w:rFonts w:cstheme="minorHAnsi"/>
          <w:sz w:val="24"/>
          <w:szCs w:val="24"/>
        </w:rPr>
        <w:t xml:space="preserve"> go through fiery trials. </w:t>
      </w:r>
      <w:r w:rsidR="00622C5A">
        <w:rPr>
          <w:rFonts w:cstheme="minorHAnsi"/>
          <w:sz w:val="24"/>
          <w:szCs w:val="24"/>
        </w:rPr>
        <w:t>Not e</w:t>
      </w:r>
      <w:r w:rsidR="00622C5A" w:rsidRPr="00933C06">
        <w:rPr>
          <w:rFonts w:cstheme="minorHAnsi"/>
          <w:sz w:val="24"/>
          <w:szCs w:val="24"/>
        </w:rPr>
        <w:t xml:space="preserve">verything </w:t>
      </w:r>
      <w:r w:rsidRPr="00933C06">
        <w:rPr>
          <w:rFonts w:cstheme="minorHAnsi"/>
          <w:sz w:val="24"/>
          <w:szCs w:val="24"/>
        </w:rPr>
        <w:t>is going to be roses and unicorns just because you accepted Jesus. In fact, life may be much, much harder because you accepted Jesus. Jesus said the world would hate us because it hates Him (John 15:18</w:t>
      </w:r>
      <w:r w:rsidR="00BC28A6">
        <w:rPr>
          <w:rFonts w:cstheme="minorHAnsi"/>
          <w:sz w:val="24"/>
          <w:szCs w:val="24"/>
        </w:rPr>
        <w:t>–</w:t>
      </w:r>
      <w:r w:rsidRPr="00933C06">
        <w:rPr>
          <w:rFonts w:cstheme="minorHAnsi"/>
          <w:sz w:val="24"/>
          <w:szCs w:val="24"/>
        </w:rPr>
        <w:t xml:space="preserve">25). He said the cost of discipleship </w:t>
      </w:r>
      <w:r w:rsidR="00622C5A">
        <w:rPr>
          <w:rFonts w:cstheme="minorHAnsi"/>
          <w:sz w:val="24"/>
          <w:szCs w:val="24"/>
        </w:rPr>
        <w:t>i</w:t>
      </w:r>
      <w:r w:rsidR="00622C5A" w:rsidRPr="00933C06">
        <w:rPr>
          <w:rFonts w:cstheme="minorHAnsi"/>
          <w:sz w:val="24"/>
          <w:szCs w:val="24"/>
        </w:rPr>
        <w:t xml:space="preserve">s </w:t>
      </w:r>
      <w:r w:rsidRPr="00933C06">
        <w:rPr>
          <w:rFonts w:cstheme="minorHAnsi"/>
          <w:sz w:val="24"/>
          <w:szCs w:val="24"/>
        </w:rPr>
        <w:t>high (Luke 14:25</w:t>
      </w:r>
      <w:r w:rsidR="00BC28A6">
        <w:rPr>
          <w:rFonts w:cstheme="minorHAnsi"/>
          <w:sz w:val="24"/>
          <w:szCs w:val="24"/>
        </w:rPr>
        <w:t>–</w:t>
      </w:r>
      <w:r w:rsidRPr="00933C06">
        <w:rPr>
          <w:rFonts w:cstheme="minorHAnsi"/>
          <w:sz w:val="24"/>
          <w:szCs w:val="24"/>
        </w:rPr>
        <w:t xml:space="preserve">33). The first believers all suffered persecution for their faith (Acts 8:1; Galatians 3:4, et. al.). Paul even wrote that “all who desire to live a godly life in Christ Jesus will be persecuted” (2 Timothy 3:12). This may be hard for us to relate to because we live in a country with religious freedom, but as we learned in lesson </w:t>
      </w:r>
      <w:r w:rsidR="00C154BF">
        <w:rPr>
          <w:rFonts w:cstheme="minorHAnsi"/>
          <w:sz w:val="24"/>
          <w:szCs w:val="24"/>
        </w:rPr>
        <w:t>4</w:t>
      </w:r>
      <w:r w:rsidRPr="00933C06">
        <w:rPr>
          <w:rFonts w:cstheme="minorHAnsi"/>
          <w:sz w:val="24"/>
          <w:szCs w:val="24"/>
        </w:rPr>
        <w:t xml:space="preserve">, there are many places around the world even today where this is very much a reality for believers. In some places, becoming a follower of Jesus could mean being rejected by your family, losing your job, being </w:t>
      </w:r>
      <w:proofErr w:type="gramStart"/>
      <w:r w:rsidRPr="00933C06">
        <w:rPr>
          <w:rFonts w:cstheme="minorHAnsi"/>
          <w:sz w:val="24"/>
          <w:szCs w:val="24"/>
        </w:rPr>
        <w:t>beaten</w:t>
      </w:r>
      <w:proofErr w:type="gramEnd"/>
      <w:r w:rsidRPr="00933C06">
        <w:rPr>
          <w:rFonts w:cstheme="minorHAnsi"/>
          <w:sz w:val="24"/>
          <w:szCs w:val="24"/>
        </w:rPr>
        <w:t xml:space="preserve"> or thrown into prison and even death. Though we may experience some teasing or social rejection by certain people or even experience struggles in the marketplace, we have nowhere near this threat of persecution in our daily lives. However, we can still take Peter’s message to these persecuted believers to heart when it comes to general sufferings as well as the difficulties of walking the Christian life in a hostile world.</w:t>
      </w:r>
    </w:p>
    <w:p w14:paraId="6D3EE888" w14:textId="77777777" w:rsidR="00933C06" w:rsidRDefault="00933C06" w:rsidP="00933C06">
      <w:pPr>
        <w:spacing w:after="0" w:line="240" w:lineRule="auto"/>
        <w:rPr>
          <w:rFonts w:ascii="Times New Roman" w:hAnsi="Times New Roman" w:cs="Times New Roman"/>
          <w:sz w:val="24"/>
          <w:szCs w:val="24"/>
        </w:rPr>
      </w:pPr>
    </w:p>
    <w:p w14:paraId="216B9C20" w14:textId="49C24D21" w:rsidR="00933C06" w:rsidRPr="00933C06" w:rsidRDefault="00933C06" w:rsidP="00933C06">
      <w:pPr>
        <w:spacing w:after="0" w:line="240" w:lineRule="auto"/>
        <w:rPr>
          <w:rFonts w:cstheme="minorHAnsi"/>
          <w:sz w:val="24"/>
          <w:szCs w:val="24"/>
        </w:rPr>
      </w:pPr>
      <w:r w:rsidRPr="00933C06">
        <w:rPr>
          <w:rFonts w:cstheme="minorHAnsi"/>
          <w:sz w:val="24"/>
          <w:szCs w:val="24"/>
        </w:rPr>
        <w:t xml:space="preserve">First, Peter tells them not to be surprised when they go through fiery ordeals </w:t>
      </w:r>
      <w:r w:rsidR="00BC28A6">
        <w:rPr>
          <w:rFonts w:cstheme="minorHAnsi"/>
          <w:sz w:val="24"/>
          <w:szCs w:val="24"/>
        </w:rPr>
        <w:t>–</w:t>
      </w:r>
      <w:r w:rsidRPr="00933C06">
        <w:rPr>
          <w:rFonts w:cstheme="minorHAnsi"/>
          <w:sz w:val="24"/>
          <w:szCs w:val="24"/>
        </w:rPr>
        <w:t xml:space="preserve"> </w:t>
      </w:r>
      <w:r w:rsidRPr="00933C06">
        <w:rPr>
          <w:rFonts w:cstheme="minorHAnsi"/>
          <w:i/>
          <w:iCs/>
          <w:sz w:val="24"/>
          <w:szCs w:val="24"/>
        </w:rPr>
        <w:t>expect</w:t>
      </w:r>
      <w:r w:rsidRPr="00933C06">
        <w:rPr>
          <w:rFonts w:cstheme="minorHAnsi"/>
          <w:sz w:val="24"/>
          <w:szCs w:val="24"/>
        </w:rPr>
        <w:t xml:space="preserve"> it. Having realistic expectations is the first step to being able to handle suffering well. If we think that being a Christian means that everything will suddenly be perfect and easy in our lives, then we </w:t>
      </w:r>
      <w:r w:rsidRPr="00933C06">
        <w:rPr>
          <w:rFonts w:cstheme="minorHAnsi"/>
          <w:sz w:val="24"/>
          <w:szCs w:val="24"/>
        </w:rPr>
        <w:lastRenderedPageBreak/>
        <w:t xml:space="preserve">may very easily lose our faith the first time something </w:t>
      </w:r>
      <w:proofErr w:type="gramStart"/>
      <w:r w:rsidRPr="00933C06">
        <w:rPr>
          <w:rFonts w:cstheme="minorHAnsi"/>
          <w:sz w:val="24"/>
          <w:szCs w:val="24"/>
        </w:rPr>
        <w:t>really hard</w:t>
      </w:r>
      <w:proofErr w:type="gramEnd"/>
      <w:r w:rsidRPr="00933C06">
        <w:rPr>
          <w:rFonts w:cstheme="minorHAnsi"/>
          <w:sz w:val="24"/>
          <w:szCs w:val="24"/>
        </w:rPr>
        <w:t xml:space="preserve"> happens in our Christian walk. But if we expect to encounter difficulty and suffering, we will be ready to face it head on. Perspective and attitude really </w:t>
      </w:r>
      <w:r w:rsidR="00687F93">
        <w:rPr>
          <w:rFonts w:cstheme="minorHAnsi"/>
          <w:sz w:val="24"/>
          <w:szCs w:val="24"/>
        </w:rPr>
        <w:t>do</w:t>
      </w:r>
      <w:r w:rsidR="00687F93" w:rsidRPr="00933C06">
        <w:rPr>
          <w:rFonts w:cstheme="minorHAnsi"/>
          <w:sz w:val="24"/>
          <w:szCs w:val="24"/>
        </w:rPr>
        <w:t xml:space="preserve"> </w:t>
      </w:r>
      <w:r w:rsidRPr="00933C06">
        <w:rPr>
          <w:rFonts w:cstheme="minorHAnsi"/>
          <w:sz w:val="24"/>
          <w:szCs w:val="24"/>
        </w:rPr>
        <w:t xml:space="preserve">make a huge difference in how we handle difficult times. If we believe that “God wants to bless you” means we will only experience health and wealth in life, when we have hard things happen, we will think that God must not be real. Or that He must be a liar. But when we understand that the difficult things are </w:t>
      </w:r>
      <w:r w:rsidRPr="00933C06">
        <w:rPr>
          <w:rFonts w:cstheme="minorHAnsi"/>
          <w:i/>
          <w:iCs/>
          <w:sz w:val="24"/>
          <w:szCs w:val="24"/>
        </w:rPr>
        <w:t>part of the blessing</w:t>
      </w:r>
      <w:r w:rsidRPr="00933C06">
        <w:rPr>
          <w:rFonts w:cstheme="minorHAnsi"/>
          <w:sz w:val="24"/>
          <w:szCs w:val="24"/>
        </w:rPr>
        <w:t xml:space="preserve">, it will revolutionize the way we handle it. </w:t>
      </w:r>
    </w:p>
    <w:p w14:paraId="38512EB3" w14:textId="77777777" w:rsidR="00933C06" w:rsidRPr="00933C06" w:rsidRDefault="00933C06" w:rsidP="00933C06">
      <w:pPr>
        <w:spacing w:after="0" w:line="240" w:lineRule="auto"/>
        <w:rPr>
          <w:rFonts w:cstheme="minorHAnsi"/>
          <w:sz w:val="24"/>
          <w:szCs w:val="24"/>
        </w:rPr>
      </w:pPr>
    </w:p>
    <w:p w14:paraId="1D794FE9" w14:textId="28AB4EC6" w:rsidR="00933C06" w:rsidRPr="00933C06" w:rsidRDefault="00933C06" w:rsidP="00933C06">
      <w:pPr>
        <w:spacing w:after="0" w:line="240" w:lineRule="auto"/>
        <w:rPr>
          <w:rFonts w:cstheme="minorHAnsi"/>
          <w:sz w:val="24"/>
          <w:szCs w:val="24"/>
        </w:rPr>
      </w:pPr>
      <w:r w:rsidRPr="00933C06">
        <w:rPr>
          <w:rFonts w:cstheme="minorHAnsi"/>
          <w:sz w:val="24"/>
          <w:szCs w:val="24"/>
        </w:rPr>
        <w:t xml:space="preserve">This term “fiery trials” only appears here and in the Greek translation of Proverbs 27:21 and 17:3, referring to how the Lord “tests” our hearts by refining them like silver or gold. As we learned in Lesson 1, God uses our suffering to refine us, to make </w:t>
      </w:r>
      <w:r w:rsidR="00687F93">
        <w:rPr>
          <w:rFonts w:cstheme="minorHAnsi"/>
          <w:sz w:val="24"/>
          <w:szCs w:val="24"/>
        </w:rPr>
        <w:t xml:space="preserve">us </w:t>
      </w:r>
      <w:r w:rsidRPr="00933C06">
        <w:rPr>
          <w:rFonts w:cstheme="minorHAnsi"/>
          <w:sz w:val="24"/>
          <w:szCs w:val="24"/>
        </w:rPr>
        <w:t>more and more like Jesus. Each time we are refined, we become purer</w:t>
      </w:r>
      <w:r w:rsidR="00687F93">
        <w:rPr>
          <w:rFonts w:cstheme="minorHAnsi"/>
          <w:sz w:val="24"/>
          <w:szCs w:val="24"/>
        </w:rPr>
        <w:t>,</w:t>
      </w:r>
      <w:r w:rsidRPr="00933C06">
        <w:rPr>
          <w:rFonts w:cstheme="minorHAnsi"/>
          <w:sz w:val="24"/>
          <w:szCs w:val="24"/>
        </w:rPr>
        <w:t xml:space="preserve"> and God, the refiner, can see His image more clearly in us.</w:t>
      </w:r>
      <w:r w:rsidRPr="00933C06">
        <w:rPr>
          <w:rStyle w:val="EndnoteReference"/>
          <w:rFonts w:cstheme="minorHAnsi"/>
          <w:sz w:val="24"/>
          <w:szCs w:val="24"/>
        </w:rPr>
        <w:endnoteReference w:id="1"/>
      </w:r>
      <w:r w:rsidRPr="00933C06">
        <w:rPr>
          <w:rFonts w:cstheme="minorHAnsi"/>
          <w:sz w:val="24"/>
          <w:szCs w:val="24"/>
        </w:rPr>
        <w:t xml:space="preserve"> As Paul wrote, suffering produces character </w:t>
      </w:r>
      <w:r w:rsidR="00BC28A6">
        <w:rPr>
          <w:rFonts w:cstheme="minorHAnsi"/>
          <w:sz w:val="24"/>
          <w:szCs w:val="24"/>
        </w:rPr>
        <w:t>–</w:t>
      </w:r>
      <w:r w:rsidRPr="00933C06">
        <w:rPr>
          <w:rFonts w:cstheme="minorHAnsi"/>
          <w:sz w:val="24"/>
          <w:szCs w:val="24"/>
        </w:rPr>
        <w:t xml:space="preserve"> character that has been forged through difficulty (Romans 5:3</w:t>
      </w:r>
      <w:r w:rsidR="00BC28A6">
        <w:rPr>
          <w:rFonts w:cstheme="minorHAnsi"/>
          <w:sz w:val="24"/>
          <w:szCs w:val="24"/>
        </w:rPr>
        <w:t>–</w:t>
      </w:r>
      <w:r w:rsidRPr="00933C06">
        <w:rPr>
          <w:rFonts w:cstheme="minorHAnsi"/>
          <w:sz w:val="24"/>
          <w:szCs w:val="24"/>
        </w:rPr>
        <w:t xml:space="preserve">4). It is just like weightlifting. The </w:t>
      </w:r>
      <w:r w:rsidRPr="00933C06">
        <w:rPr>
          <w:rFonts w:cstheme="minorHAnsi"/>
          <w:i/>
          <w:iCs/>
          <w:sz w:val="24"/>
          <w:szCs w:val="24"/>
        </w:rPr>
        <w:t>only</w:t>
      </w:r>
      <w:r w:rsidRPr="00933C06">
        <w:rPr>
          <w:rFonts w:cstheme="minorHAnsi"/>
          <w:sz w:val="24"/>
          <w:szCs w:val="24"/>
        </w:rPr>
        <w:t xml:space="preserve"> way to develop strong muscles is to break them down. Lifting weights tears your muscles down and then, during periods of rest, your muscles build themselves back up even stronger. </w:t>
      </w:r>
      <w:proofErr w:type="gramStart"/>
      <w:r w:rsidRPr="00933C06">
        <w:rPr>
          <w:rFonts w:cstheme="minorHAnsi"/>
          <w:sz w:val="24"/>
          <w:szCs w:val="24"/>
        </w:rPr>
        <w:t>So</w:t>
      </w:r>
      <w:proofErr w:type="gramEnd"/>
      <w:r w:rsidRPr="00933C06">
        <w:rPr>
          <w:rFonts w:cstheme="minorHAnsi"/>
          <w:sz w:val="24"/>
          <w:szCs w:val="24"/>
        </w:rPr>
        <w:t xml:space="preserve"> the term “no pain, no gain” is actually scientifically accurate.</w:t>
      </w:r>
      <w:r w:rsidRPr="00933C06">
        <w:rPr>
          <w:rStyle w:val="EndnoteReference"/>
          <w:rFonts w:cstheme="minorHAnsi"/>
          <w:sz w:val="24"/>
          <w:szCs w:val="24"/>
        </w:rPr>
        <w:endnoteReference w:id="2"/>
      </w:r>
      <w:r w:rsidRPr="00933C06">
        <w:rPr>
          <w:rFonts w:cstheme="minorHAnsi"/>
          <w:sz w:val="24"/>
          <w:szCs w:val="24"/>
        </w:rPr>
        <w:t xml:space="preserve"> The same is true for our sufferings in life. The </w:t>
      </w:r>
      <w:r w:rsidRPr="00933C06">
        <w:rPr>
          <w:rFonts w:cstheme="minorHAnsi"/>
          <w:i/>
          <w:iCs/>
          <w:sz w:val="24"/>
          <w:szCs w:val="24"/>
        </w:rPr>
        <w:t>only</w:t>
      </w:r>
      <w:r w:rsidRPr="00933C06">
        <w:rPr>
          <w:rFonts w:cstheme="minorHAnsi"/>
          <w:sz w:val="24"/>
          <w:szCs w:val="24"/>
        </w:rPr>
        <w:t xml:space="preserve"> way we can develop proven character is through suffering. If life were easy, we would never grow. This is the blessing of suffering. </w:t>
      </w:r>
    </w:p>
    <w:p w14:paraId="51FB710A" w14:textId="77777777" w:rsidR="00933C06" w:rsidRPr="00933C06" w:rsidRDefault="00933C06" w:rsidP="00933C06">
      <w:pPr>
        <w:spacing w:after="0" w:line="240" w:lineRule="auto"/>
        <w:rPr>
          <w:rFonts w:cstheme="minorHAnsi"/>
          <w:sz w:val="24"/>
          <w:szCs w:val="24"/>
        </w:rPr>
      </w:pPr>
    </w:p>
    <w:p w14:paraId="362C6CD7" w14:textId="77777777" w:rsidR="00933C06" w:rsidRPr="00933C06" w:rsidRDefault="00933C06" w:rsidP="00933C06">
      <w:pPr>
        <w:spacing w:after="0" w:line="240" w:lineRule="auto"/>
        <w:rPr>
          <w:rFonts w:cstheme="minorHAnsi"/>
          <w:b/>
          <w:bCs/>
          <w:sz w:val="24"/>
          <w:szCs w:val="24"/>
        </w:rPr>
      </w:pPr>
      <w:r w:rsidRPr="00933C06">
        <w:rPr>
          <w:rFonts w:cstheme="minorHAnsi"/>
          <w:b/>
          <w:bCs/>
          <w:sz w:val="24"/>
          <w:szCs w:val="24"/>
        </w:rPr>
        <w:t xml:space="preserve">Q: How has God used suffering in your life to make you stronger? </w:t>
      </w:r>
    </w:p>
    <w:p w14:paraId="615856A2" w14:textId="77777777" w:rsidR="00933C06" w:rsidRPr="00933C06" w:rsidRDefault="00933C06" w:rsidP="00933C06">
      <w:pPr>
        <w:spacing w:after="0" w:line="240" w:lineRule="auto"/>
        <w:rPr>
          <w:rFonts w:cstheme="minorHAnsi"/>
          <w:b/>
          <w:bCs/>
          <w:sz w:val="24"/>
          <w:szCs w:val="24"/>
        </w:rPr>
      </w:pPr>
    </w:p>
    <w:p w14:paraId="15007F96" w14:textId="77777777" w:rsidR="00933C06" w:rsidRPr="00933C06" w:rsidRDefault="00933C06" w:rsidP="00933C06">
      <w:pPr>
        <w:spacing w:after="0" w:line="240" w:lineRule="auto"/>
        <w:rPr>
          <w:rFonts w:cstheme="minorHAnsi"/>
          <w:b/>
          <w:bCs/>
          <w:sz w:val="24"/>
          <w:szCs w:val="24"/>
        </w:rPr>
      </w:pPr>
      <w:r w:rsidRPr="00933C06">
        <w:rPr>
          <w:rFonts w:cstheme="minorHAnsi"/>
          <w:b/>
          <w:bCs/>
          <w:sz w:val="24"/>
          <w:szCs w:val="24"/>
        </w:rPr>
        <w:t xml:space="preserve">Q: What specific things can we do to learn and grow from our suffering rather than let it break us down or push us away from God? </w:t>
      </w:r>
    </w:p>
    <w:p w14:paraId="4F2B6533" w14:textId="77777777" w:rsidR="00933C06" w:rsidRPr="00933C06" w:rsidRDefault="00933C06" w:rsidP="00933C06">
      <w:pPr>
        <w:spacing w:after="0" w:line="240" w:lineRule="auto"/>
        <w:rPr>
          <w:rFonts w:cstheme="minorHAnsi"/>
          <w:b/>
          <w:bCs/>
          <w:sz w:val="24"/>
          <w:szCs w:val="24"/>
        </w:rPr>
      </w:pPr>
    </w:p>
    <w:p w14:paraId="4ED628D9" w14:textId="77777777" w:rsidR="00933C06" w:rsidRPr="00933C06" w:rsidRDefault="00933C06" w:rsidP="00933C06">
      <w:pPr>
        <w:spacing w:after="0" w:line="240" w:lineRule="auto"/>
        <w:rPr>
          <w:rFonts w:cstheme="minorHAnsi"/>
          <w:b/>
          <w:bCs/>
          <w:sz w:val="24"/>
          <w:szCs w:val="24"/>
        </w:rPr>
      </w:pPr>
      <w:r w:rsidRPr="00933C06">
        <w:rPr>
          <w:rFonts w:cstheme="minorHAnsi"/>
          <w:b/>
          <w:bCs/>
          <w:sz w:val="24"/>
          <w:szCs w:val="24"/>
        </w:rPr>
        <w:t xml:space="preserve">Q: What does it mean that suffering is a “test”? </w:t>
      </w:r>
    </w:p>
    <w:p w14:paraId="08E9E613" w14:textId="77777777" w:rsidR="00933C06" w:rsidRPr="00933C06" w:rsidRDefault="00933C06" w:rsidP="00933C06">
      <w:pPr>
        <w:spacing w:after="0" w:line="240" w:lineRule="auto"/>
        <w:rPr>
          <w:rFonts w:cstheme="minorHAnsi"/>
          <w:b/>
          <w:bCs/>
          <w:sz w:val="24"/>
          <w:szCs w:val="24"/>
        </w:rPr>
      </w:pPr>
    </w:p>
    <w:p w14:paraId="102C2732" w14:textId="71647FBA" w:rsidR="00933C06" w:rsidRPr="00933C06" w:rsidRDefault="00933C06" w:rsidP="00933C06">
      <w:pPr>
        <w:spacing w:after="0" w:line="240" w:lineRule="auto"/>
        <w:rPr>
          <w:rFonts w:cstheme="minorHAnsi"/>
          <w:sz w:val="24"/>
          <w:szCs w:val="24"/>
        </w:rPr>
      </w:pPr>
      <w:r w:rsidRPr="00933C06">
        <w:rPr>
          <w:rFonts w:cstheme="minorHAnsi"/>
          <w:sz w:val="24"/>
          <w:szCs w:val="24"/>
        </w:rPr>
        <w:t>The Greek word for “test” refers to the testing of our fidelity, integrity, and virtue. In other words, it is a test to see whether we will remain faithful to God’s law or to choose evil. In this way, suffering is a test for believers to determine if we will choose evil and therefore turn our backs on God.</w:t>
      </w:r>
      <w:r w:rsidRPr="00933C06">
        <w:rPr>
          <w:rStyle w:val="EndnoteReference"/>
          <w:rFonts w:cstheme="minorHAnsi"/>
          <w:sz w:val="24"/>
          <w:szCs w:val="24"/>
        </w:rPr>
        <w:endnoteReference w:id="3"/>
      </w:r>
      <w:r w:rsidRPr="00933C06">
        <w:rPr>
          <w:rFonts w:cstheme="minorHAnsi"/>
          <w:sz w:val="24"/>
          <w:szCs w:val="24"/>
        </w:rPr>
        <w:t xml:space="preserve"> An example of this concept is found in the life of Job. Specifically, Job was tested to see whether he will still fear God in intense suffering or whether taking everything he has away from him will cause him to “curse God to His face” (Job 1:1</w:t>
      </w:r>
      <w:r w:rsidR="00BC28A6">
        <w:rPr>
          <w:rFonts w:cstheme="minorHAnsi"/>
          <w:sz w:val="24"/>
          <w:szCs w:val="24"/>
        </w:rPr>
        <w:t>–</w:t>
      </w:r>
      <w:r w:rsidRPr="00933C06">
        <w:rPr>
          <w:rFonts w:cstheme="minorHAnsi"/>
          <w:sz w:val="24"/>
          <w:szCs w:val="24"/>
        </w:rPr>
        <w:t xml:space="preserve">11). Job passes the test, even though his friends tempt him to turn his back on God. Even though his own wife says to him, “Do you still hold fast to your integrity? Curse God and die.” (Job 2:9). Job looks straight into the face of his inexplicable suffering and says, “The Lord </w:t>
      </w:r>
      <w:proofErr w:type="gramStart"/>
      <w:r w:rsidRPr="00933C06">
        <w:rPr>
          <w:rFonts w:cstheme="minorHAnsi"/>
          <w:sz w:val="24"/>
          <w:szCs w:val="24"/>
        </w:rPr>
        <w:t>gave</w:t>
      </w:r>
      <w:proofErr w:type="gramEnd"/>
      <w:r w:rsidRPr="00933C06">
        <w:rPr>
          <w:rFonts w:cstheme="minorHAnsi"/>
          <w:sz w:val="24"/>
          <w:szCs w:val="24"/>
        </w:rPr>
        <w:t xml:space="preserve"> and the Lord has taken away. Blessed be the name of the Lord” (Job 1:21). When we suffer, will we trust God and stay faithful to Him through it (4:19)? Will we fix our eyes on Jesus (Hebrews 12:1</w:t>
      </w:r>
      <w:r w:rsidR="00BC28A6">
        <w:rPr>
          <w:rFonts w:cstheme="minorHAnsi"/>
          <w:sz w:val="24"/>
          <w:szCs w:val="24"/>
        </w:rPr>
        <w:t>–</w:t>
      </w:r>
      <w:r w:rsidRPr="00933C06">
        <w:rPr>
          <w:rFonts w:cstheme="minorHAnsi"/>
          <w:sz w:val="24"/>
          <w:szCs w:val="24"/>
        </w:rPr>
        <w:t>3) and the hope of eternal life with Him (1:3</w:t>
      </w:r>
      <w:r w:rsidR="00BC28A6">
        <w:rPr>
          <w:rFonts w:cstheme="minorHAnsi"/>
          <w:sz w:val="24"/>
          <w:szCs w:val="24"/>
        </w:rPr>
        <w:t>–</w:t>
      </w:r>
      <w:r w:rsidRPr="00933C06">
        <w:rPr>
          <w:rFonts w:cstheme="minorHAnsi"/>
          <w:sz w:val="24"/>
          <w:szCs w:val="24"/>
        </w:rPr>
        <w:t>4)? Or will we blame Him and refuse to walk in faith?</w:t>
      </w:r>
    </w:p>
    <w:p w14:paraId="08E856CD" w14:textId="77777777" w:rsidR="00933C06" w:rsidRPr="00933C06" w:rsidRDefault="00933C06" w:rsidP="00933C06">
      <w:pPr>
        <w:spacing w:after="0" w:line="240" w:lineRule="auto"/>
        <w:rPr>
          <w:rFonts w:cstheme="minorHAnsi"/>
          <w:sz w:val="24"/>
          <w:szCs w:val="24"/>
        </w:rPr>
      </w:pPr>
    </w:p>
    <w:p w14:paraId="54569B56" w14:textId="77777777" w:rsidR="00933C06" w:rsidRPr="00933C06" w:rsidRDefault="00933C06" w:rsidP="00933C06">
      <w:pPr>
        <w:spacing w:after="0" w:line="240" w:lineRule="auto"/>
        <w:rPr>
          <w:rFonts w:cstheme="minorHAnsi"/>
          <w:b/>
          <w:bCs/>
          <w:sz w:val="24"/>
          <w:szCs w:val="24"/>
        </w:rPr>
      </w:pPr>
      <w:r w:rsidRPr="00933C06">
        <w:rPr>
          <w:rFonts w:cstheme="minorHAnsi"/>
          <w:b/>
          <w:bCs/>
          <w:sz w:val="24"/>
          <w:szCs w:val="24"/>
        </w:rPr>
        <w:t xml:space="preserve">Q: Why is it hard to stay faithful to God and trust in Him when we are suffering? </w:t>
      </w:r>
    </w:p>
    <w:p w14:paraId="19921A2C" w14:textId="77777777" w:rsidR="00933C06" w:rsidRPr="00933C06" w:rsidRDefault="00933C06" w:rsidP="00933C06">
      <w:pPr>
        <w:spacing w:after="0" w:line="240" w:lineRule="auto"/>
        <w:rPr>
          <w:rFonts w:cstheme="minorHAnsi"/>
          <w:b/>
          <w:bCs/>
          <w:sz w:val="24"/>
          <w:szCs w:val="24"/>
        </w:rPr>
      </w:pPr>
    </w:p>
    <w:p w14:paraId="1502BAFE" w14:textId="2F997C10" w:rsidR="00933C06" w:rsidRPr="00933C06" w:rsidRDefault="00933C06" w:rsidP="00933C06">
      <w:pPr>
        <w:spacing w:after="0" w:line="240" w:lineRule="auto"/>
        <w:rPr>
          <w:rFonts w:cstheme="minorHAnsi"/>
          <w:b/>
          <w:bCs/>
          <w:sz w:val="24"/>
          <w:szCs w:val="24"/>
        </w:rPr>
      </w:pPr>
      <w:r w:rsidRPr="00933C06">
        <w:rPr>
          <w:rFonts w:cstheme="minorHAnsi"/>
          <w:b/>
          <w:bCs/>
          <w:sz w:val="24"/>
          <w:szCs w:val="24"/>
        </w:rPr>
        <w:t xml:space="preserve">Q: What </w:t>
      </w:r>
      <w:r w:rsidR="00687F93" w:rsidRPr="00933C06">
        <w:rPr>
          <w:rFonts w:cstheme="minorHAnsi"/>
          <w:b/>
          <w:bCs/>
          <w:sz w:val="24"/>
          <w:szCs w:val="24"/>
        </w:rPr>
        <w:t>real</w:t>
      </w:r>
      <w:r w:rsidR="00687F93">
        <w:rPr>
          <w:rFonts w:cstheme="minorHAnsi"/>
          <w:b/>
          <w:bCs/>
          <w:sz w:val="24"/>
          <w:szCs w:val="24"/>
        </w:rPr>
        <w:t>-</w:t>
      </w:r>
      <w:r w:rsidRPr="00933C06">
        <w:rPr>
          <w:rFonts w:cstheme="minorHAnsi"/>
          <w:b/>
          <w:bCs/>
          <w:sz w:val="24"/>
          <w:szCs w:val="24"/>
        </w:rPr>
        <w:t xml:space="preserve">life examples of faith through suffering have you seen in your life? </w:t>
      </w:r>
    </w:p>
    <w:p w14:paraId="395B8C2C" w14:textId="77777777" w:rsidR="00E24AA0" w:rsidRPr="00933C06" w:rsidRDefault="00E24AA0" w:rsidP="00E24AA0">
      <w:pPr>
        <w:spacing w:after="0" w:line="240" w:lineRule="auto"/>
        <w:rPr>
          <w:rFonts w:cstheme="minorHAnsi"/>
          <w:b/>
          <w:bCs/>
          <w:sz w:val="24"/>
          <w:szCs w:val="24"/>
        </w:rPr>
      </w:pPr>
    </w:p>
    <w:p w14:paraId="40767925" w14:textId="77777777" w:rsidR="008324DC" w:rsidRPr="00933C06" w:rsidRDefault="008324DC" w:rsidP="003B1096">
      <w:pPr>
        <w:spacing w:after="0"/>
        <w:rPr>
          <w:rFonts w:cstheme="minorHAnsi"/>
          <w:b/>
          <w:bCs/>
          <w:sz w:val="24"/>
          <w:szCs w:val="24"/>
        </w:rPr>
      </w:pPr>
    </w:p>
    <w:p w14:paraId="7AA5F77D" w14:textId="023BB4F6" w:rsidR="003B1096" w:rsidRPr="00933C06" w:rsidRDefault="00933C06" w:rsidP="003B1096">
      <w:pPr>
        <w:spacing w:after="0"/>
        <w:rPr>
          <w:rFonts w:cstheme="minorHAnsi"/>
          <w:b/>
          <w:sz w:val="24"/>
          <w:szCs w:val="24"/>
        </w:rPr>
      </w:pPr>
      <w:r w:rsidRPr="00933C06">
        <w:rPr>
          <w:rFonts w:cstheme="minorHAnsi"/>
          <w:b/>
          <w:bCs/>
          <w:sz w:val="24"/>
          <w:szCs w:val="24"/>
        </w:rPr>
        <w:t>1 Peter 4:13</w:t>
      </w:r>
      <w:r w:rsidR="00BC28A6">
        <w:rPr>
          <w:rFonts w:cstheme="minorHAnsi"/>
          <w:b/>
          <w:bCs/>
          <w:sz w:val="24"/>
          <w:szCs w:val="24"/>
        </w:rPr>
        <w:t>–</w:t>
      </w:r>
      <w:r w:rsidRPr="00933C06">
        <w:rPr>
          <w:rFonts w:cstheme="minorHAnsi"/>
          <w:b/>
          <w:bCs/>
          <w:sz w:val="24"/>
          <w:szCs w:val="24"/>
        </w:rPr>
        <w:t>16 [READ]</w:t>
      </w:r>
    </w:p>
    <w:p w14:paraId="456CF1A0" w14:textId="756C1C9B" w:rsidR="00E01A9C" w:rsidRPr="00933C06" w:rsidRDefault="00704BD9" w:rsidP="00E01A9C">
      <w:pPr>
        <w:rPr>
          <w:rFonts w:cstheme="minorHAnsi"/>
          <w:i/>
          <w:iCs/>
          <w:sz w:val="24"/>
          <w:szCs w:val="24"/>
        </w:rPr>
      </w:pPr>
      <w:r w:rsidRPr="00933C06">
        <w:rPr>
          <w:rFonts w:cstheme="minorHAnsi"/>
          <w:b/>
          <w:sz w:val="24"/>
          <w:szCs w:val="24"/>
        </w:rPr>
        <w:t>Talking Point</w:t>
      </w:r>
      <w:r w:rsidR="003B1096" w:rsidRPr="00933C06">
        <w:rPr>
          <w:rFonts w:cstheme="minorHAnsi"/>
          <w:b/>
          <w:sz w:val="24"/>
          <w:szCs w:val="24"/>
        </w:rPr>
        <w:t xml:space="preserve"> 2:</w:t>
      </w:r>
      <w:r w:rsidR="003B1096" w:rsidRPr="00933C06">
        <w:rPr>
          <w:rFonts w:cstheme="minorHAnsi"/>
          <w:sz w:val="24"/>
          <w:szCs w:val="24"/>
        </w:rPr>
        <w:t xml:space="preserve"> </w:t>
      </w:r>
      <w:r w:rsidR="00933C06" w:rsidRPr="00933C06">
        <w:rPr>
          <w:rFonts w:cstheme="minorHAnsi"/>
          <w:iCs/>
          <w:sz w:val="24"/>
          <w:szCs w:val="24"/>
        </w:rPr>
        <w:t xml:space="preserve">If we are persecuted for Christ’s sake, we are blessed. </w:t>
      </w:r>
      <w:r w:rsidR="00E01A9C" w:rsidRPr="00933C06">
        <w:rPr>
          <w:rFonts w:cstheme="minorHAnsi"/>
          <w:i/>
          <w:iCs/>
          <w:sz w:val="24"/>
          <w:szCs w:val="24"/>
        </w:rPr>
        <w:t xml:space="preserve"> </w:t>
      </w:r>
    </w:p>
    <w:p w14:paraId="7C55DF13" w14:textId="77777777" w:rsidR="00933C06" w:rsidRPr="00933C06" w:rsidRDefault="00933C06" w:rsidP="00933C06">
      <w:pPr>
        <w:spacing w:after="0" w:line="240" w:lineRule="auto"/>
        <w:rPr>
          <w:rFonts w:cstheme="minorHAnsi"/>
          <w:b/>
          <w:bCs/>
          <w:sz w:val="24"/>
          <w:szCs w:val="24"/>
        </w:rPr>
      </w:pPr>
      <w:r w:rsidRPr="00933C06">
        <w:rPr>
          <w:rFonts w:cstheme="minorHAnsi"/>
          <w:b/>
          <w:bCs/>
          <w:sz w:val="24"/>
          <w:szCs w:val="24"/>
        </w:rPr>
        <w:t xml:space="preserve">Q: How can we </w:t>
      </w:r>
      <w:proofErr w:type="gramStart"/>
      <w:r w:rsidRPr="00933C06">
        <w:rPr>
          <w:rFonts w:cstheme="minorHAnsi"/>
          <w:b/>
          <w:bCs/>
          <w:sz w:val="24"/>
          <w:szCs w:val="24"/>
        </w:rPr>
        <w:t xml:space="preserve">actually </w:t>
      </w:r>
      <w:r w:rsidRPr="00933C06">
        <w:rPr>
          <w:rFonts w:cstheme="minorHAnsi"/>
          <w:b/>
          <w:bCs/>
          <w:i/>
          <w:iCs/>
          <w:sz w:val="24"/>
          <w:szCs w:val="24"/>
        </w:rPr>
        <w:t>rejoice</w:t>
      </w:r>
      <w:proofErr w:type="gramEnd"/>
      <w:r w:rsidRPr="00933C06">
        <w:rPr>
          <w:rFonts w:cstheme="minorHAnsi"/>
          <w:b/>
          <w:bCs/>
          <w:sz w:val="24"/>
          <w:szCs w:val="24"/>
        </w:rPr>
        <w:t xml:space="preserve"> when we are suffering? What kind of attitude/perspective change would that take? </w:t>
      </w:r>
    </w:p>
    <w:p w14:paraId="055BCA47" w14:textId="77777777" w:rsidR="00933C06" w:rsidRPr="00933C06" w:rsidRDefault="00933C06" w:rsidP="00933C06">
      <w:pPr>
        <w:spacing w:after="0" w:line="240" w:lineRule="auto"/>
        <w:rPr>
          <w:rFonts w:cstheme="minorHAnsi"/>
          <w:b/>
          <w:bCs/>
          <w:sz w:val="24"/>
          <w:szCs w:val="24"/>
        </w:rPr>
      </w:pPr>
    </w:p>
    <w:p w14:paraId="2D6BA856" w14:textId="77777777" w:rsidR="00933C06" w:rsidRPr="00933C06" w:rsidRDefault="00933C06" w:rsidP="00933C06">
      <w:pPr>
        <w:spacing w:after="0" w:line="240" w:lineRule="auto"/>
        <w:rPr>
          <w:rFonts w:cstheme="minorHAnsi"/>
          <w:b/>
          <w:bCs/>
          <w:sz w:val="24"/>
          <w:szCs w:val="24"/>
        </w:rPr>
      </w:pPr>
      <w:r w:rsidRPr="00933C06">
        <w:rPr>
          <w:rFonts w:cstheme="minorHAnsi"/>
          <w:b/>
          <w:bCs/>
          <w:sz w:val="24"/>
          <w:szCs w:val="24"/>
        </w:rPr>
        <w:t>Q: Why is being persecuted for Christ a blessing? Describe it in your own words.</w:t>
      </w:r>
    </w:p>
    <w:p w14:paraId="1625BAF8" w14:textId="77777777" w:rsidR="00933C06" w:rsidRPr="00933C06" w:rsidRDefault="00933C06" w:rsidP="00933C06">
      <w:pPr>
        <w:spacing w:after="0" w:line="240" w:lineRule="auto"/>
        <w:rPr>
          <w:rFonts w:cstheme="minorHAnsi"/>
          <w:sz w:val="24"/>
          <w:szCs w:val="24"/>
        </w:rPr>
      </w:pPr>
    </w:p>
    <w:p w14:paraId="408279C3" w14:textId="30F4C710" w:rsidR="00933C06" w:rsidRPr="00933C06" w:rsidRDefault="00933C06" w:rsidP="00933C06">
      <w:pPr>
        <w:spacing w:after="0" w:line="240" w:lineRule="auto"/>
        <w:rPr>
          <w:rFonts w:cstheme="minorHAnsi"/>
          <w:sz w:val="24"/>
          <w:szCs w:val="24"/>
        </w:rPr>
      </w:pPr>
      <w:r w:rsidRPr="00933C06">
        <w:rPr>
          <w:rFonts w:cstheme="minorHAnsi"/>
          <w:sz w:val="24"/>
          <w:szCs w:val="24"/>
        </w:rPr>
        <w:t xml:space="preserve">Peter reiterates what he said at the beginning of his letter </w:t>
      </w:r>
      <w:r w:rsidR="00BC28A6">
        <w:rPr>
          <w:rFonts w:cstheme="minorHAnsi"/>
          <w:sz w:val="24"/>
          <w:szCs w:val="24"/>
        </w:rPr>
        <w:t>–</w:t>
      </w:r>
      <w:r w:rsidRPr="00933C06">
        <w:rPr>
          <w:rFonts w:cstheme="minorHAnsi"/>
          <w:sz w:val="24"/>
          <w:szCs w:val="24"/>
        </w:rPr>
        <w:t xml:space="preserve"> if you are persecuted for the sake of Christ, that it is </w:t>
      </w:r>
      <w:proofErr w:type="gramStart"/>
      <w:r w:rsidRPr="00933C06">
        <w:rPr>
          <w:rFonts w:cstheme="minorHAnsi"/>
          <w:sz w:val="24"/>
          <w:szCs w:val="24"/>
        </w:rPr>
        <w:t>actually a</w:t>
      </w:r>
      <w:proofErr w:type="gramEnd"/>
      <w:r w:rsidRPr="00933C06">
        <w:rPr>
          <w:rFonts w:cstheme="minorHAnsi"/>
          <w:sz w:val="24"/>
          <w:szCs w:val="24"/>
        </w:rPr>
        <w:t xml:space="preserve"> blessing. He repeats it often because it’s not a natural thought or feeling. No one thinks, “Wow, thank you so much for this suffering, God, this is great!” But when we think with a godly perspective, when we put on the mind of Christ, as Peter has been talking about, then we get it. That is why he states it again here. It’s kind of like one of those persuasive essays you wrote in high school or college. You state your thesis at the beginning of the paper, then you spend time proving your point, then you say it again at the end, in the conclusion. Peter is repeating the same point he has made </w:t>
      </w:r>
      <w:proofErr w:type="gramStart"/>
      <w:r w:rsidRPr="00933C06">
        <w:rPr>
          <w:rFonts w:cstheme="minorHAnsi"/>
          <w:sz w:val="24"/>
          <w:szCs w:val="24"/>
        </w:rPr>
        <w:t>before</w:t>
      </w:r>
      <w:proofErr w:type="gramEnd"/>
      <w:r w:rsidRPr="00933C06">
        <w:rPr>
          <w:rFonts w:cstheme="minorHAnsi"/>
          <w:sz w:val="24"/>
          <w:szCs w:val="24"/>
        </w:rPr>
        <w:t xml:space="preserve"> and that Paul has made in his letters </w:t>
      </w:r>
      <w:r w:rsidR="00BC28A6">
        <w:rPr>
          <w:rFonts w:cstheme="minorHAnsi"/>
          <w:sz w:val="24"/>
          <w:szCs w:val="24"/>
        </w:rPr>
        <w:t>–</w:t>
      </w:r>
      <w:r w:rsidRPr="00933C06">
        <w:rPr>
          <w:rFonts w:cstheme="minorHAnsi"/>
          <w:sz w:val="24"/>
          <w:szCs w:val="24"/>
        </w:rPr>
        <w:t xml:space="preserve"> sharing in Christ’s sufferings means sharing in His glory (Phil</w:t>
      </w:r>
      <w:r w:rsidR="00E7261A">
        <w:rPr>
          <w:rFonts w:cstheme="minorHAnsi"/>
          <w:sz w:val="24"/>
          <w:szCs w:val="24"/>
        </w:rPr>
        <w:t>ippians</w:t>
      </w:r>
      <w:r w:rsidRPr="00933C06">
        <w:rPr>
          <w:rFonts w:cstheme="minorHAnsi"/>
          <w:sz w:val="24"/>
          <w:szCs w:val="24"/>
        </w:rPr>
        <w:t xml:space="preserve"> 3:10</w:t>
      </w:r>
      <w:r w:rsidR="00BC28A6">
        <w:rPr>
          <w:rFonts w:cstheme="minorHAnsi"/>
          <w:sz w:val="24"/>
          <w:szCs w:val="24"/>
        </w:rPr>
        <w:t>–</w:t>
      </w:r>
      <w:r w:rsidRPr="00933C06">
        <w:rPr>
          <w:rFonts w:cstheme="minorHAnsi"/>
          <w:sz w:val="24"/>
          <w:szCs w:val="24"/>
        </w:rPr>
        <w:t>11; Rom</w:t>
      </w:r>
      <w:r w:rsidR="00E7261A">
        <w:rPr>
          <w:rFonts w:cstheme="minorHAnsi"/>
          <w:sz w:val="24"/>
          <w:szCs w:val="24"/>
        </w:rPr>
        <w:t>ans</w:t>
      </w:r>
      <w:r w:rsidRPr="00933C06">
        <w:rPr>
          <w:rFonts w:cstheme="minorHAnsi"/>
          <w:sz w:val="24"/>
          <w:szCs w:val="24"/>
        </w:rPr>
        <w:t xml:space="preserve"> 8:17). If they put their hope in the eternal inheritance of God, they can actually see their sufferings as a </w:t>
      </w:r>
      <w:proofErr w:type="gramStart"/>
      <w:r w:rsidRPr="00933C06">
        <w:rPr>
          <w:rFonts w:cstheme="minorHAnsi"/>
          <w:sz w:val="24"/>
          <w:szCs w:val="24"/>
        </w:rPr>
        <w:t>something  to</w:t>
      </w:r>
      <w:proofErr w:type="gramEnd"/>
      <w:r w:rsidRPr="00933C06">
        <w:rPr>
          <w:rFonts w:cstheme="minorHAnsi"/>
          <w:sz w:val="24"/>
          <w:szCs w:val="24"/>
        </w:rPr>
        <w:t xml:space="preserve"> rejoice in. </w:t>
      </w:r>
      <w:r w:rsidRPr="00933C06">
        <w:rPr>
          <w:rStyle w:val="woc"/>
          <w:rFonts w:cstheme="minorHAnsi"/>
          <w:color w:val="000000" w:themeColor="text1"/>
          <w:sz w:val="24"/>
          <w:szCs w:val="24"/>
        </w:rPr>
        <w:t>The book of Acts says that the disciples “rejoiced that they were counted worthy to suffer dishonor for the name [of Jesus]” (Acts 5:41). They rejoiced that God considered them worthy to suffer for His name! What a shift in perspective from what many of us would naturally think or feel about suffering.</w:t>
      </w:r>
    </w:p>
    <w:p w14:paraId="6885F41F" w14:textId="77777777" w:rsidR="00933C06" w:rsidRPr="00933C06" w:rsidRDefault="00933C06" w:rsidP="00933C06">
      <w:pPr>
        <w:spacing w:after="0" w:line="240" w:lineRule="auto"/>
        <w:rPr>
          <w:rFonts w:cstheme="minorHAnsi"/>
          <w:sz w:val="24"/>
          <w:szCs w:val="24"/>
        </w:rPr>
      </w:pPr>
    </w:p>
    <w:p w14:paraId="75F331A2" w14:textId="21180893" w:rsidR="00933C06" w:rsidRPr="00933C06" w:rsidRDefault="00933C06" w:rsidP="00933C06">
      <w:pPr>
        <w:pStyle w:val="regular"/>
        <w:shd w:val="clear" w:color="auto" w:fill="FFFFFF"/>
        <w:spacing w:before="0" w:beforeAutospacing="0" w:after="0" w:afterAutospacing="0"/>
        <w:rPr>
          <w:rStyle w:val="woc"/>
          <w:rFonts w:asciiTheme="minorHAnsi" w:hAnsiTheme="minorHAnsi" w:cstheme="minorHAnsi"/>
          <w:color w:val="000000" w:themeColor="text1"/>
        </w:rPr>
      </w:pPr>
      <w:r w:rsidRPr="00933C06">
        <w:rPr>
          <w:rFonts w:asciiTheme="minorHAnsi" w:hAnsiTheme="minorHAnsi" w:cstheme="minorHAnsi"/>
        </w:rPr>
        <w:t xml:space="preserve">In the Sermon on the Mount, Jesus taught His </w:t>
      </w:r>
      <w:r w:rsidRPr="00933C06">
        <w:rPr>
          <w:rFonts w:asciiTheme="minorHAnsi" w:hAnsiTheme="minorHAnsi" w:cstheme="minorHAnsi"/>
          <w:color w:val="000000" w:themeColor="text1"/>
        </w:rPr>
        <w:t>disciples, “</w:t>
      </w:r>
      <w:r w:rsidRPr="00933C06">
        <w:rPr>
          <w:rStyle w:val="woc"/>
          <w:rFonts w:asciiTheme="minorHAnsi" w:hAnsiTheme="minorHAnsi" w:cstheme="minorHAnsi"/>
          <w:color w:val="000000" w:themeColor="text1"/>
        </w:rPr>
        <w:t xml:space="preserve">Blessed </w:t>
      </w:r>
      <w:proofErr w:type="gramStart"/>
      <w:r w:rsidRPr="00933C06">
        <w:rPr>
          <w:rStyle w:val="woc"/>
          <w:rFonts w:asciiTheme="minorHAnsi" w:hAnsiTheme="minorHAnsi" w:cstheme="minorHAnsi"/>
          <w:color w:val="000000" w:themeColor="text1"/>
        </w:rPr>
        <w:t>are</w:t>
      </w:r>
      <w:proofErr w:type="gramEnd"/>
      <w:r w:rsidRPr="00933C06">
        <w:rPr>
          <w:rStyle w:val="woc"/>
          <w:rFonts w:asciiTheme="minorHAnsi" w:hAnsiTheme="minorHAnsi" w:cstheme="minorHAnsi"/>
          <w:color w:val="000000" w:themeColor="text1"/>
        </w:rPr>
        <w:t xml:space="preserve"> those who are persecuted for righteousness’ sake, for theirs is the kingdom of heaven. Blessed are you when others revile you and persecute you and utter all kinds of evil against you falsely on my account.</w:t>
      </w:r>
      <w:r w:rsidRPr="00933C06">
        <w:rPr>
          <w:rFonts w:asciiTheme="minorHAnsi" w:hAnsiTheme="minorHAnsi" w:cstheme="minorHAnsi"/>
          <w:color w:val="000000" w:themeColor="text1"/>
        </w:rPr>
        <w:t> </w:t>
      </w:r>
      <w:r w:rsidRPr="00933C06">
        <w:rPr>
          <w:rStyle w:val="woc"/>
          <w:rFonts w:asciiTheme="minorHAnsi" w:hAnsiTheme="minorHAnsi" w:cstheme="minorHAnsi"/>
          <w:color w:val="000000" w:themeColor="text1"/>
        </w:rPr>
        <w:t>Rejoice and be glad, for your reward is great in heaven, for so they persecuted the prophets who were before you.” The prophets suffered greatly in their time. Daniel was thrown into the den of lions. Micah was thrown in prison. Jeremiah was hated and ignored and even reviled. He was beaten and put in the stocks and then later thrown into an empty cistern and left to die, sinking deep into the mire. They were persecuted by their own people for speaking a truth from the Lord that the people didn’t want to hear. Hebrews says that these prophets were “tortured</w:t>
      </w:r>
      <w:r w:rsidR="00E7261A">
        <w:rPr>
          <w:rStyle w:val="woc"/>
          <w:rFonts w:asciiTheme="minorHAnsi" w:hAnsiTheme="minorHAnsi" w:cstheme="minorHAnsi"/>
          <w:color w:val="000000" w:themeColor="text1"/>
        </w:rPr>
        <w:t xml:space="preserve"> </w:t>
      </w:r>
      <w:r w:rsidRPr="00933C06">
        <w:rPr>
          <w:rStyle w:val="woc"/>
          <w:rFonts w:asciiTheme="minorHAnsi" w:hAnsiTheme="minorHAnsi" w:cstheme="minorHAnsi"/>
          <w:color w:val="000000" w:themeColor="text1"/>
        </w:rPr>
        <w:t>… endured mocking and flogging, and even chains and imprisonment. They were stoned, they were sawn in two, they were killed with the word. They went about in skins of sheep and goats, destitute, afflicted, mistreated” (Heb</w:t>
      </w:r>
      <w:r w:rsidR="00E7261A">
        <w:rPr>
          <w:rStyle w:val="woc"/>
          <w:rFonts w:asciiTheme="minorHAnsi" w:hAnsiTheme="minorHAnsi" w:cstheme="minorHAnsi"/>
          <w:color w:val="000000" w:themeColor="text1"/>
        </w:rPr>
        <w:t>rews</w:t>
      </w:r>
      <w:r w:rsidRPr="00933C06">
        <w:rPr>
          <w:rStyle w:val="woc"/>
          <w:rFonts w:asciiTheme="minorHAnsi" w:hAnsiTheme="minorHAnsi" w:cstheme="minorHAnsi"/>
          <w:color w:val="000000" w:themeColor="text1"/>
        </w:rPr>
        <w:t xml:space="preserve"> 11:32</w:t>
      </w:r>
      <w:r w:rsidR="00BC28A6">
        <w:rPr>
          <w:rStyle w:val="woc"/>
          <w:rFonts w:asciiTheme="minorHAnsi" w:hAnsiTheme="minorHAnsi" w:cstheme="minorHAnsi"/>
          <w:color w:val="000000" w:themeColor="text1"/>
        </w:rPr>
        <w:t>–</w:t>
      </w:r>
      <w:r w:rsidRPr="00933C06">
        <w:rPr>
          <w:rStyle w:val="woc"/>
          <w:rFonts w:asciiTheme="minorHAnsi" w:hAnsiTheme="minorHAnsi" w:cstheme="minorHAnsi"/>
          <w:color w:val="000000" w:themeColor="text1"/>
        </w:rPr>
        <w:t>40)</w:t>
      </w:r>
      <w:r w:rsidR="00E7261A">
        <w:rPr>
          <w:rStyle w:val="woc"/>
          <w:rFonts w:asciiTheme="minorHAnsi" w:hAnsiTheme="minorHAnsi" w:cstheme="minorHAnsi"/>
          <w:color w:val="000000" w:themeColor="text1"/>
        </w:rPr>
        <w:t>.</w:t>
      </w:r>
      <w:r w:rsidRPr="00933C06">
        <w:rPr>
          <w:rStyle w:val="woc"/>
          <w:rFonts w:asciiTheme="minorHAnsi" w:hAnsiTheme="minorHAnsi" w:cstheme="minorHAnsi"/>
          <w:color w:val="000000" w:themeColor="text1"/>
        </w:rPr>
        <w:t xml:space="preserve"> And yet, they stayed faithful to God because they were looking forward to their reward in the heavenly kingdom (Heb</w:t>
      </w:r>
      <w:r w:rsidR="00E7261A">
        <w:rPr>
          <w:rStyle w:val="woc"/>
          <w:rFonts w:asciiTheme="minorHAnsi" w:hAnsiTheme="minorHAnsi" w:cstheme="minorHAnsi"/>
          <w:color w:val="000000" w:themeColor="text1"/>
        </w:rPr>
        <w:t>rews</w:t>
      </w:r>
      <w:r w:rsidRPr="00933C06">
        <w:rPr>
          <w:rStyle w:val="woc"/>
          <w:rFonts w:asciiTheme="minorHAnsi" w:hAnsiTheme="minorHAnsi" w:cstheme="minorHAnsi"/>
          <w:color w:val="000000" w:themeColor="text1"/>
        </w:rPr>
        <w:t xml:space="preserve"> 11:13</w:t>
      </w:r>
      <w:r w:rsidR="00BC28A6">
        <w:rPr>
          <w:rStyle w:val="woc"/>
          <w:rFonts w:asciiTheme="minorHAnsi" w:hAnsiTheme="minorHAnsi" w:cstheme="minorHAnsi"/>
          <w:color w:val="000000" w:themeColor="text1"/>
        </w:rPr>
        <w:t>–</w:t>
      </w:r>
      <w:r w:rsidRPr="00933C06">
        <w:rPr>
          <w:rStyle w:val="woc"/>
          <w:rFonts w:asciiTheme="minorHAnsi" w:hAnsiTheme="minorHAnsi" w:cstheme="minorHAnsi"/>
          <w:color w:val="000000" w:themeColor="text1"/>
        </w:rPr>
        <w:t>16). They were persecuted, but the Spirit of God was upon them, just as Peter tells his readers (4:14)</w:t>
      </w:r>
      <w:r w:rsidR="00E7261A">
        <w:rPr>
          <w:rStyle w:val="woc"/>
          <w:rFonts w:asciiTheme="minorHAnsi" w:hAnsiTheme="minorHAnsi" w:cstheme="minorHAnsi"/>
          <w:color w:val="000000" w:themeColor="text1"/>
        </w:rPr>
        <w:t>,</w:t>
      </w:r>
      <w:r w:rsidRPr="00933C06">
        <w:rPr>
          <w:rStyle w:val="woc"/>
          <w:rFonts w:asciiTheme="minorHAnsi" w:hAnsiTheme="minorHAnsi" w:cstheme="minorHAnsi"/>
          <w:color w:val="000000" w:themeColor="text1"/>
        </w:rPr>
        <w:t xml:space="preserve"> but they rejoiced in their sufferings because they were suffering for the work of the Lord. They were suffering to spread His Word. Just like Peter and Paul, the mission was more important than their own safety, than their own lives (Acts 20:24). </w:t>
      </w:r>
    </w:p>
    <w:p w14:paraId="0DC41508" w14:textId="77777777" w:rsidR="00933C06" w:rsidRPr="00933C06" w:rsidRDefault="00933C06" w:rsidP="00933C06">
      <w:pPr>
        <w:pStyle w:val="regular"/>
        <w:shd w:val="clear" w:color="auto" w:fill="FFFFFF"/>
        <w:spacing w:before="0" w:beforeAutospacing="0" w:after="0" w:afterAutospacing="0"/>
        <w:rPr>
          <w:rStyle w:val="woc"/>
          <w:rFonts w:asciiTheme="minorHAnsi" w:hAnsiTheme="minorHAnsi" w:cstheme="minorHAnsi"/>
          <w:color w:val="000000" w:themeColor="text1"/>
        </w:rPr>
      </w:pPr>
    </w:p>
    <w:p w14:paraId="36678D14" w14:textId="5360DA93" w:rsidR="00933C06" w:rsidRPr="00933C06" w:rsidRDefault="00933C06" w:rsidP="00933C06">
      <w:pPr>
        <w:pStyle w:val="regular"/>
        <w:shd w:val="clear" w:color="auto" w:fill="FFFFFF"/>
        <w:spacing w:before="0" w:beforeAutospacing="0" w:after="0" w:afterAutospacing="0"/>
        <w:rPr>
          <w:rFonts w:asciiTheme="minorHAnsi" w:hAnsiTheme="minorHAnsi" w:cstheme="minorHAnsi"/>
          <w:color w:val="000000" w:themeColor="text1"/>
        </w:rPr>
      </w:pPr>
      <w:r w:rsidRPr="00933C06">
        <w:rPr>
          <w:rStyle w:val="woc"/>
          <w:rFonts w:asciiTheme="minorHAnsi" w:hAnsiTheme="minorHAnsi" w:cstheme="minorHAnsi"/>
          <w:color w:val="000000" w:themeColor="text1"/>
        </w:rPr>
        <w:t xml:space="preserve">Peter makes sure to clarify here for his readers, that this blessing only comes if you are suffering </w:t>
      </w:r>
      <w:r w:rsidRPr="00933C06">
        <w:rPr>
          <w:rStyle w:val="woc"/>
          <w:rFonts w:asciiTheme="minorHAnsi" w:hAnsiTheme="minorHAnsi" w:cstheme="minorHAnsi"/>
          <w:i/>
          <w:iCs/>
          <w:color w:val="000000" w:themeColor="text1"/>
        </w:rPr>
        <w:t>for doing good</w:t>
      </w:r>
      <w:r w:rsidRPr="00933C06">
        <w:rPr>
          <w:rStyle w:val="woc"/>
          <w:rFonts w:asciiTheme="minorHAnsi" w:hAnsiTheme="minorHAnsi" w:cstheme="minorHAnsi"/>
          <w:color w:val="000000" w:themeColor="text1"/>
        </w:rPr>
        <w:t xml:space="preserve">. If you suffer for doing evil, that’s a totally different story (4:15). But if </w:t>
      </w:r>
      <w:r w:rsidRPr="00933C06">
        <w:rPr>
          <w:rStyle w:val="woc"/>
          <w:rFonts w:asciiTheme="minorHAnsi" w:hAnsiTheme="minorHAnsi" w:cstheme="minorHAnsi"/>
          <w:color w:val="000000" w:themeColor="text1"/>
        </w:rPr>
        <w:lastRenderedPageBreak/>
        <w:t xml:space="preserve">you are suffering for the sake of the Gospel, you should count yourself blessed, just as the disciples did. Joni </w:t>
      </w:r>
      <w:proofErr w:type="spellStart"/>
      <w:r w:rsidRPr="00933C06">
        <w:rPr>
          <w:rStyle w:val="woc"/>
          <w:rFonts w:asciiTheme="minorHAnsi" w:hAnsiTheme="minorHAnsi" w:cstheme="minorHAnsi"/>
          <w:color w:val="000000" w:themeColor="text1"/>
        </w:rPr>
        <w:t>Eareckson</w:t>
      </w:r>
      <w:proofErr w:type="spellEnd"/>
      <w:r w:rsidRPr="00933C06">
        <w:rPr>
          <w:rStyle w:val="woc"/>
          <w:rFonts w:asciiTheme="minorHAnsi" w:hAnsiTheme="minorHAnsi" w:cstheme="minorHAnsi"/>
          <w:color w:val="000000" w:themeColor="text1"/>
        </w:rPr>
        <w:t xml:space="preserve"> Tada wrote that when she was first paralyzed, she wanted to be healed more than anything. She even </w:t>
      </w:r>
      <w:proofErr w:type="spellStart"/>
      <w:r w:rsidRPr="00933C06">
        <w:rPr>
          <w:rStyle w:val="woc"/>
          <w:rFonts w:asciiTheme="minorHAnsi" w:hAnsiTheme="minorHAnsi" w:cstheme="minorHAnsi"/>
          <w:color w:val="000000" w:themeColor="text1"/>
        </w:rPr>
        <w:t>thought</w:t>
      </w:r>
      <w:proofErr w:type="spellEnd"/>
      <w:r w:rsidRPr="00933C06">
        <w:rPr>
          <w:rStyle w:val="woc"/>
          <w:rFonts w:asciiTheme="minorHAnsi" w:hAnsiTheme="minorHAnsi" w:cstheme="minorHAnsi"/>
          <w:color w:val="000000" w:themeColor="text1"/>
        </w:rPr>
        <w:t xml:space="preserve"> God should do it</w:t>
      </w:r>
      <w:r w:rsidR="00F274CF">
        <w:rPr>
          <w:rStyle w:val="woc"/>
          <w:rFonts w:asciiTheme="minorHAnsi" w:hAnsiTheme="minorHAnsi" w:cstheme="minorHAnsi"/>
          <w:color w:val="000000" w:themeColor="text1"/>
        </w:rPr>
        <w:t xml:space="preserve">, </w:t>
      </w:r>
      <w:proofErr w:type="gramStart"/>
      <w:r w:rsidR="00F274CF">
        <w:rPr>
          <w:rStyle w:val="woc"/>
          <w:rFonts w:asciiTheme="minorHAnsi" w:hAnsiTheme="minorHAnsi" w:cstheme="minorHAnsi"/>
          <w:color w:val="000000" w:themeColor="text1"/>
        </w:rPr>
        <w:t xml:space="preserve">believing </w:t>
      </w:r>
      <w:r w:rsidRPr="00933C06">
        <w:rPr>
          <w:rStyle w:val="woc"/>
          <w:rFonts w:asciiTheme="minorHAnsi" w:hAnsiTheme="minorHAnsi" w:cstheme="minorHAnsi"/>
          <w:color w:val="000000" w:themeColor="text1"/>
        </w:rPr>
        <w:t xml:space="preserve"> a</w:t>
      </w:r>
      <w:proofErr w:type="gramEnd"/>
      <w:r w:rsidRPr="00933C06">
        <w:rPr>
          <w:rStyle w:val="woc"/>
          <w:rFonts w:asciiTheme="minorHAnsi" w:hAnsiTheme="minorHAnsi" w:cstheme="minorHAnsi"/>
          <w:color w:val="000000" w:themeColor="text1"/>
        </w:rPr>
        <w:t xml:space="preserve"> miracle like that </w:t>
      </w:r>
      <w:r w:rsidR="00F274CF">
        <w:rPr>
          <w:rStyle w:val="woc"/>
          <w:rFonts w:asciiTheme="minorHAnsi" w:hAnsiTheme="minorHAnsi" w:cstheme="minorHAnsi"/>
          <w:color w:val="000000" w:themeColor="text1"/>
        </w:rPr>
        <w:t xml:space="preserve">would </w:t>
      </w:r>
      <w:r w:rsidRPr="00933C06">
        <w:rPr>
          <w:rStyle w:val="woc"/>
          <w:rFonts w:asciiTheme="minorHAnsi" w:hAnsiTheme="minorHAnsi" w:cstheme="minorHAnsi"/>
          <w:color w:val="000000" w:themeColor="text1"/>
        </w:rPr>
        <w:t>bring glory to His name</w:t>
      </w:r>
      <w:r w:rsidR="00F274CF">
        <w:rPr>
          <w:rStyle w:val="woc"/>
          <w:rFonts w:asciiTheme="minorHAnsi" w:hAnsiTheme="minorHAnsi" w:cstheme="minorHAnsi"/>
          <w:color w:val="000000" w:themeColor="text1"/>
        </w:rPr>
        <w:t>.</w:t>
      </w:r>
      <w:r w:rsidR="00F274CF" w:rsidRPr="00933C06">
        <w:rPr>
          <w:rStyle w:val="woc"/>
          <w:rFonts w:asciiTheme="minorHAnsi" w:hAnsiTheme="minorHAnsi" w:cstheme="minorHAnsi"/>
          <w:color w:val="000000" w:themeColor="text1"/>
        </w:rPr>
        <w:t xml:space="preserve"> </w:t>
      </w:r>
      <w:r w:rsidRPr="00933C06">
        <w:rPr>
          <w:rStyle w:val="woc"/>
          <w:rFonts w:asciiTheme="minorHAnsi" w:hAnsiTheme="minorHAnsi" w:cstheme="minorHAnsi"/>
          <w:color w:val="000000" w:themeColor="text1"/>
        </w:rPr>
        <w:t xml:space="preserve">But then she read in 1 Peter about how suffering unites us to </w:t>
      </w:r>
      <w:proofErr w:type="gramStart"/>
      <w:r w:rsidRPr="00933C06">
        <w:rPr>
          <w:rStyle w:val="woc"/>
          <w:rFonts w:asciiTheme="minorHAnsi" w:hAnsiTheme="minorHAnsi" w:cstheme="minorHAnsi"/>
          <w:color w:val="000000" w:themeColor="text1"/>
        </w:rPr>
        <w:t>Christ</w:t>
      </w:r>
      <w:proofErr w:type="gramEnd"/>
      <w:r w:rsidRPr="00933C06">
        <w:rPr>
          <w:rStyle w:val="woc"/>
          <w:rFonts w:asciiTheme="minorHAnsi" w:hAnsiTheme="minorHAnsi" w:cstheme="minorHAnsi"/>
          <w:color w:val="000000" w:themeColor="text1"/>
        </w:rPr>
        <w:t xml:space="preserve"> and she realized that in her case, God wanted to use her paralysis as part of His strategy to further the </w:t>
      </w:r>
      <w:r w:rsidR="00E7261A">
        <w:rPr>
          <w:rStyle w:val="woc"/>
          <w:rFonts w:asciiTheme="minorHAnsi" w:hAnsiTheme="minorHAnsi" w:cstheme="minorHAnsi"/>
          <w:color w:val="000000" w:themeColor="text1"/>
        </w:rPr>
        <w:t>G</w:t>
      </w:r>
      <w:r w:rsidR="00E7261A" w:rsidRPr="00933C06">
        <w:rPr>
          <w:rStyle w:val="woc"/>
          <w:rFonts w:asciiTheme="minorHAnsi" w:hAnsiTheme="minorHAnsi" w:cstheme="minorHAnsi"/>
          <w:color w:val="000000" w:themeColor="text1"/>
        </w:rPr>
        <w:t>ospel</w:t>
      </w:r>
      <w:r w:rsidRPr="00933C06">
        <w:rPr>
          <w:rStyle w:val="woc"/>
          <w:rFonts w:asciiTheme="minorHAnsi" w:hAnsiTheme="minorHAnsi" w:cstheme="minorHAnsi"/>
          <w:color w:val="000000" w:themeColor="text1"/>
        </w:rPr>
        <w:t xml:space="preserve">. So now, she thanks God for her wheelchair. She thanks God for her suffering. And she has seen God use it </w:t>
      </w:r>
      <w:r w:rsidR="00332EBE">
        <w:rPr>
          <w:rStyle w:val="woc"/>
          <w:rFonts w:asciiTheme="minorHAnsi" w:hAnsiTheme="minorHAnsi" w:cstheme="minorHAnsi"/>
          <w:color w:val="000000" w:themeColor="text1"/>
        </w:rPr>
        <w:t xml:space="preserve">to </w:t>
      </w:r>
      <w:r w:rsidRPr="00933C06">
        <w:rPr>
          <w:rStyle w:val="woc"/>
          <w:rFonts w:asciiTheme="minorHAnsi" w:hAnsiTheme="minorHAnsi" w:cstheme="minorHAnsi"/>
          <w:color w:val="000000" w:themeColor="text1"/>
        </w:rPr>
        <w:t xml:space="preserve">build His kingdom and His glory so much more than her </w:t>
      </w:r>
      <w:r w:rsidR="00F274CF">
        <w:rPr>
          <w:rStyle w:val="woc"/>
          <w:rFonts w:asciiTheme="minorHAnsi" w:hAnsiTheme="minorHAnsi" w:cstheme="minorHAnsi"/>
          <w:color w:val="000000" w:themeColor="text1"/>
        </w:rPr>
        <w:t>healing</w:t>
      </w:r>
      <w:r w:rsidRPr="00933C06">
        <w:rPr>
          <w:rStyle w:val="woc"/>
          <w:rFonts w:asciiTheme="minorHAnsi" w:hAnsiTheme="minorHAnsi" w:cstheme="minorHAnsi"/>
          <w:color w:val="000000" w:themeColor="text1"/>
        </w:rPr>
        <w:t xml:space="preserve"> ever would have done. God changed her perspective about her </w:t>
      </w:r>
      <w:proofErr w:type="gramStart"/>
      <w:r w:rsidRPr="00933C06">
        <w:rPr>
          <w:rStyle w:val="woc"/>
          <w:rFonts w:asciiTheme="minorHAnsi" w:hAnsiTheme="minorHAnsi" w:cstheme="minorHAnsi"/>
          <w:color w:val="000000" w:themeColor="text1"/>
        </w:rPr>
        <w:t>suffering</w:t>
      </w:r>
      <w:proofErr w:type="gramEnd"/>
      <w:r w:rsidRPr="00933C06">
        <w:rPr>
          <w:rStyle w:val="woc"/>
          <w:rFonts w:asciiTheme="minorHAnsi" w:hAnsiTheme="minorHAnsi" w:cstheme="minorHAnsi"/>
          <w:color w:val="000000" w:themeColor="text1"/>
        </w:rPr>
        <w:t xml:space="preserve"> and He changed her heart in it.</w:t>
      </w:r>
      <w:r w:rsidRPr="00933C06">
        <w:rPr>
          <w:rStyle w:val="EndnoteReference"/>
          <w:rFonts w:asciiTheme="minorHAnsi" w:hAnsiTheme="minorHAnsi" w:cstheme="minorHAnsi"/>
          <w:color w:val="000000" w:themeColor="text1"/>
        </w:rPr>
        <w:endnoteReference w:id="4"/>
      </w:r>
      <w:r w:rsidRPr="00933C06">
        <w:rPr>
          <w:rStyle w:val="woc"/>
          <w:rFonts w:asciiTheme="minorHAnsi" w:hAnsiTheme="minorHAnsi" w:cstheme="minorHAnsi"/>
          <w:color w:val="000000" w:themeColor="text1"/>
        </w:rPr>
        <w:t xml:space="preserve"> Just like Paul, with his thorn in the flesh. He prayed for it to be taken away, intensely, three times. But when God said no, he rejoiced in His suffering because God told him that God’s power is made perfect in weakness (2 Cor</w:t>
      </w:r>
      <w:r w:rsidR="00E7261A">
        <w:rPr>
          <w:rStyle w:val="woc"/>
          <w:rFonts w:asciiTheme="minorHAnsi" w:hAnsiTheme="minorHAnsi" w:cstheme="minorHAnsi"/>
          <w:color w:val="000000" w:themeColor="text1"/>
        </w:rPr>
        <w:t>inthians</w:t>
      </w:r>
      <w:r w:rsidRPr="00933C06">
        <w:rPr>
          <w:rStyle w:val="woc"/>
          <w:rFonts w:asciiTheme="minorHAnsi" w:hAnsiTheme="minorHAnsi" w:cstheme="minorHAnsi"/>
          <w:color w:val="000000" w:themeColor="text1"/>
        </w:rPr>
        <w:t xml:space="preserve"> 12:9</w:t>
      </w:r>
      <w:r w:rsidR="00BC28A6">
        <w:rPr>
          <w:rStyle w:val="woc"/>
          <w:rFonts w:asciiTheme="minorHAnsi" w:hAnsiTheme="minorHAnsi" w:cstheme="minorHAnsi"/>
          <w:color w:val="000000" w:themeColor="text1"/>
        </w:rPr>
        <w:t>–</w:t>
      </w:r>
      <w:r w:rsidRPr="00933C06">
        <w:rPr>
          <w:rStyle w:val="woc"/>
          <w:rFonts w:asciiTheme="minorHAnsi" w:hAnsiTheme="minorHAnsi" w:cstheme="minorHAnsi"/>
          <w:color w:val="000000" w:themeColor="text1"/>
        </w:rPr>
        <w:t xml:space="preserve">10). For Christ’s sake, we can delight in weaknesses, hardships, </w:t>
      </w:r>
      <w:proofErr w:type="gramStart"/>
      <w:r w:rsidRPr="00933C06">
        <w:rPr>
          <w:rStyle w:val="woc"/>
          <w:rFonts w:asciiTheme="minorHAnsi" w:hAnsiTheme="minorHAnsi" w:cstheme="minorHAnsi"/>
          <w:color w:val="000000" w:themeColor="text1"/>
        </w:rPr>
        <w:t>persecutions</w:t>
      </w:r>
      <w:proofErr w:type="gramEnd"/>
      <w:r w:rsidRPr="00933C06">
        <w:rPr>
          <w:rStyle w:val="woc"/>
          <w:rFonts w:asciiTheme="minorHAnsi" w:hAnsiTheme="minorHAnsi" w:cstheme="minorHAnsi"/>
          <w:color w:val="000000" w:themeColor="text1"/>
        </w:rPr>
        <w:t xml:space="preserve"> and suffering. Why? Because they make us more like Jesus</w:t>
      </w:r>
      <w:r w:rsidR="00E7261A">
        <w:rPr>
          <w:rStyle w:val="woc"/>
          <w:rFonts w:asciiTheme="minorHAnsi" w:hAnsiTheme="minorHAnsi" w:cstheme="minorHAnsi"/>
          <w:color w:val="000000" w:themeColor="text1"/>
        </w:rPr>
        <w:t>,</w:t>
      </w:r>
      <w:r w:rsidRPr="00933C06">
        <w:rPr>
          <w:rStyle w:val="woc"/>
          <w:rFonts w:asciiTheme="minorHAnsi" w:hAnsiTheme="minorHAnsi" w:cstheme="minorHAnsi"/>
          <w:color w:val="000000" w:themeColor="text1"/>
        </w:rPr>
        <w:t xml:space="preserve"> and God can use them to further the Gospel to the world</w:t>
      </w:r>
      <w:r w:rsidRPr="00933C06">
        <w:rPr>
          <w:rFonts w:asciiTheme="minorHAnsi" w:hAnsiTheme="minorHAnsi" w:cstheme="minorHAnsi"/>
        </w:rPr>
        <w:t>.</w:t>
      </w:r>
      <w:r w:rsidRPr="00933C06">
        <w:rPr>
          <w:rStyle w:val="EndnoteReference"/>
          <w:rFonts w:asciiTheme="minorHAnsi" w:hAnsiTheme="minorHAnsi" w:cstheme="minorHAnsi"/>
        </w:rPr>
        <w:endnoteReference w:id="5"/>
      </w:r>
    </w:p>
    <w:p w14:paraId="3D9C0272" w14:textId="77777777" w:rsidR="00933C06" w:rsidRPr="00933C06" w:rsidRDefault="00933C06" w:rsidP="00933C06">
      <w:pPr>
        <w:spacing w:after="0" w:line="240" w:lineRule="auto"/>
        <w:rPr>
          <w:rFonts w:cstheme="minorHAnsi"/>
          <w:sz w:val="24"/>
          <w:szCs w:val="24"/>
        </w:rPr>
      </w:pPr>
    </w:p>
    <w:p w14:paraId="2516A283" w14:textId="45AB9A96" w:rsidR="00933C06" w:rsidRPr="00933C06" w:rsidRDefault="00933C06" w:rsidP="00933C06">
      <w:pPr>
        <w:spacing w:after="0" w:line="240" w:lineRule="auto"/>
        <w:rPr>
          <w:rFonts w:cstheme="minorHAnsi"/>
          <w:b/>
          <w:bCs/>
          <w:sz w:val="24"/>
          <w:szCs w:val="24"/>
        </w:rPr>
      </w:pPr>
      <w:r w:rsidRPr="00933C06">
        <w:rPr>
          <w:rFonts w:cstheme="minorHAnsi"/>
          <w:b/>
          <w:bCs/>
          <w:sz w:val="24"/>
          <w:szCs w:val="24"/>
        </w:rPr>
        <w:t xml:space="preserve">Q: Why does suffering like Christ make us more like Him? How </w:t>
      </w:r>
      <w:r w:rsidR="00F274CF">
        <w:rPr>
          <w:rFonts w:cstheme="minorHAnsi"/>
          <w:b/>
          <w:bCs/>
          <w:sz w:val="24"/>
          <w:szCs w:val="24"/>
        </w:rPr>
        <w:t>is</w:t>
      </w:r>
      <w:r w:rsidR="00F274CF" w:rsidRPr="00933C06">
        <w:rPr>
          <w:rFonts w:cstheme="minorHAnsi"/>
          <w:b/>
          <w:bCs/>
          <w:sz w:val="24"/>
          <w:szCs w:val="24"/>
        </w:rPr>
        <w:t xml:space="preserve"> </w:t>
      </w:r>
      <w:r w:rsidRPr="00933C06">
        <w:rPr>
          <w:rFonts w:cstheme="minorHAnsi"/>
          <w:b/>
          <w:bCs/>
          <w:sz w:val="24"/>
          <w:szCs w:val="24"/>
        </w:rPr>
        <w:t xml:space="preserve">the power of God made perfect in weakness? </w:t>
      </w:r>
    </w:p>
    <w:p w14:paraId="70653FEC" w14:textId="77777777" w:rsidR="00933C06" w:rsidRPr="00933C06" w:rsidRDefault="00933C06" w:rsidP="00933C06">
      <w:pPr>
        <w:spacing w:after="0" w:line="240" w:lineRule="auto"/>
        <w:rPr>
          <w:rFonts w:cstheme="minorHAnsi"/>
          <w:b/>
          <w:bCs/>
          <w:sz w:val="24"/>
          <w:szCs w:val="24"/>
        </w:rPr>
      </w:pPr>
    </w:p>
    <w:p w14:paraId="775233BF" w14:textId="77777777" w:rsidR="00933C06" w:rsidRPr="00933C06" w:rsidRDefault="00933C06" w:rsidP="00933C06">
      <w:pPr>
        <w:spacing w:after="0" w:line="240" w:lineRule="auto"/>
        <w:rPr>
          <w:rFonts w:cstheme="minorHAnsi"/>
          <w:b/>
          <w:bCs/>
          <w:sz w:val="24"/>
          <w:szCs w:val="24"/>
        </w:rPr>
      </w:pPr>
      <w:r w:rsidRPr="00933C06">
        <w:rPr>
          <w:rFonts w:cstheme="minorHAnsi"/>
          <w:b/>
          <w:bCs/>
          <w:sz w:val="24"/>
          <w:szCs w:val="24"/>
        </w:rPr>
        <w:t xml:space="preserve">Q: How can changing our perspective on our suffering enable God to use it to bless us? </w:t>
      </w:r>
    </w:p>
    <w:p w14:paraId="27981FB3" w14:textId="77777777" w:rsidR="00933C06" w:rsidRPr="00933C06" w:rsidRDefault="00933C06" w:rsidP="00933C06">
      <w:pPr>
        <w:spacing w:after="0" w:line="240" w:lineRule="auto"/>
        <w:rPr>
          <w:rFonts w:cstheme="minorHAnsi"/>
          <w:b/>
          <w:bCs/>
          <w:sz w:val="24"/>
          <w:szCs w:val="24"/>
        </w:rPr>
      </w:pPr>
    </w:p>
    <w:p w14:paraId="1204CC81" w14:textId="77777777" w:rsidR="00933C06" w:rsidRPr="00933C06" w:rsidRDefault="00933C06" w:rsidP="00933C06">
      <w:pPr>
        <w:spacing w:after="0" w:line="240" w:lineRule="auto"/>
        <w:rPr>
          <w:rFonts w:cstheme="minorHAnsi"/>
          <w:b/>
          <w:bCs/>
          <w:sz w:val="24"/>
          <w:szCs w:val="24"/>
        </w:rPr>
      </w:pPr>
      <w:r w:rsidRPr="00933C06">
        <w:rPr>
          <w:rFonts w:cstheme="minorHAnsi"/>
          <w:b/>
          <w:bCs/>
          <w:sz w:val="24"/>
          <w:szCs w:val="24"/>
        </w:rPr>
        <w:t>Q: How can understanding our suffering as blessing change the way we pray about it?</w:t>
      </w:r>
    </w:p>
    <w:p w14:paraId="24911D2E" w14:textId="77777777" w:rsidR="00E01A9C" w:rsidRPr="00933C06" w:rsidRDefault="00E01A9C" w:rsidP="00E01A9C">
      <w:pPr>
        <w:spacing w:after="0"/>
        <w:rPr>
          <w:rFonts w:cstheme="minorHAnsi"/>
          <w:b/>
          <w:bCs/>
          <w:sz w:val="24"/>
          <w:szCs w:val="24"/>
        </w:rPr>
      </w:pPr>
    </w:p>
    <w:p w14:paraId="239B8B01" w14:textId="00F22B7F" w:rsidR="00E01A9C" w:rsidRPr="00933C06" w:rsidRDefault="00933C06" w:rsidP="00E01A9C">
      <w:pPr>
        <w:spacing w:after="0"/>
        <w:rPr>
          <w:rFonts w:cstheme="minorHAnsi"/>
          <w:b/>
          <w:sz w:val="24"/>
          <w:szCs w:val="24"/>
        </w:rPr>
      </w:pPr>
      <w:r w:rsidRPr="00933C06">
        <w:rPr>
          <w:rFonts w:cstheme="minorHAnsi"/>
          <w:b/>
          <w:bCs/>
          <w:sz w:val="24"/>
          <w:szCs w:val="24"/>
        </w:rPr>
        <w:t>1 Peter 4:17</w:t>
      </w:r>
      <w:r w:rsidR="00BC28A6">
        <w:rPr>
          <w:rFonts w:cstheme="minorHAnsi"/>
          <w:b/>
          <w:bCs/>
          <w:sz w:val="24"/>
          <w:szCs w:val="24"/>
        </w:rPr>
        <w:t>–</w:t>
      </w:r>
      <w:r w:rsidRPr="00933C06">
        <w:rPr>
          <w:rFonts w:cstheme="minorHAnsi"/>
          <w:b/>
          <w:bCs/>
          <w:sz w:val="24"/>
          <w:szCs w:val="24"/>
        </w:rPr>
        <w:t>19</w:t>
      </w:r>
    </w:p>
    <w:p w14:paraId="213058C4" w14:textId="18A442F8" w:rsidR="00E01A9C" w:rsidRPr="00933C06" w:rsidRDefault="00E01A9C" w:rsidP="00E01A9C">
      <w:pPr>
        <w:rPr>
          <w:rFonts w:cstheme="minorHAnsi"/>
          <w:i/>
          <w:iCs/>
          <w:sz w:val="24"/>
          <w:szCs w:val="24"/>
        </w:rPr>
      </w:pPr>
      <w:r w:rsidRPr="00933C06">
        <w:rPr>
          <w:rFonts w:cstheme="minorHAnsi"/>
          <w:b/>
          <w:sz w:val="24"/>
          <w:szCs w:val="24"/>
        </w:rPr>
        <w:t>Talking Point 3:</w:t>
      </w:r>
      <w:r w:rsidRPr="00933C06">
        <w:rPr>
          <w:rFonts w:cstheme="minorHAnsi"/>
          <w:sz w:val="24"/>
          <w:szCs w:val="24"/>
        </w:rPr>
        <w:t xml:space="preserve"> </w:t>
      </w:r>
      <w:r w:rsidR="00933C06" w:rsidRPr="00933C06">
        <w:rPr>
          <w:rFonts w:cstheme="minorHAnsi"/>
          <w:iCs/>
          <w:sz w:val="24"/>
          <w:szCs w:val="24"/>
        </w:rPr>
        <w:t xml:space="preserve">Entrust your salvation to the Lord, just focus on doing good. </w:t>
      </w:r>
    </w:p>
    <w:p w14:paraId="652F6014" w14:textId="77777777" w:rsidR="00933C06" w:rsidRPr="00933C06" w:rsidRDefault="00933C06" w:rsidP="00933C06">
      <w:pPr>
        <w:spacing w:after="0" w:line="240" w:lineRule="auto"/>
        <w:rPr>
          <w:rFonts w:cstheme="minorHAnsi"/>
          <w:b/>
          <w:bCs/>
          <w:sz w:val="24"/>
          <w:szCs w:val="24"/>
        </w:rPr>
      </w:pPr>
      <w:r w:rsidRPr="00933C06">
        <w:rPr>
          <w:rFonts w:cstheme="minorHAnsi"/>
          <w:b/>
          <w:bCs/>
          <w:sz w:val="24"/>
          <w:szCs w:val="24"/>
        </w:rPr>
        <w:t xml:space="preserve">Q: What will happen on the day of judgment? What does this tell us about trusting in God for our eternal security and not worrying about that day?  </w:t>
      </w:r>
    </w:p>
    <w:p w14:paraId="6585BD00" w14:textId="77777777" w:rsidR="00933C06" w:rsidRPr="00933C06" w:rsidRDefault="00933C06" w:rsidP="00933C06">
      <w:pPr>
        <w:spacing w:after="0" w:line="240" w:lineRule="auto"/>
        <w:rPr>
          <w:rFonts w:cstheme="minorHAnsi"/>
          <w:b/>
          <w:bCs/>
          <w:sz w:val="24"/>
          <w:szCs w:val="24"/>
        </w:rPr>
      </w:pPr>
    </w:p>
    <w:p w14:paraId="56B08BC1" w14:textId="77777777" w:rsidR="00933C06" w:rsidRPr="00933C06" w:rsidRDefault="00933C06" w:rsidP="00933C06">
      <w:pPr>
        <w:spacing w:after="0" w:line="240" w:lineRule="auto"/>
        <w:rPr>
          <w:rFonts w:cstheme="minorHAnsi"/>
          <w:b/>
          <w:bCs/>
          <w:sz w:val="24"/>
          <w:szCs w:val="24"/>
        </w:rPr>
      </w:pPr>
      <w:r w:rsidRPr="00933C06">
        <w:rPr>
          <w:rFonts w:cstheme="minorHAnsi"/>
          <w:b/>
          <w:bCs/>
          <w:sz w:val="24"/>
          <w:szCs w:val="24"/>
        </w:rPr>
        <w:t xml:space="preserve">Q: Why does Peter keep focusing on this phrase, “doing good”? What does he mean by it? </w:t>
      </w:r>
    </w:p>
    <w:p w14:paraId="4DEE5463" w14:textId="77777777" w:rsidR="00933C06" w:rsidRPr="00933C06" w:rsidRDefault="00933C06" w:rsidP="00933C06">
      <w:pPr>
        <w:spacing w:after="0" w:line="240" w:lineRule="auto"/>
        <w:rPr>
          <w:rFonts w:cstheme="minorHAnsi"/>
          <w:sz w:val="24"/>
          <w:szCs w:val="24"/>
        </w:rPr>
      </w:pPr>
    </w:p>
    <w:p w14:paraId="4B283BAC" w14:textId="0538202F" w:rsidR="00933C06" w:rsidRPr="00933C06" w:rsidRDefault="00933C06" w:rsidP="00933C06">
      <w:pPr>
        <w:spacing w:after="0" w:line="240" w:lineRule="auto"/>
        <w:rPr>
          <w:rFonts w:cstheme="minorHAnsi"/>
          <w:sz w:val="24"/>
          <w:szCs w:val="24"/>
        </w:rPr>
      </w:pPr>
      <w:r w:rsidRPr="00933C06">
        <w:rPr>
          <w:rFonts w:cstheme="minorHAnsi"/>
          <w:sz w:val="24"/>
          <w:szCs w:val="24"/>
        </w:rPr>
        <w:t xml:space="preserve">Peter now moves to talking openly about the </w:t>
      </w:r>
      <w:r w:rsidR="00E7261A" w:rsidRPr="00933C06">
        <w:rPr>
          <w:rFonts w:cstheme="minorHAnsi"/>
          <w:sz w:val="24"/>
          <w:szCs w:val="24"/>
        </w:rPr>
        <w:t xml:space="preserve">Day </w:t>
      </w:r>
      <w:r w:rsidRPr="00933C06">
        <w:rPr>
          <w:rFonts w:cstheme="minorHAnsi"/>
          <w:sz w:val="24"/>
          <w:szCs w:val="24"/>
        </w:rPr>
        <w:t xml:space="preserve">of </w:t>
      </w:r>
      <w:r w:rsidR="00E7261A" w:rsidRPr="00933C06">
        <w:rPr>
          <w:rFonts w:cstheme="minorHAnsi"/>
          <w:sz w:val="24"/>
          <w:szCs w:val="24"/>
        </w:rPr>
        <w:t xml:space="preserve">Judgment </w:t>
      </w:r>
      <w:r w:rsidRPr="00933C06">
        <w:rPr>
          <w:rFonts w:cstheme="minorHAnsi"/>
          <w:sz w:val="24"/>
          <w:szCs w:val="24"/>
        </w:rPr>
        <w:t xml:space="preserve">to assure his readers that they can trust in their eternal security and focus on doing good. Peter contrasts what will happen to the “righteous” and the “wicked” on the </w:t>
      </w:r>
      <w:r w:rsidR="00E7261A" w:rsidRPr="00933C06">
        <w:rPr>
          <w:rFonts w:cstheme="minorHAnsi"/>
          <w:sz w:val="24"/>
          <w:szCs w:val="24"/>
        </w:rPr>
        <w:t xml:space="preserve">Day </w:t>
      </w:r>
      <w:r w:rsidRPr="00933C06">
        <w:rPr>
          <w:rFonts w:cstheme="minorHAnsi"/>
          <w:sz w:val="24"/>
          <w:szCs w:val="24"/>
        </w:rPr>
        <w:t xml:space="preserve">of </w:t>
      </w:r>
      <w:r w:rsidR="00E7261A" w:rsidRPr="00933C06">
        <w:rPr>
          <w:rFonts w:cstheme="minorHAnsi"/>
          <w:sz w:val="24"/>
          <w:szCs w:val="24"/>
        </w:rPr>
        <w:t>Judgment</w:t>
      </w:r>
      <w:r w:rsidRPr="00933C06">
        <w:rPr>
          <w:rFonts w:cstheme="minorHAnsi"/>
          <w:sz w:val="24"/>
          <w:szCs w:val="24"/>
        </w:rPr>
        <w:t xml:space="preserve">. There is no one “righteous” on his own merit (Psalm 14; Romans 3:10), for “all have sinned and fall short of the glory of God” (Romans 3:23). Those who are declared “righteous” on </w:t>
      </w:r>
      <w:r w:rsidR="00E7261A" w:rsidRPr="00933C06">
        <w:rPr>
          <w:rFonts w:cstheme="minorHAnsi"/>
          <w:sz w:val="24"/>
          <w:szCs w:val="24"/>
        </w:rPr>
        <w:t xml:space="preserve">Judgment Day </w:t>
      </w:r>
      <w:r w:rsidRPr="00933C06">
        <w:rPr>
          <w:rFonts w:cstheme="minorHAnsi"/>
          <w:sz w:val="24"/>
          <w:szCs w:val="24"/>
        </w:rPr>
        <w:t xml:space="preserve">are only “righteous” because they have </w:t>
      </w:r>
      <w:r w:rsidRPr="00933C06">
        <w:rPr>
          <w:rFonts w:cstheme="minorHAnsi"/>
          <w:i/>
          <w:iCs/>
          <w:sz w:val="24"/>
          <w:szCs w:val="24"/>
        </w:rPr>
        <w:t>taken on</w:t>
      </w:r>
      <w:r w:rsidRPr="00933C06">
        <w:rPr>
          <w:rFonts w:cstheme="minorHAnsi"/>
          <w:sz w:val="24"/>
          <w:szCs w:val="24"/>
        </w:rPr>
        <w:t xml:space="preserve"> the righteousness of Christ. Paul writes in Romans that Jesus’ righteousness has been “credited to our account” through faith (Romans 4:3, 23</w:t>
      </w:r>
      <w:r w:rsidR="00BC28A6">
        <w:rPr>
          <w:rFonts w:cstheme="minorHAnsi"/>
          <w:sz w:val="24"/>
          <w:szCs w:val="24"/>
        </w:rPr>
        <w:t>–</w:t>
      </w:r>
      <w:r w:rsidRPr="00933C06">
        <w:rPr>
          <w:rFonts w:cstheme="minorHAnsi"/>
          <w:sz w:val="24"/>
          <w:szCs w:val="24"/>
        </w:rPr>
        <w:t xml:space="preserve">25). The fancy theological term for that is “imputation” </w:t>
      </w:r>
      <w:r w:rsidR="00BC28A6">
        <w:rPr>
          <w:rFonts w:cstheme="minorHAnsi"/>
          <w:sz w:val="24"/>
          <w:szCs w:val="24"/>
        </w:rPr>
        <w:t>–</w:t>
      </w:r>
      <w:r w:rsidRPr="00933C06">
        <w:rPr>
          <w:rFonts w:cstheme="minorHAnsi"/>
          <w:sz w:val="24"/>
          <w:szCs w:val="24"/>
        </w:rPr>
        <w:t xml:space="preserve"> God “imputes” </w:t>
      </w:r>
      <w:r w:rsidR="00E7261A">
        <w:rPr>
          <w:rFonts w:cstheme="minorHAnsi"/>
          <w:sz w:val="24"/>
          <w:szCs w:val="24"/>
        </w:rPr>
        <w:t>H</w:t>
      </w:r>
      <w:r w:rsidR="00E7261A" w:rsidRPr="00933C06">
        <w:rPr>
          <w:rFonts w:cstheme="minorHAnsi"/>
          <w:sz w:val="24"/>
          <w:szCs w:val="24"/>
        </w:rPr>
        <w:t xml:space="preserve">is </w:t>
      </w:r>
      <w:r w:rsidRPr="00933C06">
        <w:rPr>
          <w:rFonts w:cstheme="minorHAnsi"/>
          <w:sz w:val="24"/>
          <w:szCs w:val="24"/>
        </w:rPr>
        <w:t xml:space="preserve">righteousness to us through faith in Jesus. Our faith unites us with Jesus and His righteousness, so that we are declared righteous on </w:t>
      </w:r>
      <w:r w:rsidR="00E7261A" w:rsidRPr="00933C06">
        <w:rPr>
          <w:rFonts w:cstheme="minorHAnsi"/>
          <w:sz w:val="24"/>
          <w:szCs w:val="24"/>
        </w:rPr>
        <w:t xml:space="preserve">Judgment Day </w:t>
      </w:r>
      <w:r w:rsidRPr="00933C06">
        <w:rPr>
          <w:rFonts w:cstheme="minorHAnsi"/>
          <w:sz w:val="24"/>
          <w:szCs w:val="24"/>
        </w:rPr>
        <w:t>(justification</w:t>
      </w:r>
      <w:proofErr w:type="gramStart"/>
      <w:r w:rsidRPr="00933C06">
        <w:rPr>
          <w:rFonts w:cstheme="minorHAnsi"/>
          <w:sz w:val="24"/>
          <w:szCs w:val="24"/>
        </w:rPr>
        <w:t>)</w:t>
      </w:r>
      <w:proofErr w:type="gramEnd"/>
      <w:r w:rsidRPr="00933C06">
        <w:rPr>
          <w:rFonts w:cstheme="minorHAnsi"/>
          <w:sz w:val="24"/>
          <w:szCs w:val="24"/>
        </w:rPr>
        <w:t xml:space="preserve"> and we are made more and more righteous </w:t>
      </w:r>
      <w:r w:rsidR="00BC28A6">
        <w:rPr>
          <w:rFonts w:cstheme="minorHAnsi"/>
          <w:sz w:val="24"/>
          <w:szCs w:val="24"/>
        </w:rPr>
        <w:t>–</w:t>
      </w:r>
      <w:r w:rsidRPr="00933C06">
        <w:rPr>
          <w:rFonts w:cstheme="minorHAnsi"/>
          <w:sz w:val="24"/>
          <w:szCs w:val="24"/>
        </w:rPr>
        <w:t xml:space="preserve"> more like Jesus </w:t>
      </w:r>
      <w:r w:rsidR="00BC28A6">
        <w:rPr>
          <w:rFonts w:cstheme="minorHAnsi"/>
          <w:sz w:val="24"/>
          <w:szCs w:val="24"/>
        </w:rPr>
        <w:t>–</w:t>
      </w:r>
      <w:r w:rsidRPr="00933C06">
        <w:rPr>
          <w:rFonts w:cstheme="minorHAnsi"/>
          <w:sz w:val="24"/>
          <w:szCs w:val="24"/>
        </w:rPr>
        <w:t xml:space="preserve"> throughout our life (sanctification). So those who believe in Jesus are “the righteous” </w:t>
      </w:r>
      <w:r w:rsidR="00E7261A">
        <w:rPr>
          <w:rFonts w:cstheme="minorHAnsi"/>
          <w:sz w:val="24"/>
          <w:szCs w:val="24"/>
        </w:rPr>
        <w:t xml:space="preserve">– </w:t>
      </w:r>
      <w:r w:rsidRPr="00933C06">
        <w:rPr>
          <w:rFonts w:cstheme="minorHAnsi"/>
          <w:sz w:val="24"/>
          <w:szCs w:val="24"/>
        </w:rPr>
        <w:t xml:space="preserve">not based on our own righteous </w:t>
      </w:r>
      <w:proofErr w:type="gramStart"/>
      <w:r w:rsidRPr="00933C06">
        <w:rPr>
          <w:rFonts w:cstheme="minorHAnsi"/>
          <w:sz w:val="24"/>
          <w:szCs w:val="24"/>
        </w:rPr>
        <w:t>works, but</w:t>
      </w:r>
      <w:proofErr w:type="gramEnd"/>
      <w:r w:rsidRPr="00933C06">
        <w:rPr>
          <w:rFonts w:cstheme="minorHAnsi"/>
          <w:sz w:val="24"/>
          <w:szCs w:val="24"/>
        </w:rPr>
        <w:t xml:space="preserve"> based on faith in Jesus.</w:t>
      </w:r>
      <w:r w:rsidRPr="00933C06">
        <w:rPr>
          <w:rStyle w:val="EndnoteReference"/>
          <w:rFonts w:cstheme="minorHAnsi"/>
          <w:sz w:val="24"/>
          <w:szCs w:val="24"/>
        </w:rPr>
        <w:endnoteReference w:id="6"/>
      </w:r>
    </w:p>
    <w:p w14:paraId="618609ED" w14:textId="77777777" w:rsidR="00933C06" w:rsidRPr="00933C06" w:rsidRDefault="00933C06" w:rsidP="00933C06">
      <w:pPr>
        <w:spacing w:after="0" w:line="240" w:lineRule="auto"/>
        <w:rPr>
          <w:rFonts w:cstheme="minorHAnsi"/>
          <w:sz w:val="24"/>
          <w:szCs w:val="24"/>
        </w:rPr>
      </w:pPr>
    </w:p>
    <w:p w14:paraId="6E37BE22" w14:textId="481F054C" w:rsidR="00933C06" w:rsidRPr="00933C06" w:rsidRDefault="00933C06" w:rsidP="00933C06">
      <w:pPr>
        <w:spacing w:after="0" w:line="240" w:lineRule="auto"/>
        <w:rPr>
          <w:rFonts w:cstheme="minorHAnsi"/>
          <w:sz w:val="24"/>
          <w:szCs w:val="24"/>
        </w:rPr>
      </w:pPr>
      <w:r w:rsidRPr="00933C06">
        <w:rPr>
          <w:rFonts w:cstheme="minorHAnsi"/>
          <w:sz w:val="24"/>
          <w:szCs w:val="24"/>
        </w:rPr>
        <w:t xml:space="preserve">This is what Peter is referring to when he writes that the righteous are “scarcely saved.” This is reference to Proverbs 11:31, which reads slightly differently </w:t>
      </w:r>
      <w:r w:rsidR="00BC28A6">
        <w:rPr>
          <w:rFonts w:cstheme="minorHAnsi"/>
          <w:sz w:val="24"/>
          <w:szCs w:val="24"/>
        </w:rPr>
        <w:t>–</w:t>
      </w:r>
      <w:r w:rsidRPr="00933C06">
        <w:rPr>
          <w:rFonts w:cstheme="minorHAnsi"/>
          <w:sz w:val="24"/>
          <w:szCs w:val="24"/>
        </w:rPr>
        <w:t xml:space="preserve"> “If the righteous is repaid on </w:t>
      </w:r>
      <w:r w:rsidRPr="00933C06">
        <w:rPr>
          <w:rFonts w:cstheme="minorHAnsi"/>
          <w:sz w:val="24"/>
          <w:szCs w:val="24"/>
        </w:rPr>
        <w:lastRenderedPageBreak/>
        <w:t xml:space="preserve">earth, how much more the wicked and the sinner!” Remember, our Old Testament is translated into English from the original Hebrew while the NT writers used the Greek translation (the Septuagint), so the quotes of the OT in the NT will be a little different. In English this kind of sounds </w:t>
      </w:r>
      <w:r w:rsidR="00E7261A">
        <w:rPr>
          <w:rFonts w:cstheme="minorHAnsi"/>
          <w:sz w:val="24"/>
          <w:szCs w:val="24"/>
        </w:rPr>
        <w:t>as if</w:t>
      </w:r>
      <w:r w:rsidR="00E7261A" w:rsidRPr="00933C06">
        <w:rPr>
          <w:rFonts w:cstheme="minorHAnsi"/>
          <w:sz w:val="24"/>
          <w:szCs w:val="24"/>
        </w:rPr>
        <w:t xml:space="preserve"> </w:t>
      </w:r>
      <w:r w:rsidRPr="00933C06">
        <w:rPr>
          <w:rFonts w:cstheme="minorHAnsi"/>
          <w:sz w:val="24"/>
          <w:szCs w:val="24"/>
        </w:rPr>
        <w:t>we aren’t really that righteous, but we all have just enough righteousness that we barely squeak by. That’s not what Peter means. In the original Greek, a more literal translation is “The righteous is saved with difficulty.”</w:t>
      </w:r>
      <w:r w:rsidRPr="00933C06">
        <w:rPr>
          <w:rStyle w:val="EndnoteReference"/>
          <w:rFonts w:cstheme="minorHAnsi"/>
          <w:sz w:val="24"/>
          <w:szCs w:val="24"/>
        </w:rPr>
        <w:endnoteReference w:id="7"/>
      </w:r>
      <w:r w:rsidRPr="00933C06">
        <w:rPr>
          <w:rFonts w:cstheme="minorHAnsi"/>
          <w:sz w:val="24"/>
          <w:szCs w:val="24"/>
        </w:rPr>
        <w:t xml:space="preserve"> This refers to Christ’s death on the </w:t>
      </w:r>
      <w:r w:rsidR="00E7261A">
        <w:rPr>
          <w:rFonts w:cstheme="minorHAnsi"/>
          <w:sz w:val="24"/>
          <w:szCs w:val="24"/>
        </w:rPr>
        <w:t>C</w:t>
      </w:r>
      <w:r w:rsidR="00E7261A" w:rsidRPr="00933C06">
        <w:rPr>
          <w:rFonts w:cstheme="minorHAnsi"/>
          <w:sz w:val="24"/>
          <w:szCs w:val="24"/>
        </w:rPr>
        <w:t xml:space="preserve">ross </w:t>
      </w:r>
      <w:r w:rsidRPr="00933C06">
        <w:rPr>
          <w:rFonts w:cstheme="minorHAnsi"/>
          <w:sz w:val="24"/>
          <w:szCs w:val="24"/>
        </w:rPr>
        <w:t>and the enormous suffering He endured to save us.</w:t>
      </w:r>
      <w:r w:rsidRPr="00933C06">
        <w:rPr>
          <w:rStyle w:val="EndnoteReference"/>
          <w:rFonts w:cstheme="minorHAnsi"/>
          <w:sz w:val="24"/>
          <w:szCs w:val="24"/>
        </w:rPr>
        <w:endnoteReference w:id="8"/>
      </w:r>
      <w:r w:rsidRPr="00933C06">
        <w:rPr>
          <w:rFonts w:cstheme="minorHAnsi"/>
          <w:sz w:val="24"/>
          <w:szCs w:val="24"/>
        </w:rPr>
        <w:t xml:space="preserve"> </w:t>
      </w:r>
    </w:p>
    <w:p w14:paraId="6B8613E9" w14:textId="77777777" w:rsidR="00933C06" w:rsidRPr="00933C06" w:rsidRDefault="00933C06" w:rsidP="00933C06">
      <w:pPr>
        <w:spacing w:after="0" w:line="240" w:lineRule="auto"/>
        <w:rPr>
          <w:rFonts w:cstheme="minorHAnsi"/>
          <w:sz w:val="24"/>
          <w:szCs w:val="24"/>
        </w:rPr>
      </w:pPr>
    </w:p>
    <w:p w14:paraId="11B6D1B3" w14:textId="691B0B86" w:rsidR="00933C06" w:rsidRPr="00933C06" w:rsidRDefault="00933C06" w:rsidP="00933C06">
      <w:pPr>
        <w:spacing w:after="0" w:line="240" w:lineRule="auto"/>
        <w:rPr>
          <w:rFonts w:cstheme="minorHAnsi"/>
          <w:sz w:val="24"/>
          <w:szCs w:val="24"/>
        </w:rPr>
      </w:pPr>
      <w:r w:rsidRPr="00933C06">
        <w:rPr>
          <w:rFonts w:cstheme="minorHAnsi"/>
          <w:sz w:val="24"/>
          <w:szCs w:val="24"/>
        </w:rPr>
        <w:t>Peter writes that judgment begins at the household of God. Here, this means the Church rather than the nation of Israel. Israel used to be the household of God, His children. But now, those of us who have faith in Christ have been adopted into His family as sons, with a full inheritance in His kingdom. Judgment will start with us</w:t>
      </w:r>
      <w:r w:rsidR="00E7261A">
        <w:rPr>
          <w:rFonts w:cstheme="minorHAnsi"/>
          <w:sz w:val="24"/>
          <w:szCs w:val="24"/>
        </w:rPr>
        <w:t>;</w:t>
      </w:r>
      <w:r w:rsidR="00E7261A" w:rsidRPr="00933C06">
        <w:rPr>
          <w:rFonts w:cstheme="minorHAnsi"/>
          <w:sz w:val="24"/>
          <w:szCs w:val="24"/>
        </w:rPr>
        <w:t xml:space="preserve"> </w:t>
      </w:r>
      <w:r w:rsidRPr="00933C06">
        <w:rPr>
          <w:rFonts w:cstheme="minorHAnsi"/>
          <w:sz w:val="24"/>
          <w:szCs w:val="24"/>
        </w:rPr>
        <w:t xml:space="preserve">we will be declared righteous before God, but the ungodly will receive punishment. Peter is again focusing on the suffering of the righteous because of his audience </w:t>
      </w:r>
      <w:r w:rsidR="00BC28A6">
        <w:rPr>
          <w:rFonts w:cstheme="minorHAnsi"/>
          <w:sz w:val="24"/>
          <w:szCs w:val="24"/>
        </w:rPr>
        <w:t>–</w:t>
      </w:r>
      <w:r w:rsidRPr="00933C06">
        <w:rPr>
          <w:rFonts w:cstheme="minorHAnsi"/>
          <w:sz w:val="24"/>
          <w:szCs w:val="24"/>
        </w:rPr>
        <w:t xml:space="preserve"> those who are enduring persecution for their faith. Again, he tells them they can be confident in their final inheritance in the kingdom. They have eternal security in their salvation (John 10:28</w:t>
      </w:r>
      <w:r w:rsidR="00BC28A6">
        <w:rPr>
          <w:rFonts w:cstheme="minorHAnsi"/>
          <w:sz w:val="24"/>
          <w:szCs w:val="24"/>
        </w:rPr>
        <w:t>–</w:t>
      </w:r>
      <w:r w:rsidRPr="00933C06">
        <w:rPr>
          <w:rFonts w:cstheme="minorHAnsi"/>
          <w:sz w:val="24"/>
          <w:szCs w:val="24"/>
        </w:rPr>
        <w:t xml:space="preserve">29; Ephesians 4:30), so while on earth, they can “entrust their souls to a faithful Creator” and focus on doing good. As we learned in lesson 1, our whole perspective and worldview is changed when we become a Christian. We live with an eternal perspective instead of a worldly, temporal one. Because we have eternal security, our only focus needs to be doing good while here on earth. Both doing good for others </w:t>
      </w:r>
      <w:r w:rsidR="00BC28A6">
        <w:rPr>
          <w:rFonts w:cstheme="minorHAnsi"/>
          <w:sz w:val="24"/>
          <w:szCs w:val="24"/>
        </w:rPr>
        <w:t>–</w:t>
      </w:r>
      <w:r w:rsidRPr="00933C06">
        <w:rPr>
          <w:rFonts w:cstheme="minorHAnsi"/>
          <w:sz w:val="24"/>
          <w:szCs w:val="24"/>
        </w:rPr>
        <w:t xml:space="preserve"> good works which God has prepared us to do (Ephesians 2:10) and doing good for the kingdom of God </w:t>
      </w:r>
      <w:r w:rsidR="00BC28A6">
        <w:rPr>
          <w:rFonts w:cstheme="minorHAnsi"/>
          <w:sz w:val="24"/>
          <w:szCs w:val="24"/>
        </w:rPr>
        <w:t>–</w:t>
      </w:r>
      <w:r w:rsidRPr="00933C06">
        <w:rPr>
          <w:rFonts w:cstheme="minorHAnsi"/>
          <w:sz w:val="24"/>
          <w:szCs w:val="24"/>
        </w:rPr>
        <w:t xml:space="preserve"> sharing the good news of Jesus with the world (Matthew 28:19</w:t>
      </w:r>
      <w:r w:rsidR="00BC28A6">
        <w:rPr>
          <w:rFonts w:cstheme="minorHAnsi"/>
          <w:sz w:val="24"/>
          <w:szCs w:val="24"/>
        </w:rPr>
        <w:t>–</w:t>
      </w:r>
      <w:r w:rsidRPr="00933C06">
        <w:rPr>
          <w:rFonts w:cstheme="minorHAnsi"/>
          <w:sz w:val="24"/>
          <w:szCs w:val="24"/>
        </w:rPr>
        <w:t>20; Acts 1:8; Romans 10:14</w:t>
      </w:r>
      <w:r w:rsidR="00BC28A6">
        <w:rPr>
          <w:rFonts w:cstheme="minorHAnsi"/>
          <w:sz w:val="24"/>
          <w:szCs w:val="24"/>
        </w:rPr>
        <w:t>–</w:t>
      </w:r>
      <w:r w:rsidRPr="00933C06">
        <w:rPr>
          <w:rFonts w:cstheme="minorHAnsi"/>
          <w:sz w:val="24"/>
          <w:szCs w:val="24"/>
        </w:rPr>
        <w:t>17).</w:t>
      </w:r>
    </w:p>
    <w:p w14:paraId="2D9783D7" w14:textId="77777777" w:rsidR="00933C06" w:rsidRPr="00933C06" w:rsidRDefault="00933C06" w:rsidP="00933C06">
      <w:pPr>
        <w:spacing w:after="0" w:line="240" w:lineRule="auto"/>
        <w:rPr>
          <w:rFonts w:cstheme="minorHAnsi"/>
          <w:sz w:val="24"/>
          <w:szCs w:val="24"/>
        </w:rPr>
      </w:pPr>
    </w:p>
    <w:p w14:paraId="28A99158" w14:textId="77777777" w:rsidR="00933C06" w:rsidRPr="00933C06" w:rsidRDefault="00933C06" w:rsidP="00933C06">
      <w:pPr>
        <w:spacing w:after="0" w:line="240" w:lineRule="auto"/>
        <w:rPr>
          <w:rFonts w:cstheme="minorHAnsi"/>
          <w:b/>
          <w:bCs/>
          <w:sz w:val="24"/>
          <w:szCs w:val="24"/>
        </w:rPr>
      </w:pPr>
      <w:r w:rsidRPr="00933C06">
        <w:rPr>
          <w:rFonts w:cstheme="minorHAnsi"/>
          <w:b/>
          <w:bCs/>
          <w:sz w:val="24"/>
          <w:szCs w:val="24"/>
        </w:rPr>
        <w:t>Q: Do you feel secure in your eternal salvation? Why or why not?</w:t>
      </w:r>
    </w:p>
    <w:p w14:paraId="0C39A654" w14:textId="77777777" w:rsidR="00933C06" w:rsidRPr="00933C06" w:rsidRDefault="00933C06" w:rsidP="00933C06">
      <w:pPr>
        <w:spacing w:after="0" w:line="240" w:lineRule="auto"/>
        <w:rPr>
          <w:rFonts w:cstheme="minorHAnsi"/>
          <w:b/>
          <w:bCs/>
          <w:sz w:val="24"/>
          <w:szCs w:val="24"/>
        </w:rPr>
      </w:pPr>
    </w:p>
    <w:p w14:paraId="1AAE9153" w14:textId="77777777" w:rsidR="00933C06" w:rsidRPr="00933C06" w:rsidRDefault="00933C06" w:rsidP="00933C06">
      <w:pPr>
        <w:spacing w:after="0" w:line="240" w:lineRule="auto"/>
        <w:rPr>
          <w:rFonts w:cstheme="minorHAnsi"/>
          <w:b/>
          <w:bCs/>
          <w:sz w:val="24"/>
          <w:szCs w:val="24"/>
        </w:rPr>
      </w:pPr>
      <w:r w:rsidRPr="00933C06">
        <w:rPr>
          <w:rFonts w:cstheme="minorHAnsi"/>
          <w:b/>
          <w:bCs/>
          <w:sz w:val="24"/>
          <w:szCs w:val="24"/>
        </w:rPr>
        <w:t xml:space="preserve">Q: What areas of your life do you need to adjust to have an eternal perspective? </w:t>
      </w:r>
    </w:p>
    <w:p w14:paraId="3609E875" w14:textId="77777777" w:rsidR="00933C06" w:rsidRPr="00933C06" w:rsidRDefault="00933C06" w:rsidP="00933C06">
      <w:pPr>
        <w:spacing w:after="0" w:line="240" w:lineRule="auto"/>
        <w:rPr>
          <w:rFonts w:cstheme="minorHAnsi"/>
          <w:b/>
          <w:bCs/>
          <w:sz w:val="24"/>
          <w:szCs w:val="24"/>
        </w:rPr>
      </w:pPr>
    </w:p>
    <w:p w14:paraId="35279909" w14:textId="77777777" w:rsidR="00933C06" w:rsidRPr="00933C06" w:rsidRDefault="00933C06" w:rsidP="00933C06">
      <w:pPr>
        <w:spacing w:after="0" w:line="240" w:lineRule="auto"/>
        <w:rPr>
          <w:rFonts w:cstheme="minorHAnsi"/>
          <w:b/>
          <w:bCs/>
          <w:sz w:val="24"/>
          <w:szCs w:val="24"/>
        </w:rPr>
      </w:pPr>
      <w:r w:rsidRPr="00933C06">
        <w:rPr>
          <w:rFonts w:cstheme="minorHAnsi"/>
          <w:b/>
          <w:bCs/>
          <w:sz w:val="24"/>
          <w:szCs w:val="24"/>
        </w:rPr>
        <w:t xml:space="preserve">Q: What things in your life do you need to adjust </w:t>
      </w:r>
      <w:proofErr w:type="gramStart"/>
      <w:r w:rsidRPr="00933C06">
        <w:rPr>
          <w:rFonts w:cstheme="minorHAnsi"/>
          <w:b/>
          <w:bCs/>
          <w:sz w:val="24"/>
          <w:szCs w:val="24"/>
        </w:rPr>
        <w:t>in order to</w:t>
      </w:r>
      <w:proofErr w:type="gramEnd"/>
      <w:r w:rsidRPr="00933C06">
        <w:rPr>
          <w:rFonts w:cstheme="minorHAnsi"/>
          <w:b/>
          <w:bCs/>
          <w:sz w:val="24"/>
          <w:szCs w:val="24"/>
        </w:rPr>
        <w:t xml:space="preserve"> focus </w:t>
      </w:r>
      <w:r w:rsidRPr="00933C06">
        <w:rPr>
          <w:rFonts w:cstheme="minorHAnsi"/>
          <w:b/>
          <w:bCs/>
          <w:i/>
          <w:iCs/>
          <w:sz w:val="24"/>
          <w:szCs w:val="24"/>
        </w:rPr>
        <w:t>your whole life</w:t>
      </w:r>
      <w:r w:rsidRPr="00933C06">
        <w:rPr>
          <w:rFonts w:cstheme="minorHAnsi"/>
          <w:b/>
          <w:bCs/>
          <w:sz w:val="24"/>
          <w:szCs w:val="24"/>
        </w:rPr>
        <w:t xml:space="preserve"> on doing good for others and for the kingdom of God? </w:t>
      </w:r>
    </w:p>
    <w:p w14:paraId="4B26C184" w14:textId="77777777" w:rsidR="00933C06" w:rsidRPr="00933C06" w:rsidRDefault="00933C06" w:rsidP="00933C06">
      <w:pPr>
        <w:spacing w:after="0" w:line="240" w:lineRule="auto"/>
        <w:rPr>
          <w:rFonts w:cstheme="minorHAnsi"/>
          <w:b/>
          <w:bCs/>
          <w:sz w:val="24"/>
          <w:szCs w:val="24"/>
        </w:rPr>
      </w:pPr>
    </w:p>
    <w:p w14:paraId="28DAB73A" w14:textId="4D96087E" w:rsidR="00933C06" w:rsidRPr="00933C06" w:rsidRDefault="00933C06" w:rsidP="00933C06">
      <w:pPr>
        <w:spacing w:after="0" w:line="240" w:lineRule="auto"/>
        <w:rPr>
          <w:rFonts w:cstheme="minorHAnsi"/>
          <w:b/>
          <w:bCs/>
          <w:sz w:val="24"/>
          <w:szCs w:val="24"/>
        </w:rPr>
      </w:pPr>
      <w:r w:rsidRPr="00933C06">
        <w:rPr>
          <w:rFonts w:cstheme="minorHAnsi"/>
          <w:b/>
          <w:bCs/>
          <w:sz w:val="24"/>
          <w:szCs w:val="24"/>
        </w:rPr>
        <w:t>Q: Why is it hard to focus on doing good for others, for the world, and for God’s kingdom when you are suffering? If you could shift your focus to doing good, how would it change your attitude toward your suffering?</w:t>
      </w:r>
    </w:p>
    <w:p w14:paraId="353A960F" w14:textId="77777777" w:rsidR="00E01A9C" w:rsidRPr="0069423D" w:rsidRDefault="00E01A9C" w:rsidP="00E01A9C">
      <w:pPr>
        <w:spacing w:after="0" w:line="240" w:lineRule="auto"/>
        <w:rPr>
          <w:rFonts w:ascii="Calibri" w:hAnsi="Calibri" w:cs="Times New Roman"/>
          <w:b/>
          <w:bCs/>
          <w:sz w:val="24"/>
          <w:szCs w:val="24"/>
        </w:rPr>
      </w:pPr>
    </w:p>
    <w:p w14:paraId="64675038" w14:textId="77777777" w:rsidR="00C5243D" w:rsidRDefault="00C5243D">
      <w:pPr>
        <w:rPr>
          <w:rFonts w:ascii="Calibri" w:hAnsi="Calibri"/>
          <w:b/>
          <w:sz w:val="30"/>
          <w:szCs w:val="30"/>
        </w:rPr>
      </w:pPr>
      <w:r>
        <w:rPr>
          <w:rFonts w:ascii="Calibri" w:hAnsi="Calibri"/>
          <w:b/>
          <w:sz w:val="30"/>
          <w:szCs w:val="30"/>
        </w:rPr>
        <w:br w:type="page"/>
      </w:r>
    </w:p>
    <w:p w14:paraId="78E7B97B" w14:textId="09294FFC" w:rsidR="00EB4F50" w:rsidRPr="00467501" w:rsidRDefault="00441440" w:rsidP="00467501">
      <w:pPr>
        <w:outlineLvl w:val="0"/>
        <w:rPr>
          <w:b/>
          <w:sz w:val="30"/>
          <w:szCs w:val="24"/>
        </w:rPr>
      </w:pPr>
      <w:r>
        <w:rPr>
          <w:b/>
          <w:sz w:val="30"/>
          <w:szCs w:val="24"/>
        </w:rPr>
        <w:lastRenderedPageBreak/>
        <w:t>Took</w:t>
      </w:r>
    </w:p>
    <w:p w14:paraId="34CF2552" w14:textId="5F72E215" w:rsidR="0052377D" w:rsidRPr="00E01A9C" w:rsidRDefault="0052377D" w:rsidP="0052377D">
      <w:pPr>
        <w:spacing w:line="240" w:lineRule="auto"/>
        <w:rPr>
          <w:rFonts w:ascii="Calibri" w:hAnsi="Calibri" w:cs="Times New Roman"/>
          <w:b/>
          <w:sz w:val="24"/>
          <w:szCs w:val="24"/>
        </w:rPr>
      </w:pPr>
      <w:r w:rsidRPr="00E01A9C">
        <w:rPr>
          <w:rFonts w:ascii="Calibri" w:hAnsi="Calibri"/>
          <w:b/>
          <w:sz w:val="24"/>
          <w:szCs w:val="24"/>
        </w:rPr>
        <w:t xml:space="preserve">Main Point: </w:t>
      </w:r>
      <w:r w:rsidR="00933C06">
        <w:rPr>
          <w:rFonts w:ascii="Calibri" w:hAnsi="Calibri"/>
          <w:b/>
          <w:sz w:val="24"/>
          <w:szCs w:val="24"/>
        </w:rPr>
        <w:t xml:space="preserve">If we suffer with Christ now, we will rejoice when He is glorified. </w:t>
      </w:r>
    </w:p>
    <w:p w14:paraId="6FE932EA" w14:textId="627E2E75" w:rsidR="00692DD4" w:rsidRPr="00811F0D" w:rsidRDefault="0052377D" w:rsidP="00704BD9">
      <w:pPr>
        <w:rPr>
          <w:rFonts w:ascii="Calibri" w:hAnsi="Calibri" w:cs="Times New Roman"/>
          <w:b/>
          <w:bCs/>
          <w:sz w:val="24"/>
          <w:szCs w:val="24"/>
        </w:rPr>
      </w:pPr>
      <w:r w:rsidRPr="00811F0D">
        <w:rPr>
          <w:rFonts w:ascii="Calibri" w:hAnsi="Calibri" w:cs="Times New Roman"/>
          <w:b/>
          <w:bCs/>
          <w:sz w:val="24"/>
          <w:szCs w:val="24"/>
        </w:rPr>
        <w:t>TOOK</w:t>
      </w:r>
    </w:p>
    <w:p w14:paraId="6F70027D" w14:textId="50CA9B74" w:rsidR="000A0E26" w:rsidRPr="007C2056" w:rsidRDefault="000A0E26" w:rsidP="00704BD9">
      <w:pPr>
        <w:rPr>
          <w:rFonts w:ascii="Calibri" w:hAnsi="Calibri" w:cs="Times New Roman"/>
          <w:sz w:val="24"/>
          <w:szCs w:val="24"/>
        </w:rPr>
      </w:pPr>
      <w:r>
        <w:rPr>
          <w:rFonts w:ascii="Calibri" w:hAnsi="Calibri" w:cs="Times New Roman"/>
          <w:sz w:val="24"/>
          <w:szCs w:val="24"/>
        </w:rPr>
        <w:t>As mentioned in the lesson, after reading 1 Peter</w:t>
      </w:r>
      <w:r w:rsidR="00C571CF">
        <w:rPr>
          <w:rFonts w:ascii="Calibri" w:hAnsi="Calibri" w:cs="Times New Roman"/>
          <w:sz w:val="24"/>
          <w:szCs w:val="24"/>
        </w:rPr>
        <w:t>,</w:t>
      </w:r>
      <w:r>
        <w:rPr>
          <w:rFonts w:ascii="Calibri" w:hAnsi="Calibri" w:cs="Times New Roman"/>
          <w:sz w:val="24"/>
          <w:szCs w:val="24"/>
        </w:rPr>
        <w:t xml:space="preserve"> Joni </w:t>
      </w:r>
      <w:proofErr w:type="spellStart"/>
      <w:r>
        <w:rPr>
          <w:rFonts w:ascii="Calibri" w:hAnsi="Calibri" w:cs="Times New Roman"/>
          <w:sz w:val="24"/>
          <w:szCs w:val="24"/>
        </w:rPr>
        <w:t>Eareckson</w:t>
      </w:r>
      <w:proofErr w:type="spellEnd"/>
      <w:r>
        <w:rPr>
          <w:rFonts w:ascii="Calibri" w:hAnsi="Calibri" w:cs="Times New Roman"/>
          <w:sz w:val="24"/>
          <w:szCs w:val="24"/>
        </w:rPr>
        <w:t xml:space="preserve"> Tada came to the realization that even though God did not heal her physically, He would use her suffering to </w:t>
      </w:r>
      <w:proofErr w:type="spellStart"/>
      <w:r>
        <w:rPr>
          <w:rFonts w:ascii="Calibri" w:hAnsi="Calibri" w:cs="Times New Roman"/>
          <w:sz w:val="24"/>
          <w:szCs w:val="24"/>
        </w:rPr>
        <w:t>futher</w:t>
      </w:r>
      <w:proofErr w:type="spellEnd"/>
      <w:r>
        <w:rPr>
          <w:rFonts w:ascii="Calibri" w:hAnsi="Calibri" w:cs="Times New Roman"/>
          <w:sz w:val="24"/>
          <w:szCs w:val="24"/>
        </w:rPr>
        <w:t xml:space="preserve"> the </w:t>
      </w:r>
      <w:r w:rsidR="00C571CF">
        <w:rPr>
          <w:rFonts w:ascii="Calibri" w:hAnsi="Calibri" w:cs="Times New Roman"/>
          <w:sz w:val="24"/>
          <w:szCs w:val="24"/>
        </w:rPr>
        <w:t>Gospel</w:t>
      </w:r>
      <w:r>
        <w:rPr>
          <w:rFonts w:ascii="Calibri" w:hAnsi="Calibri" w:cs="Times New Roman"/>
          <w:sz w:val="24"/>
          <w:szCs w:val="24"/>
        </w:rPr>
        <w:t>. She thanks God for her wheelchair and her suffering</w:t>
      </w:r>
      <w:r w:rsidR="000F55C0">
        <w:rPr>
          <w:rFonts w:ascii="Calibri" w:hAnsi="Calibri" w:cs="Times New Roman"/>
          <w:sz w:val="24"/>
          <w:szCs w:val="24"/>
        </w:rPr>
        <w:t xml:space="preserve"> because God has used it for His ultimate good</w:t>
      </w:r>
      <w:r>
        <w:rPr>
          <w:rFonts w:ascii="Calibri" w:hAnsi="Calibri" w:cs="Times New Roman"/>
          <w:sz w:val="24"/>
          <w:szCs w:val="24"/>
        </w:rPr>
        <w:t xml:space="preserve">. It was through this </w:t>
      </w:r>
      <w:r w:rsidR="00C571CF">
        <w:rPr>
          <w:rFonts w:ascii="Calibri" w:hAnsi="Calibri" w:cs="Times New Roman"/>
          <w:sz w:val="24"/>
          <w:szCs w:val="24"/>
        </w:rPr>
        <w:t>life-</w:t>
      </w:r>
      <w:r>
        <w:rPr>
          <w:rFonts w:ascii="Calibri" w:hAnsi="Calibri" w:cs="Times New Roman"/>
          <w:sz w:val="24"/>
          <w:szCs w:val="24"/>
        </w:rPr>
        <w:t xml:space="preserve">changing event that God changed her perspective on </w:t>
      </w:r>
      <w:r w:rsidR="000F55C0">
        <w:rPr>
          <w:rFonts w:ascii="Calibri" w:hAnsi="Calibri" w:cs="Times New Roman"/>
          <w:sz w:val="24"/>
          <w:szCs w:val="24"/>
        </w:rPr>
        <w:t xml:space="preserve">pain and </w:t>
      </w:r>
      <w:r>
        <w:rPr>
          <w:rFonts w:ascii="Calibri" w:hAnsi="Calibri" w:cs="Times New Roman"/>
          <w:sz w:val="24"/>
          <w:szCs w:val="24"/>
        </w:rPr>
        <w:t>suffering</w:t>
      </w:r>
      <w:r w:rsidR="00A6691A">
        <w:rPr>
          <w:rFonts w:ascii="Calibri" w:hAnsi="Calibri" w:cs="Times New Roman"/>
          <w:sz w:val="24"/>
          <w:szCs w:val="24"/>
        </w:rPr>
        <w:t xml:space="preserve">. </w:t>
      </w:r>
      <w:proofErr w:type="gramStart"/>
      <w:r w:rsidR="00A6691A">
        <w:rPr>
          <w:rFonts w:ascii="Calibri" w:hAnsi="Calibri" w:cs="Times New Roman"/>
          <w:sz w:val="24"/>
          <w:szCs w:val="24"/>
        </w:rPr>
        <w:t>In light of</w:t>
      </w:r>
      <w:proofErr w:type="gramEnd"/>
      <w:r w:rsidR="00A6691A">
        <w:rPr>
          <w:rFonts w:ascii="Calibri" w:hAnsi="Calibri" w:cs="Times New Roman"/>
          <w:sz w:val="24"/>
          <w:szCs w:val="24"/>
        </w:rPr>
        <w:t xml:space="preserve"> Joni’s example, THINK, PRAY and ACT in the following ways</w:t>
      </w:r>
      <w:r w:rsidR="00C571CF">
        <w:rPr>
          <w:rFonts w:ascii="Calibri" w:hAnsi="Calibri" w:cs="Times New Roman"/>
          <w:sz w:val="24"/>
          <w:szCs w:val="24"/>
        </w:rPr>
        <w:t xml:space="preserve"> </w:t>
      </w:r>
      <w:r w:rsidR="00A6691A">
        <w:rPr>
          <w:rFonts w:ascii="Calibri" w:hAnsi="Calibri" w:cs="Times New Roman"/>
          <w:sz w:val="24"/>
          <w:szCs w:val="24"/>
        </w:rPr>
        <w:t>…</w:t>
      </w:r>
    </w:p>
    <w:p w14:paraId="7E7FEA9D" w14:textId="77777777" w:rsidR="00784AF3" w:rsidRDefault="00784AF3" w:rsidP="00704BD9">
      <w:pPr>
        <w:rPr>
          <w:rFonts w:ascii="Calibri" w:hAnsi="Calibri" w:cs="Times New Roman"/>
          <w:b/>
          <w:sz w:val="24"/>
          <w:szCs w:val="24"/>
        </w:rPr>
      </w:pPr>
    </w:p>
    <w:p w14:paraId="5F043D5A" w14:textId="2909F81B" w:rsidR="00704BD9" w:rsidRPr="005F70B1" w:rsidRDefault="00704BD9" w:rsidP="00704BD9">
      <w:pPr>
        <w:rPr>
          <w:rFonts w:ascii="Calibri" w:hAnsi="Calibri" w:cs="Times New Roman"/>
          <w:b/>
          <w:sz w:val="24"/>
          <w:szCs w:val="24"/>
        </w:rPr>
      </w:pPr>
      <w:r w:rsidRPr="005F70B1">
        <w:rPr>
          <w:rFonts w:ascii="Calibri" w:hAnsi="Calibri" w:cs="Times New Roman"/>
          <w:b/>
          <w:sz w:val="24"/>
          <w:szCs w:val="24"/>
        </w:rPr>
        <w:t>CHALLENGES</w:t>
      </w:r>
    </w:p>
    <w:p w14:paraId="00499111" w14:textId="1913E0A3" w:rsidR="00E01A9C" w:rsidRPr="00933C06" w:rsidRDefault="00933C06" w:rsidP="00E01A9C">
      <w:pPr>
        <w:pStyle w:val="NormalWeb"/>
        <w:spacing w:before="0" w:beforeAutospacing="0" w:after="0" w:afterAutospacing="0"/>
        <w:rPr>
          <w:rFonts w:asciiTheme="minorHAnsi" w:hAnsiTheme="minorHAnsi" w:cstheme="minorHAnsi"/>
          <w:color w:val="000000"/>
        </w:rPr>
      </w:pPr>
      <w:r w:rsidRPr="00933C06">
        <w:rPr>
          <w:rFonts w:asciiTheme="minorHAnsi" w:hAnsiTheme="minorHAnsi" w:cstheme="minorHAnsi"/>
          <w:b/>
          <w:bCs/>
          <w:color w:val="000000"/>
        </w:rPr>
        <w:t xml:space="preserve">THINK: </w:t>
      </w:r>
      <w:r w:rsidR="00A6691A">
        <w:rPr>
          <w:rFonts w:asciiTheme="minorHAnsi" w:hAnsiTheme="minorHAnsi" w:cstheme="minorHAnsi"/>
          <w:b/>
          <w:bCs/>
          <w:i/>
          <w:iCs/>
          <w:color w:val="000000"/>
        </w:rPr>
        <w:t>H</w:t>
      </w:r>
      <w:r w:rsidRPr="00933C06">
        <w:rPr>
          <w:rFonts w:asciiTheme="minorHAnsi" w:hAnsiTheme="minorHAnsi" w:cstheme="minorHAnsi"/>
          <w:b/>
          <w:bCs/>
          <w:i/>
          <w:iCs/>
          <w:color w:val="000000"/>
        </w:rPr>
        <w:t xml:space="preserve">ow </w:t>
      </w:r>
      <w:proofErr w:type="gramStart"/>
      <w:r w:rsidRPr="00933C06">
        <w:rPr>
          <w:rFonts w:asciiTheme="minorHAnsi" w:hAnsiTheme="minorHAnsi" w:cstheme="minorHAnsi"/>
          <w:b/>
          <w:bCs/>
          <w:i/>
          <w:iCs/>
          <w:color w:val="000000"/>
        </w:rPr>
        <w:t>you can</w:t>
      </w:r>
      <w:proofErr w:type="gramEnd"/>
      <w:r w:rsidRPr="00933C06">
        <w:rPr>
          <w:rFonts w:asciiTheme="minorHAnsi" w:hAnsiTheme="minorHAnsi" w:cstheme="minorHAnsi"/>
          <w:b/>
          <w:bCs/>
          <w:i/>
          <w:iCs/>
          <w:color w:val="000000"/>
        </w:rPr>
        <w:t xml:space="preserve"> change your perspective in times of suffering?</w:t>
      </w:r>
      <w:r w:rsidRPr="00933C06">
        <w:rPr>
          <w:rFonts w:asciiTheme="minorHAnsi" w:hAnsiTheme="minorHAnsi" w:cstheme="minorHAnsi"/>
          <w:b/>
          <w:bCs/>
          <w:color w:val="000000"/>
        </w:rPr>
        <w:t xml:space="preserve"> </w:t>
      </w:r>
      <w:r w:rsidRPr="00933C06">
        <w:rPr>
          <w:rFonts w:asciiTheme="minorHAnsi" w:hAnsiTheme="minorHAnsi" w:cstheme="minorHAnsi"/>
          <w:color w:val="000000"/>
        </w:rPr>
        <w:t>In what ways do you need to look for the good God is doing in your times of suffering? How can God use your suffering for your own spiritual growth, to help other people, and to build the kingdom? How can understanding the way God uses your suffering change the way you pray about your suffering?</w:t>
      </w:r>
    </w:p>
    <w:p w14:paraId="214EE024" w14:textId="77777777" w:rsidR="00E01A9C" w:rsidRPr="0069423D" w:rsidRDefault="00E01A9C" w:rsidP="00E01A9C">
      <w:pPr>
        <w:pStyle w:val="NormalWeb"/>
        <w:spacing w:before="0" w:beforeAutospacing="0" w:after="0" w:afterAutospacing="0"/>
        <w:rPr>
          <w:rFonts w:ascii="Calibri" w:hAnsi="Calibri"/>
          <w:i/>
          <w:iCs/>
          <w:color w:val="000000"/>
        </w:rPr>
      </w:pPr>
    </w:p>
    <w:p w14:paraId="69F989F0" w14:textId="075B3F8A" w:rsidR="00E01A9C" w:rsidRPr="00933C06" w:rsidRDefault="00E01A9C" w:rsidP="00E01A9C">
      <w:pPr>
        <w:pStyle w:val="NormalWeb"/>
        <w:spacing w:before="0" w:beforeAutospacing="0" w:after="0" w:afterAutospacing="0"/>
        <w:rPr>
          <w:rFonts w:asciiTheme="minorHAnsi" w:hAnsiTheme="minorHAnsi" w:cstheme="minorHAnsi"/>
          <w:color w:val="000000"/>
        </w:rPr>
      </w:pPr>
      <w:r w:rsidRPr="00933C06">
        <w:rPr>
          <w:rFonts w:asciiTheme="minorHAnsi" w:hAnsiTheme="minorHAnsi" w:cstheme="minorHAnsi"/>
          <w:b/>
          <w:bCs/>
          <w:color w:val="000000"/>
        </w:rPr>
        <w:t xml:space="preserve">PRAY: </w:t>
      </w:r>
      <w:r w:rsidR="00933C06" w:rsidRPr="00933C06">
        <w:rPr>
          <w:rFonts w:asciiTheme="minorHAnsi" w:hAnsiTheme="minorHAnsi" w:cstheme="minorHAnsi"/>
          <w:b/>
          <w:bCs/>
          <w:i/>
          <w:iCs/>
          <w:color w:val="000000"/>
        </w:rPr>
        <w:t xml:space="preserve">Pray for God to use your time of suffering for good. </w:t>
      </w:r>
      <w:r w:rsidR="00933C06" w:rsidRPr="00933C06">
        <w:rPr>
          <w:rFonts w:asciiTheme="minorHAnsi" w:hAnsiTheme="minorHAnsi" w:cstheme="minorHAnsi"/>
          <w:color w:val="000000"/>
        </w:rPr>
        <w:t>Pray for God to use your suffering to change your heart and to help other people. Pray for God to strengthen you and refine you through times of struggle. Pray for your own spiritual growth and understanding and wisdom. Pray for the strength to focus on doing good for others while you are suffering.</w:t>
      </w:r>
    </w:p>
    <w:p w14:paraId="252DA1A4" w14:textId="77777777" w:rsidR="00E01A9C" w:rsidRPr="0069423D" w:rsidRDefault="00E01A9C" w:rsidP="00E01A9C">
      <w:pPr>
        <w:pStyle w:val="NormalWeb"/>
        <w:spacing w:before="0" w:beforeAutospacing="0" w:after="0" w:afterAutospacing="0"/>
        <w:rPr>
          <w:rFonts w:ascii="Calibri" w:hAnsi="Calibri"/>
          <w:b/>
          <w:bCs/>
          <w:color w:val="000000"/>
        </w:rPr>
      </w:pPr>
    </w:p>
    <w:p w14:paraId="629EE82B" w14:textId="1BA8CFB2" w:rsidR="00E01A9C" w:rsidRPr="00933C06" w:rsidRDefault="00E01A9C" w:rsidP="00E01A9C">
      <w:pPr>
        <w:pStyle w:val="NormalWeb"/>
        <w:spacing w:before="0" w:beforeAutospacing="0" w:after="0" w:afterAutospacing="0"/>
        <w:rPr>
          <w:rFonts w:asciiTheme="minorHAnsi" w:hAnsiTheme="minorHAnsi" w:cstheme="minorHAnsi"/>
          <w:color w:val="000000"/>
        </w:rPr>
      </w:pPr>
      <w:r w:rsidRPr="00933C06">
        <w:rPr>
          <w:rFonts w:asciiTheme="minorHAnsi" w:hAnsiTheme="minorHAnsi" w:cstheme="minorHAnsi"/>
          <w:b/>
          <w:bCs/>
          <w:color w:val="000000"/>
        </w:rPr>
        <w:t xml:space="preserve">ACT: </w:t>
      </w:r>
      <w:r w:rsidR="004743B2">
        <w:rPr>
          <w:rFonts w:asciiTheme="minorHAnsi" w:hAnsiTheme="minorHAnsi" w:cstheme="minorHAnsi"/>
          <w:b/>
          <w:bCs/>
          <w:i/>
          <w:iCs/>
          <w:color w:val="000000"/>
        </w:rPr>
        <w:t>Do g</w:t>
      </w:r>
      <w:r w:rsidR="00933C06" w:rsidRPr="00933C06">
        <w:rPr>
          <w:rFonts w:asciiTheme="minorHAnsi" w:hAnsiTheme="minorHAnsi" w:cstheme="minorHAnsi"/>
          <w:b/>
          <w:bCs/>
          <w:i/>
          <w:iCs/>
          <w:color w:val="000000"/>
        </w:rPr>
        <w:t>ood</w:t>
      </w:r>
      <w:r w:rsidR="00933C06" w:rsidRPr="00933C06">
        <w:rPr>
          <w:rFonts w:asciiTheme="minorHAnsi" w:hAnsiTheme="minorHAnsi" w:cstheme="minorHAnsi"/>
          <w:b/>
          <w:bCs/>
          <w:color w:val="000000"/>
        </w:rPr>
        <w:t xml:space="preserve">. </w:t>
      </w:r>
      <w:r w:rsidR="00933C06" w:rsidRPr="00933C06">
        <w:rPr>
          <w:rFonts w:asciiTheme="minorHAnsi" w:hAnsiTheme="minorHAnsi" w:cstheme="minorHAnsi"/>
          <w:color w:val="000000"/>
        </w:rPr>
        <w:t xml:space="preserve">Choose one way you can do good for someone else or for the kingdom of God this week. How can you show the love of Christ to one person who needs it this week? It can </w:t>
      </w:r>
      <w:r w:rsidR="00C571CF">
        <w:rPr>
          <w:rFonts w:asciiTheme="minorHAnsi" w:hAnsiTheme="minorHAnsi" w:cstheme="minorHAnsi"/>
          <w:color w:val="000000"/>
        </w:rPr>
        <w:t xml:space="preserve">be </w:t>
      </w:r>
      <w:r w:rsidR="00933C06" w:rsidRPr="00933C06">
        <w:rPr>
          <w:rFonts w:asciiTheme="minorHAnsi" w:hAnsiTheme="minorHAnsi" w:cstheme="minorHAnsi"/>
          <w:color w:val="000000"/>
        </w:rPr>
        <w:t>a small act of kindness or a large, self-sacrificial act of generosity. Just don’t let it be a “random” act of kindness, let it be intentional and prayerful.</w:t>
      </w:r>
    </w:p>
    <w:p w14:paraId="489BD902" w14:textId="2A0BC47A" w:rsidR="005C7F19" w:rsidRPr="00C5243D" w:rsidRDefault="005C7F19" w:rsidP="00AC44A4">
      <w:pPr>
        <w:rPr>
          <w:rFonts w:ascii="Calibri" w:hAnsi="Calibri"/>
          <w:sz w:val="24"/>
          <w:szCs w:val="24"/>
        </w:rPr>
      </w:pPr>
    </w:p>
    <w:sectPr w:rsidR="005C7F19" w:rsidRPr="00C5243D" w:rsidSect="00B243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CE221" w14:textId="77777777" w:rsidR="00B243B4" w:rsidRDefault="00B243B4">
      <w:pPr>
        <w:spacing w:after="0" w:line="240" w:lineRule="auto"/>
      </w:pPr>
      <w:r>
        <w:separator/>
      </w:r>
    </w:p>
  </w:endnote>
  <w:endnote w:type="continuationSeparator" w:id="0">
    <w:p w14:paraId="3B53A772" w14:textId="77777777" w:rsidR="00B243B4" w:rsidRDefault="00B243B4">
      <w:pPr>
        <w:spacing w:after="0" w:line="240" w:lineRule="auto"/>
      </w:pPr>
      <w:r>
        <w:continuationSeparator/>
      </w:r>
    </w:p>
  </w:endnote>
  <w:endnote w:id="1">
    <w:p w14:paraId="24CC4DCF" w14:textId="77777777" w:rsidR="00933C06" w:rsidRPr="00B911EF" w:rsidRDefault="00933C06" w:rsidP="00933C06">
      <w:pPr>
        <w:pStyle w:val="EndnoteText"/>
        <w:rPr>
          <w:rFonts w:ascii="Times New Roman" w:hAnsi="Times New Roman" w:cs="Times New Roman"/>
        </w:rPr>
      </w:pPr>
      <w:r w:rsidRPr="00B911EF">
        <w:rPr>
          <w:rStyle w:val="EndnoteReference"/>
          <w:rFonts w:ascii="Times New Roman" w:hAnsi="Times New Roman" w:cs="Times New Roman"/>
        </w:rPr>
        <w:endnoteRef/>
      </w:r>
      <w:r w:rsidRPr="00B911EF">
        <w:rPr>
          <w:rFonts w:ascii="Times New Roman" w:hAnsi="Times New Roman" w:cs="Times New Roman"/>
        </w:rPr>
        <w:t xml:space="preserve"> </w:t>
      </w:r>
      <w:r w:rsidRPr="00B911EF">
        <w:rPr>
          <w:rFonts w:ascii="Times New Roman" w:hAnsi="Times New Roman" w:cs="Times New Roman"/>
          <w:color w:val="000000"/>
        </w:rPr>
        <w:t xml:space="preserve">Henry Barnard, </w:t>
      </w:r>
      <w:r w:rsidRPr="00B911EF">
        <w:rPr>
          <w:rFonts w:ascii="Times New Roman" w:hAnsi="Times New Roman" w:cs="Times New Roman"/>
          <w:i/>
          <w:iCs/>
          <w:color w:val="000000"/>
        </w:rPr>
        <w:t>Barnard’s American Journal of Education, Vol. 9</w:t>
      </w:r>
      <w:r w:rsidRPr="00B911EF">
        <w:rPr>
          <w:rFonts w:ascii="Times New Roman" w:hAnsi="Times New Roman" w:cs="Times New Roman"/>
          <w:color w:val="000000"/>
        </w:rPr>
        <w:t xml:space="preserve"> (London, UK: F.C. Brownell, 1860), 475–7.</w:t>
      </w:r>
    </w:p>
  </w:endnote>
  <w:endnote w:id="2">
    <w:p w14:paraId="4CD1C621" w14:textId="77777777" w:rsidR="00933C06" w:rsidRPr="00764864" w:rsidRDefault="00933C06" w:rsidP="00933C06">
      <w:pPr>
        <w:pStyle w:val="EndnoteText"/>
        <w:rPr>
          <w:rFonts w:ascii="Times New Roman" w:hAnsi="Times New Roman" w:cs="Times New Roman"/>
        </w:rPr>
      </w:pPr>
      <w:r w:rsidRPr="00764864">
        <w:rPr>
          <w:rStyle w:val="EndnoteReference"/>
          <w:rFonts w:ascii="Times New Roman" w:hAnsi="Times New Roman" w:cs="Times New Roman"/>
        </w:rPr>
        <w:endnoteRef/>
      </w:r>
      <w:r>
        <w:rPr>
          <w:rFonts w:ascii="Times New Roman" w:hAnsi="Times New Roman" w:cs="Times New Roman"/>
        </w:rPr>
        <w:t xml:space="preserve"> Jeff Behar, “Rest and Overtraining: What Does This Mean to Bodybuilders?” </w:t>
      </w:r>
      <w:r w:rsidRPr="003A37FF">
        <w:rPr>
          <w:rFonts w:ascii="Times New Roman" w:hAnsi="Times New Roman" w:cs="Times New Roman"/>
          <w:i/>
          <w:iCs/>
        </w:rPr>
        <w:t>Body Building</w:t>
      </w:r>
      <w:r>
        <w:rPr>
          <w:rFonts w:ascii="Times New Roman" w:hAnsi="Times New Roman" w:cs="Times New Roman"/>
        </w:rPr>
        <w:t>, Nov 14, 2018 -</w:t>
      </w:r>
      <w:r w:rsidRPr="00764864">
        <w:rPr>
          <w:rFonts w:ascii="Times New Roman" w:hAnsi="Times New Roman" w:cs="Times New Roman"/>
        </w:rPr>
        <w:t xml:space="preserve"> </w:t>
      </w:r>
      <w:hyperlink r:id="rId1" w:history="1">
        <w:r w:rsidRPr="00764864">
          <w:rPr>
            <w:rStyle w:val="Hyperlink"/>
            <w:rFonts w:ascii="Times New Roman" w:hAnsi="Times New Roman" w:cs="Times New Roman"/>
          </w:rPr>
          <w:t>http://www.bodybuilding.com/fun/behar2.htm</w:t>
        </w:r>
      </w:hyperlink>
      <w:r w:rsidRPr="00764864">
        <w:rPr>
          <w:rFonts w:ascii="Times New Roman" w:hAnsi="Times New Roman" w:cs="Times New Roman"/>
        </w:rPr>
        <w:t xml:space="preserve"> </w:t>
      </w:r>
    </w:p>
  </w:endnote>
  <w:endnote w:id="3">
    <w:p w14:paraId="26AAC837" w14:textId="77777777" w:rsidR="00933C06" w:rsidRPr="00075103" w:rsidRDefault="00933C06" w:rsidP="00933C06">
      <w:pPr>
        <w:pStyle w:val="EndnoteText"/>
        <w:rPr>
          <w:rFonts w:ascii="Times New Roman" w:hAnsi="Times New Roman" w:cs="Times New Roman"/>
        </w:rPr>
      </w:pPr>
      <w:r>
        <w:rPr>
          <w:rStyle w:val="EndnoteReference"/>
        </w:rPr>
        <w:endnoteRef/>
      </w:r>
      <w:r>
        <w:t xml:space="preserve"> </w:t>
      </w:r>
      <w:r w:rsidRPr="00B911EF">
        <w:rPr>
          <w:rFonts w:ascii="Times New Roman" w:hAnsi="Times New Roman" w:cs="Times New Roman"/>
        </w:rPr>
        <w:t xml:space="preserve">Peter H. </w:t>
      </w:r>
      <w:r w:rsidRPr="00075103">
        <w:rPr>
          <w:rFonts w:ascii="Times New Roman" w:hAnsi="Times New Roman" w:cs="Times New Roman"/>
        </w:rPr>
        <w:t xml:space="preserve">Davids, </w:t>
      </w:r>
      <w:r w:rsidRPr="00075103">
        <w:rPr>
          <w:rFonts w:ascii="Times New Roman" w:hAnsi="Times New Roman" w:cs="Times New Roman"/>
          <w:i/>
          <w:iCs/>
        </w:rPr>
        <w:t>The First Epistle of Peter, NICNT</w:t>
      </w:r>
      <w:r w:rsidRPr="00075103">
        <w:rPr>
          <w:rFonts w:ascii="Times New Roman" w:hAnsi="Times New Roman" w:cs="Times New Roman"/>
        </w:rPr>
        <w:t xml:space="preserve"> (Grand Rapids, MI: Eerdmans, 1990), 164</w:t>
      </w:r>
    </w:p>
  </w:endnote>
  <w:endnote w:id="4">
    <w:p w14:paraId="5D26265C" w14:textId="77777777" w:rsidR="00933C06" w:rsidRPr="00075103" w:rsidRDefault="00933C06" w:rsidP="00933C06">
      <w:pPr>
        <w:pStyle w:val="EndnoteText"/>
        <w:rPr>
          <w:rFonts w:ascii="Times New Roman" w:hAnsi="Times New Roman" w:cs="Times New Roman"/>
        </w:rPr>
      </w:pPr>
      <w:r w:rsidRPr="00075103">
        <w:rPr>
          <w:rStyle w:val="EndnoteReference"/>
          <w:rFonts w:ascii="Times New Roman" w:hAnsi="Times New Roman" w:cs="Times New Roman"/>
        </w:rPr>
        <w:endnoteRef/>
      </w:r>
      <w:r w:rsidRPr="00075103">
        <w:rPr>
          <w:rFonts w:ascii="Times New Roman" w:hAnsi="Times New Roman" w:cs="Times New Roman"/>
        </w:rPr>
        <w:t xml:space="preserve"> Joni </w:t>
      </w:r>
      <w:proofErr w:type="spellStart"/>
      <w:r w:rsidRPr="00075103">
        <w:rPr>
          <w:rFonts w:ascii="Times New Roman" w:hAnsi="Times New Roman" w:cs="Times New Roman"/>
        </w:rPr>
        <w:t>Eareckson</w:t>
      </w:r>
      <w:proofErr w:type="spellEnd"/>
      <w:r w:rsidRPr="00075103">
        <w:rPr>
          <w:rFonts w:ascii="Times New Roman" w:hAnsi="Times New Roman" w:cs="Times New Roman"/>
        </w:rPr>
        <w:t xml:space="preserve"> Tada, “Reflections on the 50</w:t>
      </w:r>
      <w:r w:rsidRPr="00075103">
        <w:rPr>
          <w:rFonts w:ascii="Times New Roman" w:hAnsi="Times New Roman" w:cs="Times New Roman"/>
          <w:vertAlign w:val="superscript"/>
        </w:rPr>
        <w:t>th</w:t>
      </w:r>
      <w:r w:rsidRPr="00075103">
        <w:rPr>
          <w:rFonts w:ascii="Times New Roman" w:hAnsi="Times New Roman" w:cs="Times New Roman"/>
        </w:rPr>
        <w:t xml:space="preserve"> Anniversary of My Diving Accident” </w:t>
      </w:r>
      <w:r w:rsidRPr="00075103">
        <w:rPr>
          <w:rFonts w:ascii="Times New Roman" w:hAnsi="Times New Roman" w:cs="Times New Roman"/>
          <w:i/>
          <w:iCs/>
        </w:rPr>
        <w:t>The Gospel Coalition</w:t>
      </w:r>
      <w:r w:rsidRPr="00075103">
        <w:rPr>
          <w:rFonts w:ascii="Times New Roman" w:hAnsi="Times New Roman" w:cs="Times New Roman"/>
        </w:rPr>
        <w:t>, July 20, 2017.</w:t>
      </w:r>
    </w:p>
  </w:endnote>
  <w:endnote w:id="5">
    <w:p w14:paraId="1B9A8BCA" w14:textId="77777777" w:rsidR="00933C06" w:rsidRPr="00B911EF" w:rsidRDefault="00933C06" w:rsidP="00933C06">
      <w:pPr>
        <w:pStyle w:val="EndnoteText"/>
        <w:rPr>
          <w:rFonts w:ascii="Times New Roman" w:hAnsi="Times New Roman" w:cs="Times New Roman"/>
        </w:rPr>
      </w:pPr>
      <w:r w:rsidRPr="00075103">
        <w:rPr>
          <w:rStyle w:val="EndnoteReference"/>
          <w:rFonts w:ascii="Times New Roman" w:hAnsi="Times New Roman" w:cs="Times New Roman"/>
        </w:rPr>
        <w:endnoteRef/>
      </w:r>
      <w:r w:rsidRPr="00075103">
        <w:rPr>
          <w:rFonts w:ascii="Times New Roman" w:hAnsi="Times New Roman" w:cs="Times New Roman"/>
        </w:rPr>
        <w:t xml:space="preserve"> John MacArthur</w:t>
      </w:r>
      <w:r w:rsidRPr="00B911EF">
        <w:rPr>
          <w:rFonts w:ascii="Times New Roman" w:hAnsi="Times New Roman" w:cs="Times New Roman"/>
        </w:rPr>
        <w:t xml:space="preserve">, </w:t>
      </w:r>
      <w:r w:rsidRPr="00B911EF">
        <w:rPr>
          <w:rFonts w:ascii="Times New Roman" w:hAnsi="Times New Roman" w:cs="Times New Roman"/>
          <w:i/>
          <w:iCs/>
        </w:rPr>
        <w:t>1 Peter, MacArthur New Testament Commentary</w:t>
      </w:r>
      <w:r w:rsidRPr="00B911EF">
        <w:rPr>
          <w:rFonts w:ascii="Times New Roman" w:hAnsi="Times New Roman" w:cs="Times New Roman"/>
        </w:rPr>
        <w:t xml:space="preserve"> (Chicago, IL: Moody Publishers, 2004), 241.</w:t>
      </w:r>
    </w:p>
  </w:endnote>
  <w:endnote w:id="6">
    <w:p w14:paraId="69B3F07A" w14:textId="77777777" w:rsidR="00933C06" w:rsidRDefault="00933C06" w:rsidP="00933C06">
      <w:pPr>
        <w:pStyle w:val="EndnoteText"/>
      </w:pPr>
      <w:r w:rsidRPr="00FE2C10">
        <w:rPr>
          <w:rStyle w:val="EndnoteReference"/>
          <w:rFonts w:ascii="Times New Roman" w:hAnsi="Times New Roman" w:cs="Times New Roman"/>
        </w:rPr>
        <w:endnoteRef/>
      </w:r>
      <w:r w:rsidRPr="00FE2C10">
        <w:rPr>
          <w:rFonts w:ascii="Times New Roman" w:hAnsi="Times New Roman" w:cs="Times New Roman"/>
        </w:rPr>
        <w:t xml:space="preserve"> Wayne Grudem, </w:t>
      </w:r>
      <w:r w:rsidRPr="00FE2C10">
        <w:rPr>
          <w:rFonts w:ascii="Times New Roman" w:hAnsi="Times New Roman" w:cs="Times New Roman"/>
          <w:i/>
          <w:iCs/>
        </w:rPr>
        <w:t>Systematic Theology</w:t>
      </w:r>
      <w:r w:rsidRPr="00FE2C10">
        <w:rPr>
          <w:rFonts w:ascii="Times New Roman" w:hAnsi="Times New Roman" w:cs="Times New Roman"/>
        </w:rPr>
        <w:t xml:space="preserve"> (Grand Rapids, MI: Zondervan Academic, 1994), 574.</w:t>
      </w:r>
    </w:p>
  </w:endnote>
  <w:endnote w:id="7">
    <w:p w14:paraId="371D724E" w14:textId="77777777" w:rsidR="00933C06" w:rsidRPr="00195DD8" w:rsidRDefault="00933C06" w:rsidP="00933C06">
      <w:pPr>
        <w:pStyle w:val="EndnoteText"/>
        <w:rPr>
          <w:rFonts w:ascii="Times New Roman" w:hAnsi="Times New Roman" w:cs="Times New Roman"/>
        </w:rPr>
      </w:pPr>
      <w:r w:rsidRPr="00195DD8">
        <w:rPr>
          <w:rStyle w:val="EndnoteReference"/>
          <w:rFonts w:ascii="Times New Roman" w:hAnsi="Times New Roman" w:cs="Times New Roman"/>
        </w:rPr>
        <w:endnoteRef/>
      </w:r>
      <w:r w:rsidRPr="00195DD8">
        <w:rPr>
          <w:rFonts w:ascii="Times New Roman" w:hAnsi="Times New Roman" w:cs="Times New Roman"/>
        </w:rPr>
        <w:t xml:space="preserve"> </w:t>
      </w:r>
      <w:r w:rsidRPr="00195DD8">
        <w:rPr>
          <w:rFonts w:ascii="Times New Roman" w:hAnsi="Times New Roman" w:cs="Times New Roman"/>
          <w:i/>
          <w:iCs/>
        </w:rPr>
        <w:t xml:space="preserve">Neste Aland Novum </w:t>
      </w:r>
      <w:proofErr w:type="spellStart"/>
      <w:r w:rsidRPr="00195DD8">
        <w:rPr>
          <w:rFonts w:ascii="Times New Roman" w:hAnsi="Times New Roman" w:cs="Times New Roman"/>
          <w:i/>
          <w:iCs/>
        </w:rPr>
        <w:t>Testamentum</w:t>
      </w:r>
      <w:proofErr w:type="spellEnd"/>
      <w:r w:rsidRPr="00195DD8">
        <w:rPr>
          <w:rFonts w:ascii="Times New Roman" w:hAnsi="Times New Roman" w:cs="Times New Roman"/>
          <w:i/>
          <w:iCs/>
        </w:rPr>
        <w:t xml:space="preserve"> </w:t>
      </w:r>
      <w:proofErr w:type="spellStart"/>
      <w:r w:rsidRPr="00195DD8">
        <w:rPr>
          <w:rFonts w:ascii="Times New Roman" w:hAnsi="Times New Roman" w:cs="Times New Roman"/>
          <w:i/>
          <w:iCs/>
        </w:rPr>
        <w:t>Graece</w:t>
      </w:r>
      <w:proofErr w:type="spellEnd"/>
      <w:r w:rsidRPr="00195DD8">
        <w:rPr>
          <w:rFonts w:ascii="Times New Roman" w:hAnsi="Times New Roman" w:cs="Times New Roman"/>
        </w:rPr>
        <w:t xml:space="preserve"> (German Bible Society, 2012).</w:t>
      </w:r>
    </w:p>
  </w:endnote>
  <w:endnote w:id="8">
    <w:p w14:paraId="7FB6E915" w14:textId="77777777" w:rsidR="00933C06" w:rsidRDefault="00933C06" w:rsidP="00933C06">
      <w:pPr>
        <w:pStyle w:val="EndnoteText"/>
      </w:pPr>
      <w:r>
        <w:rPr>
          <w:rStyle w:val="EndnoteReference"/>
        </w:rPr>
        <w:endnoteRef/>
      </w:r>
      <w:r>
        <w:t xml:space="preserve"> </w:t>
      </w:r>
      <w:r w:rsidRPr="00B911EF">
        <w:rPr>
          <w:rFonts w:ascii="Times New Roman" w:hAnsi="Times New Roman" w:cs="Times New Roman"/>
        </w:rPr>
        <w:t xml:space="preserve">John MacArthur, </w:t>
      </w:r>
      <w:r w:rsidRPr="00B911EF">
        <w:rPr>
          <w:rFonts w:ascii="Times New Roman" w:hAnsi="Times New Roman" w:cs="Times New Roman"/>
          <w:i/>
          <w:iCs/>
        </w:rPr>
        <w:t>1 Peter, MacArthur New Testament Commentary</w:t>
      </w:r>
      <w:r w:rsidRPr="00B911EF">
        <w:rPr>
          <w:rFonts w:ascii="Times New Roman" w:hAnsi="Times New Roman" w:cs="Times New Roman"/>
        </w:rPr>
        <w:t xml:space="preserve"> (Chicago, IL: Moody Publishers, 2004), </w:t>
      </w:r>
      <w:r>
        <w:rPr>
          <w:rFonts w:ascii="Times New Roman" w:hAnsi="Times New Roman" w:cs="Times New Roman"/>
        </w:rPr>
        <w:t>258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80737" w14:textId="77777777" w:rsidR="00B243B4" w:rsidRDefault="00B243B4">
      <w:pPr>
        <w:spacing w:after="0" w:line="240" w:lineRule="auto"/>
      </w:pPr>
      <w:r>
        <w:separator/>
      </w:r>
    </w:p>
  </w:footnote>
  <w:footnote w:type="continuationSeparator" w:id="0">
    <w:p w14:paraId="3681719D" w14:textId="77777777" w:rsidR="00B243B4" w:rsidRDefault="00B243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1656F"/>
    <w:multiLevelType w:val="hybridMultilevel"/>
    <w:tmpl w:val="1C52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843CA"/>
    <w:multiLevelType w:val="hybridMultilevel"/>
    <w:tmpl w:val="60C8651E"/>
    <w:lvl w:ilvl="0" w:tplc="C4708F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E170E"/>
    <w:multiLevelType w:val="hybridMultilevel"/>
    <w:tmpl w:val="4492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1CBD"/>
    <w:multiLevelType w:val="hybridMultilevel"/>
    <w:tmpl w:val="5020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76D24"/>
    <w:multiLevelType w:val="hybridMultilevel"/>
    <w:tmpl w:val="D5E2FE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C75DA"/>
    <w:multiLevelType w:val="hybridMultilevel"/>
    <w:tmpl w:val="29EC9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14661E"/>
    <w:multiLevelType w:val="hybridMultilevel"/>
    <w:tmpl w:val="A84A8880"/>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F4EA8"/>
    <w:multiLevelType w:val="hybridMultilevel"/>
    <w:tmpl w:val="5AFE54A6"/>
    <w:lvl w:ilvl="0" w:tplc="C4381378">
      <w:start w:val="1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20CE5"/>
    <w:multiLevelType w:val="hybridMultilevel"/>
    <w:tmpl w:val="E216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03717"/>
    <w:multiLevelType w:val="hybridMultilevel"/>
    <w:tmpl w:val="4D2C2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975081"/>
    <w:multiLevelType w:val="hybridMultilevel"/>
    <w:tmpl w:val="51C8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892AE4"/>
    <w:multiLevelType w:val="hybridMultilevel"/>
    <w:tmpl w:val="421CA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992F74"/>
    <w:multiLevelType w:val="hybridMultilevel"/>
    <w:tmpl w:val="68B0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73110"/>
    <w:multiLevelType w:val="hybridMultilevel"/>
    <w:tmpl w:val="D77A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D725B8"/>
    <w:multiLevelType w:val="hybridMultilevel"/>
    <w:tmpl w:val="5E4C1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154688"/>
    <w:multiLevelType w:val="hybridMultilevel"/>
    <w:tmpl w:val="4590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6A2D17"/>
    <w:multiLevelType w:val="hybridMultilevel"/>
    <w:tmpl w:val="09EC2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45371E7"/>
    <w:multiLevelType w:val="hybridMultilevel"/>
    <w:tmpl w:val="0B14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7F4A5C"/>
    <w:multiLevelType w:val="hybridMultilevel"/>
    <w:tmpl w:val="DB9A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766D76"/>
    <w:multiLevelType w:val="hybridMultilevel"/>
    <w:tmpl w:val="E244D2E0"/>
    <w:lvl w:ilvl="0" w:tplc="072A1018">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2E7847"/>
    <w:multiLevelType w:val="hybridMultilevel"/>
    <w:tmpl w:val="FC04B00A"/>
    <w:styleLink w:val="ImportedStyle10"/>
    <w:lvl w:ilvl="0" w:tplc="197C0D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FE6E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F4A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02EB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AC8B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CE02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E6F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0FD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16D0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597F2BB2"/>
    <w:multiLevelType w:val="hybridMultilevel"/>
    <w:tmpl w:val="0CA8C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4B9666F"/>
    <w:multiLevelType w:val="hybridMultilevel"/>
    <w:tmpl w:val="DD1896FE"/>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80090D"/>
    <w:multiLevelType w:val="hybridMultilevel"/>
    <w:tmpl w:val="0FFA4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853FA3"/>
    <w:multiLevelType w:val="hybridMultilevel"/>
    <w:tmpl w:val="41AA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CC569B"/>
    <w:multiLevelType w:val="hybridMultilevel"/>
    <w:tmpl w:val="6B54D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31669A1"/>
    <w:multiLevelType w:val="hybridMultilevel"/>
    <w:tmpl w:val="2DBE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223958"/>
    <w:multiLevelType w:val="hybridMultilevel"/>
    <w:tmpl w:val="A2820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72060A6"/>
    <w:multiLevelType w:val="hybridMultilevel"/>
    <w:tmpl w:val="2FCE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9F165BF"/>
    <w:multiLevelType w:val="hybridMultilevel"/>
    <w:tmpl w:val="FC04B00A"/>
    <w:numStyleLink w:val="ImportedStyle10"/>
  </w:abstractNum>
  <w:abstractNum w:abstractNumId="30" w15:restartNumberingAfterBreak="0">
    <w:nsid w:val="7C2E3C37"/>
    <w:multiLevelType w:val="hybridMultilevel"/>
    <w:tmpl w:val="DFA67FD2"/>
    <w:lvl w:ilvl="0" w:tplc="ACD4CFC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5662070">
    <w:abstractNumId w:val="24"/>
  </w:num>
  <w:num w:numId="2" w16cid:durableId="140582141">
    <w:abstractNumId w:val="19"/>
  </w:num>
  <w:num w:numId="3" w16cid:durableId="1143353116">
    <w:abstractNumId w:val="7"/>
  </w:num>
  <w:num w:numId="4" w16cid:durableId="1216889250">
    <w:abstractNumId w:val="15"/>
  </w:num>
  <w:num w:numId="5" w16cid:durableId="821576767">
    <w:abstractNumId w:val="12"/>
  </w:num>
  <w:num w:numId="6" w16cid:durableId="1796632303">
    <w:abstractNumId w:val="13"/>
  </w:num>
  <w:num w:numId="7" w16cid:durableId="1836259786">
    <w:abstractNumId w:val="2"/>
  </w:num>
  <w:num w:numId="8" w16cid:durableId="1011180958">
    <w:abstractNumId w:val="26"/>
  </w:num>
  <w:num w:numId="9" w16cid:durableId="734400274">
    <w:abstractNumId w:val="30"/>
  </w:num>
  <w:num w:numId="10" w16cid:durableId="1383751042">
    <w:abstractNumId w:val="10"/>
  </w:num>
  <w:num w:numId="11" w16cid:durableId="1661959467">
    <w:abstractNumId w:val="14"/>
  </w:num>
  <w:num w:numId="12" w16cid:durableId="736124240">
    <w:abstractNumId w:val="27"/>
  </w:num>
  <w:num w:numId="13" w16cid:durableId="1944679541">
    <w:abstractNumId w:val="21"/>
  </w:num>
  <w:num w:numId="14" w16cid:durableId="1201555029">
    <w:abstractNumId w:val="28"/>
  </w:num>
  <w:num w:numId="15" w16cid:durableId="1751661272">
    <w:abstractNumId w:val="25"/>
  </w:num>
  <w:num w:numId="16" w16cid:durableId="2099668272">
    <w:abstractNumId w:val="5"/>
  </w:num>
  <w:num w:numId="17" w16cid:durableId="2019458008">
    <w:abstractNumId w:val="3"/>
  </w:num>
  <w:num w:numId="18" w16cid:durableId="1225489956">
    <w:abstractNumId w:val="8"/>
  </w:num>
  <w:num w:numId="19" w16cid:durableId="153762208">
    <w:abstractNumId w:val="29"/>
  </w:num>
  <w:num w:numId="20" w16cid:durableId="1673022601">
    <w:abstractNumId w:val="20"/>
  </w:num>
  <w:num w:numId="21" w16cid:durableId="207189130">
    <w:abstractNumId w:val="6"/>
  </w:num>
  <w:num w:numId="22" w16cid:durableId="1679383121">
    <w:abstractNumId w:val="22"/>
  </w:num>
  <w:num w:numId="23" w16cid:durableId="381445627">
    <w:abstractNumId w:val="23"/>
  </w:num>
  <w:num w:numId="24" w16cid:durableId="1195997097">
    <w:abstractNumId w:val="1"/>
  </w:num>
  <w:num w:numId="25" w16cid:durableId="954872287">
    <w:abstractNumId w:val="9"/>
  </w:num>
  <w:num w:numId="26" w16cid:durableId="1253900957">
    <w:abstractNumId w:val="17"/>
  </w:num>
  <w:num w:numId="27" w16cid:durableId="626668552">
    <w:abstractNumId w:val="18"/>
  </w:num>
  <w:num w:numId="28" w16cid:durableId="1052726412">
    <w:abstractNumId w:val="0"/>
  </w:num>
  <w:num w:numId="29" w16cid:durableId="998388958">
    <w:abstractNumId w:val="11"/>
  </w:num>
  <w:num w:numId="30" w16cid:durableId="2085106639">
    <w:abstractNumId w:val="16"/>
  </w:num>
  <w:num w:numId="31" w16cid:durableId="18389584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F08"/>
    <w:rsid w:val="0000040C"/>
    <w:rsid w:val="00002D5E"/>
    <w:rsid w:val="00002E06"/>
    <w:rsid w:val="0002029A"/>
    <w:rsid w:val="00020D53"/>
    <w:rsid w:val="0002445B"/>
    <w:rsid w:val="00025277"/>
    <w:rsid w:val="000261F8"/>
    <w:rsid w:val="00044B19"/>
    <w:rsid w:val="00050103"/>
    <w:rsid w:val="00052FC3"/>
    <w:rsid w:val="0005376D"/>
    <w:rsid w:val="00054B7F"/>
    <w:rsid w:val="00054D9D"/>
    <w:rsid w:val="00055D6A"/>
    <w:rsid w:val="000564CE"/>
    <w:rsid w:val="00056FF2"/>
    <w:rsid w:val="00061A5D"/>
    <w:rsid w:val="000626EE"/>
    <w:rsid w:val="000673B5"/>
    <w:rsid w:val="00067999"/>
    <w:rsid w:val="00067B8B"/>
    <w:rsid w:val="00073059"/>
    <w:rsid w:val="0007393F"/>
    <w:rsid w:val="00074D02"/>
    <w:rsid w:val="000810E4"/>
    <w:rsid w:val="000815B9"/>
    <w:rsid w:val="00084FA2"/>
    <w:rsid w:val="00086D62"/>
    <w:rsid w:val="00091EDD"/>
    <w:rsid w:val="0009278F"/>
    <w:rsid w:val="0009350A"/>
    <w:rsid w:val="000935C7"/>
    <w:rsid w:val="0009602B"/>
    <w:rsid w:val="00096DBE"/>
    <w:rsid w:val="00097805"/>
    <w:rsid w:val="000A0E26"/>
    <w:rsid w:val="000B342F"/>
    <w:rsid w:val="000B4334"/>
    <w:rsid w:val="000C2DB9"/>
    <w:rsid w:val="000C4E92"/>
    <w:rsid w:val="000C6B0F"/>
    <w:rsid w:val="000D27ED"/>
    <w:rsid w:val="000D7093"/>
    <w:rsid w:val="000E0F9E"/>
    <w:rsid w:val="000E7DCA"/>
    <w:rsid w:val="000F2E71"/>
    <w:rsid w:val="000F5055"/>
    <w:rsid w:val="000F55C0"/>
    <w:rsid w:val="00105CB5"/>
    <w:rsid w:val="00111DAC"/>
    <w:rsid w:val="001162C3"/>
    <w:rsid w:val="001227EC"/>
    <w:rsid w:val="00142C62"/>
    <w:rsid w:val="00150CC3"/>
    <w:rsid w:val="00151377"/>
    <w:rsid w:val="00151587"/>
    <w:rsid w:val="00161222"/>
    <w:rsid w:val="0016575B"/>
    <w:rsid w:val="00171597"/>
    <w:rsid w:val="00174DE2"/>
    <w:rsid w:val="00176C64"/>
    <w:rsid w:val="00183469"/>
    <w:rsid w:val="00183EBE"/>
    <w:rsid w:val="00184C90"/>
    <w:rsid w:val="00190066"/>
    <w:rsid w:val="00191A1E"/>
    <w:rsid w:val="001A497C"/>
    <w:rsid w:val="001A5139"/>
    <w:rsid w:val="001C1FD2"/>
    <w:rsid w:val="001C4D06"/>
    <w:rsid w:val="001C6C72"/>
    <w:rsid w:val="001D0B3E"/>
    <w:rsid w:val="001E58CB"/>
    <w:rsid w:val="001E7774"/>
    <w:rsid w:val="001F0772"/>
    <w:rsid w:val="001F746A"/>
    <w:rsid w:val="00210E3B"/>
    <w:rsid w:val="00216EC0"/>
    <w:rsid w:val="00220892"/>
    <w:rsid w:val="002232D9"/>
    <w:rsid w:val="0022554C"/>
    <w:rsid w:val="00226B74"/>
    <w:rsid w:val="002334C0"/>
    <w:rsid w:val="00234FDA"/>
    <w:rsid w:val="00237FF6"/>
    <w:rsid w:val="00242912"/>
    <w:rsid w:val="00246AE4"/>
    <w:rsid w:val="00255C05"/>
    <w:rsid w:val="00260D5D"/>
    <w:rsid w:val="002626CD"/>
    <w:rsid w:val="0026402B"/>
    <w:rsid w:val="002642BB"/>
    <w:rsid w:val="00264A41"/>
    <w:rsid w:val="00270512"/>
    <w:rsid w:val="00271FB5"/>
    <w:rsid w:val="00272776"/>
    <w:rsid w:val="0027310B"/>
    <w:rsid w:val="00281C9A"/>
    <w:rsid w:val="0028364B"/>
    <w:rsid w:val="00291A67"/>
    <w:rsid w:val="00291AF2"/>
    <w:rsid w:val="002921C9"/>
    <w:rsid w:val="002A0FAE"/>
    <w:rsid w:val="002A6B00"/>
    <w:rsid w:val="002A7678"/>
    <w:rsid w:val="002B5D86"/>
    <w:rsid w:val="002B7897"/>
    <w:rsid w:val="002B7ED9"/>
    <w:rsid w:val="002D2D35"/>
    <w:rsid w:val="002D454D"/>
    <w:rsid w:val="002D6428"/>
    <w:rsid w:val="002E1715"/>
    <w:rsid w:val="002E1DB0"/>
    <w:rsid w:val="002E683D"/>
    <w:rsid w:val="002E6E4C"/>
    <w:rsid w:val="002E75F0"/>
    <w:rsid w:val="002F1973"/>
    <w:rsid w:val="003031ED"/>
    <w:rsid w:val="00303ECB"/>
    <w:rsid w:val="00305DDD"/>
    <w:rsid w:val="003227C4"/>
    <w:rsid w:val="003239E6"/>
    <w:rsid w:val="00323ED8"/>
    <w:rsid w:val="003244A8"/>
    <w:rsid w:val="003262E5"/>
    <w:rsid w:val="00326D0F"/>
    <w:rsid w:val="00331592"/>
    <w:rsid w:val="00332EBE"/>
    <w:rsid w:val="00340A03"/>
    <w:rsid w:val="00341F9A"/>
    <w:rsid w:val="00346215"/>
    <w:rsid w:val="00347109"/>
    <w:rsid w:val="003543D6"/>
    <w:rsid w:val="00354E12"/>
    <w:rsid w:val="00355CA5"/>
    <w:rsid w:val="003665B2"/>
    <w:rsid w:val="00372B6B"/>
    <w:rsid w:val="00374D8E"/>
    <w:rsid w:val="00375F76"/>
    <w:rsid w:val="003809B0"/>
    <w:rsid w:val="00381819"/>
    <w:rsid w:val="003818DC"/>
    <w:rsid w:val="00382FCF"/>
    <w:rsid w:val="00383D83"/>
    <w:rsid w:val="003955E9"/>
    <w:rsid w:val="00395969"/>
    <w:rsid w:val="0039689A"/>
    <w:rsid w:val="003A4D43"/>
    <w:rsid w:val="003A625E"/>
    <w:rsid w:val="003A71B5"/>
    <w:rsid w:val="003B0274"/>
    <w:rsid w:val="003B0E25"/>
    <w:rsid w:val="003B1096"/>
    <w:rsid w:val="003B6FFF"/>
    <w:rsid w:val="003C2299"/>
    <w:rsid w:val="003C2B72"/>
    <w:rsid w:val="003C49F6"/>
    <w:rsid w:val="003C5A18"/>
    <w:rsid w:val="003C5C14"/>
    <w:rsid w:val="003C7D69"/>
    <w:rsid w:val="003E4563"/>
    <w:rsid w:val="003E7BFD"/>
    <w:rsid w:val="003F0F29"/>
    <w:rsid w:val="003F2D08"/>
    <w:rsid w:val="003F4A54"/>
    <w:rsid w:val="003F5CFA"/>
    <w:rsid w:val="0041027C"/>
    <w:rsid w:val="00411773"/>
    <w:rsid w:val="00411CF2"/>
    <w:rsid w:val="00414869"/>
    <w:rsid w:val="00420237"/>
    <w:rsid w:val="00421193"/>
    <w:rsid w:val="00427771"/>
    <w:rsid w:val="004322F4"/>
    <w:rsid w:val="00435014"/>
    <w:rsid w:val="00437865"/>
    <w:rsid w:val="0044045F"/>
    <w:rsid w:val="00440A2E"/>
    <w:rsid w:val="00441440"/>
    <w:rsid w:val="00441AD7"/>
    <w:rsid w:val="00442FA5"/>
    <w:rsid w:val="0045468E"/>
    <w:rsid w:val="00456C48"/>
    <w:rsid w:val="004659A1"/>
    <w:rsid w:val="0046744A"/>
    <w:rsid w:val="00467501"/>
    <w:rsid w:val="0047359F"/>
    <w:rsid w:val="004743B2"/>
    <w:rsid w:val="004765FF"/>
    <w:rsid w:val="004866AC"/>
    <w:rsid w:val="00490403"/>
    <w:rsid w:val="00491B31"/>
    <w:rsid w:val="0049739D"/>
    <w:rsid w:val="004A2773"/>
    <w:rsid w:val="004A7AE7"/>
    <w:rsid w:val="004C1986"/>
    <w:rsid w:val="004C4264"/>
    <w:rsid w:val="004D30DF"/>
    <w:rsid w:val="004D5890"/>
    <w:rsid w:val="004D797B"/>
    <w:rsid w:val="004E1E20"/>
    <w:rsid w:val="004E69E6"/>
    <w:rsid w:val="004F48EB"/>
    <w:rsid w:val="005038D4"/>
    <w:rsid w:val="00504AA5"/>
    <w:rsid w:val="0050791C"/>
    <w:rsid w:val="00514AB4"/>
    <w:rsid w:val="0052085C"/>
    <w:rsid w:val="005217CD"/>
    <w:rsid w:val="00523119"/>
    <w:rsid w:val="0052377D"/>
    <w:rsid w:val="0052417C"/>
    <w:rsid w:val="0052619A"/>
    <w:rsid w:val="00535A86"/>
    <w:rsid w:val="00536159"/>
    <w:rsid w:val="00555707"/>
    <w:rsid w:val="00557EC9"/>
    <w:rsid w:val="005626ED"/>
    <w:rsid w:val="00563117"/>
    <w:rsid w:val="00566B50"/>
    <w:rsid w:val="00571EAD"/>
    <w:rsid w:val="00583ABC"/>
    <w:rsid w:val="005843A1"/>
    <w:rsid w:val="00590ACD"/>
    <w:rsid w:val="005926AF"/>
    <w:rsid w:val="005968E9"/>
    <w:rsid w:val="005A060B"/>
    <w:rsid w:val="005A1663"/>
    <w:rsid w:val="005A25FD"/>
    <w:rsid w:val="005A57D7"/>
    <w:rsid w:val="005B2145"/>
    <w:rsid w:val="005B5BBD"/>
    <w:rsid w:val="005B78DF"/>
    <w:rsid w:val="005C1624"/>
    <w:rsid w:val="005C453A"/>
    <w:rsid w:val="005C4C8C"/>
    <w:rsid w:val="005C75DF"/>
    <w:rsid w:val="005C7F19"/>
    <w:rsid w:val="005D2FF8"/>
    <w:rsid w:val="005D3C2C"/>
    <w:rsid w:val="005D4324"/>
    <w:rsid w:val="005D5124"/>
    <w:rsid w:val="005D6B9F"/>
    <w:rsid w:val="005E246F"/>
    <w:rsid w:val="005E39A2"/>
    <w:rsid w:val="005E5BFD"/>
    <w:rsid w:val="005F4143"/>
    <w:rsid w:val="00605B03"/>
    <w:rsid w:val="006100CD"/>
    <w:rsid w:val="00610C01"/>
    <w:rsid w:val="00611439"/>
    <w:rsid w:val="006116AC"/>
    <w:rsid w:val="0061404C"/>
    <w:rsid w:val="006162FA"/>
    <w:rsid w:val="00616C73"/>
    <w:rsid w:val="00622C5A"/>
    <w:rsid w:val="00623C33"/>
    <w:rsid w:val="00631B59"/>
    <w:rsid w:val="00631CB3"/>
    <w:rsid w:val="0063260B"/>
    <w:rsid w:val="00634764"/>
    <w:rsid w:val="00634B5A"/>
    <w:rsid w:val="0065162F"/>
    <w:rsid w:val="00651639"/>
    <w:rsid w:val="006518DD"/>
    <w:rsid w:val="00666F45"/>
    <w:rsid w:val="00675551"/>
    <w:rsid w:val="00676818"/>
    <w:rsid w:val="0068073B"/>
    <w:rsid w:val="006824EF"/>
    <w:rsid w:val="00686669"/>
    <w:rsid w:val="00687C30"/>
    <w:rsid w:val="00687F93"/>
    <w:rsid w:val="00692DD4"/>
    <w:rsid w:val="00693784"/>
    <w:rsid w:val="00695628"/>
    <w:rsid w:val="006966CB"/>
    <w:rsid w:val="0069781A"/>
    <w:rsid w:val="006B5437"/>
    <w:rsid w:val="006C1C2D"/>
    <w:rsid w:val="006C28A1"/>
    <w:rsid w:val="006D3703"/>
    <w:rsid w:val="006D45A5"/>
    <w:rsid w:val="006E405C"/>
    <w:rsid w:val="006E444E"/>
    <w:rsid w:val="006E68C7"/>
    <w:rsid w:val="006E6C58"/>
    <w:rsid w:val="006E759D"/>
    <w:rsid w:val="006F07D0"/>
    <w:rsid w:val="006F0CB1"/>
    <w:rsid w:val="00704BD9"/>
    <w:rsid w:val="00707474"/>
    <w:rsid w:val="00714D00"/>
    <w:rsid w:val="007158C1"/>
    <w:rsid w:val="00715BD3"/>
    <w:rsid w:val="00717500"/>
    <w:rsid w:val="007200EC"/>
    <w:rsid w:val="0072099D"/>
    <w:rsid w:val="007214C1"/>
    <w:rsid w:val="00721AA5"/>
    <w:rsid w:val="00725448"/>
    <w:rsid w:val="007306FD"/>
    <w:rsid w:val="007352F4"/>
    <w:rsid w:val="00740FE5"/>
    <w:rsid w:val="007426DD"/>
    <w:rsid w:val="00746607"/>
    <w:rsid w:val="00761840"/>
    <w:rsid w:val="00771484"/>
    <w:rsid w:val="00777310"/>
    <w:rsid w:val="00782097"/>
    <w:rsid w:val="00782EC6"/>
    <w:rsid w:val="00784AF3"/>
    <w:rsid w:val="00793328"/>
    <w:rsid w:val="007A1254"/>
    <w:rsid w:val="007A23E0"/>
    <w:rsid w:val="007A57C8"/>
    <w:rsid w:val="007B553E"/>
    <w:rsid w:val="007B66EA"/>
    <w:rsid w:val="007C2056"/>
    <w:rsid w:val="007C666E"/>
    <w:rsid w:val="007C6B39"/>
    <w:rsid w:val="007C7510"/>
    <w:rsid w:val="007D2B6B"/>
    <w:rsid w:val="007D5A02"/>
    <w:rsid w:val="007D67DD"/>
    <w:rsid w:val="007F0796"/>
    <w:rsid w:val="007F1D34"/>
    <w:rsid w:val="007F47B2"/>
    <w:rsid w:val="007F7E85"/>
    <w:rsid w:val="0080298C"/>
    <w:rsid w:val="00805CED"/>
    <w:rsid w:val="00807E85"/>
    <w:rsid w:val="0081050F"/>
    <w:rsid w:val="00811F0D"/>
    <w:rsid w:val="008141FF"/>
    <w:rsid w:val="00814FE1"/>
    <w:rsid w:val="0082204C"/>
    <w:rsid w:val="00825776"/>
    <w:rsid w:val="008309CB"/>
    <w:rsid w:val="008311A8"/>
    <w:rsid w:val="008324DC"/>
    <w:rsid w:val="00834119"/>
    <w:rsid w:val="008510BB"/>
    <w:rsid w:val="00851654"/>
    <w:rsid w:val="00854234"/>
    <w:rsid w:val="00854EB6"/>
    <w:rsid w:val="00855D21"/>
    <w:rsid w:val="00857D07"/>
    <w:rsid w:val="0086751E"/>
    <w:rsid w:val="0088062F"/>
    <w:rsid w:val="00884AA6"/>
    <w:rsid w:val="00884BAE"/>
    <w:rsid w:val="00893B73"/>
    <w:rsid w:val="008A1B4B"/>
    <w:rsid w:val="008A2BE4"/>
    <w:rsid w:val="008A3407"/>
    <w:rsid w:val="008A44E1"/>
    <w:rsid w:val="008A5727"/>
    <w:rsid w:val="008A7DBA"/>
    <w:rsid w:val="008C6CED"/>
    <w:rsid w:val="008C7036"/>
    <w:rsid w:val="008D01A0"/>
    <w:rsid w:val="008D0327"/>
    <w:rsid w:val="008D5DAF"/>
    <w:rsid w:val="008E3EFE"/>
    <w:rsid w:val="008E6579"/>
    <w:rsid w:val="008F0E7F"/>
    <w:rsid w:val="008F3663"/>
    <w:rsid w:val="008F38E3"/>
    <w:rsid w:val="008F4C62"/>
    <w:rsid w:val="008F6005"/>
    <w:rsid w:val="008F7DE5"/>
    <w:rsid w:val="00902088"/>
    <w:rsid w:val="009020AE"/>
    <w:rsid w:val="00904B27"/>
    <w:rsid w:val="00911C57"/>
    <w:rsid w:val="00914B54"/>
    <w:rsid w:val="00920F1E"/>
    <w:rsid w:val="0092134A"/>
    <w:rsid w:val="009315F1"/>
    <w:rsid w:val="00933C06"/>
    <w:rsid w:val="00965B75"/>
    <w:rsid w:val="00965E2B"/>
    <w:rsid w:val="00970593"/>
    <w:rsid w:val="00971AF3"/>
    <w:rsid w:val="00974057"/>
    <w:rsid w:val="009772B5"/>
    <w:rsid w:val="00984D39"/>
    <w:rsid w:val="00987188"/>
    <w:rsid w:val="00995267"/>
    <w:rsid w:val="009B307B"/>
    <w:rsid w:val="009B7BA0"/>
    <w:rsid w:val="009C0CAC"/>
    <w:rsid w:val="009C1C38"/>
    <w:rsid w:val="009C448B"/>
    <w:rsid w:val="009C5920"/>
    <w:rsid w:val="009C6E75"/>
    <w:rsid w:val="009C788A"/>
    <w:rsid w:val="009E2804"/>
    <w:rsid w:val="009E3E33"/>
    <w:rsid w:val="009E5937"/>
    <w:rsid w:val="009E7274"/>
    <w:rsid w:val="009F1C5E"/>
    <w:rsid w:val="00A00905"/>
    <w:rsid w:val="00A109F9"/>
    <w:rsid w:val="00A248A9"/>
    <w:rsid w:val="00A24961"/>
    <w:rsid w:val="00A27793"/>
    <w:rsid w:val="00A33B55"/>
    <w:rsid w:val="00A346F7"/>
    <w:rsid w:val="00A34AE5"/>
    <w:rsid w:val="00A35EC5"/>
    <w:rsid w:val="00A36821"/>
    <w:rsid w:val="00A515CE"/>
    <w:rsid w:val="00A54425"/>
    <w:rsid w:val="00A600FE"/>
    <w:rsid w:val="00A62186"/>
    <w:rsid w:val="00A63B35"/>
    <w:rsid w:val="00A6618D"/>
    <w:rsid w:val="00A6691A"/>
    <w:rsid w:val="00A709FB"/>
    <w:rsid w:val="00A73676"/>
    <w:rsid w:val="00A73881"/>
    <w:rsid w:val="00A77CA8"/>
    <w:rsid w:val="00A816B8"/>
    <w:rsid w:val="00A84B02"/>
    <w:rsid w:val="00A87609"/>
    <w:rsid w:val="00AA05BB"/>
    <w:rsid w:val="00AA6832"/>
    <w:rsid w:val="00AC12E9"/>
    <w:rsid w:val="00AC16B0"/>
    <w:rsid w:val="00AC22F3"/>
    <w:rsid w:val="00AC3899"/>
    <w:rsid w:val="00AC44A4"/>
    <w:rsid w:val="00AC5BFF"/>
    <w:rsid w:val="00AC6E9C"/>
    <w:rsid w:val="00AC7CC9"/>
    <w:rsid w:val="00AD0E0A"/>
    <w:rsid w:val="00AD0FC7"/>
    <w:rsid w:val="00AD19BB"/>
    <w:rsid w:val="00AD696F"/>
    <w:rsid w:val="00AD6ED3"/>
    <w:rsid w:val="00AE03B0"/>
    <w:rsid w:val="00AE2C13"/>
    <w:rsid w:val="00AF0D11"/>
    <w:rsid w:val="00AF335A"/>
    <w:rsid w:val="00AF3F62"/>
    <w:rsid w:val="00AF6B49"/>
    <w:rsid w:val="00AF6CE0"/>
    <w:rsid w:val="00B074D7"/>
    <w:rsid w:val="00B161DF"/>
    <w:rsid w:val="00B243B4"/>
    <w:rsid w:val="00B2480A"/>
    <w:rsid w:val="00B3664E"/>
    <w:rsid w:val="00B409C9"/>
    <w:rsid w:val="00B41BC1"/>
    <w:rsid w:val="00B46673"/>
    <w:rsid w:val="00B47D35"/>
    <w:rsid w:val="00B605BE"/>
    <w:rsid w:val="00B615ED"/>
    <w:rsid w:val="00B64432"/>
    <w:rsid w:val="00B6548B"/>
    <w:rsid w:val="00B65DD2"/>
    <w:rsid w:val="00B70CA9"/>
    <w:rsid w:val="00B71E50"/>
    <w:rsid w:val="00B72CD7"/>
    <w:rsid w:val="00B86ECE"/>
    <w:rsid w:val="00B902CA"/>
    <w:rsid w:val="00B92157"/>
    <w:rsid w:val="00B94521"/>
    <w:rsid w:val="00B97D9D"/>
    <w:rsid w:val="00BA040C"/>
    <w:rsid w:val="00BA5264"/>
    <w:rsid w:val="00BA647D"/>
    <w:rsid w:val="00BB0F75"/>
    <w:rsid w:val="00BC1E77"/>
    <w:rsid w:val="00BC1F9B"/>
    <w:rsid w:val="00BC28A6"/>
    <w:rsid w:val="00BC3FD6"/>
    <w:rsid w:val="00BE39C3"/>
    <w:rsid w:val="00BE3A51"/>
    <w:rsid w:val="00BE5E1C"/>
    <w:rsid w:val="00BE635E"/>
    <w:rsid w:val="00BE7DA0"/>
    <w:rsid w:val="00BF50FE"/>
    <w:rsid w:val="00C014B1"/>
    <w:rsid w:val="00C1085F"/>
    <w:rsid w:val="00C12359"/>
    <w:rsid w:val="00C154BF"/>
    <w:rsid w:val="00C25E42"/>
    <w:rsid w:val="00C2730D"/>
    <w:rsid w:val="00C3389C"/>
    <w:rsid w:val="00C3494F"/>
    <w:rsid w:val="00C352C9"/>
    <w:rsid w:val="00C5243D"/>
    <w:rsid w:val="00C54E28"/>
    <w:rsid w:val="00C55058"/>
    <w:rsid w:val="00C55C29"/>
    <w:rsid w:val="00C571CF"/>
    <w:rsid w:val="00C74A86"/>
    <w:rsid w:val="00C75C89"/>
    <w:rsid w:val="00C760B4"/>
    <w:rsid w:val="00C77F3E"/>
    <w:rsid w:val="00C808ED"/>
    <w:rsid w:val="00C808F5"/>
    <w:rsid w:val="00C81A0B"/>
    <w:rsid w:val="00C83CB7"/>
    <w:rsid w:val="00C86CD3"/>
    <w:rsid w:val="00C924F9"/>
    <w:rsid w:val="00C93658"/>
    <w:rsid w:val="00C94BDB"/>
    <w:rsid w:val="00CB2704"/>
    <w:rsid w:val="00CC2D0A"/>
    <w:rsid w:val="00CD0053"/>
    <w:rsid w:val="00CD2D2F"/>
    <w:rsid w:val="00CD3F06"/>
    <w:rsid w:val="00CD7BC5"/>
    <w:rsid w:val="00CE7417"/>
    <w:rsid w:val="00CE7E14"/>
    <w:rsid w:val="00CF10C6"/>
    <w:rsid w:val="00CF7BBD"/>
    <w:rsid w:val="00D016BD"/>
    <w:rsid w:val="00D01997"/>
    <w:rsid w:val="00D03F08"/>
    <w:rsid w:val="00D078FA"/>
    <w:rsid w:val="00D202BF"/>
    <w:rsid w:val="00D202E0"/>
    <w:rsid w:val="00D220A5"/>
    <w:rsid w:val="00D223A6"/>
    <w:rsid w:val="00D2531D"/>
    <w:rsid w:val="00D25795"/>
    <w:rsid w:val="00D376CB"/>
    <w:rsid w:val="00D42686"/>
    <w:rsid w:val="00D4405B"/>
    <w:rsid w:val="00D5498E"/>
    <w:rsid w:val="00D55513"/>
    <w:rsid w:val="00D56990"/>
    <w:rsid w:val="00D602B5"/>
    <w:rsid w:val="00D62D4F"/>
    <w:rsid w:val="00D65000"/>
    <w:rsid w:val="00D709B5"/>
    <w:rsid w:val="00D70A1A"/>
    <w:rsid w:val="00D722C3"/>
    <w:rsid w:val="00D73696"/>
    <w:rsid w:val="00D74C0E"/>
    <w:rsid w:val="00D7652F"/>
    <w:rsid w:val="00D9590C"/>
    <w:rsid w:val="00D975AA"/>
    <w:rsid w:val="00DA4DD9"/>
    <w:rsid w:val="00DA55D5"/>
    <w:rsid w:val="00DA59B2"/>
    <w:rsid w:val="00DA7079"/>
    <w:rsid w:val="00DB379E"/>
    <w:rsid w:val="00DB5E5A"/>
    <w:rsid w:val="00DC071F"/>
    <w:rsid w:val="00DC343E"/>
    <w:rsid w:val="00DD6188"/>
    <w:rsid w:val="00DD67ED"/>
    <w:rsid w:val="00DE7800"/>
    <w:rsid w:val="00E01A9C"/>
    <w:rsid w:val="00E030FA"/>
    <w:rsid w:val="00E120B5"/>
    <w:rsid w:val="00E127D8"/>
    <w:rsid w:val="00E16A30"/>
    <w:rsid w:val="00E209D7"/>
    <w:rsid w:val="00E2360C"/>
    <w:rsid w:val="00E24AA0"/>
    <w:rsid w:val="00E27E04"/>
    <w:rsid w:val="00E30017"/>
    <w:rsid w:val="00E343F2"/>
    <w:rsid w:val="00E36069"/>
    <w:rsid w:val="00E378CB"/>
    <w:rsid w:val="00E47D56"/>
    <w:rsid w:val="00E54E27"/>
    <w:rsid w:val="00E7261A"/>
    <w:rsid w:val="00E73E95"/>
    <w:rsid w:val="00E764B1"/>
    <w:rsid w:val="00E909CD"/>
    <w:rsid w:val="00E92E43"/>
    <w:rsid w:val="00E9649A"/>
    <w:rsid w:val="00E9764B"/>
    <w:rsid w:val="00EA1053"/>
    <w:rsid w:val="00EA4609"/>
    <w:rsid w:val="00EA5B99"/>
    <w:rsid w:val="00EA6D45"/>
    <w:rsid w:val="00EB0AD6"/>
    <w:rsid w:val="00EB1DF3"/>
    <w:rsid w:val="00EB1F04"/>
    <w:rsid w:val="00EB4F50"/>
    <w:rsid w:val="00EC5439"/>
    <w:rsid w:val="00EC6996"/>
    <w:rsid w:val="00ED19F7"/>
    <w:rsid w:val="00EE398F"/>
    <w:rsid w:val="00EE6CD9"/>
    <w:rsid w:val="00EF1C67"/>
    <w:rsid w:val="00EF28D4"/>
    <w:rsid w:val="00EF33A1"/>
    <w:rsid w:val="00F10C19"/>
    <w:rsid w:val="00F11040"/>
    <w:rsid w:val="00F1183F"/>
    <w:rsid w:val="00F22C54"/>
    <w:rsid w:val="00F25D98"/>
    <w:rsid w:val="00F274CF"/>
    <w:rsid w:val="00F4247B"/>
    <w:rsid w:val="00F44B6B"/>
    <w:rsid w:val="00F47A5F"/>
    <w:rsid w:val="00F51196"/>
    <w:rsid w:val="00F519BD"/>
    <w:rsid w:val="00F52E3A"/>
    <w:rsid w:val="00F550BD"/>
    <w:rsid w:val="00F57503"/>
    <w:rsid w:val="00F72A3E"/>
    <w:rsid w:val="00F72C07"/>
    <w:rsid w:val="00F75EA0"/>
    <w:rsid w:val="00F825B4"/>
    <w:rsid w:val="00F84ABC"/>
    <w:rsid w:val="00F93088"/>
    <w:rsid w:val="00F97DB3"/>
    <w:rsid w:val="00FA06F5"/>
    <w:rsid w:val="00FA0A72"/>
    <w:rsid w:val="00FA0A9F"/>
    <w:rsid w:val="00FA33B7"/>
    <w:rsid w:val="00FA45B4"/>
    <w:rsid w:val="00FB5115"/>
    <w:rsid w:val="00FB7264"/>
    <w:rsid w:val="00FC0FE8"/>
    <w:rsid w:val="00FC2A89"/>
    <w:rsid w:val="00FC3C27"/>
    <w:rsid w:val="00FC57C5"/>
    <w:rsid w:val="00FC6DB6"/>
    <w:rsid w:val="00FD437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3B380F"/>
  <w15:docId w15:val="{F2AA772B-C3E0-4EB1-A54A-9B28E6F47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821"/>
    <w:pPr>
      <w:ind w:left="720"/>
      <w:contextualSpacing/>
    </w:pPr>
  </w:style>
  <w:style w:type="character" w:styleId="Hyperlink">
    <w:name w:val="Hyperlink"/>
    <w:basedOn w:val="DefaultParagraphFont"/>
    <w:uiPriority w:val="99"/>
    <w:unhideWhenUsed/>
    <w:rsid w:val="00A87609"/>
    <w:rPr>
      <w:color w:val="0000FF" w:themeColor="hyperlink"/>
      <w:u w:val="single"/>
    </w:rPr>
  </w:style>
  <w:style w:type="paragraph" w:styleId="Header">
    <w:name w:val="header"/>
    <w:basedOn w:val="Normal"/>
    <w:link w:val="HeaderChar"/>
    <w:uiPriority w:val="99"/>
    <w:semiHidden/>
    <w:unhideWhenUsed/>
    <w:rsid w:val="00383D83"/>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383D83"/>
  </w:style>
  <w:style w:type="paragraph" w:styleId="Footer">
    <w:name w:val="footer"/>
    <w:basedOn w:val="Normal"/>
    <w:link w:val="FooterChar"/>
    <w:uiPriority w:val="99"/>
    <w:semiHidden/>
    <w:unhideWhenUsed/>
    <w:rsid w:val="00383D83"/>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383D83"/>
  </w:style>
  <w:style w:type="paragraph" w:styleId="FootnoteText">
    <w:name w:val="footnote text"/>
    <w:basedOn w:val="Normal"/>
    <w:link w:val="FootnoteTextChar"/>
    <w:uiPriority w:val="99"/>
    <w:unhideWhenUsed/>
    <w:rsid w:val="00D602B5"/>
    <w:pPr>
      <w:spacing w:after="0" w:line="240" w:lineRule="auto"/>
    </w:pPr>
    <w:rPr>
      <w:sz w:val="24"/>
      <w:szCs w:val="24"/>
    </w:rPr>
  </w:style>
  <w:style w:type="character" w:customStyle="1" w:styleId="FootnoteTextChar">
    <w:name w:val="Footnote Text Char"/>
    <w:basedOn w:val="DefaultParagraphFont"/>
    <w:link w:val="FootnoteText"/>
    <w:uiPriority w:val="99"/>
    <w:rsid w:val="00D602B5"/>
    <w:rPr>
      <w:sz w:val="24"/>
      <w:szCs w:val="24"/>
    </w:rPr>
  </w:style>
  <w:style w:type="character" w:styleId="FootnoteReference">
    <w:name w:val="footnote reference"/>
    <w:basedOn w:val="DefaultParagraphFont"/>
    <w:uiPriority w:val="99"/>
    <w:unhideWhenUsed/>
    <w:rsid w:val="00D602B5"/>
    <w:rPr>
      <w:vertAlign w:val="superscript"/>
    </w:rPr>
  </w:style>
  <w:style w:type="character" w:customStyle="1" w:styleId="textneh-1-11">
    <w:name w:val="text neh-1-11"/>
    <w:basedOn w:val="DefaultParagraphFont"/>
    <w:rsid w:val="00B70CA9"/>
  </w:style>
  <w:style w:type="paragraph" w:styleId="BalloonText">
    <w:name w:val="Balloon Text"/>
    <w:basedOn w:val="Normal"/>
    <w:link w:val="BalloonTextChar"/>
    <w:uiPriority w:val="99"/>
    <w:semiHidden/>
    <w:unhideWhenUsed/>
    <w:rsid w:val="004F48E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8EB"/>
    <w:rPr>
      <w:rFonts w:ascii="Lucida Grande" w:hAnsi="Lucida Grande" w:cs="Lucida Grande"/>
      <w:sz w:val="18"/>
      <w:szCs w:val="18"/>
    </w:rPr>
  </w:style>
  <w:style w:type="table" w:styleId="TableGrid">
    <w:name w:val="Table Grid"/>
    <w:basedOn w:val="TableNormal"/>
    <w:uiPriority w:val="59"/>
    <w:rsid w:val="00A7388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04B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4BD9"/>
    <w:rPr>
      <w:sz w:val="20"/>
      <w:szCs w:val="20"/>
    </w:rPr>
  </w:style>
  <w:style w:type="character" w:styleId="EndnoteReference">
    <w:name w:val="endnote reference"/>
    <w:basedOn w:val="DefaultParagraphFont"/>
    <w:uiPriority w:val="99"/>
    <w:semiHidden/>
    <w:unhideWhenUsed/>
    <w:rsid w:val="00704BD9"/>
    <w:rPr>
      <w:vertAlign w:val="superscript"/>
    </w:rPr>
  </w:style>
  <w:style w:type="paragraph" w:customStyle="1" w:styleId="Body">
    <w:name w:val="Body"/>
    <w:rsid w:val="008D01A0"/>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14:textOutline w14:w="0" w14:cap="flat" w14:cmpd="sng" w14:algn="ctr">
        <w14:noFill/>
        <w14:prstDash w14:val="solid"/>
        <w14:bevel/>
      </w14:textOutline>
    </w:rPr>
  </w:style>
  <w:style w:type="paragraph" w:customStyle="1" w:styleId="3vff3xh4yd">
    <w:name w:val="_3vff3xh4yd"/>
    <w:rsid w:val="008D01A0"/>
    <w:pPr>
      <w:spacing w:before="100" w:after="100" w:line="240" w:lineRule="auto"/>
    </w:pPr>
    <w:rPr>
      <w:rFonts w:ascii="Times New Roman" w:eastAsia="Times New Roman" w:hAnsi="Times New Roman" w:cs="Times New Roman"/>
      <w:color w:val="000000"/>
      <w:sz w:val="24"/>
      <w:szCs w:val="24"/>
      <w:u w:color="000000"/>
    </w:rPr>
  </w:style>
  <w:style w:type="numbering" w:customStyle="1" w:styleId="ImportedStyle10">
    <w:name w:val="Imported Style 1.0"/>
    <w:rsid w:val="008D01A0"/>
    <w:pPr>
      <w:numPr>
        <w:numId w:val="20"/>
      </w:numPr>
    </w:pPr>
  </w:style>
  <w:style w:type="character" w:styleId="CommentReference">
    <w:name w:val="annotation reference"/>
    <w:basedOn w:val="DefaultParagraphFont"/>
    <w:uiPriority w:val="99"/>
    <w:semiHidden/>
    <w:unhideWhenUsed/>
    <w:rsid w:val="008324DC"/>
    <w:rPr>
      <w:sz w:val="18"/>
      <w:szCs w:val="18"/>
    </w:rPr>
  </w:style>
  <w:style w:type="paragraph" w:styleId="CommentText">
    <w:name w:val="annotation text"/>
    <w:basedOn w:val="Normal"/>
    <w:link w:val="CommentTextChar"/>
    <w:uiPriority w:val="99"/>
    <w:semiHidden/>
    <w:unhideWhenUsed/>
    <w:rsid w:val="008324DC"/>
    <w:pPr>
      <w:spacing w:after="160" w:line="240" w:lineRule="auto"/>
    </w:pPr>
    <w:rPr>
      <w:sz w:val="24"/>
      <w:szCs w:val="24"/>
    </w:rPr>
  </w:style>
  <w:style w:type="character" w:customStyle="1" w:styleId="CommentTextChar">
    <w:name w:val="Comment Text Char"/>
    <w:basedOn w:val="DefaultParagraphFont"/>
    <w:link w:val="CommentText"/>
    <w:uiPriority w:val="99"/>
    <w:semiHidden/>
    <w:rsid w:val="008324DC"/>
    <w:rPr>
      <w:sz w:val="24"/>
      <w:szCs w:val="24"/>
    </w:rPr>
  </w:style>
  <w:style w:type="paragraph" w:styleId="NormalWeb">
    <w:name w:val="Normal (Web)"/>
    <w:basedOn w:val="Normal"/>
    <w:uiPriority w:val="99"/>
    <w:unhideWhenUsed/>
    <w:rsid w:val="00E24A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04B27"/>
  </w:style>
  <w:style w:type="character" w:styleId="Emphasis">
    <w:name w:val="Emphasis"/>
    <w:basedOn w:val="DefaultParagraphFont"/>
    <w:uiPriority w:val="20"/>
    <w:qFormat/>
    <w:rsid w:val="00904B27"/>
    <w:rPr>
      <w:i/>
      <w:iCs/>
    </w:rPr>
  </w:style>
  <w:style w:type="paragraph" w:customStyle="1" w:styleId="regular">
    <w:name w:val="regular"/>
    <w:basedOn w:val="Normal"/>
    <w:rsid w:val="00933C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c">
    <w:name w:val="woc"/>
    <w:basedOn w:val="DefaultParagraphFont"/>
    <w:rsid w:val="00933C06"/>
  </w:style>
  <w:style w:type="character" w:customStyle="1" w:styleId="UnresolvedMention1">
    <w:name w:val="Unresolved Mention1"/>
    <w:basedOn w:val="DefaultParagraphFont"/>
    <w:uiPriority w:val="99"/>
    <w:rsid w:val="00A00905"/>
    <w:rPr>
      <w:color w:val="605E5C"/>
      <w:shd w:val="clear" w:color="auto" w:fill="E1DFDD"/>
    </w:rPr>
  </w:style>
  <w:style w:type="character" w:styleId="FollowedHyperlink">
    <w:name w:val="FollowedHyperlink"/>
    <w:basedOn w:val="DefaultParagraphFont"/>
    <w:uiPriority w:val="99"/>
    <w:semiHidden/>
    <w:unhideWhenUsed/>
    <w:rsid w:val="00CE7E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62427">
      <w:bodyDiv w:val="1"/>
      <w:marLeft w:val="0"/>
      <w:marRight w:val="0"/>
      <w:marTop w:val="0"/>
      <w:marBottom w:val="0"/>
      <w:divBdr>
        <w:top w:val="none" w:sz="0" w:space="0" w:color="auto"/>
        <w:left w:val="none" w:sz="0" w:space="0" w:color="auto"/>
        <w:bottom w:val="none" w:sz="0" w:space="0" w:color="auto"/>
        <w:right w:val="none" w:sz="0" w:space="0" w:color="auto"/>
      </w:divBdr>
    </w:div>
    <w:div w:id="640185157">
      <w:bodyDiv w:val="1"/>
      <w:marLeft w:val="0"/>
      <w:marRight w:val="0"/>
      <w:marTop w:val="0"/>
      <w:marBottom w:val="0"/>
      <w:divBdr>
        <w:top w:val="none" w:sz="0" w:space="0" w:color="auto"/>
        <w:left w:val="none" w:sz="0" w:space="0" w:color="auto"/>
        <w:bottom w:val="none" w:sz="0" w:space="0" w:color="auto"/>
        <w:right w:val="none" w:sz="0" w:space="0" w:color="auto"/>
      </w:divBdr>
    </w:div>
    <w:div w:id="659650880">
      <w:bodyDiv w:val="1"/>
      <w:marLeft w:val="0"/>
      <w:marRight w:val="0"/>
      <w:marTop w:val="0"/>
      <w:marBottom w:val="0"/>
      <w:divBdr>
        <w:top w:val="none" w:sz="0" w:space="0" w:color="auto"/>
        <w:left w:val="none" w:sz="0" w:space="0" w:color="auto"/>
        <w:bottom w:val="none" w:sz="0" w:space="0" w:color="auto"/>
        <w:right w:val="none" w:sz="0" w:space="0" w:color="auto"/>
      </w:divBdr>
    </w:div>
    <w:div w:id="714963465">
      <w:bodyDiv w:val="1"/>
      <w:marLeft w:val="0"/>
      <w:marRight w:val="0"/>
      <w:marTop w:val="0"/>
      <w:marBottom w:val="0"/>
      <w:divBdr>
        <w:top w:val="none" w:sz="0" w:space="0" w:color="auto"/>
        <w:left w:val="none" w:sz="0" w:space="0" w:color="auto"/>
        <w:bottom w:val="none" w:sz="0" w:space="0" w:color="auto"/>
        <w:right w:val="none" w:sz="0" w:space="0" w:color="auto"/>
      </w:divBdr>
    </w:div>
    <w:div w:id="965700158">
      <w:bodyDiv w:val="1"/>
      <w:marLeft w:val="0"/>
      <w:marRight w:val="0"/>
      <w:marTop w:val="0"/>
      <w:marBottom w:val="0"/>
      <w:divBdr>
        <w:top w:val="none" w:sz="0" w:space="0" w:color="auto"/>
        <w:left w:val="none" w:sz="0" w:space="0" w:color="auto"/>
        <w:bottom w:val="none" w:sz="0" w:space="0" w:color="auto"/>
        <w:right w:val="none" w:sz="0" w:space="0" w:color="auto"/>
      </w:divBdr>
      <w:divsChild>
        <w:div w:id="1341620124">
          <w:marLeft w:val="0"/>
          <w:marRight w:val="0"/>
          <w:marTop w:val="0"/>
          <w:marBottom w:val="0"/>
          <w:divBdr>
            <w:top w:val="none" w:sz="0" w:space="0" w:color="auto"/>
            <w:left w:val="none" w:sz="0" w:space="0" w:color="auto"/>
            <w:bottom w:val="none" w:sz="0" w:space="0" w:color="auto"/>
            <w:right w:val="none" w:sz="0" w:space="0" w:color="auto"/>
          </w:divBdr>
          <w:divsChild>
            <w:div w:id="1640646199">
              <w:marLeft w:val="0"/>
              <w:marRight w:val="0"/>
              <w:marTop w:val="0"/>
              <w:marBottom w:val="0"/>
              <w:divBdr>
                <w:top w:val="none" w:sz="0" w:space="0" w:color="auto"/>
                <w:left w:val="none" w:sz="0" w:space="0" w:color="auto"/>
                <w:bottom w:val="none" w:sz="0" w:space="0" w:color="auto"/>
                <w:right w:val="none" w:sz="0" w:space="0" w:color="auto"/>
              </w:divBdr>
              <w:divsChild>
                <w:div w:id="186902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32706">
      <w:bodyDiv w:val="1"/>
      <w:marLeft w:val="0"/>
      <w:marRight w:val="0"/>
      <w:marTop w:val="0"/>
      <w:marBottom w:val="0"/>
      <w:divBdr>
        <w:top w:val="none" w:sz="0" w:space="0" w:color="auto"/>
        <w:left w:val="none" w:sz="0" w:space="0" w:color="auto"/>
        <w:bottom w:val="none" w:sz="0" w:space="0" w:color="auto"/>
        <w:right w:val="none" w:sz="0" w:space="0" w:color="auto"/>
      </w:divBdr>
      <w:divsChild>
        <w:div w:id="149099923">
          <w:marLeft w:val="0"/>
          <w:marRight w:val="0"/>
          <w:marTop w:val="0"/>
          <w:marBottom w:val="0"/>
          <w:divBdr>
            <w:top w:val="none" w:sz="0" w:space="0" w:color="auto"/>
            <w:left w:val="none" w:sz="0" w:space="0" w:color="auto"/>
            <w:bottom w:val="none" w:sz="0" w:space="0" w:color="auto"/>
            <w:right w:val="none" w:sz="0" w:space="0" w:color="auto"/>
          </w:divBdr>
          <w:divsChild>
            <w:div w:id="1333485318">
              <w:marLeft w:val="0"/>
              <w:marRight w:val="0"/>
              <w:marTop w:val="0"/>
              <w:marBottom w:val="0"/>
              <w:divBdr>
                <w:top w:val="none" w:sz="0" w:space="0" w:color="auto"/>
                <w:left w:val="none" w:sz="0" w:space="0" w:color="auto"/>
                <w:bottom w:val="none" w:sz="0" w:space="0" w:color="auto"/>
                <w:right w:val="none" w:sz="0" w:space="0" w:color="auto"/>
              </w:divBdr>
              <w:divsChild>
                <w:div w:id="56152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55766">
      <w:bodyDiv w:val="1"/>
      <w:marLeft w:val="0"/>
      <w:marRight w:val="0"/>
      <w:marTop w:val="0"/>
      <w:marBottom w:val="0"/>
      <w:divBdr>
        <w:top w:val="none" w:sz="0" w:space="0" w:color="auto"/>
        <w:left w:val="none" w:sz="0" w:space="0" w:color="auto"/>
        <w:bottom w:val="none" w:sz="0" w:space="0" w:color="auto"/>
        <w:right w:val="none" w:sz="0" w:space="0" w:color="auto"/>
      </w:divBdr>
    </w:div>
    <w:div w:id="1384714555">
      <w:bodyDiv w:val="1"/>
      <w:marLeft w:val="0"/>
      <w:marRight w:val="0"/>
      <w:marTop w:val="0"/>
      <w:marBottom w:val="0"/>
      <w:divBdr>
        <w:top w:val="none" w:sz="0" w:space="0" w:color="auto"/>
        <w:left w:val="none" w:sz="0" w:space="0" w:color="auto"/>
        <w:bottom w:val="none" w:sz="0" w:space="0" w:color="auto"/>
        <w:right w:val="none" w:sz="0" w:space="0" w:color="auto"/>
      </w:divBdr>
    </w:div>
    <w:div w:id="1400208292">
      <w:bodyDiv w:val="1"/>
      <w:marLeft w:val="0"/>
      <w:marRight w:val="0"/>
      <w:marTop w:val="0"/>
      <w:marBottom w:val="0"/>
      <w:divBdr>
        <w:top w:val="none" w:sz="0" w:space="0" w:color="auto"/>
        <w:left w:val="none" w:sz="0" w:space="0" w:color="auto"/>
        <w:bottom w:val="none" w:sz="0" w:space="0" w:color="auto"/>
        <w:right w:val="none" w:sz="0" w:space="0" w:color="auto"/>
      </w:divBdr>
    </w:div>
    <w:div w:id="1562324491">
      <w:bodyDiv w:val="1"/>
      <w:marLeft w:val="0"/>
      <w:marRight w:val="0"/>
      <w:marTop w:val="0"/>
      <w:marBottom w:val="0"/>
      <w:divBdr>
        <w:top w:val="none" w:sz="0" w:space="0" w:color="auto"/>
        <w:left w:val="none" w:sz="0" w:space="0" w:color="auto"/>
        <w:bottom w:val="none" w:sz="0" w:space="0" w:color="auto"/>
        <w:right w:val="none" w:sz="0" w:space="0" w:color="auto"/>
      </w:divBdr>
      <w:divsChild>
        <w:div w:id="1453204785">
          <w:marLeft w:val="0"/>
          <w:marRight w:val="0"/>
          <w:marTop w:val="0"/>
          <w:marBottom w:val="0"/>
          <w:divBdr>
            <w:top w:val="none" w:sz="0" w:space="0" w:color="auto"/>
            <w:left w:val="none" w:sz="0" w:space="0" w:color="auto"/>
            <w:bottom w:val="none" w:sz="0" w:space="0" w:color="auto"/>
            <w:right w:val="none" w:sz="0" w:space="0" w:color="auto"/>
          </w:divBdr>
          <w:divsChild>
            <w:div w:id="254747833">
              <w:marLeft w:val="0"/>
              <w:marRight w:val="0"/>
              <w:marTop w:val="0"/>
              <w:marBottom w:val="0"/>
              <w:divBdr>
                <w:top w:val="none" w:sz="0" w:space="0" w:color="auto"/>
                <w:left w:val="none" w:sz="0" w:space="0" w:color="auto"/>
                <w:bottom w:val="none" w:sz="0" w:space="0" w:color="auto"/>
                <w:right w:val="none" w:sz="0" w:space="0" w:color="auto"/>
              </w:divBdr>
              <w:divsChild>
                <w:div w:id="6320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72282">
      <w:bodyDiv w:val="1"/>
      <w:marLeft w:val="0"/>
      <w:marRight w:val="0"/>
      <w:marTop w:val="0"/>
      <w:marBottom w:val="0"/>
      <w:divBdr>
        <w:top w:val="none" w:sz="0" w:space="0" w:color="auto"/>
        <w:left w:val="none" w:sz="0" w:space="0" w:color="auto"/>
        <w:bottom w:val="none" w:sz="0" w:space="0" w:color="auto"/>
        <w:right w:val="none" w:sz="0" w:space="0" w:color="auto"/>
      </w:divBdr>
    </w:div>
    <w:div w:id="1623926919">
      <w:bodyDiv w:val="1"/>
      <w:marLeft w:val="0"/>
      <w:marRight w:val="0"/>
      <w:marTop w:val="0"/>
      <w:marBottom w:val="0"/>
      <w:divBdr>
        <w:top w:val="none" w:sz="0" w:space="0" w:color="auto"/>
        <w:left w:val="none" w:sz="0" w:space="0" w:color="auto"/>
        <w:bottom w:val="none" w:sz="0" w:space="0" w:color="auto"/>
        <w:right w:val="none" w:sz="0" w:space="0" w:color="auto"/>
      </w:divBdr>
      <w:divsChild>
        <w:div w:id="598298999">
          <w:marLeft w:val="0"/>
          <w:marRight w:val="0"/>
          <w:marTop w:val="0"/>
          <w:marBottom w:val="0"/>
          <w:divBdr>
            <w:top w:val="none" w:sz="0" w:space="0" w:color="auto"/>
            <w:left w:val="none" w:sz="0" w:space="0" w:color="auto"/>
            <w:bottom w:val="none" w:sz="0" w:space="0" w:color="auto"/>
            <w:right w:val="none" w:sz="0" w:space="0" w:color="auto"/>
          </w:divBdr>
          <w:divsChild>
            <w:div w:id="1638950857">
              <w:marLeft w:val="0"/>
              <w:marRight w:val="0"/>
              <w:marTop w:val="0"/>
              <w:marBottom w:val="0"/>
              <w:divBdr>
                <w:top w:val="none" w:sz="0" w:space="0" w:color="auto"/>
                <w:left w:val="none" w:sz="0" w:space="0" w:color="auto"/>
                <w:bottom w:val="none" w:sz="0" w:space="0" w:color="auto"/>
                <w:right w:val="none" w:sz="0" w:space="0" w:color="auto"/>
              </w:divBdr>
              <w:divsChild>
                <w:div w:id="116890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06566">
      <w:bodyDiv w:val="1"/>
      <w:marLeft w:val="0"/>
      <w:marRight w:val="0"/>
      <w:marTop w:val="0"/>
      <w:marBottom w:val="0"/>
      <w:divBdr>
        <w:top w:val="none" w:sz="0" w:space="0" w:color="auto"/>
        <w:left w:val="none" w:sz="0" w:space="0" w:color="auto"/>
        <w:bottom w:val="none" w:sz="0" w:space="0" w:color="auto"/>
        <w:right w:val="none" w:sz="0" w:space="0" w:color="auto"/>
      </w:divBdr>
      <w:divsChild>
        <w:div w:id="1873421871">
          <w:marLeft w:val="0"/>
          <w:marRight w:val="0"/>
          <w:marTop w:val="0"/>
          <w:marBottom w:val="0"/>
          <w:divBdr>
            <w:top w:val="none" w:sz="0" w:space="0" w:color="auto"/>
            <w:left w:val="none" w:sz="0" w:space="0" w:color="auto"/>
            <w:bottom w:val="none" w:sz="0" w:space="0" w:color="auto"/>
            <w:right w:val="none" w:sz="0" w:space="0" w:color="auto"/>
          </w:divBdr>
          <w:divsChild>
            <w:div w:id="1315143298">
              <w:marLeft w:val="0"/>
              <w:marRight w:val="0"/>
              <w:marTop w:val="0"/>
              <w:marBottom w:val="0"/>
              <w:divBdr>
                <w:top w:val="none" w:sz="0" w:space="0" w:color="auto"/>
                <w:left w:val="none" w:sz="0" w:space="0" w:color="auto"/>
                <w:bottom w:val="none" w:sz="0" w:space="0" w:color="auto"/>
                <w:right w:val="none" w:sz="0" w:space="0" w:color="auto"/>
              </w:divBdr>
              <w:divsChild>
                <w:div w:id="21061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thegospelcoalition.org/article/reflections-on-50th-anniversary-of-my-diving-accident/" TargetMode="External"/><Relationship Id="rId4" Type="http://schemas.openxmlformats.org/officeDocument/2006/relationships/settings" Target="settings.xml"/><Relationship Id="rId9" Type="http://schemas.openxmlformats.org/officeDocument/2006/relationships/hyperlink" Target="https://www.youtube.com/watch?v=VVXJ8GyLgt0"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www.bodybuilding.com/fun/behar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0C7D1-B0DA-7B4C-AC7B-580CC38BC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2666</Words>
  <Characters>15197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Patterson</dc:creator>
  <cp:lastModifiedBy>Jackson Cook</cp:lastModifiedBy>
  <cp:revision>2</cp:revision>
  <cp:lastPrinted>2019-11-12T16:09:00Z</cp:lastPrinted>
  <dcterms:created xsi:type="dcterms:W3CDTF">2024-03-19T21:15:00Z</dcterms:created>
  <dcterms:modified xsi:type="dcterms:W3CDTF">2024-03-19T21:15:00Z</dcterms:modified>
</cp:coreProperties>
</file>