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38CE" w14:textId="77777777" w:rsidR="00893B7E" w:rsidRDefault="007A309B">
      <w:pPr>
        <w:pStyle w:val="Heading1"/>
        <w:spacing w:line="408" w:lineRule="auto"/>
      </w:pPr>
      <w:r>
        <w:t>Week</w:t>
      </w:r>
      <w:r>
        <w:rPr>
          <w:spacing w:val="-10"/>
        </w:rPr>
        <w:t xml:space="preserve"> </w:t>
      </w:r>
      <w:r>
        <w:t>3,</w:t>
      </w:r>
      <w:r>
        <w:rPr>
          <w:spacing w:val="-11"/>
        </w:rPr>
        <w:t xml:space="preserve"> </w:t>
      </w:r>
      <w:r>
        <w:t>1</w:t>
      </w:r>
      <w:r>
        <w:rPr>
          <w:spacing w:val="-9"/>
        </w:rPr>
        <w:t xml:space="preserve"> </w:t>
      </w:r>
      <w:r>
        <w:t>Corinthians</w:t>
      </w:r>
      <w:r>
        <w:rPr>
          <w:spacing w:val="-9"/>
        </w:rPr>
        <w:t xml:space="preserve"> </w:t>
      </w:r>
      <w:r>
        <w:t xml:space="preserve">3 </w:t>
      </w:r>
      <w:bookmarkStart w:id="0" w:name="Hook"/>
      <w:bookmarkEnd w:id="0"/>
      <w:r>
        <w:rPr>
          <w:spacing w:val="-4"/>
        </w:rPr>
        <w:t>Hook</w:t>
      </w:r>
    </w:p>
    <w:p w14:paraId="1A09292E" w14:textId="77777777" w:rsidR="00893B7E" w:rsidRDefault="007A309B">
      <w:pPr>
        <w:pStyle w:val="BodyText"/>
        <w:ind w:left="120"/>
        <w:rPr>
          <w:sz w:val="20"/>
        </w:rPr>
      </w:pPr>
      <w:r>
        <w:rPr>
          <w:noProof/>
          <w:sz w:val="20"/>
        </w:rPr>
        <w:drawing>
          <wp:inline distT="0" distB="0" distL="0" distR="0" wp14:anchorId="491B4BD8" wp14:editId="37398313">
            <wp:extent cx="5946786" cy="23896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946786" cy="2389631"/>
                    </a:xfrm>
                    <a:prstGeom prst="rect">
                      <a:avLst/>
                    </a:prstGeom>
                  </pic:spPr>
                </pic:pic>
              </a:graphicData>
            </a:graphic>
          </wp:inline>
        </w:drawing>
      </w:r>
    </w:p>
    <w:p w14:paraId="6C7D843A" w14:textId="77777777" w:rsidR="00893B7E" w:rsidRDefault="007A309B">
      <w:pPr>
        <w:pStyle w:val="Heading2"/>
        <w:spacing w:before="237"/>
      </w:pPr>
      <w:r>
        <w:t>Main</w:t>
      </w:r>
      <w:r>
        <w:rPr>
          <w:spacing w:val="-6"/>
        </w:rPr>
        <w:t xml:space="preserve"> </w:t>
      </w:r>
      <w:r>
        <w:t>Point:</w:t>
      </w:r>
      <w:r>
        <w:rPr>
          <w:spacing w:val="-2"/>
        </w:rPr>
        <w:t xml:space="preserve"> </w:t>
      </w:r>
      <w:r>
        <w:t>Spiritual</w:t>
      </w:r>
      <w:r>
        <w:rPr>
          <w:spacing w:val="-3"/>
        </w:rPr>
        <w:t xml:space="preserve"> </w:t>
      </w:r>
      <w:r>
        <w:t>growth</w:t>
      </w:r>
      <w:r>
        <w:rPr>
          <w:spacing w:val="-3"/>
        </w:rPr>
        <w:t xml:space="preserve"> </w:t>
      </w:r>
      <w:r>
        <w:t>and</w:t>
      </w:r>
      <w:r>
        <w:rPr>
          <w:spacing w:val="-2"/>
        </w:rPr>
        <w:t xml:space="preserve"> </w:t>
      </w:r>
      <w:r>
        <w:t>unity</w:t>
      </w:r>
      <w:r>
        <w:rPr>
          <w:spacing w:val="-2"/>
        </w:rPr>
        <w:t xml:space="preserve"> </w:t>
      </w:r>
      <w:r>
        <w:t>is</w:t>
      </w:r>
      <w:r>
        <w:rPr>
          <w:spacing w:val="-2"/>
        </w:rPr>
        <w:t xml:space="preserve"> </w:t>
      </w:r>
      <w:r>
        <w:t>found</w:t>
      </w:r>
      <w:r>
        <w:rPr>
          <w:spacing w:val="-3"/>
        </w:rPr>
        <w:t xml:space="preserve"> </w:t>
      </w:r>
      <w:r>
        <w:t>in</w:t>
      </w:r>
      <w:r>
        <w:rPr>
          <w:spacing w:val="-3"/>
        </w:rPr>
        <w:t xml:space="preserve"> </w:t>
      </w:r>
      <w:r>
        <w:t>God</w:t>
      </w:r>
      <w:r>
        <w:rPr>
          <w:spacing w:val="-3"/>
        </w:rPr>
        <w:t xml:space="preserve"> </w:t>
      </w:r>
      <w:r>
        <w:rPr>
          <w:spacing w:val="-2"/>
        </w:rPr>
        <w:t>alone.</w:t>
      </w:r>
    </w:p>
    <w:p w14:paraId="26469FF4" w14:textId="77777777" w:rsidR="00893B7E" w:rsidRDefault="00893B7E">
      <w:pPr>
        <w:pStyle w:val="BodyText"/>
        <w:spacing w:before="12"/>
        <w:rPr>
          <w:b/>
          <w:sz w:val="19"/>
        </w:rPr>
      </w:pPr>
    </w:p>
    <w:p w14:paraId="7E732948" w14:textId="77777777" w:rsidR="00893B7E" w:rsidRDefault="007A309B">
      <w:pPr>
        <w:pStyle w:val="BodyText"/>
        <w:spacing w:line="276" w:lineRule="auto"/>
        <w:ind w:left="119" w:right="134"/>
      </w:pPr>
      <w:r>
        <w:rPr>
          <w:b/>
        </w:rPr>
        <w:t xml:space="preserve">Current Event: </w:t>
      </w:r>
      <w:r>
        <w:t>The 2016 presidential election campaigns have been among the most polarizing in American history.</w:t>
      </w:r>
      <w:r>
        <w:rPr>
          <w:spacing w:val="40"/>
        </w:rPr>
        <w:t xml:space="preserve"> </w:t>
      </w:r>
      <w:r>
        <w:t>In May 2016, it was determined that both Hillary Clinton and Donald Trump had the highest un-favorability ratings ever among presidential candidates in U.S. h</w:t>
      </w:r>
      <w:r>
        <w:t>istory.</w:t>
      </w:r>
      <w:hyperlink w:anchor="_bookmark0" w:history="1">
        <w:r>
          <w:rPr>
            <w:vertAlign w:val="superscript"/>
          </w:rPr>
          <w:t>1</w:t>
        </w:r>
      </w:hyperlink>
      <w:r>
        <w:rPr>
          <w:spacing w:val="40"/>
        </w:rPr>
        <w:t xml:space="preserve"> </w:t>
      </w:r>
      <w:r>
        <w:t>According to a poll by Reuters, many Americans are simply casting “anti-votes” on both sides: “Nearly half of American voters who support either Democrat Hillary Clinton or Republican</w:t>
      </w:r>
      <w:r>
        <w:rPr>
          <w:spacing w:val="-3"/>
        </w:rPr>
        <w:t xml:space="preserve"> </w:t>
      </w:r>
      <w:r>
        <w:t>Donald</w:t>
      </w:r>
      <w:r>
        <w:rPr>
          <w:spacing w:val="-3"/>
        </w:rPr>
        <w:t xml:space="preserve"> </w:t>
      </w:r>
      <w:r>
        <w:t>Trump</w:t>
      </w:r>
      <w:r>
        <w:rPr>
          <w:spacing w:val="-3"/>
        </w:rPr>
        <w:t xml:space="preserve"> </w:t>
      </w:r>
      <w:r>
        <w:t>for</w:t>
      </w:r>
      <w:r>
        <w:rPr>
          <w:spacing w:val="-2"/>
        </w:rPr>
        <w:t xml:space="preserve"> </w:t>
      </w:r>
      <w:r>
        <w:t>the</w:t>
      </w:r>
      <w:r>
        <w:rPr>
          <w:spacing w:val="-2"/>
        </w:rPr>
        <w:t xml:space="preserve"> </w:t>
      </w:r>
      <w:r>
        <w:t>White</w:t>
      </w:r>
      <w:r>
        <w:rPr>
          <w:spacing w:val="-2"/>
        </w:rPr>
        <w:t xml:space="preserve"> </w:t>
      </w:r>
      <w:r>
        <w:t>House</w:t>
      </w:r>
      <w:r>
        <w:rPr>
          <w:spacing w:val="-2"/>
        </w:rPr>
        <w:t xml:space="preserve"> </w:t>
      </w:r>
      <w:r>
        <w:t>said</w:t>
      </w:r>
      <w:r>
        <w:rPr>
          <w:spacing w:val="-3"/>
        </w:rPr>
        <w:t xml:space="preserve"> </w:t>
      </w:r>
      <w:r>
        <w:t>they</w:t>
      </w:r>
      <w:r>
        <w:rPr>
          <w:spacing w:val="-3"/>
        </w:rPr>
        <w:t xml:space="preserve"> </w:t>
      </w:r>
      <w:r>
        <w:t>will</w:t>
      </w:r>
      <w:r>
        <w:rPr>
          <w:spacing w:val="-3"/>
        </w:rPr>
        <w:t xml:space="preserve"> </w:t>
      </w:r>
      <w:r>
        <w:t>mainly</w:t>
      </w:r>
      <w:r>
        <w:rPr>
          <w:spacing w:val="-2"/>
        </w:rPr>
        <w:t xml:space="preserve"> </w:t>
      </w:r>
      <w:r>
        <w:t>be</w:t>
      </w:r>
      <w:r>
        <w:rPr>
          <w:spacing w:val="-2"/>
        </w:rPr>
        <w:t xml:space="preserve"> </w:t>
      </w:r>
      <w:r>
        <w:t>trying</w:t>
      </w:r>
      <w:r>
        <w:rPr>
          <w:spacing w:val="-3"/>
        </w:rPr>
        <w:t xml:space="preserve"> </w:t>
      </w:r>
      <w:r>
        <w:t>to</w:t>
      </w:r>
      <w:r>
        <w:rPr>
          <w:spacing w:val="-3"/>
        </w:rPr>
        <w:t xml:space="preserve"> </w:t>
      </w:r>
      <w:r>
        <w:t>block</w:t>
      </w:r>
      <w:r>
        <w:rPr>
          <w:spacing w:val="-3"/>
        </w:rPr>
        <w:t xml:space="preserve"> </w:t>
      </w:r>
      <w:r>
        <w:t>the</w:t>
      </w:r>
      <w:r>
        <w:rPr>
          <w:spacing w:val="-2"/>
        </w:rPr>
        <w:t xml:space="preserve"> </w:t>
      </w:r>
      <w:r>
        <w:t>other side from winning.”</w:t>
      </w:r>
      <w:hyperlink w:anchor="_bookmark1" w:history="1">
        <w:r>
          <w:rPr>
            <w:vertAlign w:val="superscript"/>
          </w:rPr>
          <w:t>2</w:t>
        </w:r>
      </w:hyperlink>
      <w:r>
        <w:t xml:space="preserve"> As Reuters points out, this is essentially “the world’s biggest un-popularity </w:t>
      </w:r>
      <w:r>
        <w:rPr>
          <w:spacing w:val="-2"/>
        </w:rPr>
        <w:t>contest.”</w:t>
      </w:r>
    </w:p>
    <w:p w14:paraId="2303A09A" w14:textId="77777777" w:rsidR="00893B7E" w:rsidRDefault="007A309B">
      <w:pPr>
        <w:spacing w:before="200" w:line="276" w:lineRule="auto"/>
        <w:ind w:left="120"/>
        <w:rPr>
          <w:b/>
          <w:i/>
          <w:sz w:val="24"/>
        </w:rPr>
      </w:pPr>
      <w:r>
        <w:rPr>
          <w:b/>
          <w:i/>
          <w:sz w:val="24"/>
        </w:rPr>
        <w:t>What</w:t>
      </w:r>
      <w:r>
        <w:rPr>
          <w:b/>
          <w:i/>
          <w:spacing w:val="-5"/>
          <w:sz w:val="24"/>
        </w:rPr>
        <w:t xml:space="preserve"> </w:t>
      </w:r>
      <w:r>
        <w:rPr>
          <w:b/>
          <w:i/>
          <w:sz w:val="24"/>
        </w:rPr>
        <w:t>aspects</w:t>
      </w:r>
      <w:r>
        <w:rPr>
          <w:b/>
          <w:i/>
          <w:spacing w:val="-4"/>
          <w:sz w:val="24"/>
        </w:rPr>
        <w:t xml:space="preserve"> </w:t>
      </w:r>
      <w:r>
        <w:rPr>
          <w:b/>
          <w:i/>
          <w:sz w:val="24"/>
        </w:rPr>
        <w:t>of</w:t>
      </w:r>
      <w:r>
        <w:rPr>
          <w:b/>
          <w:i/>
          <w:spacing w:val="-5"/>
          <w:sz w:val="24"/>
        </w:rPr>
        <w:t xml:space="preserve"> </w:t>
      </w:r>
      <w:r>
        <w:rPr>
          <w:b/>
          <w:i/>
          <w:sz w:val="24"/>
        </w:rPr>
        <w:t>presidential</w:t>
      </w:r>
      <w:r>
        <w:rPr>
          <w:b/>
          <w:i/>
          <w:spacing w:val="-5"/>
          <w:sz w:val="24"/>
        </w:rPr>
        <w:t xml:space="preserve"> </w:t>
      </w:r>
      <w:r>
        <w:rPr>
          <w:b/>
          <w:i/>
          <w:sz w:val="24"/>
        </w:rPr>
        <w:t>elections</w:t>
      </w:r>
      <w:r>
        <w:rPr>
          <w:b/>
          <w:i/>
          <w:spacing w:val="-5"/>
          <w:sz w:val="24"/>
        </w:rPr>
        <w:t xml:space="preserve"> </w:t>
      </w:r>
      <w:r>
        <w:rPr>
          <w:b/>
          <w:i/>
          <w:sz w:val="24"/>
        </w:rPr>
        <w:t>produce</w:t>
      </w:r>
      <w:r>
        <w:rPr>
          <w:b/>
          <w:i/>
          <w:spacing w:val="-4"/>
          <w:sz w:val="24"/>
        </w:rPr>
        <w:t xml:space="preserve"> </w:t>
      </w:r>
      <w:r>
        <w:rPr>
          <w:b/>
          <w:i/>
          <w:sz w:val="24"/>
        </w:rPr>
        <w:t>unity</w:t>
      </w:r>
      <w:r>
        <w:rPr>
          <w:b/>
          <w:i/>
          <w:spacing w:val="-3"/>
          <w:sz w:val="24"/>
        </w:rPr>
        <w:t xml:space="preserve"> </w:t>
      </w:r>
      <w:r>
        <w:rPr>
          <w:b/>
          <w:i/>
          <w:sz w:val="24"/>
        </w:rPr>
        <w:t>in</w:t>
      </w:r>
      <w:r>
        <w:rPr>
          <w:b/>
          <w:i/>
          <w:spacing w:val="-4"/>
          <w:sz w:val="24"/>
        </w:rPr>
        <w:t xml:space="preserve"> </w:t>
      </w:r>
      <w:r>
        <w:rPr>
          <w:b/>
          <w:i/>
          <w:sz w:val="24"/>
        </w:rPr>
        <w:t>America?</w:t>
      </w:r>
      <w:r>
        <w:rPr>
          <w:b/>
          <w:i/>
          <w:spacing w:val="-4"/>
          <w:sz w:val="24"/>
        </w:rPr>
        <w:t xml:space="preserve"> </w:t>
      </w:r>
      <w:r>
        <w:rPr>
          <w:b/>
          <w:i/>
          <w:sz w:val="24"/>
        </w:rPr>
        <w:t>What</w:t>
      </w:r>
      <w:r>
        <w:rPr>
          <w:b/>
          <w:i/>
          <w:spacing w:val="-4"/>
          <w:sz w:val="24"/>
        </w:rPr>
        <w:t xml:space="preserve"> </w:t>
      </w:r>
      <w:r>
        <w:rPr>
          <w:b/>
          <w:i/>
          <w:sz w:val="24"/>
        </w:rPr>
        <w:t>aspects</w:t>
      </w:r>
      <w:r>
        <w:rPr>
          <w:b/>
          <w:i/>
          <w:spacing w:val="-4"/>
          <w:sz w:val="24"/>
        </w:rPr>
        <w:t xml:space="preserve"> </w:t>
      </w:r>
      <w:r>
        <w:rPr>
          <w:b/>
          <w:i/>
          <w:sz w:val="24"/>
        </w:rPr>
        <w:t>of</w:t>
      </w:r>
      <w:r>
        <w:rPr>
          <w:b/>
          <w:i/>
          <w:spacing w:val="-4"/>
          <w:sz w:val="24"/>
        </w:rPr>
        <w:t xml:space="preserve"> </w:t>
      </w:r>
      <w:r>
        <w:rPr>
          <w:b/>
          <w:i/>
          <w:sz w:val="24"/>
        </w:rPr>
        <w:t>presidential elections produce division in America?</w:t>
      </w:r>
    </w:p>
    <w:p w14:paraId="5D34E7B8" w14:textId="77777777" w:rsidR="00893B7E" w:rsidRDefault="007A309B">
      <w:pPr>
        <w:spacing w:before="200" w:line="276" w:lineRule="auto"/>
        <w:ind w:left="120"/>
        <w:rPr>
          <w:b/>
          <w:i/>
          <w:sz w:val="24"/>
        </w:rPr>
      </w:pPr>
      <w:r>
        <w:rPr>
          <w:b/>
          <w:i/>
          <w:sz w:val="24"/>
        </w:rPr>
        <w:t>In</w:t>
      </w:r>
      <w:r>
        <w:rPr>
          <w:b/>
          <w:i/>
          <w:spacing w:val="-4"/>
          <w:sz w:val="24"/>
        </w:rPr>
        <w:t xml:space="preserve"> </w:t>
      </w:r>
      <w:r>
        <w:rPr>
          <w:b/>
          <w:i/>
          <w:sz w:val="24"/>
        </w:rPr>
        <w:t>your</w:t>
      </w:r>
      <w:r>
        <w:rPr>
          <w:b/>
          <w:i/>
          <w:spacing w:val="-3"/>
          <w:sz w:val="24"/>
        </w:rPr>
        <w:t xml:space="preserve"> </w:t>
      </w:r>
      <w:r>
        <w:rPr>
          <w:b/>
          <w:i/>
          <w:sz w:val="24"/>
        </w:rPr>
        <w:t>opinion,</w:t>
      </w:r>
      <w:r>
        <w:rPr>
          <w:b/>
          <w:i/>
          <w:spacing w:val="-3"/>
          <w:sz w:val="24"/>
        </w:rPr>
        <w:t xml:space="preserve"> </w:t>
      </w:r>
      <w:r>
        <w:rPr>
          <w:b/>
          <w:i/>
          <w:sz w:val="24"/>
        </w:rPr>
        <w:t>which</w:t>
      </w:r>
      <w:r>
        <w:rPr>
          <w:b/>
          <w:i/>
          <w:spacing w:val="-4"/>
          <w:sz w:val="24"/>
        </w:rPr>
        <w:t xml:space="preserve"> </w:t>
      </w:r>
      <w:r>
        <w:rPr>
          <w:b/>
          <w:i/>
          <w:sz w:val="24"/>
        </w:rPr>
        <w:t>presidential</w:t>
      </w:r>
      <w:r>
        <w:rPr>
          <w:b/>
          <w:i/>
          <w:spacing w:val="-4"/>
          <w:sz w:val="24"/>
        </w:rPr>
        <w:t xml:space="preserve"> </w:t>
      </w:r>
      <w:r>
        <w:rPr>
          <w:b/>
          <w:i/>
          <w:sz w:val="24"/>
        </w:rPr>
        <w:t>election</w:t>
      </w:r>
      <w:r>
        <w:rPr>
          <w:b/>
          <w:i/>
          <w:spacing w:val="-3"/>
          <w:sz w:val="24"/>
        </w:rPr>
        <w:t xml:space="preserve"> </w:t>
      </w:r>
      <w:r>
        <w:rPr>
          <w:b/>
          <w:i/>
          <w:sz w:val="24"/>
        </w:rPr>
        <w:t>caused</w:t>
      </w:r>
      <w:r>
        <w:rPr>
          <w:b/>
          <w:i/>
          <w:spacing w:val="-3"/>
          <w:sz w:val="24"/>
        </w:rPr>
        <w:t xml:space="preserve"> </w:t>
      </w:r>
      <w:r>
        <w:rPr>
          <w:b/>
          <w:i/>
          <w:sz w:val="24"/>
        </w:rPr>
        <w:t>the</w:t>
      </w:r>
      <w:r>
        <w:rPr>
          <w:b/>
          <w:i/>
          <w:spacing w:val="-4"/>
          <w:sz w:val="24"/>
        </w:rPr>
        <w:t xml:space="preserve"> </w:t>
      </w:r>
      <w:r>
        <w:rPr>
          <w:b/>
          <w:i/>
          <w:sz w:val="24"/>
        </w:rPr>
        <w:t>most</w:t>
      </w:r>
      <w:r>
        <w:rPr>
          <w:b/>
          <w:i/>
          <w:spacing w:val="-3"/>
          <w:sz w:val="24"/>
        </w:rPr>
        <w:t xml:space="preserve"> </w:t>
      </w:r>
      <w:r>
        <w:rPr>
          <w:b/>
          <w:i/>
          <w:sz w:val="24"/>
        </w:rPr>
        <w:t>division</w:t>
      </w:r>
      <w:r>
        <w:rPr>
          <w:b/>
          <w:i/>
          <w:spacing w:val="-4"/>
          <w:sz w:val="24"/>
        </w:rPr>
        <w:t xml:space="preserve"> </w:t>
      </w:r>
      <w:r>
        <w:rPr>
          <w:b/>
          <w:i/>
          <w:sz w:val="24"/>
        </w:rPr>
        <w:t>among</w:t>
      </w:r>
      <w:r>
        <w:rPr>
          <w:b/>
          <w:i/>
          <w:spacing w:val="-3"/>
          <w:sz w:val="24"/>
        </w:rPr>
        <w:t xml:space="preserve"> </w:t>
      </w:r>
      <w:r>
        <w:rPr>
          <w:b/>
          <w:i/>
          <w:sz w:val="24"/>
        </w:rPr>
        <w:t>Americans?</w:t>
      </w:r>
      <w:r>
        <w:rPr>
          <w:b/>
          <w:i/>
          <w:spacing w:val="-3"/>
          <w:sz w:val="24"/>
        </w:rPr>
        <w:t xml:space="preserve"> </w:t>
      </w:r>
      <w:r>
        <w:rPr>
          <w:b/>
          <w:i/>
          <w:sz w:val="24"/>
        </w:rPr>
        <w:t>What lasting effects did that campaigns cause?</w:t>
      </w:r>
    </w:p>
    <w:p w14:paraId="51AA6B63" w14:textId="77777777" w:rsidR="00893B7E" w:rsidRDefault="007A309B">
      <w:pPr>
        <w:pStyle w:val="BodyText"/>
        <w:spacing w:before="200" w:line="276" w:lineRule="auto"/>
        <w:ind w:left="120"/>
      </w:pPr>
      <w:r>
        <w:rPr>
          <w:b/>
        </w:rPr>
        <w:t>Transition:</w:t>
      </w:r>
      <w:r>
        <w:rPr>
          <w:b/>
          <w:spacing w:val="-2"/>
        </w:rPr>
        <w:t xml:space="preserve"> </w:t>
      </w:r>
      <w:r>
        <w:t>Today’s</w:t>
      </w:r>
      <w:r>
        <w:rPr>
          <w:spacing w:val="-3"/>
        </w:rPr>
        <w:t xml:space="preserve"> </w:t>
      </w:r>
      <w:r>
        <w:t>lesson</w:t>
      </w:r>
      <w:r>
        <w:rPr>
          <w:spacing w:val="-3"/>
        </w:rPr>
        <w:t xml:space="preserve"> </w:t>
      </w:r>
      <w:r>
        <w:t>will</w:t>
      </w:r>
      <w:r>
        <w:rPr>
          <w:spacing w:val="-3"/>
        </w:rPr>
        <w:t xml:space="preserve"> </w:t>
      </w:r>
      <w:r>
        <w:t>examine</w:t>
      </w:r>
      <w:r>
        <w:rPr>
          <w:spacing w:val="-2"/>
        </w:rPr>
        <w:t xml:space="preserve"> </w:t>
      </w:r>
      <w:r>
        <w:t>the</w:t>
      </w:r>
      <w:r>
        <w:rPr>
          <w:spacing w:val="-2"/>
        </w:rPr>
        <w:t xml:space="preserve"> </w:t>
      </w:r>
      <w:r>
        <w:t>role</w:t>
      </w:r>
      <w:r>
        <w:rPr>
          <w:spacing w:val="-3"/>
        </w:rPr>
        <w:t xml:space="preserve"> </w:t>
      </w:r>
      <w:r>
        <w:t>of</w:t>
      </w:r>
      <w:r>
        <w:rPr>
          <w:spacing w:val="-3"/>
        </w:rPr>
        <w:t xml:space="preserve"> </w:t>
      </w:r>
      <w:r>
        <w:t>leaders</w:t>
      </w:r>
      <w:r>
        <w:rPr>
          <w:spacing w:val="-3"/>
        </w:rPr>
        <w:t xml:space="preserve"> </w:t>
      </w:r>
      <w:r>
        <w:t>within</w:t>
      </w:r>
      <w:r>
        <w:rPr>
          <w:spacing w:val="-3"/>
        </w:rPr>
        <w:t xml:space="preserve"> </w:t>
      </w:r>
      <w:r>
        <w:t>the</w:t>
      </w:r>
      <w:r>
        <w:rPr>
          <w:spacing w:val="-2"/>
        </w:rPr>
        <w:t xml:space="preserve"> </w:t>
      </w:r>
      <w:r>
        <w:t>church</w:t>
      </w:r>
      <w:r>
        <w:rPr>
          <w:spacing w:val="-3"/>
        </w:rPr>
        <w:t xml:space="preserve"> </w:t>
      </w:r>
      <w:r>
        <w:t>and</w:t>
      </w:r>
      <w:r>
        <w:rPr>
          <w:spacing w:val="-3"/>
        </w:rPr>
        <w:t xml:space="preserve"> </w:t>
      </w:r>
      <w:r>
        <w:t>the</w:t>
      </w:r>
      <w:r>
        <w:rPr>
          <w:spacing w:val="-2"/>
        </w:rPr>
        <w:t xml:space="preserve"> </w:t>
      </w:r>
      <w:r>
        <w:t>dangers</w:t>
      </w:r>
      <w:r>
        <w:rPr>
          <w:spacing w:val="-3"/>
        </w:rPr>
        <w:t xml:space="preserve"> </w:t>
      </w:r>
      <w:r>
        <w:t>of elevating them too highly.</w:t>
      </w:r>
    </w:p>
    <w:p w14:paraId="11E6A43D" w14:textId="77777777" w:rsidR="00893B7E" w:rsidRDefault="00893B7E">
      <w:pPr>
        <w:pStyle w:val="BodyText"/>
        <w:rPr>
          <w:sz w:val="20"/>
        </w:rPr>
      </w:pPr>
    </w:p>
    <w:p w14:paraId="58376185" w14:textId="77777777" w:rsidR="00893B7E" w:rsidRDefault="00893B7E">
      <w:pPr>
        <w:pStyle w:val="BodyText"/>
        <w:rPr>
          <w:sz w:val="20"/>
        </w:rPr>
      </w:pPr>
    </w:p>
    <w:p w14:paraId="5FA50F58" w14:textId="77777777" w:rsidR="00893B7E" w:rsidRDefault="00893B7E">
      <w:pPr>
        <w:pStyle w:val="BodyText"/>
        <w:rPr>
          <w:sz w:val="20"/>
        </w:rPr>
      </w:pPr>
    </w:p>
    <w:p w14:paraId="5A4A8F9D" w14:textId="77777777" w:rsidR="00893B7E" w:rsidRDefault="00893B7E">
      <w:pPr>
        <w:pStyle w:val="BodyText"/>
        <w:rPr>
          <w:sz w:val="20"/>
        </w:rPr>
      </w:pPr>
    </w:p>
    <w:p w14:paraId="79746268" w14:textId="77777777" w:rsidR="00893B7E" w:rsidRDefault="007A309B">
      <w:pPr>
        <w:pStyle w:val="BodyText"/>
        <w:spacing w:before="1"/>
        <w:rPr>
          <w:sz w:val="21"/>
        </w:rPr>
      </w:pPr>
      <w:r>
        <w:rPr>
          <w:noProof/>
        </w:rPr>
        <mc:AlternateContent>
          <mc:Choice Requires="wps">
            <w:drawing>
              <wp:anchor distT="0" distB="0" distL="0" distR="0" simplePos="0" relativeHeight="487587840" behindDoc="1" locked="0" layoutInCell="1" allowOverlap="1" wp14:anchorId="34662F11" wp14:editId="4F287DBC">
                <wp:simplePos x="0" y="0"/>
                <wp:positionH relativeFrom="page">
                  <wp:posOffset>914400</wp:posOffset>
                </wp:positionH>
                <wp:positionV relativeFrom="paragraph">
                  <wp:posOffset>179070</wp:posOffset>
                </wp:positionV>
                <wp:extent cx="1828800" cy="8890"/>
                <wp:effectExtent l="0" t="0" r="0" b="381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EF55" id="docshape1" o:spid="_x0000_s1026" style="position:absolute;margin-left:1in;margin-top:14.1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" fillcolor="black" stroked="f">
                <v:path arrowok="t"/>
                <w10:wrap type="topAndBottom" anchorx="page"/>
              </v:rect>
            </w:pict>
          </mc:Fallback>
        </mc:AlternateContent>
      </w:r>
    </w:p>
    <w:p w14:paraId="00F030F6" w14:textId="77777777" w:rsidR="00893B7E" w:rsidRDefault="007A309B">
      <w:pPr>
        <w:spacing w:before="100"/>
        <w:ind w:left="120"/>
        <w:rPr>
          <w:sz w:val="20"/>
        </w:rPr>
      </w:pPr>
      <w:bookmarkStart w:id="1" w:name="_bookmark0"/>
      <w:bookmarkEnd w:id="1"/>
      <w:r>
        <w:rPr>
          <w:spacing w:val="-2"/>
          <w:sz w:val="20"/>
          <w:vertAlign w:val="superscript"/>
        </w:rPr>
        <w:t>1</w:t>
      </w:r>
      <w:r>
        <w:rPr>
          <w:spacing w:val="69"/>
          <w:w w:val="150"/>
          <w:sz w:val="20"/>
        </w:rPr>
        <w:t xml:space="preserve"> </w:t>
      </w:r>
      <w:hyperlink r:id="rId5">
        <w:r>
          <w:rPr>
            <w:spacing w:val="-2"/>
            <w:sz w:val="20"/>
          </w:rPr>
          <w:t>http://www.huffingtonpost.com/carbonatedtv/why-are-our-presidential-_b_9915682.html.</w:t>
        </w:r>
      </w:hyperlink>
    </w:p>
    <w:p w14:paraId="1993068A" w14:textId="77777777" w:rsidR="00893B7E" w:rsidRDefault="007A309B">
      <w:pPr>
        <w:ind w:left="120"/>
        <w:rPr>
          <w:sz w:val="20"/>
        </w:rPr>
      </w:pPr>
      <w:bookmarkStart w:id="2" w:name="_bookmark1"/>
      <w:bookmarkEnd w:id="2"/>
      <w:r>
        <w:rPr>
          <w:spacing w:val="-2"/>
          <w:sz w:val="20"/>
          <w:vertAlign w:val="superscript"/>
        </w:rPr>
        <w:t>2</w:t>
      </w:r>
      <w:r>
        <w:rPr>
          <w:spacing w:val="73"/>
          <w:sz w:val="20"/>
        </w:rPr>
        <w:t xml:space="preserve"> </w:t>
      </w:r>
      <w:hyperlink r:id="rId6">
        <w:r>
          <w:rPr>
            <w:spacing w:val="-2"/>
            <w:sz w:val="20"/>
          </w:rPr>
          <w:t>http://www.reuters.com/article/us-usa-election-anti-vote-idUSKCN0XX06E.</w:t>
        </w:r>
      </w:hyperlink>
    </w:p>
    <w:p w14:paraId="386EA650" w14:textId="77777777" w:rsidR="00893B7E" w:rsidRDefault="00893B7E">
      <w:pPr>
        <w:rPr>
          <w:sz w:val="20"/>
        </w:rPr>
        <w:sectPr w:rsidR="00893B7E">
          <w:type w:val="continuous"/>
          <w:pgSz w:w="12240" w:h="15840"/>
          <w:pgMar w:top="1420" w:right="1340" w:bottom="280" w:left="1320" w:header="720" w:footer="720" w:gutter="0"/>
          <w:cols w:space="720"/>
        </w:sectPr>
      </w:pPr>
    </w:p>
    <w:p w14:paraId="07EF29AA" w14:textId="77777777" w:rsidR="00893B7E" w:rsidRDefault="007A309B">
      <w:pPr>
        <w:pStyle w:val="Heading1"/>
        <w:spacing w:line="408" w:lineRule="auto"/>
      </w:pPr>
      <w:r>
        <w:lastRenderedPageBreak/>
        <w:t>Week</w:t>
      </w:r>
      <w:r>
        <w:rPr>
          <w:spacing w:val="-10"/>
        </w:rPr>
        <w:t xml:space="preserve"> </w:t>
      </w:r>
      <w:r>
        <w:t>3,</w:t>
      </w:r>
      <w:r>
        <w:rPr>
          <w:spacing w:val="-11"/>
        </w:rPr>
        <w:t xml:space="preserve"> </w:t>
      </w:r>
      <w:r>
        <w:t>1</w:t>
      </w:r>
      <w:r>
        <w:rPr>
          <w:spacing w:val="-9"/>
        </w:rPr>
        <w:t xml:space="preserve"> </w:t>
      </w:r>
      <w:r>
        <w:t>Corinthians</w:t>
      </w:r>
      <w:r>
        <w:rPr>
          <w:spacing w:val="-9"/>
        </w:rPr>
        <w:t xml:space="preserve"> </w:t>
      </w:r>
      <w:r>
        <w:t xml:space="preserve">3 </w:t>
      </w:r>
      <w:bookmarkStart w:id="3" w:name="Book"/>
      <w:bookmarkEnd w:id="3"/>
      <w:r>
        <w:rPr>
          <w:spacing w:val="-4"/>
        </w:rPr>
        <w:t>Book</w:t>
      </w:r>
    </w:p>
    <w:p w14:paraId="7D1E0B69" w14:textId="77777777" w:rsidR="00893B7E" w:rsidRDefault="007A309B">
      <w:pPr>
        <w:pStyle w:val="Heading2"/>
        <w:spacing w:line="289" w:lineRule="exact"/>
      </w:pPr>
      <w:r>
        <w:t>Main</w:t>
      </w:r>
      <w:r>
        <w:rPr>
          <w:spacing w:val="-6"/>
        </w:rPr>
        <w:t xml:space="preserve"> </w:t>
      </w:r>
      <w:r>
        <w:t>Point:</w:t>
      </w:r>
      <w:r>
        <w:rPr>
          <w:spacing w:val="-2"/>
        </w:rPr>
        <w:t xml:space="preserve"> </w:t>
      </w:r>
      <w:r>
        <w:t>Spiritual</w:t>
      </w:r>
      <w:r>
        <w:rPr>
          <w:spacing w:val="-3"/>
        </w:rPr>
        <w:t xml:space="preserve"> </w:t>
      </w:r>
      <w:r>
        <w:t>growth</w:t>
      </w:r>
      <w:r>
        <w:rPr>
          <w:spacing w:val="-3"/>
        </w:rPr>
        <w:t xml:space="preserve"> </w:t>
      </w:r>
      <w:r>
        <w:t>and</w:t>
      </w:r>
      <w:r>
        <w:rPr>
          <w:spacing w:val="-2"/>
        </w:rPr>
        <w:t xml:space="preserve"> </w:t>
      </w:r>
      <w:r>
        <w:t>unity</w:t>
      </w:r>
      <w:r>
        <w:rPr>
          <w:spacing w:val="-2"/>
        </w:rPr>
        <w:t xml:space="preserve"> </w:t>
      </w:r>
      <w:r>
        <w:t>is</w:t>
      </w:r>
      <w:r>
        <w:rPr>
          <w:spacing w:val="-2"/>
        </w:rPr>
        <w:t xml:space="preserve"> </w:t>
      </w:r>
      <w:r>
        <w:t>found</w:t>
      </w:r>
      <w:r>
        <w:rPr>
          <w:spacing w:val="-3"/>
        </w:rPr>
        <w:t xml:space="preserve"> </w:t>
      </w:r>
      <w:r>
        <w:t>in</w:t>
      </w:r>
      <w:r>
        <w:rPr>
          <w:spacing w:val="-3"/>
        </w:rPr>
        <w:t xml:space="preserve"> </w:t>
      </w:r>
      <w:r>
        <w:t>God</w:t>
      </w:r>
      <w:r>
        <w:rPr>
          <w:spacing w:val="-3"/>
        </w:rPr>
        <w:t xml:space="preserve"> </w:t>
      </w:r>
      <w:r>
        <w:rPr>
          <w:spacing w:val="-2"/>
        </w:rPr>
        <w:t>alone.</w:t>
      </w:r>
    </w:p>
    <w:p w14:paraId="04A8C53E" w14:textId="77777777" w:rsidR="00893B7E" w:rsidRDefault="00893B7E">
      <w:pPr>
        <w:pStyle w:val="BodyText"/>
        <w:spacing w:before="1"/>
        <w:rPr>
          <w:b/>
          <w:sz w:val="20"/>
        </w:rPr>
      </w:pPr>
    </w:p>
    <w:p w14:paraId="59A38602" w14:textId="77777777" w:rsidR="00893B7E" w:rsidRDefault="007A309B">
      <w:pPr>
        <w:pStyle w:val="BodyText"/>
        <w:spacing w:line="276" w:lineRule="auto"/>
        <w:ind w:left="119" w:right="156"/>
      </w:pPr>
      <w:r>
        <w:rPr>
          <w:b/>
        </w:rPr>
        <w:t>Text Summary:</w:t>
      </w:r>
      <w:r>
        <w:rPr>
          <w:b/>
          <w:spacing w:val="40"/>
        </w:rPr>
        <w:t xml:space="preserve"> </w:t>
      </w:r>
      <w:r>
        <w:t>While the Corinthians may claim grand spiritual experiences, the divisions among them reveal that, much to their surprise, they are not nearly as mature as they think they</w:t>
      </w:r>
      <w:r>
        <w:rPr>
          <w:spacing w:val="-2"/>
        </w:rPr>
        <w:t xml:space="preserve"> </w:t>
      </w:r>
      <w:r>
        <w:t>are.</w:t>
      </w:r>
      <w:hyperlink w:anchor="_bookmark2" w:history="1">
        <w:r>
          <w:rPr>
            <w:vertAlign w:val="superscript"/>
          </w:rPr>
          <w:t>3</w:t>
        </w:r>
      </w:hyperlink>
      <w:r>
        <w:rPr>
          <w:spacing w:val="-3"/>
        </w:rPr>
        <w:t xml:space="preserve"> </w:t>
      </w:r>
      <w:r>
        <w:t>The</w:t>
      </w:r>
      <w:r>
        <w:rPr>
          <w:spacing w:val="-2"/>
        </w:rPr>
        <w:t xml:space="preserve"> </w:t>
      </w:r>
      <w:r>
        <w:t>reason</w:t>
      </w:r>
      <w:r>
        <w:rPr>
          <w:spacing w:val="-3"/>
        </w:rPr>
        <w:t xml:space="preserve"> </w:t>
      </w:r>
      <w:r>
        <w:t>for</w:t>
      </w:r>
      <w:r>
        <w:rPr>
          <w:spacing w:val="-2"/>
        </w:rPr>
        <w:t xml:space="preserve"> </w:t>
      </w:r>
      <w:r>
        <w:t>their</w:t>
      </w:r>
      <w:r>
        <w:rPr>
          <w:spacing w:val="-2"/>
        </w:rPr>
        <w:t xml:space="preserve"> </w:t>
      </w:r>
      <w:r>
        <w:t>stunted</w:t>
      </w:r>
      <w:r>
        <w:rPr>
          <w:spacing w:val="-3"/>
        </w:rPr>
        <w:t xml:space="preserve"> </w:t>
      </w:r>
      <w:r>
        <w:t>spiritual</w:t>
      </w:r>
      <w:r>
        <w:rPr>
          <w:spacing w:val="-3"/>
        </w:rPr>
        <w:t xml:space="preserve"> </w:t>
      </w:r>
      <w:r>
        <w:t>growth</w:t>
      </w:r>
      <w:r>
        <w:rPr>
          <w:spacing w:val="-3"/>
        </w:rPr>
        <w:t xml:space="preserve"> </w:t>
      </w:r>
      <w:r>
        <w:t>is</w:t>
      </w:r>
      <w:r>
        <w:rPr>
          <w:spacing w:val="-3"/>
        </w:rPr>
        <w:t xml:space="preserve"> </w:t>
      </w:r>
      <w:r>
        <w:t>that</w:t>
      </w:r>
      <w:r>
        <w:rPr>
          <w:spacing w:val="-2"/>
        </w:rPr>
        <w:t xml:space="preserve"> </w:t>
      </w:r>
      <w:r>
        <w:t>they</w:t>
      </w:r>
      <w:r>
        <w:rPr>
          <w:spacing w:val="-2"/>
        </w:rPr>
        <w:t xml:space="preserve"> </w:t>
      </w:r>
      <w:r>
        <w:t>have</w:t>
      </w:r>
      <w:r>
        <w:rPr>
          <w:spacing w:val="-2"/>
        </w:rPr>
        <w:t xml:space="preserve"> </w:t>
      </w:r>
      <w:r>
        <w:t>boasted</w:t>
      </w:r>
      <w:r>
        <w:rPr>
          <w:spacing w:val="-3"/>
        </w:rPr>
        <w:t xml:space="preserve"> </w:t>
      </w:r>
      <w:r>
        <w:t>in</w:t>
      </w:r>
      <w:r>
        <w:rPr>
          <w:spacing w:val="-3"/>
        </w:rPr>
        <w:t xml:space="preserve"> </w:t>
      </w:r>
      <w:r>
        <w:t>themselves and their local leaders as their source of maturity instead of God Himself. Paul is reminding them in chapter 3 that while all believers co-labor to build up God’s temple, God is the s</w:t>
      </w:r>
      <w:r>
        <w:t>ource of all growth and wisdom. Since God is the true source of growth, none can boast about the effects of his ministry work. In a culture where bragging about personal achievement is the norm, this exhortation is not what the Corinthians expect. These be</w:t>
      </w:r>
      <w:r>
        <w:t>lievers desperately need to be realigned with the true source of growth in order to last in their spiritual journey. Paul’s ultimate desire is for these believers to cease identifying their progress by the local tribe of Christians they belong to, and inst</w:t>
      </w:r>
      <w:r>
        <w:t xml:space="preserve">ead identify God in Christ as their only hope for spiritual </w:t>
      </w:r>
      <w:r>
        <w:rPr>
          <w:spacing w:val="-2"/>
        </w:rPr>
        <w:t>maturity.</w:t>
      </w:r>
    </w:p>
    <w:p w14:paraId="7158D430" w14:textId="77777777" w:rsidR="00893B7E" w:rsidRDefault="00893B7E">
      <w:pPr>
        <w:pStyle w:val="BodyText"/>
      </w:pPr>
    </w:p>
    <w:p w14:paraId="77D130FE" w14:textId="77777777" w:rsidR="00893B7E" w:rsidRDefault="00893B7E">
      <w:pPr>
        <w:pStyle w:val="BodyText"/>
        <w:spacing w:before="11"/>
        <w:rPr>
          <w:sz w:val="19"/>
        </w:rPr>
      </w:pPr>
    </w:p>
    <w:p w14:paraId="2F516E58" w14:textId="77777777" w:rsidR="00893B7E" w:rsidRDefault="007A309B">
      <w:pPr>
        <w:pStyle w:val="Heading2"/>
      </w:pPr>
      <w:r>
        <w:t>1</w:t>
      </w:r>
      <w:r>
        <w:rPr>
          <w:spacing w:val="-4"/>
        </w:rPr>
        <w:t xml:space="preserve"> </w:t>
      </w:r>
      <w:r>
        <w:t>Corinthians</w:t>
      </w:r>
      <w:r>
        <w:rPr>
          <w:spacing w:val="-4"/>
        </w:rPr>
        <w:t xml:space="preserve"> </w:t>
      </w:r>
      <w:r>
        <w:t>3:1–9</w:t>
      </w:r>
      <w:r>
        <w:rPr>
          <w:spacing w:val="-3"/>
        </w:rPr>
        <w:t xml:space="preserve"> </w:t>
      </w:r>
      <w:r>
        <w:rPr>
          <w:spacing w:val="-2"/>
        </w:rPr>
        <w:t>[Read]</w:t>
      </w:r>
    </w:p>
    <w:p w14:paraId="6202F95D" w14:textId="77777777" w:rsidR="00893B7E" w:rsidRDefault="007A309B">
      <w:pPr>
        <w:pStyle w:val="BodyText"/>
        <w:spacing w:before="45"/>
        <w:ind w:left="120"/>
      </w:pPr>
      <w:r>
        <w:rPr>
          <w:b/>
        </w:rPr>
        <w:t>Sub-point:</w:t>
      </w:r>
      <w:r>
        <w:rPr>
          <w:b/>
          <w:spacing w:val="-4"/>
        </w:rPr>
        <w:t xml:space="preserve"> </w:t>
      </w:r>
      <w:r>
        <w:t>Growth</w:t>
      </w:r>
      <w:r>
        <w:rPr>
          <w:spacing w:val="-3"/>
        </w:rPr>
        <w:t xml:space="preserve"> </w:t>
      </w:r>
      <w:r>
        <w:t>in</w:t>
      </w:r>
      <w:r>
        <w:rPr>
          <w:spacing w:val="-2"/>
        </w:rPr>
        <w:t xml:space="preserve"> </w:t>
      </w:r>
      <w:r>
        <w:t>Christ</w:t>
      </w:r>
      <w:r>
        <w:rPr>
          <w:spacing w:val="-3"/>
        </w:rPr>
        <w:t xml:space="preserve"> </w:t>
      </w:r>
      <w:r>
        <w:t>is</w:t>
      </w:r>
      <w:r>
        <w:rPr>
          <w:spacing w:val="-2"/>
        </w:rPr>
        <w:t xml:space="preserve"> </w:t>
      </w:r>
      <w:r>
        <w:t>the</w:t>
      </w:r>
      <w:r>
        <w:rPr>
          <w:spacing w:val="-2"/>
        </w:rPr>
        <w:t xml:space="preserve"> </w:t>
      </w:r>
      <w:r>
        <w:t>result</w:t>
      </w:r>
      <w:r>
        <w:rPr>
          <w:spacing w:val="-2"/>
        </w:rPr>
        <w:t xml:space="preserve"> </w:t>
      </w:r>
      <w:r>
        <w:t>of</w:t>
      </w:r>
      <w:r>
        <w:rPr>
          <w:spacing w:val="-3"/>
        </w:rPr>
        <w:t xml:space="preserve"> </w:t>
      </w:r>
      <w:r>
        <w:t>God’s</w:t>
      </w:r>
      <w:r>
        <w:rPr>
          <w:spacing w:val="-2"/>
        </w:rPr>
        <w:t xml:space="preserve"> </w:t>
      </w:r>
      <w:r>
        <w:t>work</w:t>
      </w:r>
      <w:r>
        <w:rPr>
          <w:spacing w:val="-3"/>
        </w:rPr>
        <w:t xml:space="preserve"> </w:t>
      </w:r>
      <w:r>
        <w:t>in</w:t>
      </w:r>
      <w:r>
        <w:rPr>
          <w:spacing w:val="-2"/>
        </w:rPr>
        <w:t xml:space="preserve"> </w:t>
      </w:r>
      <w:r>
        <w:t>a</w:t>
      </w:r>
      <w:r>
        <w:rPr>
          <w:spacing w:val="-1"/>
        </w:rPr>
        <w:t xml:space="preserve"> </w:t>
      </w:r>
      <w:r>
        <w:t>believer’s</w:t>
      </w:r>
      <w:r>
        <w:rPr>
          <w:spacing w:val="-2"/>
        </w:rPr>
        <w:t xml:space="preserve"> life.</w:t>
      </w:r>
    </w:p>
    <w:p w14:paraId="272544FF" w14:textId="77777777" w:rsidR="00893B7E" w:rsidRDefault="00893B7E">
      <w:pPr>
        <w:pStyle w:val="BodyText"/>
        <w:spacing w:before="11"/>
        <w:rPr>
          <w:sz w:val="19"/>
        </w:rPr>
      </w:pPr>
    </w:p>
    <w:p w14:paraId="5BD4A6CE" w14:textId="77777777" w:rsidR="00893B7E" w:rsidRDefault="007A309B">
      <w:pPr>
        <w:pStyle w:val="BodyText"/>
        <w:spacing w:line="276" w:lineRule="auto"/>
        <w:ind w:left="120" w:right="134"/>
      </w:pPr>
      <w:r>
        <w:t>The start of chapter 3 significantly parallels the start of 2:1–5 as seen in last week’s study.</w:t>
      </w:r>
      <w:hyperlink w:anchor="_bookmark3" w:history="1">
        <w:r>
          <w:rPr>
            <w:vertAlign w:val="superscript"/>
          </w:rPr>
          <w:t>4</w:t>
        </w:r>
      </w:hyperlink>
      <w:r>
        <w:t xml:space="preserve"> To recall,</w:t>
      </w:r>
      <w:r>
        <w:rPr>
          <w:spacing w:val="-3"/>
        </w:rPr>
        <w:t xml:space="preserve"> </w:t>
      </w:r>
      <w:r>
        <w:t>Paul</w:t>
      </w:r>
      <w:r>
        <w:rPr>
          <w:spacing w:val="-3"/>
        </w:rPr>
        <w:t xml:space="preserve"> </w:t>
      </w:r>
      <w:r>
        <w:t>provides</w:t>
      </w:r>
      <w:r>
        <w:rPr>
          <w:spacing w:val="-3"/>
        </w:rPr>
        <w:t xml:space="preserve"> </w:t>
      </w:r>
      <w:r>
        <w:t>an</w:t>
      </w:r>
      <w:r>
        <w:rPr>
          <w:spacing w:val="-2"/>
        </w:rPr>
        <w:t xml:space="preserve"> </w:t>
      </w:r>
      <w:r>
        <w:t>example</w:t>
      </w:r>
      <w:r>
        <w:rPr>
          <w:spacing w:val="-2"/>
        </w:rPr>
        <w:t xml:space="preserve"> </w:t>
      </w:r>
      <w:r>
        <w:t>in</w:t>
      </w:r>
      <w:r>
        <w:rPr>
          <w:spacing w:val="-3"/>
        </w:rPr>
        <w:t xml:space="preserve"> </w:t>
      </w:r>
      <w:r>
        <w:t>2:1–5</w:t>
      </w:r>
      <w:r>
        <w:rPr>
          <w:spacing w:val="-3"/>
        </w:rPr>
        <w:t xml:space="preserve"> </w:t>
      </w:r>
      <w:r>
        <w:t>of</w:t>
      </w:r>
      <w:r>
        <w:rPr>
          <w:spacing w:val="-3"/>
        </w:rPr>
        <w:t xml:space="preserve"> </w:t>
      </w:r>
      <w:r>
        <w:t>what</w:t>
      </w:r>
      <w:r>
        <w:rPr>
          <w:spacing w:val="-3"/>
        </w:rPr>
        <w:t xml:space="preserve"> </w:t>
      </w:r>
      <w:r>
        <w:t>power</w:t>
      </w:r>
      <w:r>
        <w:rPr>
          <w:spacing w:val="-2"/>
        </w:rPr>
        <w:t xml:space="preserve"> </w:t>
      </w:r>
      <w:r>
        <w:t>and</w:t>
      </w:r>
      <w:r>
        <w:rPr>
          <w:spacing w:val="-3"/>
        </w:rPr>
        <w:t xml:space="preserve"> </w:t>
      </w:r>
      <w:r>
        <w:t>wisdom</w:t>
      </w:r>
      <w:r>
        <w:rPr>
          <w:spacing w:val="-2"/>
        </w:rPr>
        <w:t xml:space="preserve"> </w:t>
      </w:r>
      <w:r>
        <w:t>from</w:t>
      </w:r>
      <w:r>
        <w:rPr>
          <w:spacing w:val="-2"/>
        </w:rPr>
        <w:t xml:space="preserve"> </w:t>
      </w:r>
      <w:r>
        <w:t>God</w:t>
      </w:r>
      <w:r>
        <w:rPr>
          <w:spacing w:val="-3"/>
        </w:rPr>
        <w:t xml:space="preserve"> </w:t>
      </w:r>
      <w:r>
        <w:t>produces</w:t>
      </w:r>
      <w:r>
        <w:rPr>
          <w:spacing w:val="-3"/>
        </w:rPr>
        <w:t xml:space="preserve"> </w:t>
      </w:r>
      <w:r>
        <w:t>in</w:t>
      </w:r>
      <w:r>
        <w:rPr>
          <w:spacing w:val="-3"/>
        </w:rPr>
        <w:t xml:space="preserve"> </w:t>
      </w:r>
      <w:r>
        <w:t>the l</w:t>
      </w:r>
      <w:r>
        <w:t>ife of a believer: humility, weakness and simplicity. However, in 3:1–4, Paul reveals a stark contrast between that type of character and the character of the Corinthians, which is marked by envy and division.</w:t>
      </w:r>
    </w:p>
    <w:p w14:paraId="08100135" w14:textId="77777777" w:rsidR="00893B7E" w:rsidRDefault="007A309B">
      <w:pPr>
        <w:pStyle w:val="BodyText"/>
        <w:spacing w:before="201" w:line="276" w:lineRule="auto"/>
        <w:ind w:left="120" w:right="134"/>
      </w:pPr>
      <w:r>
        <w:t>In providing this sharp contrast, Paul is expo</w:t>
      </w:r>
      <w:r>
        <w:t>sing a harsh reality: While the desire for spiritual growth</w:t>
      </w:r>
      <w:r>
        <w:rPr>
          <w:spacing w:val="-3"/>
        </w:rPr>
        <w:t xml:space="preserve"> </w:t>
      </w:r>
      <w:r>
        <w:t>is</w:t>
      </w:r>
      <w:r>
        <w:rPr>
          <w:spacing w:val="-3"/>
        </w:rPr>
        <w:t xml:space="preserve"> </w:t>
      </w:r>
      <w:r>
        <w:t>a</w:t>
      </w:r>
      <w:r>
        <w:rPr>
          <w:spacing w:val="-1"/>
        </w:rPr>
        <w:t xml:space="preserve"> </w:t>
      </w:r>
      <w:r>
        <w:t>good</w:t>
      </w:r>
      <w:r>
        <w:rPr>
          <w:spacing w:val="-3"/>
        </w:rPr>
        <w:t xml:space="preserve"> </w:t>
      </w:r>
      <w:r>
        <w:t>thing,</w:t>
      </w:r>
      <w:r>
        <w:rPr>
          <w:spacing w:val="-1"/>
        </w:rPr>
        <w:t xml:space="preserve"> </w:t>
      </w:r>
      <w:r>
        <w:t>the</w:t>
      </w:r>
      <w:r>
        <w:rPr>
          <w:spacing w:val="-2"/>
        </w:rPr>
        <w:t xml:space="preserve"> </w:t>
      </w:r>
      <w:r>
        <w:t>Corinthian</w:t>
      </w:r>
      <w:r>
        <w:rPr>
          <w:spacing w:val="-3"/>
        </w:rPr>
        <w:t xml:space="preserve"> </w:t>
      </w:r>
      <w:r>
        <w:t>believers</w:t>
      </w:r>
      <w:r>
        <w:rPr>
          <w:spacing w:val="-4"/>
        </w:rPr>
        <w:t xml:space="preserve"> </w:t>
      </w:r>
      <w:r>
        <w:t>are</w:t>
      </w:r>
      <w:r>
        <w:rPr>
          <w:spacing w:val="-2"/>
        </w:rPr>
        <w:t xml:space="preserve"> </w:t>
      </w:r>
      <w:r>
        <w:t>drawing</w:t>
      </w:r>
      <w:r>
        <w:rPr>
          <w:spacing w:val="-4"/>
        </w:rPr>
        <w:t xml:space="preserve"> </w:t>
      </w:r>
      <w:r>
        <w:t>from</w:t>
      </w:r>
      <w:r>
        <w:rPr>
          <w:spacing w:val="-2"/>
        </w:rPr>
        <w:t xml:space="preserve"> </w:t>
      </w:r>
      <w:r>
        <w:t>the</w:t>
      </w:r>
      <w:r>
        <w:rPr>
          <w:spacing w:val="-2"/>
        </w:rPr>
        <w:t xml:space="preserve"> </w:t>
      </w:r>
      <w:r>
        <w:t>wrong</w:t>
      </w:r>
      <w:r>
        <w:rPr>
          <w:spacing w:val="-3"/>
        </w:rPr>
        <w:t xml:space="preserve"> </w:t>
      </w:r>
      <w:r>
        <w:t>source</w:t>
      </w:r>
      <w:r>
        <w:rPr>
          <w:spacing w:val="-2"/>
        </w:rPr>
        <w:t xml:space="preserve"> </w:t>
      </w:r>
      <w:r>
        <w:t>to</w:t>
      </w:r>
      <w:r>
        <w:rPr>
          <w:spacing w:val="-3"/>
        </w:rPr>
        <w:t xml:space="preserve"> </w:t>
      </w:r>
      <w:r>
        <w:t xml:space="preserve">achieve </w:t>
      </w:r>
      <w:r>
        <w:rPr>
          <w:spacing w:val="-4"/>
        </w:rPr>
        <w:t>it.</w:t>
      </w:r>
      <w:hyperlink w:anchor="_bookmark4" w:history="1">
        <w:r>
          <w:rPr>
            <w:spacing w:val="-4"/>
            <w:vertAlign w:val="superscript"/>
          </w:rPr>
          <w:t>5</w:t>
        </w:r>
      </w:hyperlink>
    </w:p>
    <w:p w14:paraId="690B15F5" w14:textId="77777777" w:rsidR="00893B7E" w:rsidRDefault="007A309B">
      <w:pPr>
        <w:pStyle w:val="BodyText"/>
        <w:spacing w:before="200" w:line="276" w:lineRule="auto"/>
        <w:ind w:left="120" w:right="296"/>
      </w:pPr>
      <w:r>
        <w:t>These</w:t>
      </w:r>
      <w:r>
        <w:rPr>
          <w:spacing w:val="-3"/>
        </w:rPr>
        <w:t xml:space="preserve"> </w:t>
      </w:r>
      <w:r>
        <w:t>believers</w:t>
      </w:r>
      <w:r>
        <w:rPr>
          <w:spacing w:val="-4"/>
        </w:rPr>
        <w:t xml:space="preserve"> </w:t>
      </w:r>
      <w:r>
        <w:t>have</w:t>
      </w:r>
      <w:r>
        <w:rPr>
          <w:spacing w:val="-3"/>
        </w:rPr>
        <w:t xml:space="preserve"> </w:t>
      </w:r>
      <w:r>
        <w:t>bought</w:t>
      </w:r>
      <w:r>
        <w:rPr>
          <w:spacing w:val="-4"/>
        </w:rPr>
        <w:t xml:space="preserve"> </w:t>
      </w:r>
      <w:r>
        <w:t>into</w:t>
      </w:r>
      <w:r>
        <w:rPr>
          <w:spacing w:val="-4"/>
        </w:rPr>
        <w:t xml:space="preserve"> </w:t>
      </w:r>
      <w:r>
        <w:t>the</w:t>
      </w:r>
      <w:r>
        <w:rPr>
          <w:spacing w:val="-3"/>
        </w:rPr>
        <w:t xml:space="preserve"> </w:t>
      </w:r>
      <w:r>
        <w:t>meritocratic</w:t>
      </w:r>
      <w:r>
        <w:rPr>
          <w:spacing w:val="-3"/>
        </w:rPr>
        <w:t xml:space="preserve"> </w:t>
      </w:r>
      <w:r>
        <w:t>ideas</w:t>
      </w:r>
      <w:r>
        <w:rPr>
          <w:spacing w:val="-4"/>
        </w:rPr>
        <w:t xml:space="preserve"> </w:t>
      </w:r>
      <w:r>
        <w:t>of</w:t>
      </w:r>
      <w:r>
        <w:rPr>
          <w:spacing w:val="-4"/>
        </w:rPr>
        <w:t xml:space="preserve"> </w:t>
      </w:r>
      <w:r>
        <w:t>Corinthian</w:t>
      </w:r>
      <w:r>
        <w:rPr>
          <w:spacing w:val="-4"/>
        </w:rPr>
        <w:t xml:space="preserve"> </w:t>
      </w:r>
      <w:r>
        <w:t>culture—that</w:t>
      </w:r>
      <w:r>
        <w:rPr>
          <w:spacing w:val="-4"/>
        </w:rPr>
        <w:t xml:space="preserve"> </w:t>
      </w:r>
      <w:r>
        <w:t>is,</w:t>
      </w:r>
      <w:r>
        <w:rPr>
          <w:spacing w:val="-4"/>
        </w:rPr>
        <w:t xml:space="preserve"> </w:t>
      </w:r>
      <w:r>
        <w:t>to</w:t>
      </w:r>
      <w:r>
        <w:rPr>
          <w:spacing w:val="-4"/>
        </w:rPr>
        <w:t xml:space="preserve"> </w:t>
      </w:r>
      <w:r>
        <w:t>have an ever-growing reputation of being wise, rhetorically savvy, and connected to the best leaders.</w:t>
      </w:r>
      <w:hyperlink w:anchor="_bookmark5" w:history="1">
        <w:r>
          <w:rPr>
            <w:vertAlign w:val="superscript"/>
          </w:rPr>
          <w:t>6</w:t>
        </w:r>
      </w:hyperlink>
      <w:r>
        <w:t xml:space="preserve"> Much like the world today, Corinthians were obsessed with what we would now call </w:t>
      </w:r>
      <w:r>
        <w:rPr>
          <w:i/>
        </w:rPr>
        <w:t xml:space="preserve">self-help </w:t>
      </w:r>
      <w:r>
        <w:t xml:space="preserve">or </w:t>
      </w:r>
      <w:r>
        <w:rPr>
          <w:i/>
        </w:rPr>
        <w:t xml:space="preserve">personal progress. </w:t>
      </w:r>
      <w:r>
        <w:t>Growing their personal portfolios in order to rise above their</w:t>
      </w:r>
    </w:p>
    <w:p w14:paraId="695651AF" w14:textId="77777777" w:rsidR="00893B7E" w:rsidRDefault="007A309B">
      <w:pPr>
        <w:pStyle w:val="BodyText"/>
        <w:spacing w:before="10"/>
        <w:rPr>
          <w:sz w:val="13"/>
        </w:rPr>
      </w:pPr>
      <w:r>
        <w:rPr>
          <w:noProof/>
        </w:rPr>
        <mc:AlternateContent>
          <mc:Choice Requires="wps">
            <w:drawing>
              <wp:anchor distT="0" distB="0" distL="0" distR="0" simplePos="0" relativeHeight="487588352" behindDoc="1" locked="0" layoutInCell="1" allowOverlap="1" wp14:anchorId="5F6C77FA" wp14:editId="5F439420">
                <wp:simplePos x="0" y="0"/>
                <wp:positionH relativeFrom="page">
                  <wp:posOffset>914400</wp:posOffset>
                </wp:positionH>
                <wp:positionV relativeFrom="paragraph">
                  <wp:posOffset>123190</wp:posOffset>
                </wp:positionV>
                <wp:extent cx="1828800" cy="8890"/>
                <wp:effectExtent l="0" t="0" r="0" b="381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3C43" id="docshape2" o:spid="_x0000_s1026" style="position:absolute;margin-left:1in;margin-top:9.7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DY&#13;&#10;Wvo24AAAAA4BAAAPAAAAAAAAAAAAAAAAAC8EAABkcnMvZG93bnJldi54bWxQSwUGAAAAAAQABADz&#13;&#10;AAAAPAUAAAAA&#13;&#10;" fillcolor="black" stroked="f">
                <v:path arrowok="t"/>
                <w10:wrap type="topAndBottom" anchorx="page"/>
              </v:rect>
            </w:pict>
          </mc:Fallback>
        </mc:AlternateContent>
      </w:r>
    </w:p>
    <w:p w14:paraId="2F88A62E" w14:textId="77777777" w:rsidR="00893B7E" w:rsidRDefault="007A309B">
      <w:pPr>
        <w:spacing w:before="100"/>
        <w:ind w:left="120"/>
        <w:rPr>
          <w:sz w:val="20"/>
        </w:rPr>
      </w:pPr>
      <w:bookmarkStart w:id="4" w:name="_bookmark2"/>
      <w:bookmarkEnd w:id="4"/>
      <w:r>
        <w:rPr>
          <w:sz w:val="20"/>
          <w:vertAlign w:val="superscript"/>
        </w:rPr>
        <w:t>3</w:t>
      </w:r>
      <w:r>
        <w:rPr>
          <w:spacing w:val="-4"/>
          <w:sz w:val="20"/>
        </w:rPr>
        <w:t xml:space="preserve"> </w:t>
      </w:r>
      <w:r>
        <w:rPr>
          <w:sz w:val="20"/>
        </w:rPr>
        <w:t>Vang,</w:t>
      </w:r>
      <w:r>
        <w:rPr>
          <w:spacing w:val="-4"/>
          <w:sz w:val="20"/>
        </w:rPr>
        <w:t xml:space="preserve"> </w:t>
      </w:r>
      <w:r>
        <w:rPr>
          <w:sz w:val="20"/>
        </w:rPr>
        <w:t>Preben</w:t>
      </w:r>
      <w:r>
        <w:rPr>
          <w:spacing w:val="-5"/>
          <w:sz w:val="20"/>
        </w:rPr>
        <w:t xml:space="preserve"> </w:t>
      </w:r>
      <w:r>
        <w:rPr>
          <w:sz w:val="20"/>
        </w:rPr>
        <w:t>[2014]</w:t>
      </w:r>
      <w:r>
        <w:rPr>
          <w:spacing w:val="-3"/>
          <w:sz w:val="20"/>
        </w:rPr>
        <w:t xml:space="preserve"> </w:t>
      </w:r>
      <w:r>
        <w:rPr>
          <w:i/>
          <w:sz w:val="20"/>
        </w:rPr>
        <w:t>Teaching</w:t>
      </w:r>
      <w:r>
        <w:rPr>
          <w:i/>
          <w:spacing w:val="-3"/>
          <w:sz w:val="20"/>
        </w:rPr>
        <w:t xml:space="preserve"> </w:t>
      </w:r>
      <w:r>
        <w:rPr>
          <w:i/>
          <w:sz w:val="20"/>
        </w:rPr>
        <w:t>the</w:t>
      </w:r>
      <w:r>
        <w:rPr>
          <w:i/>
          <w:spacing w:val="-3"/>
          <w:sz w:val="20"/>
        </w:rPr>
        <w:t xml:space="preserve"> </w:t>
      </w:r>
      <w:r>
        <w:rPr>
          <w:i/>
          <w:sz w:val="20"/>
        </w:rPr>
        <w:t>Text</w:t>
      </w:r>
      <w:r>
        <w:rPr>
          <w:i/>
          <w:spacing w:val="-3"/>
          <w:sz w:val="20"/>
        </w:rPr>
        <w:t xml:space="preserve"> </w:t>
      </w:r>
      <w:r>
        <w:rPr>
          <w:i/>
          <w:sz w:val="20"/>
        </w:rPr>
        <w:t>Commentary</w:t>
      </w:r>
      <w:r>
        <w:rPr>
          <w:i/>
          <w:spacing w:val="-4"/>
          <w:sz w:val="20"/>
        </w:rPr>
        <w:t xml:space="preserve"> </w:t>
      </w:r>
      <w:r>
        <w:rPr>
          <w:i/>
          <w:sz w:val="20"/>
        </w:rPr>
        <w:t>Series:</w:t>
      </w:r>
      <w:r>
        <w:rPr>
          <w:i/>
          <w:spacing w:val="-3"/>
          <w:sz w:val="20"/>
        </w:rPr>
        <w:t xml:space="preserve"> </w:t>
      </w:r>
      <w:r>
        <w:rPr>
          <w:i/>
          <w:sz w:val="20"/>
        </w:rPr>
        <w:t>1</w:t>
      </w:r>
      <w:r>
        <w:rPr>
          <w:i/>
          <w:spacing w:val="-4"/>
          <w:sz w:val="20"/>
        </w:rPr>
        <w:t xml:space="preserve"> </w:t>
      </w:r>
      <w:r>
        <w:rPr>
          <w:i/>
          <w:sz w:val="20"/>
        </w:rPr>
        <w:t>Corinthians</w:t>
      </w:r>
      <w:r>
        <w:rPr>
          <w:sz w:val="20"/>
        </w:rPr>
        <w:t>.</w:t>
      </w:r>
      <w:r>
        <w:rPr>
          <w:spacing w:val="-5"/>
          <w:sz w:val="20"/>
        </w:rPr>
        <w:t xml:space="preserve"> </w:t>
      </w:r>
      <w:r>
        <w:rPr>
          <w:sz w:val="20"/>
        </w:rPr>
        <w:t>Grand</w:t>
      </w:r>
      <w:r>
        <w:rPr>
          <w:spacing w:val="-4"/>
          <w:sz w:val="20"/>
        </w:rPr>
        <w:t xml:space="preserve"> </w:t>
      </w:r>
      <w:r>
        <w:rPr>
          <w:sz w:val="20"/>
        </w:rPr>
        <w:t>Rapids:</w:t>
      </w:r>
      <w:r>
        <w:rPr>
          <w:spacing w:val="-4"/>
          <w:sz w:val="20"/>
        </w:rPr>
        <w:t xml:space="preserve"> </w:t>
      </w:r>
      <w:r>
        <w:rPr>
          <w:sz w:val="20"/>
        </w:rPr>
        <w:t>Baker</w:t>
      </w:r>
      <w:r>
        <w:rPr>
          <w:spacing w:val="-4"/>
          <w:sz w:val="20"/>
        </w:rPr>
        <w:t xml:space="preserve"> </w:t>
      </w:r>
      <w:r>
        <w:rPr>
          <w:sz w:val="20"/>
        </w:rPr>
        <w:t>Publishing,</w:t>
      </w:r>
      <w:r>
        <w:rPr>
          <w:spacing w:val="-4"/>
          <w:sz w:val="20"/>
        </w:rPr>
        <w:t xml:space="preserve"> </w:t>
      </w:r>
      <w:r>
        <w:rPr>
          <w:sz w:val="20"/>
        </w:rPr>
        <w:t>p.</w:t>
      </w:r>
      <w:r>
        <w:rPr>
          <w:spacing w:val="-5"/>
          <w:sz w:val="20"/>
        </w:rPr>
        <w:t xml:space="preserve"> 40.</w:t>
      </w:r>
    </w:p>
    <w:p w14:paraId="285BF300" w14:textId="77777777" w:rsidR="00893B7E" w:rsidRDefault="007A309B">
      <w:pPr>
        <w:spacing w:line="244" w:lineRule="exact"/>
        <w:ind w:left="120"/>
        <w:rPr>
          <w:sz w:val="20"/>
        </w:rPr>
      </w:pPr>
      <w:bookmarkStart w:id="5" w:name="_bookmark3"/>
      <w:bookmarkEnd w:id="5"/>
      <w:r>
        <w:rPr>
          <w:sz w:val="20"/>
          <w:vertAlign w:val="superscript"/>
        </w:rPr>
        <w:t>4</w:t>
      </w:r>
      <w:r>
        <w:rPr>
          <w:spacing w:val="-4"/>
          <w:sz w:val="20"/>
        </w:rPr>
        <w:t xml:space="preserve"> </w:t>
      </w:r>
      <w:r>
        <w:rPr>
          <w:sz w:val="20"/>
        </w:rPr>
        <w:t>Taylor,</w:t>
      </w:r>
      <w:r>
        <w:rPr>
          <w:spacing w:val="-4"/>
          <w:sz w:val="20"/>
        </w:rPr>
        <w:t xml:space="preserve"> </w:t>
      </w:r>
      <w:r>
        <w:rPr>
          <w:sz w:val="20"/>
        </w:rPr>
        <w:t>Mark</w:t>
      </w:r>
      <w:r>
        <w:rPr>
          <w:spacing w:val="-3"/>
          <w:sz w:val="20"/>
        </w:rPr>
        <w:t xml:space="preserve"> </w:t>
      </w:r>
      <w:r>
        <w:rPr>
          <w:sz w:val="20"/>
        </w:rPr>
        <w:t>[2014]</w:t>
      </w:r>
      <w:r>
        <w:rPr>
          <w:spacing w:val="-5"/>
          <w:sz w:val="20"/>
        </w:rPr>
        <w:t xml:space="preserve"> </w:t>
      </w:r>
      <w:r>
        <w:rPr>
          <w:i/>
          <w:sz w:val="20"/>
        </w:rPr>
        <w:t>New</w:t>
      </w:r>
      <w:r>
        <w:rPr>
          <w:i/>
          <w:spacing w:val="-5"/>
          <w:sz w:val="20"/>
        </w:rPr>
        <w:t xml:space="preserve"> </w:t>
      </w:r>
      <w:r>
        <w:rPr>
          <w:i/>
          <w:sz w:val="20"/>
        </w:rPr>
        <w:t>American</w:t>
      </w:r>
      <w:r>
        <w:rPr>
          <w:i/>
          <w:spacing w:val="-4"/>
          <w:sz w:val="20"/>
        </w:rPr>
        <w:t xml:space="preserve"> </w:t>
      </w:r>
      <w:r>
        <w:rPr>
          <w:i/>
          <w:sz w:val="20"/>
        </w:rPr>
        <w:t>Commentary:</w:t>
      </w:r>
      <w:r>
        <w:rPr>
          <w:i/>
          <w:spacing w:val="-3"/>
          <w:sz w:val="20"/>
        </w:rPr>
        <w:t xml:space="preserve"> </w:t>
      </w:r>
      <w:r>
        <w:rPr>
          <w:i/>
          <w:sz w:val="20"/>
        </w:rPr>
        <w:t>1</w:t>
      </w:r>
      <w:r>
        <w:rPr>
          <w:i/>
          <w:spacing w:val="-4"/>
          <w:sz w:val="20"/>
        </w:rPr>
        <w:t xml:space="preserve"> </w:t>
      </w:r>
      <w:r>
        <w:rPr>
          <w:i/>
          <w:sz w:val="20"/>
        </w:rPr>
        <w:t>Corinthians</w:t>
      </w:r>
      <w:r>
        <w:rPr>
          <w:sz w:val="20"/>
        </w:rPr>
        <w:t>.</w:t>
      </w:r>
      <w:r>
        <w:rPr>
          <w:spacing w:val="-4"/>
          <w:sz w:val="20"/>
        </w:rPr>
        <w:t xml:space="preserve"> </w:t>
      </w:r>
      <w:r>
        <w:rPr>
          <w:sz w:val="20"/>
        </w:rPr>
        <w:t>Nashville:</w:t>
      </w:r>
      <w:r>
        <w:rPr>
          <w:spacing w:val="-4"/>
          <w:sz w:val="20"/>
        </w:rPr>
        <w:t xml:space="preserve"> </w:t>
      </w:r>
      <w:r>
        <w:rPr>
          <w:sz w:val="20"/>
        </w:rPr>
        <w:t>B&amp;H</w:t>
      </w:r>
      <w:r>
        <w:rPr>
          <w:spacing w:val="-3"/>
          <w:sz w:val="20"/>
        </w:rPr>
        <w:t xml:space="preserve"> </w:t>
      </w:r>
      <w:r>
        <w:rPr>
          <w:sz w:val="20"/>
        </w:rPr>
        <w:t>Publishing,</w:t>
      </w:r>
      <w:r>
        <w:rPr>
          <w:spacing w:val="-4"/>
          <w:sz w:val="20"/>
        </w:rPr>
        <w:t xml:space="preserve"> </w:t>
      </w:r>
      <w:r>
        <w:rPr>
          <w:sz w:val="20"/>
        </w:rPr>
        <w:t>p.</w:t>
      </w:r>
      <w:r>
        <w:rPr>
          <w:spacing w:val="-4"/>
          <w:sz w:val="20"/>
        </w:rPr>
        <w:t xml:space="preserve"> </w:t>
      </w:r>
      <w:r>
        <w:rPr>
          <w:spacing w:val="-5"/>
          <w:sz w:val="20"/>
        </w:rPr>
        <w:t>96.</w:t>
      </w:r>
    </w:p>
    <w:p w14:paraId="6A861AFE" w14:textId="77777777" w:rsidR="00893B7E" w:rsidRDefault="007A309B">
      <w:pPr>
        <w:spacing w:line="244" w:lineRule="exact"/>
        <w:ind w:left="120"/>
        <w:rPr>
          <w:sz w:val="20"/>
        </w:rPr>
      </w:pPr>
      <w:bookmarkStart w:id="6" w:name="_bookmark4"/>
      <w:bookmarkEnd w:id="6"/>
      <w:r>
        <w:rPr>
          <w:sz w:val="20"/>
          <w:vertAlign w:val="superscript"/>
        </w:rPr>
        <w:t>5</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3"/>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sz w:val="20"/>
        </w:rPr>
        <w:t>.</w:t>
      </w:r>
      <w:r>
        <w:rPr>
          <w:spacing w:val="-5"/>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5"/>
          <w:sz w:val="20"/>
        </w:rPr>
        <w:t xml:space="preserve"> </w:t>
      </w:r>
      <w:r>
        <w:rPr>
          <w:sz w:val="20"/>
        </w:rPr>
        <w:t>53-</w:t>
      </w:r>
      <w:r>
        <w:rPr>
          <w:spacing w:val="-5"/>
          <w:sz w:val="20"/>
        </w:rPr>
        <w:t>54.</w:t>
      </w:r>
    </w:p>
    <w:p w14:paraId="35C673DE" w14:textId="77777777" w:rsidR="00893B7E" w:rsidRDefault="007A309B">
      <w:pPr>
        <w:spacing w:before="1"/>
        <w:ind w:left="120"/>
        <w:rPr>
          <w:sz w:val="20"/>
        </w:rPr>
      </w:pPr>
      <w:bookmarkStart w:id="7" w:name="_bookmark5"/>
      <w:bookmarkEnd w:id="7"/>
      <w:r>
        <w:rPr>
          <w:sz w:val="20"/>
          <w:vertAlign w:val="superscript"/>
        </w:rPr>
        <w:t>6</w:t>
      </w:r>
      <w:r>
        <w:rPr>
          <w:spacing w:val="-2"/>
          <w:sz w:val="20"/>
        </w:rPr>
        <w:t xml:space="preserve"> </w:t>
      </w:r>
      <w:r>
        <w:rPr>
          <w:sz w:val="20"/>
        </w:rPr>
        <w:t>Ibid.,</w:t>
      </w:r>
      <w:r>
        <w:rPr>
          <w:spacing w:val="-3"/>
          <w:sz w:val="20"/>
        </w:rPr>
        <w:t xml:space="preserve"> </w:t>
      </w:r>
      <w:r>
        <w:rPr>
          <w:spacing w:val="-5"/>
          <w:sz w:val="20"/>
        </w:rPr>
        <w:t>51.</w:t>
      </w:r>
    </w:p>
    <w:p w14:paraId="1957CD37" w14:textId="77777777" w:rsidR="00893B7E" w:rsidRDefault="00893B7E">
      <w:pPr>
        <w:rPr>
          <w:sz w:val="20"/>
        </w:rPr>
        <w:sectPr w:rsidR="00893B7E">
          <w:pgSz w:w="12240" w:h="15840"/>
          <w:pgMar w:top="1420" w:right="1340" w:bottom="280" w:left="1320" w:header="720" w:footer="720" w:gutter="0"/>
          <w:cols w:space="720"/>
        </w:sectPr>
      </w:pPr>
    </w:p>
    <w:p w14:paraId="586867FB" w14:textId="77777777" w:rsidR="00893B7E" w:rsidRDefault="007A309B">
      <w:pPr>
        <w:pStyle w:val="BodyText"/>
        <w:spacing w:before="38" w:line="276" w:lineRule="auto"/>
        <w:ind w:left="120" w:right="134"/>
      </w:pPr>
      <w:r>
        <w:lastRenderedPageBreak/>
        <w:t>peers was always on the mind of Corinthians—be it in areas or “tribes” of wisdom, finance, spirituality or influence. And to grow above their peers meant they had to connect to the experts, the leader</w:t>
      </w:r>
      <w:r>
        <w:t>s, in these “tribes.” Much like the American habit of name-dropping, in Corinth,</w:t>
      </w:r>
      <w:r>
        <w:rPr>
          <w:spacing w:val="-4"/>
        </w:rPr>
        <w:t xml:space="preserve"> </w:t>
      </w:r>
      <w:r>
        <w:t>being</w:t>
      </w:r>
      <w:r>
        <w:rPr>
          <w:spacing w:val="-4"/>
        </w:rPr>
        <w:t xml:space="preserve"> </w:t>
      </w:r>
      <w:r>
        <w:t>connected</w:t>
      </w:r>
      <w:r>
        <w:rPr>
          <w:spacing w:val="-4"/>
        </w:rPr>
        <w:t xml:space="preserve"> </w:t>
      </w:r>
      <w:r>
        <w:t>to</w:t>
      </w:r>
      <w:r>
        <w:rPr>
          <w:spacing w:val="-4"/>
        </w:rPr>
        <w:t xml:space="preserve"> </w:t>
      </w:r>
      <w:r>
        <w:t>a</w:t>
      </w:r>
      <w:r>
        <w:rPr>
          <w:spacing w:val="-4"/>
        </w:rPr>
        <w:t xml:space="preserve"> </w:t>
      </w:r>
      <w:r>
        <w:t>tribe’s</w:t>
      </w:r>
      <w:r>
        <w:rPr>
          <w:spacing w:val="-4"/>
        </w:rPr>
        <w:t xml:space="preserve"> </w:t>
      </w:r>
      <w:r>
        <w:t>leader</w:t>
      </w:r>
      <w:r>
        <w:rPr>
          <w:spacing w:val="-3"/>
        </w:rPr>
        <w:t xml:space="preserve"> </w:t>
      </w:r>
      <w:r>
        <w:t>provided</w:t>
      </w:r>
      <w:r>
        <w:rPr>
          <w:spacing w:val="-4"/>
        </w:rPr>
        <w:t xml:space="preserve"> </w:t>
      </w:r>
      <w:r>
        <w:t>a</w:t>
      </w:r>
      <w:r>
        <w:rPr>
          <w:spacing w:val="-4"/>
        </w:rPr>
        <w:t xml:space="preserve"> </w:t>
      </w:r>
      <w:r>
        <w:t>personal</w:t>
      </w:r>
      <w:r>
        <w:rPr>
          <w:spacing w:val="-4"/>
        </w:rPr>
        <w:t xml:space="preserve"> </w:t>
      </w:r>
      <w:r>
        <w:t>sense</w:t>
      </w:r>
      <w:r>
        <w:rPr>
          <w:spacing w:val="-3"/>
        </w:rPr>
        <w:t xml:space="preserve"> </w:t>
      </w:r>
      <w:r>
        <w:t>of</w:t>
      </w:r>
      <w:r>
        <w:rPr>
          <w:spacing w:val="-4"/>
        </w:rPr>
        <w:t xml:space="preserve"> </w:t>
      </w:r>
      <w:r>
        <w:t>progress,</w:t>
      </w:r>
      <w:r>
        <w:rPr>
          <w:spacing w:val="-4"/>
        </w:rPr>
        <w:t xml:space="preserve"> </w:t>
      </w:r>
      <w:r>
        <w:t>worth</w:t>
      </w:r>
      <w:r>
        <w:rPr>
          <w:spacing w:val="-4"/>
        </w:rPr>
        <w:t xml:space="preserve"> </w:t>
      </w:r>
      <w:r>
        <w:t xml:space="preserve">and </w:t>
      </w:r>
      <w:r>
        <w:rPr>
          <w:spacing w:val="-2"/>
        </w:rPr>
        <w:t>maturity.</w:t>
      </w:r>
      <w:hyperlink w:anchor="_bookmark6" w:history="1">
        <w:r>
          <w:rPr>
            <w:spacing w:val="-2"/>
            <w:vertAlign w:val="superscript"/>
          </w:rPr>
          <w:t>7</w:t>
        </w:r>
      </w:hyperlink>
    </w:p>
    <w:p w14:paraId="386A0072" w14:textId="77777777" w:rsidR="00893B7E" w:rsidRDefault="007A309B">
      <w:pPr>
        <w:pStyle w:val="BodyText"/>
        <w:spacing w:before="199" w:line="276" w:lineRule="auto"/>
        <w:ind w:left="120"/>
      </w:pPr>
      <w:r>
        <w:t>Because of these cultural growth ideals, the Corinthian believers assumed Christian maturity worked</w:t>
      </w:r>
      <w:r>
        <w:rPr>
          <w:spacing w:val="-3"/>
        </w:rPr>
        <w:t xml:space="preserve"> </w:t>
      </w:r>
      <w:r>
        <w:t>the</w:t>
      </w:r>
      <w:r>
        <w:rPr>
          <w:spacing w:val="-2"/>
        </w:rPr>
        <w:t xml:space="preserve"> </w:t>
      </w:r>
      <w:r>
        <w:t>same</w:t>
      </w:r>
      <w:r>
        <w:rPr>
          <w:spacing w:val="-2"/>
        </w:rPr>
        <w:t xml:space="preserve"> </w:t>
      </w:r>
      <w:r>
        <w:t>way</w:t>
      </w:r>
      <w:r>
        <w:rPr>
          <w:spacing w:val="-2"/>
        </w:rPr>
        <w:t xml:space="preserve"> </w:t>
      </w:r>
      <w:r>
        <w:t>as</w:t>
      </w:r>
      <w:r>
        <w:rPr>
          <w:spacing w:val="-3"/>
        </w:rPr>
        <w:t xml:space="preserve"> </w:t>
      </w:r>
      <w:r>
        <w:t>everything</w:t>
      </w:r>
      <w:r>
        <w:rPr>
          <w:spacing w:val="-4"/>
        </w:rPr>
        <w:t xml:space="preserve"> </w:t>
      </w:r>
      <w:r>
        <w:t>else</w:t>
      </w:r>
      <w:r>
        <w:rPr>
          <w:spacing w:val="-2"/>
        </w:rPr>
        <w:t xml:space="preserve"> </w:t>
      </w:r>
      <w:r>
        <w:t>in</w:t>
      </w:r>
      <w:r>
        <w:rPr>
          <w:spacing w:val="-3"/>
        </w:rPr>
        <w:t xml:space="preserve"> </w:t>
      </w:r>
      <w:r>
        <w:t>their</w:t>
      </w:r>
      <w:r>
        <w:rPr>
          <w:spacing w:val="-4"/>
        </w:rPr>
        <w:t xml:space="preserve"> </w:t>
      </w:r>
      <w:r>
        <w:t>society—simply</w:t>
      </w:r>
      <w:r>
        <w:rPr>
          <w:spacing w:val="-2"/>
        </w:rPr>
        <w:t xml:space="preserve"> </w:t>
      </w:r>
      <w:r>
        <w:t>connect</w:t>
      </w:r>
      <w:r>
        <w:rPr>
          <w:spacing w:val="-3"/>
        </w:rPr>
        <w:t xml:space="preserve"> </w:t>
      </w:r>
      <w:r>
        <w:t>your</w:t>
      </w:r>
      <w:r>
        <w:rPr>
          <w:spacing w:val="-3"/>
        </w:rPr>
        <w:t xml:space="preserve"> </w:t>
      </w:r>
      <w:r>
        <w:t>name</w:t>
      </w:r>
      <w:r>
        <w:rPr>
          <w:spacing w:val="-2"/>
        </w:rPr>
        <w:t xml:space="preserve"> </w:t>
      </w:r>
      <w:r>
        <w:t>with</w:t>
      </w:r>
      <w:r>
        <w:rPr>
          <w:spacing w:val="-3"/>
        </w:rPr>
        <w:t xml:space="preserve"> </w:t>
      </w:r>
      <w:r>
        <w:t>the local tribal expert and everyone will consider you mature.</w:t>
      </w:r>
    </w:p>
    <w:p w14:paraId="559FDD58" w14:textId="77777777" w:rsidR="00893B7E" w:rsidRDefault="007A309B">
      <w:pPr>
        <w:pStyle w:val="BodyText"/>
        <w:spacing w:before="200" w:line="276" w:lineRule="auto"/>
        <w:ind w:left="120" w:right="144"/>
      </w:pPr>
      <w:r>
        <w:t>In verse 5, Paul turns this ideal upside down and forces the Corinthian believers to do some soul-searching by asking diagnostic questions.</w:t>
      </w:r>
      <w:hyperlink w:anchor="_bookmark7" w:history="1">
        <w:r>
          <w:rPr>
            <w:vertAlign w:val="superscript"/>
          </w:rPr>
          <w:t>8</w:t>
        </w:r>
      </w:hyperlink>
      <w:r>
        <w:t xml:space="preserve"> </w:t>
      </w:r>
      <w:r>
        <w:rPr>
          <w:i/>
        </w:rPr>
        <w:t xml:space="preserve">What is Apollos? What is Paul? </w:t>
      </w:r>
      <w:r>
        <w:t xml:space="preserve">By asking </w:t>
      </w:r>
      <w:r>
        <w:rPr>
          <w:i/>
        </w:rPr>
        <w:t xml:space="preserve">what </w:t>
      </w:r>
      <w:r>
        <w:t xml:space="preserve">instead of </w:t>
      </w:r>
      <w:r>
        <w:rPr>
          <w:i/>
        </w:rPr>
        <w:t>who</w:t>
      </w:r>
      <w:r>
        <w:t>, Paul depersonalizes Christian leaders and makes a striking point: the local influencers of the Christian tribe are simply instruments in the True Grower’s hands.</w:t>
      </w:r>
      <w:hyperlink w:anchor="_bookmark8" w:history="1">
        <w:r>
          <w:rPr>
            <w:vertAlign w:val="superscript"/>
          </w:rPr>
          <w:t>9</w:t>
        </w:r>
      </w:hyperlink>
      <w:r>
        <w:t xml:space="preserve"> Or said another way, when you are starving for water, it makes no sense to focus all your attention on the</w:t>
      </w:r>
      <w:r>
        <w:rPr>
          <w:spacing w:val="-2"/>
        </w:rPr>
        <w:t xml:space="preserve"> </w:t>
      </w:r>
      <w:r>
        <w:rPr>
          <w:i/>
        </w:rPr>
        <w:t>receptacle</w:t>
      </w:r>
      <w:r>
        <w:rPr>
          <w:i/>
          <w:spacing w:val="-2"/>
        </w:rPr>
        <w:t xml:space="preserve"> </w:t>
      </w:r>
      <w:r>
        <w:t>you’re</w:t>
      </w:r>
      <w:r>
        <w:rPr>
          <w:spacing w:val="-2"/>
        </w:rPr>
        <w:t xml:space="preserve"> </w:t>
      </w:r>
      <w:r>
        <w:t>drinking</w:t>
      </w:r>
      <w:r>
        <w:rPr>
          <w:spacing w:val="-3"/>
        </w:rPr>
        <w:t xml:space="preserve"> </w:t>
      </w:r>
      <w:r>
        <w:t>out</w:t>
      </w:r>
      <w:r>
        <w:rPr>
          <w:spacing w:val="-2"/>
        </w:rPr>
        <w:t xml:space="preserve"> </w:t>
      </w:r>
      <w:r>
        <w:t>of</w:t>
      </w:r>
      <w:r>
        <w:rPr>
          <w:spacing w:val="-2"/>
        </w:rPr>
        <w:t xml:space="preserve"> </w:t>
      </w:r>
      <w:r>
        <w:t>when</w:t>
      </w:r>
      <w:r>
        <w:rPr>
          <w:spacing w:val="-3"/>
        </w:rPr>
        <w:t xml:space="preserve"> </w:t>
      </w:r>
      <w:r>
        <w:t>it’s</w:t>
      </w:r>
      <w:r>
        <w:rPr>
          <w:spacing w:val="-3"/>
        </w:rPr>
        <w:t xml:space="preserve"> </w:t>
      </w:r>
      <w:r>
        <w:t>the</w:t>
      </w:r>
      <w:r>
        <w:rPr>
          <w:spacing w:val="-2"/>
        </w:rPr>
        <w:t xml:space="preserve"> </w:t>
      </w:r>
      <w:r>
        <w:rPr>
          <w:i/>
        </w:rPr>
        <w:t>water</w:t>
      </w:r>
      <w:r>
        <w:rPr>
          <w:i/>
          <w:spacing w:val="-2"/>
        </w:rPr>
        <w:t xml:space="preserve"> </w:t>
      </w:r>
      <w:r>
        <w:t>that</w:t>
      </w:r>
      <w:r>
        <w:rPr>
          <w:spacing w:val="-4"/>
        </w:rPr>
        <w:t xml:space="preserve"> </w:t>
      </w:r>
      <w:r>
        <w:t>provides</w:t>
      </w:r>
      <w:r>
        <w:rPr>
          <w:spacing w:val="-3"/>
        </w:rPr>
        <w:t xml:space="preserve"> </w:t>
      </w:r>
      <w:r>
        <w:t>life.</w:t>
      </w:r>
      <w:hyperlink w:anchor="_bookmark9" w:history="1">
        <w:r>
          <w:rPr>
            <w:vertAlign w:val="superscript"/>
          </w:rPr>
          <w:t>10</w:t>
        </w:r>
      </w:hyperlink>
      <w:r>
        <w:rPr>
          <w:spacing w:val="-3"/>
        </w:rPr>
        <w:t xml:space="preserve"> </w:t>
      </w:r>
      <w:r>
        <w:t>Leaders</w:t>
      </w:r>
      <w:r>
        <w:rPr>
          <w:spacing w:val="-3"/>
        </w:rPr>
        <w:t xml:space="preserve"> </w:t>
      </w:r>
      <w:r>
        <w:t>are</w:t>
      </w:r>
      <w:r>
        <w:rPr>
          <w:spacing w:val="-2"/>
        </w:rPr>
        <w:t xml:space="preserve"> </w:t>
      </w:r>
      <w:r>
        <w:t>simply receptacles of God’s power and wisdom, and as such, they should work heartily in ministry.</w:t>
      </w:r>
    </w:p>
    <w:p w14:paraId="70FB6131" w14:textId="77777777" w:rsidR="00893B7E" w:rsidRDefault="007A309B">
      <w:pPr>
        <w:pStyle w:val="BodyText"/>
        <w:spacing w:before="1"/>
        <w:ind w:left="120"/>
      </w:pPr>
      <w:r>
        <w:t>However,</w:t>
      </w:r>
      <w:r>
        <w:rPr>
          <w:spacing w:val="-5"/>
        </w:rPr>
        <w:t xml:space="preserve"> </w:t>
      </w:r>
      <w:r>
        <w:t>their</w:t>
      </w:r>
      <w:r>
        <w:rPr>
          <w:spacing w:val="-2"/>
        </w:rPr>
        <w:t xml:space="preserve"> </w:t>
      </w:r>
      <w:r>
        <w:t>influence</w:t>
      </w:r>
      <w:r>
        <w:rPr>
          <w:spacing w:val="-2"/>
        </w:rPr>
        <w:t xml:space="preserve"> </w:t>
      </w:r>
      <w:r>
        <w:t>is</w:t>
      </w:r>
      <w:r>
        <w:rPr>
          <w:spacing w:val="-3"/>
        </w:rPr>
        <w:t xml:space="preserve"> </w:t>
      </w:r>
      <w:r>
        <w:t>not</w:t>
      </w:r>
      <w:r>
        <w:rPr>
          <w:spacing w:val="-3"/>
        </w:rPr>
        <w:t xml:space="preserve"> </w:t>
      </w:r>
      <w:r>
        <w:t>the</w:t>
      </w:r>
      <w:r>
        <w:rPr>
          <w:spacing w:val="-1"/>
        </w:rPr>
        <w:t xml:space="preserve"> </w:t>
      </w:r>
      <w:r>
        <w:t>true</w:t>
      </w:r>
      <w:r>
        <w:rPr>
          <w:spacing w:val="-2"/>
        </w:rPr>
        <w:t xml:space="preserve"> </w:t>
      </w:r>
      <w:r>
        <w:t>source</w:t>
      </w:r>
      <w:r>
        <w:rPr>
          <w:spacing w:val="-1"/>
        </w:rPr>
        <w:t xml:space="preserve"> </w:t>
      </w:r>
      <w:r>
        <w:t>of</w:t>
      </w:r>
      <w:r>
        <w:rPr>
          <w:spacing w:val="-3"/>
        </w:rPr>
        <w:t xml:space="preserve"> </w:t>
      </w:r>
      <w:r>
        <w:t>spiritual</w:t>
      </w:r>
      <w:r>
        <w:rPr>
          <w:spacing w:val="-3"/>
        </w:rPr>
        <w:t xml:space="preserve"> </w:t>
      </w:r>
      <w:r>
        <w:t>growth,</w:t>
      </w:r>
      <w:r>
        <w:rPr>
          <w:spacing w:val="-2"/>
        </w:rPr>
        <w:t xml:space="preserve"> </w:t>
      </w:r>
      <w:r>
        <w:t>God</w:t>
      </w:r>
      <w:r>
        <w:rPr>
          <w:spacing w:val="-3"/>
        </w:rPr>
        <w:t xml:space="preserve"> </w:t>
      </w:r>
      <w:r>
        <w:t>Himself</w:t>
      </w:r>
      <w:r>
        <w:rPr>
          <w:spacing w:val="-2"/>
        </w:rPr>
        <w:t xml:space="preserve"> </w:t>
      </w:r>
      <w:r>
        <w:rPr>
          <w:spacing w:val="-5"/>
        </w:rPr>
        <w:t>is.</w:t>
      </w:r>
    </w:p>
    <w:p w14:paraId="76CC880A" w14:textId="77777777" w:rsidR="00893B7E" w:rsidRDefault="00893B7E">
      <w:pPr>
        <w:pStyle w:val="BodyText"/>
        <w:spacing w:before="12"/>
        <w:rPr>
          <w:sz w:val="19"/>
        </w:rPr>
      </w:pPr>
    </w:p>
    <w:p w14:paraId="1F8BCF90" w14:textId="77777777" w:rsidR="00893B7E" w:rsidRDefault="007A309B">
      <w:pPr>
        <w:spacing w:line="276" w:lineRule="auto"/>
        <w:ind w:left="120"/>
        <w:rPr>
          <w:b/>
          <w:i/>
          <w:sz w:val="24"/>
        </w:rPr>
      </w:pPr>
      <w:r>
        <w:rPr>
          <w:b/>
          <w:i/>
          <w:sz w:val="24"/>
        </w:rPr>
        <w:t>Considering</w:t>
      </w:r>
      <w:r>
        <w:rPr>
          <w:b/>
          <w:i/>
          <w:spacing w:val="-2"/>
          <w:sz w:val="24"/>
        </w:rPr>
        <w:t xml:space="preserve"> </w:t>
      </w:r>
      <w:r>
        <w:rPr>
          <w:b/>
          <w:i/>
          <w:sz w:val="24"/>
        </w:rPr>
        <w:t>Corinthian</w:t>
      </w:r>
      <w:r>
        <w:rPr>
          <w:b/>
          <w:i/>
          <w:spacing w:val="-4"/>
          <w:sz w:val="24"/>
        </w:rPr>
        <w:t xml:space="preserve"> </w:t>
      </w:r>
      <w:r>
        <w:rPr>
          <w:b/>
          <w:i/>
          <w:sz w:val="24"/>
        </w:rPr>
        <w:t>ideals,</w:t>
      </w:r>
      <w:r>
        <w:rPr>
          <w:b/>
          <w:i/>
          <w:spacing w:val="-3"/>
          <w:sz w:val="24"/>
        </w:rPr>
        <w:t xml:space="preserve"> </w:t>
      </w:r>
      <w:r>
        <w:rPr>
          <w:b/>
          <w:i/>
          <w:sz w:val="24"/>
        </w:rPr>
        <w:t>why</w:t>
      </w:r>
      <w:r>
        <w:rPr>
          <w:b/>
          <w:i/>
          <w:spacing w:val="-4"/>
          <w:sz w:val="24"/>
        </w:rPr>
        <w:t xml:space="preserve"> </w:t>
      </w:r>
      <w:r>
        <w:rPr>
          <w:b/>
          <w:i/>
          <w:sz w:val="24"/>
        </w:rPr>
        <w:t>would</w:t>
      </w:r>
      <w:r>
        <w:rPr>
          <w:b/>
          <w:i/>
          <w:spacing w:val="-3"/>
          <w:sz w:val="24"/>
        </w:rPr>
        <w:t xml:space="preserve"> </w:t>
      </w:r>
      <w:r>
        <w:rPr>
          <w:b/>
          <w:i/>
          <w:sz w:val="24"/>
        </w:rPr>
        <w:t>being</w:t>
      </w:r>
      <w:r>
        <w:rPr>
          <w:b/>
          <w:i/>
          <w:spacing w:val="-3"/>
          <w:sz w:val="24"/>
        </w:rPr>
        <w:t xml:space="preserve"> </w:t>
      </w:r>
      <w:r>
        <w:rPr>
          <w:b/>
          <w:i/>
          <w:sz w:val="24"/>
        </w:rPr>
        <w:t>labeled</w:t>
      </w:r>
      <w:r>
        <w:rPr>
          <w:b/>
          <w:i/>
          <w:spacing w:val="-3"/>
          <w:sz w:val="24"/>
        </w:rPr>
        <w:t xml:space="preserve"> </w:t>
      </w:r>
      <w:r>
        <w:rPr>
          <w:b/>
          <w:i/>
          <w:sz w:val="24"/>
        </w:rPr>
        <w:t>an</w:t>
      </w:r>
      <w:r>
        <w:rPr>
          <w:b/>
          <w:i/>
          <w:spacing w:val="-6"/>
          <w:sz w:val="24"/>
        </w:rPr>
        <w:t xml:space="preserve"> </w:t>
      </w:r>
      <w:r>
        <w:rPr>
          <w:b/>
          <w:i/>
          <w:sz w:val="24"/>
        </w:rPr>
        <w:t>infant</w:t>
      </w:r>
      <w:r>
        <w:rPr>
          <w:b/>
          <w:i/>
          <w:spacing w:val="-3"/>
          <w:sz w:val="24"/>
        </w:rPr>
        <w:t xml:space="preserve"> </w:t>
      </w:r>
      <w:r>
        <w:rPr>
          <w:b/>
          <w:i/>
          <w:sz w:val="24"/>
        </w:rPr>
        <w:t>in</w:t>
      </w:r>
      <w:r>
        <w:rPr>
          <w:b/>
          <w:i/>
          <w:spacing w:val="-4"/>
          <w:sz w:val="24"/>
        </w:rPr>
        <w:t xml:space="preserve"> </w:t>
      </w:r>
      <w:r>
        <w:rPr>
          <w:b/>
          <w:i/>
          <w:sz w:val="24"/>
        </w:rPr>
        <w:t>verse</w:t>
      </w:r>
      <w:r>
        <w:rPr>
          <w:b/>
          <w:i/>
          <w:spacing w:val="-4"/>
          <w:sz w:val="24"/>
        </w:rPr>
        <w:t xml:space="preserve"> </w:t>
      </w:r>
      <w:r>
        <w:rPr>
          <w:b/>
          <w:i/>
          <w:sz w:val="24"/>
        </w:rPr>
        <w:t>1</w:t>
      </w:r>
      <w:r>
        <w:rPr>
          <w:b/>
          <w:i/>
          <w:spacing w:val="-4"/>
          <w:sz w:val="24"/>
        </w:rPr>
        <w:t xml:space="preserve"> </w:t>
      </w:r>
      <w:r>
        <w:rPr>
          <w:b/>
          <w:i/>
          <w:sz w:val="24"/>
        </w:rPr>
        <w:t>be</w:t>
      </w:r>
      <w:r>
        <w:rPr>
          <w:b/>
          <w:i/>
          <w:spacing w:val="-3"/>
          <w:sz w:val="24"/>
        </w:rPr>
        <w:t xml:space="preserve"> </w:t>
      </w:r>
      <w:r>
        <w:rPr>
          <w:b/>
          <w:i/>
          <w:sz w:val="24"/>
        </w:rPr>
        <w:t>offensive</w:t>
      </w:r>
      <w:r>
        <w:rPr>
          <w:b/>
          <w:i/>
          <w:spacing w:val="-4"/>
          <w:sz w:val="24"/>
        </w:rPr>
        <w:t xml:space="preserve"> </w:t>
      </w:r>
      <w:r>
        <w:rPr>
          <w:b/>
          <w:i/>
          <w:sz w:val="24"/>
        </w:rPr>
        <w:t>to these believers?</w:t>
      </w:r>
    </w:p>
    <w:p w14:paraId="51A67864" w14:textId="77777777" w:rsidR="00893B7E" w:rsidRDefault="007A309B">
      <w:pPr>
        <w:spacing w:before="200" w:line="276" w:lineRule="auto"/>
        <w:ind w:left="120" w:right="296"/>
        <w:rPr>
          <w:b/>
          <w:i/>
          <w:sz w:val="24"/>
        </w:rPr>
      </w:pPr>
      <w:r>
        <w:rPr>
          <w:b/>
          <w:i/>
          <w:sz w:val="24"/>
        </w:rPr>
        <w:t>Paul</w:t>
      </w:r>
      <w:r>
        <w:rPr>
          <w:b/>
          <w:i/>
          <w:spacing w:val="-4"/>
          <w:sz w:val="24"/>
        </w:rPr>
        <w:t xml:space="preserve"> </w:t>
      </w:r>
      <w:r>
        <w:rPr>
          <w:b/>
          <w:i/>
          <w:sz w:val="24"/>
        </w:rPr>
        <w:t>claims</w:t>
      </w:r>
      <w:r>
        <w:rPr>
          <w:b/>
          <w:i/>
          <w:spacing w:val="-2"/>
          <w:sz w:val="24"/>
        </w:rPr>
        <w:t xml:space="preserve"> </w:t>
      </w:r>
      <w:r>
        <w:rPr>
          <w:b/>
          <w:i/>
          <w:sz w:val="24"/>
        </w:rPr>
        <w:t>that</w:t>
      </w:r>
      <w:r>
        <w:rPr>
          <w:b/>
          <w:i/>
          <w:spacing w:val="-4"/>
          <w:sz w:val="24"/>
        </w:rPr>
        <w:t xml:space="preserve"> </w:t>
      </w:r>
      <w:r>
        <w:rPr>
          <w:b/>
          <w:i/>
          <w:sz w:val="24"/>
        </w:rPr>
        <w:t>the</w:t>
      </w:r>
      <w:r>
        <w:rPr>
          <w:b/>
          <w:i/>
          <w:spacing w:val="-4"/>
          <w:sz w:val="24"/>
        </w:rPr>
        <w:t xml:space="preserve"> </w:t>
      </w:r>
      <w:r>
        <w:rPr>
          <w:b/>
          <w:i/>
          <w:sz w:val="24"/>
        </w:rPr>
        <w:t>Corinthian</w:t>
      </w:r>
      <w:r>
        <w:rPr>
          <w:b/>
          <w:i/>
          <w:spacing w:val="-4"/>
          <w:sz w:val="24"/>
        </w:rPr>
        <w:t xml:space="preserve"> </w:t>
      </w:r>
      <w:r>
        <w:rPr>
          <w:b/>
          <w:i/>
          <w:sz w:val="24"/>
        </w:rPr>
        <w:t>church</w:t>
      </w:r>
      <w:r>
        <w:rPr>
          <w:b/>
          <w:i/>
          <w:spacing w:val="-4"/>
          <w:sz w:val="24"/>
        </w:rPr>
        <w:t xml:space="preserve"> </w:t>
      </w:r>
      <w:r>
        <w:rPr>
          <w:b/>
          <w:i/>
          <w:sz w:val="24"/>
        </w:rPr>
        <w:t>is</w:t>
      </w:r>
      <w:r>
        <w:rPr>
          <w:b/>
          <w:i/>
          <w:spacing w:val="-4"/>
          <w:sz w:val="24"/>
        </w:rPr>
        <w:t xml:space="preserve"> </w:t>
      </w:r>
      <w:r>
        <w:rPr>
          <w:b/>
          <w:i/>
          <w:sz w:val="24"/>
        </w:rPr>
        <w:t>immature.</w:t>
      </w:r>
      <w:r>
        <w:rPr>
          <w:b/>
          <w:i/>
          <w:spacing w:val="-4"/>
          <w:sz w:val="24"/>
        </w:rPr>
        <w:t xml:space="preserve"> </w:t>
      </w:r>
      <w:r>
        <w:rPr>
          <w:b/>
          <w:i/>
          <w:sz w:val="24"/>
        </w:rPr>
        <w:t>On</w:t>
      </w:r>
      <w:r>
        <w:rPr>
          <w:b/>
          <w:i/>
          <w:spacing w:val="-4"/>
          <w:sz w:val="24"/>
        </w:rPr>
        <w:t xml:space="preserve"> </w:t>
      </w:r>
      <w:r>
        <w:rPr>
          <w:b/>
          <w:i/>
          <w:sz w:val="24"/>
        </w:rPr>
        <w:t>what</w:t>
      </w:r>
      <w:r>
        <w:rPr>
          <w:b/>
          <w:i/>
          <w:spacing w:val="-4"/>
          <w:sz w:val="24"/>
        </w:rPr>
        <w:t xml:space="preserve"> </w:t>
      </w:r>
      <w:r>
        <w:rPr>
          <w:b/>
          <w:i/>
          <w:sz w:val="24"/>
        </w:rPr>
        <w:t>observation</w:t>
      </w:r>
      <w:r>
        <w:rPr>
          <w:b/>
          <w:i/>
          <w:spacing w:val="-4"/>
          <w:sz w:val="24"/>
        </w:rPr>
        <w:t xml:space="preserve"> </w:t>
      </w:r>
      <w:r>
        <w:rPr>
          <w:b/>
          <w:i/>
          <w:sz w:val="24"/>
        </w:rPr>
        <w:t>about</w:t>
      </w:r>
      <w:r>
        <w:rPr>
          <w:b/>
          <w:i/>
          <w:spacing w:val="-3"/>
          <w:sz w:val="24"/>
        </w:rPr>
        <w:t xml:space="preserve"> </w:t>
      </w:r>
      <w:r>
        <w:rPr>
          <w:b/>
          <w:i/>
          <w:sz w:val="24"/>
        </w:rPr>
        <w:t>the</w:t>
      </w:r>
      <w:r>
        <w:rPr>
          <w:b/>
          <w:i/>
          <w:sz w:val="24"/>
        </w:rPr>
        <w:t xml:space="preserve"> Corinthian community does he base this claim in verse 3?</w:t>
      </w:r>
    </w:p>
    <w:p w14:paraId="7A656D31" w14:textId="77777777" w:rsidR="00893B7E" w:rsidRDefault="007A309B">
      <w:pPr>
        <w:spacing w:before="201" w:line="439" w:lineRule="auto"/>
        <w:ind w:left="119" w:right="296"/>
        <w:rPr>
          <w:b/>
          <w:i/>
          <w:sz w:val="24"/>
        </w:rPr>
      </w:pPr>
      <w:r>
        <w:rPr>
          <w:b/>
          <w:i/>
          <w:sz w:val="24"/>
        </w:rPr>
        <w:t>In</w:t>
      </w:r>
      <w:r>
        <w:rPr>
          <w:b/>
          <w:i/>
          <w:spacing w:val="-4"/>
          <w:sz w:val="24"/>
        </w:rPr>
        <w:t xml:space="preserve"> </w:t>
      </w:r>
      <w:r>
        <w:rPr>
          <w:b/>
          <w:i/>
          <w:sz w:val="24"/>
        </w:rPr>
        <w:t>verses</w:t>
      </w:r>
      <w:r>
        <w:rPr>
          <w:b/>
          <w:i/>
          <w:spacing w:val="-4"/>
          <w:sz w:val="24"/>
        </w:rPr>
        <w:t xml:space="preserve"> </w:t>
      </w:r>
      <w:r>
        <w:rPr>
          <w:b/>
          <w:i/>
          <w:sz w:val="24"/>
        </w:rPr>
        <w:t>6–8,</w:t>
      </w:r>
      <w:r>
        <w:rPr>
          <w:b/>
          <w:i/>
          <w:spacing w:val="-3"/>
          <w:sz w:val="24"/>
        </w:rPr>
        <w:t xml:space="preserve"> </w:t>
      </w:r>
      <w:r>
        <w:rPr>
          <w:b/>
          <w:i/>
          <w:sz w:val="24"/>
        </w:rPr>
        <w:t>how</w:t>
      </w:r>
      <w:r>
        <w:rPr>
          <w:b/>
          <w:i/>
          <w:spacing w:val="-4"/>
          <w:sz w:val="24"/>
        </w:rPr>
        <w:t xml:space="preserve"> </w:t>
      </w:r>
      <w:r>
        <w:rPr>
          <w:b/>
          <w:i/>
          <w:sz w:val="24"/>
        </w:rPr>
        <w:t>does</w:t>
      </w:r>
      <w:r>
        <w:rPr>
          <w:b/>
          <w:i/>
          <w:spacing w:val="-4"/>
          <w:sz w:val="24"/>
        </w:rPr>
        <w:t xml:space="preserve"> </w:t>
      </w:r>
      <w:r>
        <w:rPr>
          <w:b/>
          <w:i/>
          <w:sz w:val="24"/>
        </w:rPr>
        <w:t>Paul</w:t>
      </w:r>
      <w:r>
        <w:rPr>
          <w:b/>
          <w:i/>
          <w:spacing w:val="-4"/>
          <w:sz w:val="24"/>
        </w:rPr>
        <w:t xml:space="preserve"> </w:t>
      </w:r>
      <w:r>
        <w:rPr>
          <w:b/>
          <w:i/>
          <w:sz w:val="24"/>
        </w:rPr>
        <w:t>teach</w:t>
      </w:r>
      <w:r>
        <w:rPr>
          <w:b/>
          <w:i/>
          <w:spacing w:val="-3"/>
          <w:sz w:val="24"/>
        </w:rPr>
        <w:t xml:space="preserve"> </w:t>
      </w:r>
      <w:r>
        <w:rPr>
          <w:b/>
          <w:i/>
          <w:sz w:val="24"/>
        </w:rPr>
        <w:t>about</w:t>
      </w:r>
      <w:r>
        <w:rPr>
          <w:b/>
          <w:i/>
          <w:spacing w:val="-4"/>
          <w:sz w:val="24"/>
        </w:rPr>
        <w:t xml:space="preserve"> </w:t>
      </w:r>
      <w:r>
        <w:rPr>
          <w:b/>
          <w:i/>
          <w:sz w:val="24"/>
        </w:rPr>
        <w:t>unity</w:t>
      </w:r>
      <w:r>
        <w:rPr>
          <w:b/>
          <w:i/>
          <w:spacing w:val="-3"/>
          <w:sz w:val="24"/>
        </w:rPr>
        <w:t xml:space="preserve"> </w:t>
      </w:r>
      <w:r>
        <w:rPr>
          <w:b/>
          <w:i/>
          <w:sz w:val="24"/>
        </w:rPr>
        <w:t>among</w:t>
      </w:r>
      <w:r>
        <w:rPr>
          <w:b/>
          <w:i/>
          <w:spacing w:val="-3"/>
          <w:sz w:val="24"/>
        </w:rPr>
        <w:t xml:space="preserve"> </w:t>
      </w:r>
      <w:r>
        <w:rPr>
          <w:b/>
          <w:i/>
          <w:sz w:val="24"/>
        </w:rPr>
        <w:t>believers</w:t>
      </w:r>
      <w:r>
        <w:rPr>
          <w:b/>
          <w:i/>
          <w:spacing w:val="-4"/>
          <w:sz w:val="24"/>
        </w:rPr>
        <w:t xml:space="preserve"> </w:t>
      </w:r>
      <w:r>
        <w:rPr>
          <w:b/>
          <w:i/>
          <w:sz w:val="24"/>
        </w:rPr>
        <w:t>instead</w:t>
      </w:r>
      <w:r>
        <w:rPr>
          <w:b/>
          <w:i/>
          <w:spacing w:val="-3"/>
          <w:sz w:val="24"/>
        </w:rPr>
        <w:t xml:space="preserve"> </w:t>
      </w:r>
      <w:r>
        <w:rPr>
          <w:b/>
          <w:i/>
          <w:sz w:val="24"/>
        </w:rPr>
        <w:t>of</w:t>
      </w:r>
      <w:r>
        <w:rPr>
          <w:b/>
          <w:i/>
          <w:spacing w:val="-4"/>
          <w:sz w:val="24"/>
        </w:rPr>
        <w:t xml:space="preserve"> </w:t>
      </w:r>
      <w:r>
        <w:rPr>
          <w:b/>
          <w:i/>
          <w:sz w:val="24"/>
        </w:rPr>
        <w:t>competition? What cultural ideals have been imposed on Christianity in the American Church today?</w:t>
      </w:r>
    </w:p>
    <w:p w14:paraId="201ADAFA" w14:textId="77777777" w:rsidR="00893B7E" w:rsidRDefault="00893B7E">
      <w:pPr>
        <w:pStyle w:val="BodyText"/>
        <w:rPr>
          <w:b/>
          <w:i/>
        </w:rPr>
      </w:pPr>
    </w:p>
    <w:p w14:paraId="414F6B22" w14:textId="77777777" w:rsidR="00893B7E" w:rsidRDefault="00893B7E">
      <w:pPr>
        <w:pStyle w:val="BodyText"/>
        <w:rPr>
          <w:b/>
          <w:i/>
          <w:sz w:val="20"/>
        </w:rPr>
      </w:pPr>
    </w:p>
    <w:p w14:paraId="1ECDC7AD" w14:textId="77777777" w:rsidR="00893B7E" w:rsidRDefault="007A309B">
      <w:pPr>
        <w:pStyle w:val="Heading2"/>
        <w:spacing w:before="1"/>
        <w:ind w:left="119"/>
      </w:pPr>
      <w:r>
        <w:t>1</w:t>
      </w:r>
      <w:r>
        <w:rPr>
          <w:spacing w:val="-5"/>
        </w:rPr>
        <w:t xml:space="preserve"> </w:t>
      </w:r>
      <w:r>
        <w:t>Corinthians</w:t>
      </w:r>
      <w:r>
        <w:rPr>
          <w:spacing w:val="-3"/>
        </w:rPr>
        <w:t xml:space="preserve"> </w:t>
      </w:r>
      <w:r>
        <w:t>3:10–23</w:t>
      </w:r>
      <w:r>
        <w:rPr>
          <w:spacing w:val="-4"/>
        </w:rPr>
        <w:t xml:space="preserve"> </w:t>
      </w:r>
      <w:r>
        <w:rPr>
          <w:spacing w:val="-2"/>
        </w:rPr>
        <w:t>[R</w:t>
      </w:r>
      <w:r>
        <w:rPr>
          <w:spacing w:val="-2"/>
        </w:rPr>
        <w:t>ead]</w:t>
      </w:r>
    </w:p>
    <w:p w14:paraId="577206E5" w14:textId="77777777" w:rsidR="00893B7E" w:rsidRDefault="007A309B">
      <w:pPr>
        <w:spacing w:before="44"/>
        <w:ind w:left="119"/>
        <w:rPr>
          <w:sz w:val="24"/>
        </w:rPr>
      </w:pPr>
      <w:r>
        <w:rPr>
          <w:b/>
          <w:sz w:val="24"/>
        </w:rPr>
        <w:t>Sub-point:</w:t>
      </w:r>
      <w:r>
        <w:rPr>
          <w:b/>
          <w:spacing w:val="-2"/>
          <w:sz w:val="24"/>
        </w:rPr>
        <w:t xml:space="preserve"> </w:t>
      </w:r>
      <w:r>
        <w:rPr>
          <w:sz w:val="24"/>
        </w:rPr>
        <w:t>God</w:t>
      </w:r>
      <w:r>
        <w:rPr>
          <w:spacing w:val="-2"/>
          <w:sz w:val="24"/>
        </w:rPr>
        <w:t xml:space="preserve"> </w:t>
      </w:r>
      <w:r>
        <w:rPr>
          <w:sz w:val="24"/>
        </w:rPr>
        <w:t>is</w:t>
      </w:r>
      <w:r>
        <w:rPr>
          <w:spacing w:val="-3"/>
          <w:sz w:val="24"/>
        </w:rPr>
        <w:t xml:space="preserve"> </w:t>
      </w:r>
      <w:r>
        <w:rPr>
          <w:sz w:val="24"/>
        </w:rPr>
        <w:t>the</w:t>
      </w:r>
      <w:r>
        <w:rPr>
          <w:spacing w:val="-1"/>
          <w:sz w:val="24"/>
        </w:rPr>
        <w:t xml:space="preserve"> </w:t>
      </w:r>
      <w:r>
        <w:rPr>
          <w:sz w:val="24"/>
        </w:rPr>
        <w:t>One</w:t>
      </w:r>
      <w:r>
        <w:rPr>
          <w:spacing w:val="-1"/>
          <w:sz w:val="24"/>
        </w:rPr>
        <w:t xml:space="preserve"> </w:t>
      </w:r>
      <w:r>
        <w:rPr>
          <w:sz w:val="24"/>
        </w:rPr>
        <w:t>who</w:t>
      </w:r>
      <w:r>
        <w:rPr>
          <w:spacing w:val="-3"/>
          <w:sz w:val="24"/>
        </w:rPr>
        <w:t xml:space="preserve"> </w:t>
      </w:r>
      <w:r>
        <w:rPr>
          <w:sz w:val="24"/>
        </w:rPr>
        <w:t>grows</w:t>
      </w:r>
      <w:r>
        <w:rPr>
          <w:spacing w:val="-2"/>
          <w:sz w:val="24"/>
        </w:rPr>
        <w:t xml:space="preserve"> </w:t>
      </w:r>
      <w:r>
        <w:rPr>
          <w:sz w:val="24"/>
        </w:rPr>
        <w:t>the</w:t>
      </w:r>
      <w:r>
        <w:rPr>
          <w:spacing w:val="-1"/>
          <w:sz w:val="24"/>
        </w:rPr>
        <w:t xml:space="preserve"> </w:t>
      </w:r>
      <w:r>
        <w:rPr>
          <w:spacing w:val="-2"/>
          <w:sz w:val="24"/>
        </w:rPr>
        <w:t>Church.</w:t>
      </w:r>
    </w:p>
    <w:p w14:paraId="4C7F713B" w14:textId="77777777" w:rsidR="00893B7E" w:rsidRDefault="00893B7E">
      <w:pPr>
        <w:pStyle w:val="BodyText"/>
        <w:spacing w:before="11"/>
        <w:rPr>
          <w:sz w:val="19"/>
        </w:rPr>
      </w:pPr>
    </w:p>
    <w:p w14:paraId="5027CFCE" w14:textId="77777777" w:rsidR="00893B7E" w:rsidRDefault="007A309B">
      <w:pPr>
        <w:pStyle w:val="BodyText"/>
        <w:spacing w:line="276" w:lineRule="auto"/>
        <w:ind w:left="119" w:right="107"/>
        <w:jc w:val="both"/>
      </w:pPr>
      <w:r>
        <w:t>The</w:t>
      </w:r>
      <w:r>
        <w:rPr>
          <w:spacing w:val="-2"/>
        </w:rPr>
        <w:t xml:space="preserve"> </w:t>
      </w:r>
      <w:r>
        <w:t>Corinthians</w:t>
      </w:r>
      <w:r>
        <w:rPr>
          <w:spacing w:val="-3"/>
        </w:rPr>
        <w:t xml:space="preserve"> </w:t>
      </w:r>
      <w:r>
        <w:t>meet</w:t>
      </w:r>
      <w:r>
        <w:rPr>
          <w:spacing w:val="-3"/>
        </w:rPr>
        <w:t xml:space="preserve"> </w:t>
      </w:r>
      <w:r>
        <w:t>in</w:t>
      </w:r>
      <w:r>
        <w:rPr>
          <w:spacing w:val="-4"/>
        </w:rPr>
        <w:t xml:space="preserve"> </w:t>
      </w:r>
      <w:r>
        <w:t>the</w:t>
      </w:r>
      <w:r>
        <w:rPr>
          <w:spacing w:val="-2"/>
        </w:rPr>
        <w:t xml:space="preserve"> </w:t>
      </w:r>
      <w:r>
        <w:t>homes</w:t>
      </w:r>
      <w:r>
        <w:rPr>
          <w:spacing w:val="-3"/>
        </w:rPr>
        <w:t xml:space="preserve"> </w:t>
      </w:r>
      <w:r>
        <w:t>of</w:t>
      </w:r>
      <w:r>
        <w:rPr>
          <w:spacing w:val="-3"/>
        </w:rPr>
        <w:t xml:space="preserve"> </w:t>
      </w:r>
      <w:r>
        <w:t>different</w:t>
      </w:r>
      <w:r>
        <w:rPr>
          <w:spacing w:val="-3"/>
        </w:rPr>
        <w:t xml:space="preserve"> </w:t>
      </w:r>
      <w:r>
        <w:t>leaders</w:t>
      </w:r>
      <w:r>
        <w:rPr>
          <w:spacing w:val="-3"/>
        </w:rPr>
        <w:t xml:space="preserve"> </w:t>
      </w:r>
      <w:r>
        <w:t>and</w:t>
      </w:r>
      <w:r>
        <w:rPr>
          <w:spacing w:val="-3"/>
        </w:rPr>
        <w:t xml:space="preserve"> </w:t>
      </w:r>
      <w:r>
        <w:t>sit</w:t>
      </w:r>
      <w:r>
        <w:rPr>
          <w:spacing w:val="-3"/>
        </w:rPr>
        <w:t xml:space="preserve"> </w:t>
      </w:r>
      <w:r>
        <w:t>under</w:t>
      </w:r>
      <w:r>
        <w:rPr>
          <w:spacing w:val="-2"/>
        </w:rPr>
        <w:t xml:space="preserve"> </w:t>
      </w:r>
      <w:r>
        <w:t>the</w:t>
      </w:r>
      <w:r>
        <w:rPr>
          <w:spacing w:val="-2"/>
        </w:rPr>
        <w:t xml:space="preserve"> </w:t>
      </w:r>
      <w:r>
        <w:t>instruction</w:t>
      </w:r>
      <w:r>
        <w:rPr>
          <w:spacing w:val="-3"/>
        </w:rPr>
        <w:t xml:space="preserve"> </w:t>
      </w:r>
      <w:r>
        <w:t>of</w:t>
      </w:r>
      <w:r>
        <w:rPr>
          <w:spacing w:val="-3"/>
        </w:rPr>
        <w:t xml:space="preserve"> </w:t>
      </w:r>
      <w:r>
        <w:t>different teachers,</w:t>
      </w:r>
      <w:r>
        <w:rPr>
          <w:spacing w:val="-2"/>
        </w:rPr>
        <w:t xml:space="preserve"> </w:t>
      </w:r>
      <w:r>
        <w:t>which</w:t>
      </w:r>
      <w:r>
        <w:rPr>
          <w:spacing w:val="-2"/>
        </w:rPr>
        <w:t xml:space="preserve"> </w:t>
      </w:r>
      <w:r>
        <w:t>has</w:t>
      </w:r>
      <w:r>
        <w:rPr>
          <w:spacing w:val="-2"/>
        </w:rPr>
        <w:t xml:space="preserve"> </w:t>
      </w:r>
      <w:r>
        <w:t>unnecessarily</w:t>
      </w:r>
      <w:r>
        <w:rPr>
          <w:spacing w:val="-1"/>
        </w:rPr>
        <w:t xml:space="preserve"> </w:t>
      </w:r>
      <w:r>
        <w:t>created</w:t>
      </w:r>
      <w:r>
        <w:rPr>
          <w:spacing w:val="-2"/>
        </w:rPr>
        <w:t xml:space="preserve"> </w:t>
      </w:r>
      <w:r>
        <w:t>divisions</w:t>
      </w:r>
      <w:r>
        <w:rPr>
          <w:spacing w:val="-2"/>
        </w:rPr>
        <w:t xml:space="preserve"> </w:t>
      </w:r>
      <w:r>
        <w:t>among</w:t>
      </w:r>
      <w:r>
        <w:rPr>
          <w:spacing w:val="-2"/>
        </w:rPr>
        <w:t xml:space="preserve"> </w:t>
      </w:r>
      <w:r>
        <w:t>them.</w:t>
      </w:r>
      <w:r>
        <w:rPr>
          <w:spacing w:val="-2"/>
        </w:rPr>
        <w:t xml:space="preserve"> </w:t>
      </w:r>
      <w:r>
        <w:t>As</w:t>
      </w:r>
      <w:r>
        <w:rPr>
          <w:spacing w:val="-2"/>
        </w:rPr>
        <w:t xml:space="preserve"> </w:t>
      </w:r>
      <w:r>
        <w:t>usual</w:t>
      </w:r>
      <w:r>
        <w:rPr>
          <w:spacing w:val="-2"/>
        </w:rPr>
        <w:t xml:space="preserve"> </w:t>
      </w:r>
      <w:r>
        <w:t>in</w:t>
      </w:r>
      <w:r>
        <w:rPr>
          <w:spacing w:val="-2"/>
        </w:rPr>
        <w:t xml:space="preserve"> </w:t>
      </w:r>
      <w:r>
        <w:t>Corinthian</w:t>
      </w:r>
      <w:r>
        <w:rPr>
          <w:spacing w:val="-2"/>
        </w:rPr>
        <w:t xml:space="preserve"> </w:t>
      </w:r>
      <w:r>
        <w:t>culture, the loyalty of the Corinthian believers is deeply tied to their local influencer. However, Paul</w:t>
      </w:r>
    </w:p>
    <w:p w14:paraId="225BF6D7" w14:textId="77777777" w:rsidR="00893B7E" w:rsidRDefault="00893B7E">
      <w:pPr>
        <w:pStyle w:val="BodyText"/>
        <w:rPr>
          <w:sz w:val="20"/>
        </w:rPr>
      </w:pPr>
    </w:p>
    <w:p w14:paraId="3D196A40" w14:textId="77777777" w:rsidR="00893B7E" w:rsidRDefault="00893B7E">
      <w:pPr>
        <w:pStyle w:val="BodyText"/>
        <w:rPr>
          <w:sz w:val="20"/>
        </w:rPr>
      </w:pPr>
    </w:p>
    <w:p w14:paraId="130DF26B" w14:textId="77777777" w:rsidR="00893B7E" w:rsidRDefault="007A309B">
      <w:pPr>
        <w:pStyle w:val="BodyText"/>
        <w:spacing w:before="2"/>
        <w:rPr>
          <w:sz w:val="10"/>
        </w:rPr>
      </w:pPr>
      <w:r>
        <w:rPr>
          <w:noProof/>
        </w:rPr>
        <mc:AlternateContent>
          <mc:Choice Requires="wps">
            <w:drawing>
              <wp:anchor distT="0" distB="0" distL="0" distR="0" simplePos="0" relativeHeight="487588864" behindDoc="1" locked="0" layoutInCell="1" allowOverlap="1" wp14:anchorId="3E967574" wp14:editId="2D24B736">
                <wp:simplePos x="0" y="0"/>
                <wp:positionH relativeFrom="page">
                  <wp:posOffset>914400</wp:posOffset>
                </wp:positionH>
                <wp:positionV relativeFrom="paragraph">
                  <wp:posOffset>93980</wp:posOffset>
                </wp:positionV>
                <wp:extent cx="1828800" cy="8890"/>
                <wp:effectExtent l="0" t="0" r="0" b="381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7EFF7" id="docshape3" o:spid="_x0000_s1026" style="position:absolute;margin-left:1in;margin-top:7.4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" fillcolor="black" stroked="f">
                <v:path arrowok="t"/>
                <w10:wrap type="topAndBottom" anchorx="page"/>
              </v:rect>
            </w:pict>
          </mc:Fallback>
        </mc:AlternateContent>
      </w:r>
    </w:p>
    <w:p w14:paraId="1919AC32" w14:textId="77777777" w:rsidR="00893B7E" w:rsidRDefault="007A309B">
      <w:pPr>
        <w:spacing w:before="100"/>
        <w:ind w:left="120"/>
        <w:rPr>
          <w:sz w:val="20"/>
        </w:rPr>
      </w:pPr>
      <w:bookmarkStart w:id="8" w:name="_bookmark6"/>
      <w:bookmarkEnd w:id="8"/>
      <w:r>
        <w:rPr>
          <w:sz w:val="20"/>
          <w:vertAlign w:val="superscript"/>
        </w:rPr>
        <w:t>7</w:t>
      </w:r>
      <w:r>
        <w:rPr>
          <w:spacing w:val="-4"/>
          <w:sz w:val="20"/>
        </w:rPr>
        <w:t xml:space="preserve"> </w:t>
      </w:r>
      <w:r>
        <w:rPr>
          <w:sz w:val="20"/>
        </w:rPr>
        <w:t>Um,</w:t>
      </w:r>
      <w:r>
        <w:rPr>
          <w:spacing w:val="-3"/>
          <w:sz w:val="20"/>
        </w:rPr>
        <w:t xml:space="preserve"> </w:t>
      </w:r>
      <w:r>
        <w:rPr>
          <w:sz w:val="20"/>
        </w:rPr>
        <w:t>Stephen</w:t>
      </w:r>
      <w:r>
        <w:rPr>
          <w:spacing w:val="-3"/>
          <w:sz w:val="20"/>
        </w:rPr>
        <w:t xml:space="preserve"> </w:t>
      </w:r>
      <w:r>
        <w:rPr>
          <w:sz w:val="20"/>
        </w:rPr>
        <w:t>T.</w:t>
      </w:r>
      <w:r>
        <w:rPr>
          <w:spacing w:val="-3"/>
          <w:sz w:val="20"/>
        </w:rPr>
        <w:t xml:space="preserve"> </w:t>
      </w:r>
      <w:r>
        <w:rPr>
          <w:sz w:val="20"/>
        </w:rPr>
        <w:t>[2015]</w:t>
      </w:r>
      <w:r>
        <w:rPr>
          <w:spacing w:val="-4"/>
          <w:sz w:val="20"/>
        </w:rPr>
        <w:t xml:space="preserve"> </w:t>
      </w:r>
      <w:r>
        <w:rPr>
          <w:i/>
          <w:sz w:val="20"/>
        </w:rPr>
        <w:t>Preaching</w:t>
      </w:r>
      <w:r>
        <w:rPr>
          <w:i/>
          <w:spacing w:val="-3"/>
          <w:sz w:val="20"/>
        </w:rPr>
        <w:t xml:space="preserve"> </w:t>
      </w:r>
      <w:r>
        <w:rPr>
          <w:i/>
          <w:sz w:val="20"/>
        </w:rPr>
        <w:t>the</w:t>
      </w:r>
      <w:r>
        <w:rPr>
          <w:i/>
          <w:spacing w:val="-3"/>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sz w:val="20"/>
        </w:rPr>
        <w:t>.</w:t>
      </w:r>
      <w:r>
        <w:rPr>
          <w:spacing w:val="-5"/>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5"/>
          <w:sz w:val="20"/>
        </w:rPr>
        <w:t xml:space="preserve"> 54.</w:t>
      </w:r>
    </w:p>
    <w:p w14:paraId="08EFABEC" w14:textId="77777777" w:rsidR="00893B7E" w:rsidRDefault="007A309B">
      <w:pPr>
        <w:spacing w:line="244" w:lineRule="exact"/>
        <w:ind w:left="120"/>
        <w:rPr>
          <w:sz w:val="20"/>
        </w:rPr>
      </w:pPr>
      <w:bookmarkStart w:id="9" w:name="_bookmark7"/>
      <w:bookmarkEnd w:id="9"/>
      <w:r>
        <w:rPr>
          <w:sz w:val="20"/>
          <w:vertAlign w:val="superscript"/>
        </w:rPr>
        <w:t>8</w:t>
      </w:r>
      <w:r>
        <w:rPr>
          <w:spacing w:val="-2"/>
          <w:sz w:val="20"/>
        </w:rPr>
        <w:t xml:space="preserve"> </w:t>
      </w:r>
      <w:r>
        <w:rPr>
          <w:sz w:val="20"/>
        </w:rPr>
        <w:t>Ibid.,</w:t>
      </w:r>
      <w:r>
        <w:rPr>
          <w:spacing w:val="-3"/>
          <w:sz w:val="20"/>
        </w:rPr>
        <w:t xml:space="preserve"> </w:t>
      </w:r>
      <w:r>
        <w:rPr>
          <w:spacing w:val="-5"/>
          <w:sz w:val="20"/>
        </w:rPr>
        <w:t>55.</w:t>
      </w:r>
    </w:p>
    <w:p w14:paraId="6DA32139" w14:textId="77777777" w:rsidR="00893B7E" w:rsidRDefault="007A309B">
      <w:pPr>
        <w:spacing w:line="244" w:lineRule="exact"/>
        <w:ind w:left="120"/>
        <w:rPr>
          <w:sz w:val="20"/>
        </w:rPr>
      </w:pPr>
      <w:bookmarkStart w:id="10" w:name="_bookmark8"/>
      <w:bookmarkEnd w:id="10"/>
      <w:r>
        <w:rPr>
          <w:sz w:val="20"/>
          <w:vertAlign w:val="superscript"/>
        </w:rPr>
        <w:t>9</w:t>
      </w:r>
      <w:r>
        <w:rPr>
          <w:spacing w:val="-2"/>
          <w:sz w:val="20"/>
        </w:rPr>
        <w:t xml:space="preserve"> </w:t>
      </w:r>
      <w:r>
        <w:rPr>
          <w:sz w:val="20"/>
        </w:rPr>
        <w:t>Ibid.,</w:t>
      </w:r>
      <w:r>
        <w:rPr>
          <w:spacing w:val="-3"/>
          <w:sz w:val="20"/>
        </w:rPr>
        <w:t xml:space="preserve"> </w:t>
      </w:r>
      <w:r>
        <w:rPr>
          <w:spacing w:val="-5"/>
          <w:sz w:val="20"/>
        </w:rPr>
        <w:t>55.</w:t>
      </w:r>
    </w:p>
    <w:p w14:paraId="263E7328" w14:textId="77777777" w:rsidR="00893B7E" w:rsidRDefault="007A309B">
      <w:pPr>
        <w:spacing w:before="1"/>
        <w:ind w:left="120"/>
        <w:rPr>
          <w:sz w:val="20"/>
        </w:rPr>
      </w:pPr>
      <w:bookmarkStart w:id="11" w:name="_bookmark9"/>
      <w:bookmarkEnd w:id="11"/>
      <w:r>
        <w:rPr>
          <w:sz w:val="20"/>
          <w:vertAlign w:val="superscript"/>
        </w:rPr>
        <w:t>10</w:t>
      </w:r>
      <w:r>
        <w:rPr>
          <w:spacing w:val="-3"/>
          <w:sz w:val="20"/>
        </w:rPr>
        <w:t xml:space="preserve"> </w:t>
      </w:r>
      <w:r>
        <w:rPr>
          <w:sz w:val="20"/>
        </w:rPr>
        <w:t>Ibid.,</w:t>
      </w:r>
      <w:r>
        <w:rPr>
          <w:spacing w:val="-3"/>
          <w:sz w:val="20"/>
        </w:rPr>
        <w:t xml:space="preserve"> </w:t>
      </w:r>
      <w:r>
        <w:rPr>
          <w:spacing w:val="-5"/>
          <w:sz w:val="20"/>
        </w:rPr>
        <w:t>56</w:t>
      </w:r>
    </w:p>
    <w:p w14:paraId="44D48B4A" w14:textId="77777777" w:rsidR="00893B7E" w:rsidRDefault="00893B7E">
      <w:pPr>
        <w:rPr>
          <w:sz w:val="20"/>
        </w:rPr>
        <w:sectPr w:rsidR="00893B7E">
          <w:pgSz w:w="12240" w:h="15840"/>
          <w:pgMar w:top="1400" w:right="1340" w:bottom="280" w:left="1320" w:header="720" w:footer="720" w:gutter="0"/>
          <w:cols w:space="720"/>
        </w:sectPr>
      </w:pPr>
    </w:p>
    <w:p w14:paraId="28F073D8" w14:textId="77777777" w:rsidR="00893B7E" w:rsidRDefault="007A309B">
      <w:pPr>
        <w:pStyle w:val="BodyText"/>
        <w:spacing w:before="38" w:line="276" w:lineRule="auto"/>
        <w:ind w:left="120" w:right="134"/>
      </w:pPr>
      <w:r>
        <w:lastRenderedPageBreak/>
        <w:t>desires</w:t>
      </w:r>
      <w:r>
        <w:rPr>
          <w:spacing w:val="-3"/>
        </w:rPr>
        <w:t xml:space="preserve"> </w:t>
      </w:r>
      <w:r>
        <w:t>them</w:t>
      </w:r>
      <w:r>
        <w:rPr>
          <w:spacing w:val="-2"/>
        </w:rPr>
        <w:t xml:space="preserve"> </w:t>
      </w:r>
      <w:r>
        <w:t>to</w:t>
      </w:r>
      <w:r>
        <w:rPr>
          <w:spacing w:val="-3"/>
        </w:rPr>
        <w:t xml:space="preserve"> </w:t>
      </w:r>
      <w:r>
        <w:t>see</w:t>
      </w:r>
      <w:r>
        <w:rPr>
          <w:spacing w:val="-2"/>
        </w:rPr>
        <w:t xml:space="preserve"> </w:t>
      </w:r>
      <w:r>
        <w:t>that</w:t>
      </w:r>
      <w:r>
        <w:rPr>
          <w:spacing w:val="-3"/>
        </w:rPr>
        <w:t xml:space="preserve"> </w:t>
      </w:r>
      <w:r>
        <w:t>while</w:t>
      </w:r>
      <w:r>
        <w:rPr>
          <w:spacing w:val="-2"/>
        </w:rPr>
        <w:t xml:space="preserve"> </w:t>
      </w:r>
      <w:r>
        <w:t>they</w:t>
      </w:r>
      <w:r>
        <w:rPr>
          <w:spacing w:val="-3"/>
        </w:rPr>
        <w:t xml:space="preserve"> </w:t>
      </w:r>
      <w:r>
        <w:t>meet</w:t>
      </w:r>
      <w:r>
        <w:rPr>
          <w:spacing w:val="-3"/>
        </w:rPr>
        <w:t xml:space="preserve"> </w:t>
      </w:r>
      <w:r>
        <w:t>in</w:t>
      </w:r>
      <w:r>
        <w:rPr>
          <w:spacing w:val="-3"/>
        </w:rPr>
        <w:t xml:space="preserve"> </w:t>
      </w:r>
      <w:r>
        <w:t>different</w:t>
      </w:r>
      <w:r>
        <w:rPr>
          <w:spacing w:val="-3"/>
        </w:rPr>
        <w:t xml:space="preserve"> </w:t>
      </w:r>
      <w:r>
        <w:t>places</w:t>
      </w:r>
      <w:r>
        <w:rPr>
          <w:spacing w:val="-4"/>
        </w:rPr>
        <w:t xml:space="preserve"> </w:t>
      </w:r>
      <w:r>
        <w:t>and</w:t>
      </w:r>
      <w:r>
        <w:rPr>
          <w:spacing w:val="-3"/>
        </w:rPr>
        <w:t xml:space="preserve"> </w:t>
      </w:r>
      <w:r>
        <w:t>learn</w:t>
      </w:r>
      <w:r>
        <w:rPr>
          <w:spacing w:val="-3"/>
        </w:rPr>
        <w:t xml:space="preserve"> </w:t>
      </w:r>
      <w:r>
        <w:t>from</w:t>
      </w:r>
      <w:r>
        <w:rPr>
          <w:spacing w:val="-2"/>
        </w:rPr>
        <w:t xml:space="preserve"> </w:t>
      </w:r>
      <w:r>
        <w:t>different</w:t>
      </w:r>
      <w:r>
        <w:rPr>
          <w:spacing w:val="-3"/>
        </w:rPr>
        <w:t xml:space="preserve"> </w:t>
      </w:r>
      <w:r>
        <w:t xml:space="preserve">leaders, they all belong to </w:t>
      </w:r>
      <w:r>
        <w:rPr>
          <w:i/>
        </w:rPr>
        <w:t xml:space="preserve">one </w:t>
      </w:r>
      <w:r>
        <w:t>grand household—God’s.</w:t>
      </w:r>
      <w:hyperlink w:anchor="_bookmark10" w:history="1">
        <w:r>
          <w:rPr>
            <w:vertAlign w:val="superscript"/>
          </w:rPr>
          <w:t>11</w:t>
        </w:r>
      </w:hyperlink>
    </w:p>
    <w:p w14:paraId="2B98F6C4" w14:textId="77777777" w:rsidR="00893B7E" w:rsidRDefault="007A309B">
      <w:pPr>
        <w:pStyle w:val="BodyText"/>
        <w:spacing w:before="200" w:line="276" w:lineRule="auto"/>
        <w:ind w:left="119"/>
      </w:pPr>
      <w:r>
        <w:t>Verses 16–17 show us that God Himself is building a temple to dwell in—the body of Christ in Corinth.</w:t>
      </w:r>
      <w:r>
        <w:rPr>
          <w:spacing w:val="-3"/>
        </w:rPr>
        <w:t xml:space="preserve"> </w:t>
      </w:r>
      <w:r>
        <w:t>He</w:t>
      </w:r>
      <w:r>
        <w:rPr>
          <w:spacing w:val="-2"/>
        </w:rPr>
        <w:t xml:space="preserve"> </w:t>
      </w:r>
      <w:r>
        <w:t>is</w:t>
      </w:r>
      <w:r>
        <w:rPr>
          <w:spacing w:val="-3"/>
        </w:rPr>
        <w:t xml:space="preserve"> </w:t>
      </w:r>
      <w:r>
        <w:t>the</w:t>
      </w:r>
      <w:r>
        <w:rPr>
          <w:spacing w:val="-2"/>
        </w:rPr>
        <w:t xml:space="preserve"> </w:t>
      </w:r>
      <w:r>
        <w:t>One</w:t>
      </w:r>
      <w:r>
        <w:rPr>
          <w:spacing w:val="-2"/>
        </w:rPr>
        <w:t xml:space="preserve"> </w:t>
      </w:r>
      <w:r>
        <w:t>who</w:t>
      </w:r>
      <w:r>
        <w:rPr>
          <w:spacing w:val="-3"/>
        </w:rPr>
        <w:t xml:space="preserve"> </w:t>
      </w:r>
      <w:r>
        <w:t>grows</w:t>
      </w:r>
      <w:r>
        <w:rPr>
          <w:spacing w:val="-3"/>
        </w:rPr>
        <w:t xml:space="preserve"> </w:t>
      </w:r>
      <w:r>
        <w:t>this</w:t>
      </w:r>
      <w:r>
        <w:rPr>
          <w:spacing w:val="-3"/>
        </w:rPr>
        <w:t xml:space="preserve"> </w:t>
      </w:r>
      <w:r>
        <w:t>church</w:t>
      </w:r>
      <w:r>
        <w:rPr>
          <w:spacing w:val="-3"/>
        </w:rPr>
        <w:t xml:space="preserve"> </w:t>
      </w:r>
      <w:r>
        <w:t>body,</w:t>
      </w:r>
      <w:r>
        <w:rPr>
          <w:spacing w:val="-3"/>
        </w:rPr>
        <w:t xml:space="preserve"> </w:t>
      </w:r>
      <w:r>
        <w:t>and</w:t>
      </w:r>
      <w:r>
        <w:rPr>
          <w:spacing w:val="-3"/>
        </w:rPr>
        <w:t xml:space="preserve"> </w:t>
      </w:r>
      <w:r>
        <w:t>the</w:t>
      </w:r>
      <w:r>
        <w:rPr>
          <w:spacing w:val="-2"/>
        </w:rPr>
        <w:t xml:space="preserve"> </w:t>
      </w:r>
      <w:r>
        <w:t>part</w:t>
      </w:r>
      <w:r>
        <w:rPr>
          <w:spacing w:val="-3"/>
        </w:rPr>
        <w:t xml:space="preserve"> </w:t>
      </w:r>
      <w:r>
        <w:t>of</w:t>
      </w:r>
      <w:r>
        <w:rPr>
          <w:spacing w:val="-3"/>
        </w:rPr>
        <w:t xml:space="preserve"> </w:t>
      </w:r>
      <w:r>
        <w:t>the</w:t>
      </w:r>
      <w:r>
        <w:rPr>
          <w:spacing w:val="-2"/>
        </w:rPr>
        <w:t xml:space="preserve"> </w:t>
      </w:r>
      <w:r>
        <w:t>believer</w:t>
      </w:r>
      <w:r>
        <w:rPr>
          <w:spacing w:val="-2"/>
        </w:rPr>
        <w:t xml:space="preserve"> </w:t>
      </w:r>
      <w:r>
        <w:t>and</w:t>
      </w:r>
      <w:r>
        <w:rPr>
          <w:spacing w:val="-3"/>
        </w:rPr>
        <w:t xml:space="preserve"> </w:t>
      </w:r>
      <w:r>
        <w:t>the</w:t>
      </w:r>
      <w:r>
        <w:rPr>
          <w:spacing w:val="-2"/>
        </w:rPr>
        <w:t xml:space="preserve"> </w:t>
      </w:r>
      <w:r>
        <w:t>leader alike is to co-labor with God to</w:t>
      </w:r>
      <w:r>
        <w:t xml:space="preserve"> see His plan come to fruition.</w:t>
      </w:r>
    </w:p>
    <w:p w14:paraId="263F9A1E" w14:textId="77777777" w:rsidR="00893B7E" w:rsidRDefault="007A309B">
      <w:pPr>
        <w:pStyle w:val="BodyText"/>
        <w:spacing w:before="200" w:line="276" w:lineRule="auto"/>
        <w:ind w:left="120"/>
      </w:pPr>
      <w:r>
        <w:t>In keeping with a building metaphor, Paul reminds these Christians that building a temple requires a solid foundation. Verse 11 reveals what the foundation is: the work of Jesus Christ Himself.</w:t>
      </w:r>
      <w:r>
        <w:rPr>
          <w:spacing w:val="-3"/>
        </w:rPr>
        <w:t xml:space="preserve"> </w:t>
      </w:r>
      <w:r>
        <w:t>Paul</w:t>
      </w:r>
      <w:r>
        <w:rPr>
          <w:spacing w:val="-3"/>
        </w:rPr>
        <w:t xml:space="preserve"> </w:t>
      </w:r>
      <w:r>
        <w:t>shares</w:t>
      </w:r>
      <w:r>
        <w:rPr>
          <w:spacing w:val="-3"/>
        </w:rPr>
        <w:t xml:space="preserve"> </w:t>
      </w:r>
      <w:r>
        <w:t>in</w:t>
      </w:r>
      <w:r>
        <w:rPr>
          <w:spacing w:val="-3"/>
        </w:rPr>
        <w:t xml:space="preserve"> </w:t>
      </w:r>
      <w:r>
        <w:t>verse</w:t>
      </w:r>
      <w:r>
        <w:rPr>
          <w:spacing w:val="-2"/>
        </w:rPr>
        <w:t xml:space="preserve"> </w:t>
      </w:r>
      <w:r>
        <w:t>10</w:t>
      </w:r>
      <w:r>
        <w:rPr>
          <w:spacing w:val="-3"/>
        </w:rPr>
        <w:t xml:space="preserve"> </w:t>
      </w:r>
      <w:r>
        <w:t>that</w:t>
      </w:r>
      <w:r>
        <w:rPr>
          <w:spacing w:val="-3"/>
        </w:rPr>
        <w:t xml:space="preserve"> </w:t>
      </w:r>
      <w:r>
        <w:t>h</w:t>
      </w:r>
      <w:r>
        <w:t>e</w:t>
      </w:r>
      <w:r>
        <w:rPr>
          <w:spacing w:val="-2"/>
        </w:rPr>
        <w:t xml:space="preserve"> </w:t>
      </w:r>
      <w:r>
        <w:t>had</w:t>
      </w:r>
      <w:r>
        <w:rPr>
          <w:spacing w:val="-3"/>
        </w:rPr>
        <w:t xml:space="preserve"> </w:t>
      </w:r>
      <w:r>
        <w:t>laid</w:t>
      </w:r>
      <w:r>
        <w:rPr>
          <w:spacing w:val="-3"/>
        </w:rPr>
        <w:t xml:space="preserve"> </w:t>
      </w:r>
      <w:r>
        <w:t>that</w:t>
      </w:r>
      <w:r>
        <w:rPr>
          <w:spacing w:val="-3"/>
        </w:rPr>
        <w:t xml:space="preserve"> </w:t>
      </w:r>
      <w:r>
        <w:t>foundation;</w:t>
      </w:r>
      <w:r>
        <w:rPr>
          <w:spacing w:val="-2"/>
        </w:rPr>
        <w:t xml:space="preserve"> </w:t>
      </w:r>
      <w:r>
        <w:t>he</w:t>
      </w:r>
      <w:r>
        <w:rPr>
          <w:spacing w:val="-2"/>
        </w:rPr>
        <w:t xml:space="preserve"> </w:t>
      </w:r>
      <w:r>
        <w:t>had</w:t>
      </w:r>
      <w:r>
        <w:rPr>
          <w:spacing w:val="-3"/>
        </w:rPr>
        <w:t xml:space="preserve"> </w:t>
      </w:r>
      <w:r>
        <w:t>preached</w:t>
      </w:r>
      <w:r>
        <w:rPr>
          <w:spacing w:val="-3"/>
        </w:rPr>
        <w:t xml:space="preserve"> </w:t>
      </w:r>
      <w:r>
        <w:t>the</w:t>
      </w:r>
      <w:r>
        <w:rPr>
          <w:spacing w:val="-3"/>
        </w:rPr>
        <w:t xml:space="preserve"> </w:t>
      </w:r>
      <w:r>
        <w:t>Cross</w:t>
      </w:r>
      <w:r>
        <w:rPr>
          <w:spacing w:val="-3"/>
        </w:rPr>
        <w:t xml:space="preserve"> </w:t>
      </w:r>
      <w:r>
        <w:t xml:space="preserve">in </w:t>
      </w:r>
      <w:r>
        <w:rPr>
          <w:spacing w:val="-2"/>
        </w:rPr>
        <w:t>Corinth.</w:t>
      </w:r>
    </w:p>
    <w:p w14:paraId="71082D5D" w14:textId="77777777" w:rsidR="00893B7E" w:rsidRDefault="007A309B">
      <w:pPr>
        <w:pStyle w:val="BodyText"/>
        <w:spacing w:before="200" w:line="276" w:lineRule="auto"/>
        <w:ind w:left="120" w:right="156"/>
      </w:pPr>
      <w:r>
        <w:t>Paul sternly warns the Corinthians not to build the church according to the wisdom of their culture,</w:t>
      </w:r>
      <w:r>
        <w:rPr>
          <w:spacing w:val="-3"/>
        </w:rPr>
        <w:t xml:space="preserve"> </w:t>
      </w:r>
      <w:r>
        <w:t>but</w:t>
      </w:r>
      <w:r>
        <w:rPr>
          <w:spacing w:val="-4"/>
        </w:rPr>
        <w:t xml:space="preserve"> </w:t>
      </w:r>
      <w:r>
        <w:t>instead</w:t>
      </w:r>
      <w:r>
        <w:rPr>
          <w:spacing w:val="-3"/>
        </w:rPr>
        <w:t xml:space="preserve"> </w:t>
      </w:r>
      <w:r>
        <w:t>according</w:t>
      </w:r>
      <w:r>
        <w:rPr>
          <w:spacing w:val="-3"/>
        </w:rPr>
        <w:t xml:space="preserve"> </w:t>
      </w:r>
      <w:r>
        <w:t>to</w:t>
      </w:r>
      <w:r>
        <w:rPr>
          <w:spacing w:val="-3"/>
        </w:rPr>
        <w:t xml:space="preserve"> </w:t>
      </w:r>
      <w:r>
        <w:t>the</w:t>
      </w:r>
      <w:r>
        <w:rPr>
          <w:spacing w:val="-1"/>
        </w:rPr>
        <w:t xml:space="preserve"> </w:t>
      </w:r>
      <w:r>
        <w:t>“meaty,</w:t>
      </w:r>
      <w:r>
        <w:rPr>
          <w:spacing w:val="-3"/>
        </w:rPr>
        <w:t xml:space="preserve"> </w:t>
      </w:r>
      <w:r>
        <w:t>sustaining</w:t>
      </w:r>
      <w:r>
        <w:rPr>
          <w:spacing w:val="-3"/>
        </w:rPr>
        <w:t xml:space="preserve"> </w:t>
      </w:r>
      <w:r>
        <w:t>realities</w:t>
      </w:r>
      <w:r>
        <w:rPr>
          <w:spacing w:val="-3"/>
        </w:rPr>
        <w:t xml:space="preserve"> </w:t>
      </w:r>
      <w:r>
        <w:t>of</w:t>
      </w:r>
      <w:r>
        <w:rPr>
          <w:spacing w:val="-3"/>
        </w:rPr>
        <w:t xml:space="preserve"> </w:t>
      </w:r>
      <w:r>
        <w:t>the</w:t>
      </w:r>
      <w:r>
        <w:rPr>
          <w:spacing w:val="-2"/>
        </w:rPr>
        <w:t xml:space="preserve"> </w:t>
      </w:r>
      <w:r>
        <w:t>Gospel.”</w:t>
      </w:r>
      <w:hyperlink w:anchor="_bookmark11" w:history="1">
        <w:r>
          <w:rPr>
            <w:vertAlign w:val="superscript"/>
          </w:rPr>
          <w:t>12</w:t>
        </w:r>
      </w:hyperlink>
      <w:r>
        <w:rPr>
          <w:spacing w:val="-3"/>
        </w:rPr>
        <w:t xml:space="preserve"> </w:t>
      </w:r>
      <w:r>
        <w:t>According</w:t>
      </w:r>
      <w:r>
        <w:rPr>
          <w:spacing w:val="-3"/>
        </w:rPr>
        <w:t xml:space="preserve"> </w:t>
      </w:r>
      <w:r>
        <w:t>to v</w:t>
      </w:r>
      <w:r>
        <w:t>erses 12–15, any work done on God’s temple project that is not in line with the Gospel foundation is doomed.</w:t>
      </w:r>
      <w:hyperlink w:anchor="_bookmark12" w:history="1">
        <w:r>
          <w:rPr>
            <w:vertAlign w:val="superscript"/>
          </w:rPr>
          <w:t>13</w:t>
        </w:r>
      </w:hyperlink>
      <w:r>
        <w:t xml:space="preserve"> In other words, if personal and corporate growth in the Corinthian church is bui</w:t>
      </w:r>
      <w:r>
        <w:t>lt on anything but God’s power in Christ, it will not last (wood, hay and straw).</w:t>
      </w:r>
    </w:p>
    <w:p w14:paraId="61C13907" w14:textId="77777777" w:rsidR="00893B7E" w:rsidRDefault="007A309B">
      <w:pPr>
        <w:pStyle w:val="BodyText"/>
        <w:spacing w:line="276" w:lineRule="auto"/>
        <w:ind w:left="120" w:right="134"/>
      </w:pPr>
      <w:r>
        <w:t xml:space="preserve">Work done in the power of Christ will last and be rewarded (gold, silver and precious stones). Eventually, as seen in verses 15, any growth that relies on human influence or </w:t>
      </w:r>
      <w:r>
        <w:t>worldly success will</w:t>
      </w:r>
      <w:r>
        <w:rPr>
          <w:spacing w:val="-2"/>
        </w:rPr>
        <w:t xml:space="preserve"> </w:t>
      </w:r>
      <w:r>
        <w:t>give</w:t>
      </w:r>
      <w:r>
        <w:rPr>
          <w:spacing w:val="-1"/>
        </w:rPr>
        <w:t xml:space="preserve"> </w:t>
      </w:r>
      <w:r>
        <w:t>out</w:t>
      </w:r>
      <w:r>
        <w:rPr>
          <w:spacing w:val="-2"/>
        </w:rPr>
        <w:t xml:space="preserve"> </w:t>
      </w:r>
      <w:r>
        <w:t>and</w:t>
      </w:r>
      <w:r>
        <w:rPr>
          <w:spacing w:val="-2"/>
        </w:rPr>
        <w:t xml:space="preserve"> </w:t>
      </w:r>
      <w:r>
        <w:t>be</w:t>
      </w:r>
      <w:r>
        <w:rPr>
          <w:spacing w:val="-1"/>
        </w:rPr>
        <w:t xml:space="preserve"> </w:t>
      </w:r>
      <w:r>
        <w:t>proven</w:t>
      </w:r>
      <w:r>
        <w:rPr>
          <w:spacing w:val="-2"/>
        </w:rPr>
        <w:t xml:space="preserve"> </w:t>
      </w:r>
      <w:r>
        <w:t>false</w:t>
      </w:r>
      <w:r>
        <w:rPr>
          <w:spacing w:val="-1"/>
        </w:rPr>
        <w:t xml:space="preserve"> </w:t>
      </w:r>
      <w:r>
        <w:t>in</w:t>
      </w:r>
      <w:r>
        <w:rPr>
          <w:spacing w:val="-2"/>
        </w:rPr>
        <w:t xml:space="preserve"> </w:t>
      </w:r>
      <w:r>
        <w:t>the</w:t>
      </w:r>
      <w:r>
        <w:rPr>
          <w:spacing w:val="-1"/>
        </w:rPr>
        <w:t xml:space="preserve"> </w:t>
      </w:r>
      <w:r>
        <w:t>end.</w:t>
      </w:r>
      <w:r>
        <w:rPr>
          <w:spacing w:val="-2"/>
        </w:rPr>
        <w:t xml:space="preserve"> </w:t>
      </w:r>
      <w:r>
        <w:t>The</w:t>
      </w:r>
      <w:r>
        <w:rPr>
          <w:spacing w:val="-1"/>
        </w:rPr>
        <w:t xml:space="preserve"> </w:t>
      </w:r>
      <w:r>
        <w:t>“reward”</w:t>
      </w:r>
      <w:r>
        <w:rPr>
          <w:spacing w:val="-1"/>
        </w:rPr>
        <w:t xml:space="preserve"> </w:t>
      </w:r>
      <w:r>
        <w:t>in</w:t>
      </w:r>
      <w:r>
        <w:rPr>
          <w:spacing w:val="-2"/>
        </w:rPr>
        <w:t xml:space="preserve"> </w:t>
      </w:r>
      <w:r>
        <w:t>verse</w:t>
      </w:r>
      <w:r>
        <w:rPr>
          <w:spacing w:val="-1"/>
        </w:rPr>
        <w:t xml:space="preserve"> </w:t>
      </w:r>
      <w:r>
        <w:t>14</w:t>
      </w:r>
      <w:r>
        <w:rPr>
          <w:spacing w:val="-2"/>
        </w:rPr>
        <w:t xml:space="preserve"> </w:t>
      </w:r>
      <w:r>
        <w:t>and</w:t>
      </w:r>
      <w:r>
        <w:rPr>
          <w:spacing w:val="-2"/>
        </w:rPr>
        <w:t xml:space="preserve"> </w:t>
      </w:r>
      <w:r>
        <w:t>the</w:t>
      </w:r>
      <w:r>
        <w:rPr>
          <w:spacing w:val="-1"/>
        </w:rPr>
        <w:t xml:space="preserve"> </w:t>
      </w:r>
      <w:r>
        <w:t>“loss”</w:t>
      </w:r>
      <w:r>
        <w:rPr>
          <w:spacing w:val="-1"/>
        </w:rPr>
        <w:t xml:space="preserve"> </w:t>
      </w:r>
      <w:r>
        <w:t>in</w:t>
      </w:r>
      <w:r>
        <w:rPr>
          <w:spacing w:val="-2"/>
        </w:rPr>
        <w:t xml:space="preserve"> </w:t>
      </w:r>
      <w:r>
        <w:t>verse</w:t>
      </w:r>
      <w:r>
        <w:rPr>
          <w:spacing w:val="-1"/>
        </w:rPr>
        <w:t xml:space="preserve"> </w:t>
      </w:r>
      <w:r>
        <w:t>15 refer to the judgment that each believer will one day face; not a judgment concerning condemnation or admittance into heaven, but instead conc</w:t>
      </w:r>
      <w:r>
        <w:t>erning their works on earth for God’s kingdom (2 Corinthians 5:10; Romans 14:10). This judgment is referred to as “Day” in verse 13. Although the “reward” and “loss” are not detailed in these verses, the fact that the believer</w:t>
      </w:r>
      <w:r>
        <w:rPr>
          <w:spacing w:val="-2"/>
        </w:rPr>
        <w:t xml:space="preserve"> </w:t>
      </w:r>
      <w:r>
        <w:t>will</w:t>
      </w:r>
      <w:r>
        <w:rPr>
          <w:spacing w:val="-4"/>
        </w:rPr>
        <w:t xml:space="preserve"> </w:t>
      </w:r>
      <w:r>
        <w:t>be</w:t>
      </w:r>
      <w:r>
        <w:rPr>
          <w:spacing w:val="-2"/>
        </w:rPr>
        <w:t xml:space="preserve"> </w:t>
      </w:r>
      <w:r>
        <w:t>“saved”</w:t>
      </w:r>
      <w:r>
        <w:rPr>
          <w:spacing w:val="-2"/>
        </w:rPr>
        <w:t xml:space="preserve"> </w:t>
      </w:r>
      <w:r>
        <w:t>reminds</w:t>
      </w:r>
      <w:r>
        <w:rPr>
          <w:spacing w:val="-3"/>
        </w:rPr>
        <w:t xml:space="preserve"> </w:t>
      </w:r>
      <w:r>
        <w:t>the</w:t>
      </w:r>
      <w:r>
        <w:rPr>
          <w:spacing w:val="-3"/>
        </w:rPr>
        <w:t xml:space="preserve"> </w:t>
      </w:r>
      <w:r>
        <w:t>reader</w:t>
      </w:r>
      <w:r>
        <w:rPr>
          <w:spacing w:val="-2"/>
        </w:rPr>
        <w:t xml:space="preserve"> </w:t>
      </w:r>
      <w:r>
        <w:t>that</w:t>
      </w:r>
      <w:r>
        <w:rPr>
          <w:spacing w:val="-4"/>
        </w:rPr>
        <w:t xml:space="preserve"> </w:t>
      </w:r>
      <w:r>
        <w:t>the</w:t>
      </w:r>
      <w:r>
        <w:rPr>
          <w:spacing w:val="-2"/>
        </w:rPr>
        <w:t xml:space="preserve"> </w:t>
      </w:r>
      <w:r>
        <w:t>one</w:t>
      </w:r>
      <w:r>
        <w:rPr>
          <w:spacing w:val="-2"/>
        </w:rPr>
        <w:t xml:space="preserve"> </w:t>
      </w:r>
      <w:r>
        <w:t>who</w:t>
      </w:r>
      <w:r>
        <w:rPr>
          <w:spacing w:val="-3"/>
        </w:rPr>
        <w:t xml:space="preserve"> </w:t>
      </w:r>
      <w:r>
        <w:t>places</w:t>
      </w:r>
      <w:r>
        <w:rPr>
          <w:spacing w:val="-3"/>
        </w:rPr>
        <w:t xml:space="preserve"> </w:t>
      </w:r>
      <w:r>
        <w:t>his</w:t>
      </w:r>
      <w:r>
        <w:rPr>
          <w:spacing w:val="-3"/>
        </w:rPr>
        <w:t xml:space="preserve"> </w:t>
      </w:r>
      <w:r>
        <w:t>faith</w:t>
      </w:r>
      <w:r>
        <w:rPr>
          <w:spacing w:val="-3"/>
        </w:rPr>
        <w:t xml:space="preserve"> </w:t>
      </w:r>
      <w:r>
        <w:t>in</w:t>
      </w:r>
      <w:r>
        <w:rPr>
          <w:spacing w:val="-3"/>
        </w:rPr>
        <w:t xml:space="preserve"> </w:t>
      </w:r>
      <w:r>
        <w:t>Christ</w:t>
      </w:r>
      <w:r>
        <w:rPr>
          <w:spacing w:val="-3"/>
        </w:rPr>
        <w:t xml:space="preserve"> </w:t>
      </w:r>
      <w:r>
        <w:t>is</w:t>
      </w:r>
      <w:r>
        <w:rPr>
          <w:spacing w:val="-3"/>
        </w:rPr>
        <w:t xml:space="preserve"> </w:t>
      </w:r>
      <w:r>
        <w:t>secure. The use of the word “fire” in connection with the coming of Christ is also seen in 2 Thessalonians 1:7 and Revelation 18:8.</w:t>
      </w:r>
      <w:hyperlink w:anchor="_bookmark13" w:history="1">
        <w:r>
          <w:rPr>
            <w:vertAlign w:val="superscript"/>
          </w:rPr>
          <w:t>14</w:t>
        </w:r>
      </w:hyperlink>
    </w:p>
    <w:p w14:paraId="4CB59F47" w14:textId="77777777" w:rsidR="00893B7E" w:rsidRDefault="007A309B">
      <w:pPr>
        <w:pStyle w:val="BodyText"/>
        <w:spacing w:before="200" w:line="276" w:lineRule="auto"/>
        <w:ind w:left="120"/>
      </w:pPr>
      <w:r>
        <w:t>Verses 16 and 17 remind the Corinthians that they, a church, are God’s temple and one who attempts to destroy that temple will reap consequences. Taylor writes, “The reason that God’s judgment comes to those who profane the temple is simple: ‘God’s</w:t>
      </w:r>
      <w:r>
        <w:t xml:space="preserve"> temple is sacred.’”</w:t>
      </w:r>
      <w:hyperlink w:anchor="_bookmark14" w:history="1">
        <w:r>
          <w:rPr>
            <w:vertAlign w:val="superscript"/>
          </w:rPr>
          <w:t>15</w:t>
        </w:r>
      </w:hyperlink>
      <w:r>
        <w:t xml:space="preserve"> Taylor writes that in context, destroying the temple refers to divisions. The temple imagery links the Church</w:t>
      </w:r>
      <w:r>
        <w:rPr>
          <w:spacing w:val="-3"/>
        </w:rPr>
        <w:t xml:space="preserve"> </w:t>
      </w:r>
      <w:r>
        <w:t>with</w:t>
      </w:r>
      <w:r>
        <w:rPr>
          <w:spacing w:val="-4"/>
        </w:rPr>
        <w:t xml:space="preserve"> </w:t>
      </w:r>
      <w:r>
        <w:t>the</w:t>
      </w:r>
      <w:r>
        <w:rPr>
          <w:spacing w:val="-2"/>
        </w:rPr>
        <w:t xml:space="preserve"> </w:t>
      </w:r>
      <w:r>
        <w:t>Spirit.</w:t>
      </w:r>
      <w:r>
        <w:rPr>
          <w:spacing w:val="-3"/>
        </w:rPr>
        <w:t xml:space="preserve"> </w:t>
      </w:r>
      <w:r>
        <w:t>In</w:t>
      </w:r>
      <w:r>
        <w:rPr>
          <w:spacing w:val="-3"/>
        </w:rPr>
        <w:t xml:space="preserve"> </w:t>
      </w:r>
      <w:r>
        <w:t>3:17,</w:t>
      </w:r>
      <w:r>
        <w:rPr>
          <w:spacing w:val="-3"/>
        </w:rPr>
        <w:t xml:space="preserve"> </w:t>
      </w:r>
      <w:r>
        <w:t>Paul</w:t>
      </w:r>
      <w:r>
        <w:rPr>
          <w:spacing w:val="-1"/>
        </w:rPr>
        <w:t xml:space="preserve"> </w:t>
      </w:r>
      <w:r>
        <w:t>uses</w:t>
      </w:r>
      <w:r>
        <w:rPr>
          <w:spacing w:val="-3"/>
        </w:rPr>
        <w:t xml:space="preserve"> </w:t>
      </w:r>
      <w:r>
        <w:t>this</w:t>
      </w:r>
      <w:r>
        <w:rPr>
          <w:spacing w:val="-3"/>
        </w:rPr>
        <w:t xml:space="preserve"> </w:t>
      </w:r>
      <w:r>
        <w:t>term</w:t>
      </w:r>
      <w:r>
        <w:rPr>
          <w:spacing w:val="-2"/>
        </w:rPr>
        <w:t xml:space="preserve"> </w:t>
      </w:r>
      <w:r>
        <w:t>to</w:t>
      </w:r>
      <w:r>
        <w:rPr>
          <w:spacing w:val="-3"/>
        </w:rPr>
        <w:t xml:space="preserve"> </w:t>
      </w:r>
      <w:r>
        <w:t>show</w:t>
      </w:r>
      <w:r>
        <w:rPr>
          <w:spacing w:val="-2"/>
        </w:rPr>
        <w:t xml:space="preserve"> </w:t>
      </w:r>
      <w:r>
        <w:t>the</w:t>
      </w:r>
      <w:r>
        <w:rPr>
          <w:spacing w:val="-2"/>
        </w:rPr>
        <w:t xml:space="preserve"> </w:t>
      </w:r>
      <w:r>
        <w:t>Corinthians</w:t>
      </w:r>
      <w:r>
        <w:rPr>
          <w:spacing w:val="-3"/>
        </w:rPr>
        <w:t xml:space="preserve"> </w:t>
      </w:r>
      <w:r>
        <w:t>that</w:t>
      </w:r>
      <w:r>
        <w:rPr>
          <w:spacing w:val="-3"/>
        </w:rPr>
        <w:t xml:space="preserve"> </w:t>
      </w:r>
      <w:r>
        <w:t>as</w:t>
      </w:r>
      <w:r>
        <w:rPr>
          <w:spacing w:val="-3"/>
        </w:rPr>
        <w:t xml:space="preserve"> </w:t>
      </w:r>
      <w:r>
        <w:t>the</w:t>
      </w:r>
      <w:r>
        <w:rPr>
          <w:spacing w:val="-2"/>
        </w:rPr>
        <w:t xml:space="preserve"> </w:t>
      </w:r>
      <w:r>
        <w:t>people</w:t>
      </w:r>
      <w:r>
        <w:rPr>
          <w:spacing w:val="-2"/>
        </w:rPr>
        <w:t xml:space="preserve"> </w:t>
      </w:r>
      <w:r>
        <w:t>of God, they are God’s temple. With this context, the one who comes against God’s people is coming against God himself, since His Spirit lives within His people. To this end, those who</w:t>
      </w:r>
    </w:p>
    <w:p w14:paraId="6EAC498C" w14:textId="77777777" w:rsidR="00893B7E" w:rsidRDefault="007A309B">
      <w:pPr>
        <w:pStyle w:val="BodyText"/>
        <w:spacing w:before="4"/>
        <w:rPr>
          <w:sz w:val="9"/>
        </w:rPr>
      </w:pPr>
      <w:r>
        <w:rPr>
          <w:noProof/>
        </w:rPr>
        <mc:AlternateContent>
          <mc:Choice Requires="wps">
            <w:drawing>
              <wp:anchor distT="0" distB="0" distL="0" distR="0" simplePos="0" relativeHeight="487589376" behindDoc="1" locked="0" layoutInCell="1" allowOverlap="1" wp14:anchorId="749564D0" wp14:editId="2249635E">
                <wp:simplePos x="0" y="0"/>
                <wp:positionH relativeFrom="page">
                  <wp:posOffset>914400</wp:posOffset>
                </wp:positionH>
                <wp:positionV relativeFrom="paragraph">
                  <wp:posOffset>87630</wp:posOffset>
                </wp:positionV>
                <wp:extent cx="1828800" cy="8890"/>
                <wp:effectExtent l="0" t="0" r="0" b="381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3B69" id="docshape4" o:spid="_x0000_s1026" style="position:absolute;margin-left:1in;margin-top:6.9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" fillcolor="black" stroked="f">
                <v:path arrowok="t"/>
                <w10:wrap type="topAndBottom" anchorx="page"/>
              </v:rect>
            </w:pict>
          </mc:Fallback>
        </mc:AlternateContent>
      </w:r>
    </w:p>
    <w:p w14:paraId="628E6922" w14:textId="77777777" w:rsidR="00893B7E" w:rsidRDefault="007A309B">
      <w:pPr>
        <w:spacing w:before="98"/>
        <w:ind w:left="120"/>
        <w:rPr>
          <w:sz w:val="20"/>
        </w:rPr>
      </w:pPr>
      <w:bookmarkStart w:id="12" w:name="_bookmark10"/>
      <w:bookmarkEnd w:id="12"/>
      <w:r>
        <w:rPr>
          <w:sz w:val="20"/>
          <w:vertAlign w:val="superscript"/>
        </w:rPr>
        <w:t>11</w:t>
      </w:r>
      <w:r>
        <w:rPr>
          <w:spacing w:val="-4"/>
          <w:sz w:val="20"/>
        </w:rPr>
        <w:t xml:space="preserve"> </w:t>
      </w:r>
      <w:r>
        <w:rPr>
          <w:sz w:val="20"/>
        </w:rPr>
        <w:t>Vang,</w:t>
      </w:r>
      <w:r>
        <w:rPr>
          <w:spacing w:val="-4"/>
          <w:sz w:val="20"/>
        </w:rPr>
        <w:t xml:space="preserve"> </w:t>
      </w:r>
      <w:r>
        <w:rPr>
          <w:sz w:val="20"/>
        </w:rPr>
        <w:t>Preben</w:t>
      </w:r>
      <w:r>
        <w:rPr>
          <w:spacing w:val="-5"/>
          <w:sz w:val="20"/>
        </w:rPr>
        <w:t xml:space="preserve"> </w:t>
      </w:r>
      <w:r>
        <w:rPr>
          <w:sz w:val="20"/>
        </w:rPr>
        <w:t>[2014]</w:t>
      </w:r>
      <w:r>
        <w:rPr>
          <w:spacing w:val="-3"/>
          <w:sz w:val="20"/>
        </w:rPr>
        <w:t xml:space="preserve"> </w:t>
      </w:r>
      <w:r>
        <w:rPr>
          <w:i/>
          <w:sz w:val="20"/>
        </w:rPr>
        <w:t>Teaching</w:t>
      </w:r>
      <w:r>
        <w:rPr>
          <w:i/>
          <w:spacing w:val="-3"/>
          <w:sz w:val="20"/>
        </w:rPr>
        <w:t xml:space="preserve"> </w:t>
      </w:r>
      <w:r>
        <w:rPr>
          <w:i/>
          <w:sz w:val="20"/>
        </w:rPr>
        <w:t>the</w:t>
      </w:r>
      <w:r>
        <w:rPr>
          <w:i/>
          <w:spacing w:val="-3"/>
          <w:sz w:val="20"/>
        </w:rPr>
        <w:t xml:space="preserve"> </w:t>
      </w:r>
      <w:r>
        <w:rPr>
          <w:i/>
          <w:sz w:val="20"/>
        </w:rPr>
        <w:t>Text</w:t>
      </w:r>
      <w:r>
        <w:rPr>
          <w:i/>
          <w:spacing w:val="-3"/>
          <w:sz w:val="20"/>
        </w:rPr>
        <w:t xml:space="preserve"> </w:t>
      </w:r>
      <w:r>
        <w:rPr>
          <w:i/>
          <w:sz w:val="20"/>
        </w:rPr>
        <w:t>Commentary</w:t>
      </w:r>
      <w:r>
        <w:rPr>
          <w:i/>
          <w:spacing w:val="-4"/>
          <w:sz w:val="20"/>
        </w:rPr>
        <w:t xml:space="preserve"> </w:t>
      </w:r>
      <w:r>
        <w:rPr>
          <w:i/>
          <w:sz w:val="20"/>
        </w:rPr>
        <w:t>Series:</w:t>
      </w:r>
      <w:r>
        <w:rPr>
          <w:i/>
          <w:spacing w:val="-3"/>
          <w:sz w:val="20"/>
        </w:rPr>
        <w:t xml:space="preserve"> </w:t>
      </w:r>
      <w:r>
        <w:rPr>
          <w:i/>
          <w:sz w:val="20"/>
        </w:rPr>
        <w:t>1</w:t>
      </w:r>
      <w:r>
        <w:rPr>
          <w:i/>
          <w:spacing w:val="-5"/>
          <w:sz w:val="20"/>
        </w:rPr>
        <w:t xml:space="preserve"> </w:t>
      </w:r>
      <w:r>
        <w:rPr>
          <w:i/>
          <w:sz w:val="20"/>
        </w:rPr>
        <w:t>Corinthians</w:t>
      </w:r>
      <w:r>
        <w:rPr>
          <w:sz w:val="20"/>
        </w:rPr>
        <w:t>.</w:t>
      </w:r>
      <w:r>
        <w:rPr>
          <w:spacing w:val="-5"/>
          <w:sz w:val="20"/>
        </w:rPr>
        <w:t xml:space="preserve"> </w:t>
      </w:r>
      <w:r>
        <w:rPr>
          <w:sz w:val="20"/>
        </w:rPr>
        <w:t>Grand</w:t>
      </w:r>
      <w:r>
        <w:rPr>
          <w:spacing w:val="-4"/>
          <w:sz w:val="20"/>
        </w:rPr>
        <w:t xml:space="preserve"> </w:t>
      </w:r>
      <w:r>
        <w:rPr>
          <w:sz w:val="20"/>
        </w:rPr>
        <w:t>Rapids:</w:t>
      </w:r>
      <w:r>
        <w:rPr>
          <w:spacing w:val="-4"/>
          <w:sz w:val="20"/>
        </w:rPr>
        <w:t xml:space="preserve"> </w:t>
      </w:r>
      <w:r>
        <w:rPr>
          <w:sz w:val="20"/>
        </w:rPr>
        <w:t>Baker</w:t>
      </w:r>
      <w:r>
        <w:rPr>
          <w:spacing w:val="-4"/>
          <w:sz w:val="20"/>
        </w:rPr>
        <w:t xml:space="preserve"> </w:t>
      </w:r>
      <w:r>
        <w:rPr>
          <w:sz w:val="20"/>
        </w:rPr>
        <w:t>Publishing,</w:t>
      </w:r>
      <w:r>
        <w:rPr>
          <w:spacing w:val="-4"/>
          <w:sz w:val="20"/>
        </w:rPr>
        <w:t xml:space="preserve"> </w:t>
      </w:r>
      <w:r>
        <w:rPr>
          <w:sz w:val="20"/>
        </w:rPr>
        <w:t>p.</w:t>
      </w:r>
      <w:r>
        <w:rPr>
          <w:spacing w:val="-5"/>
          <w:sz w:val="20"/>
        </w:rPr>
        <w:t xml:space="preserve"> 42.</w:t>
      </w:r>
    </w:p>
    <w:p w14:paraId="0C641F23" w14:textId="77777777" w:rsidR="00893B7E" w:rsidRDefault="007A309B">
      <w:pPr>
        <w:spacing w:before="1" w:line="244" w:lineRule="exact"/>
        <w:ind w:left="120"/>
        <w:rPr>
          <w:sz w:val="20"/>
        </w:rPr>
      </w:pPr>
      <w:bookmarkStart w:id="13" w:name="_bookmark11"/>
      <w:bookmarkEnd w:id="13"/>
      <w:r>
        <w:rPr>
          <w:sz w:val="20"/>
          <w:vertAlign w:val="superscript"/>
        </w:rPr>
        <w:t>12</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3"/>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sz w:val="20"/>
        </w:rPr>
        <w:t>.</w:t>
      </w:r>
      <w:r>
        <w:rPr>
          <w:spacing w:val="-5"/>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5"/>
          <w:sz w:val="20"/>
        </w:rPr>
        <w:t xml:space="preserve"> 57.</w:t>
      </w:r>
    </w:p>
    <w:p w14:paraId="780B36C3" w14:textId="77777777" w:rsidR="00893B7E" w:rsidRDefault="007A309B">
      <w:pPr>
        <w:spacing w:line="244" w:lineRule="exact"/>
        <w:ind w:left="120"/>
        <w:rPr>
          <w:sz w:val="20"/>
        </w:rPr>
      </w:pPr>
      <w:bookmarkStart w:id="14" w:name="_bookmark12"/>
      <w:bookmarkEnd w:id="14"/>
      <w:r>
        <w:rPr>
          <w:sz w:val="20"/>
          <w:vertAlign w:val="superscript"/>
        </w:rPr>
        <w:t>13</w:t>
      </w:r>
      <w:r>
        <w:rPr>
          <w:spacing w:val="-4"/>
          <w:sz w:val="20"/>
        </w:rPr>
        <w:t xml:space="preserve"> </w:t>
      </w:r>
      <w:r>
        <w:rPr>
          <w:sz w:val="20"/>
        </w:rPr>
        <w:t>Vang,</w:t>
      </w:r>
      <w:r>
        <w:rPr>
          <w:spacing w:val="-4"/>
          <w:sz w:val="20"/>
        </w:rPr>
        <w:t xml:space="preserve"> </w:t>
      </w:r>
      <w:r>
        <w:rPr>
          <w:sz w:val="20"/>
        </w:rPr>
        <w:t>Preben</w:t>
      </w:r>
      <w:r>
        <w:rPr>
          <w:spacing w:val="-5"/>
          <w:sz w:val="20"/>
        </w:rPr>
        <w:t xml:space="preserve"> </w:t>
      </w:r>
      <w:r>
        <w:rPr>
          <w:sz w:val="20"/>
        </w:rPr>
        <w:t>[2014]</w:t>
      </w:r>
      <w:r>
        <w:rPr>
          <w:spacing w:val="-4"/>
          <w:sz w:val="20"/>
        </w:rPr>
        <w:t xml:space="preserve"> </w:t>
      </w:r>
      <w:r>
        <w:rPr>
          <w:i/>
          <w:sz w:val="20"/>
        </w:rPr>
        <w:t>Teaching</w:t>
      </w:r>
      <w:r>
        <w:rPr>
          <w:i/>
          <w:spacing w:val="-3"/>
          <w:sz w:val="20"/>
        </w:rPr>
        <w:t xml:space="preserve"> </w:t>
      </w:r>
      <w:r>
        <w:rPr>
          <w:i/>
          <w:sz w:val="20"/>
        </w:rPr>
        <w:t>the</w:t>
      </w:r>
      <w:r>
        <w:rPr>
          <w:i/>
          <w:spacing w:val="-3"/>
          <w:sz w:val="20"/>
        </w:rPr>
        <w:t xml:space="preserve"> </w:t>
      </w:r>
      <w:r>
        <w:rPr>
          <w:i/>
          <w:sz w:val="20"/>
        </w:rPr>
        <w:t>Text</w:t>
      </w:r>
      <w:r>
        <w:rPr>
          <w:i/>
          <w:spacing w:val="-3"/>
          <w:sz w:val="20"/>
        </w:rPr>
        <w:t xml:space="preserve"> </w:t>
      </w:r>
      <w:r>
        <w:rPr>
          <w:i/>
          <w:sz w:val="20"/>
        </w:rPr>
        <w:t>Commentary</w:t>
      </w:r>
      <w:r>
        <w:rPr>
          <w:i/>
          <w:spacing w:val="-4"/>
          <w:sz w:val="20"/>
        </w:rPr>
        <w:t xml:space="preserve"> </w:t>
      </w:r>
      <w:r>
        <w:rPr>
          <w:i/>
          <w:sz w:val="20"/>
        </w:rPr>
        <w:t>Series:</w:t>
      </w:r>
      <w:r>
        <w:rPr>
          <w:i/>
          <w:spacing w:val="-3"/>
          <w:sz w:val="20"/>
        </w:rPr>
        <w:t xml:space="preserve"> </w:t>
      </w:r>
      <w:r>
        <w:rPr>
          <w:i/>
          <w:sz w:val="20"/>
        </w:rPr>
        <w:t>1</w:t>
      </w:r>
      <w:r>
        <w:rPr>
          <w:i/>
          <w:spacing w:val="-5"/>
          <w:sz w:val="20"/>
        </w:rPr>
        <w:t xml:space="preserve"> </w:t>
      </w:r>
      <w:r>
        <w:rPr>
          <w:i/>
          <w:sz w:val="20"/>
        </w:rPr>
        <w:t>Corinthians</w:t>
      </w:r>
      <w:r>
        <w:rPr>
          <w:sz w:val="20"/>
        </w:rPr>
        <w:t>.</w:t>
      </w:r>
      <w:r>
        <w:rPr>
          <w:spacing w:val="-5"/>
          <w:sz w:val="20"/>
        </w:rPr>
        <w:t xml:space="preserve"> </w:t>
      </w:r>
      <w:r>
        <w:rPr>
          <w:sz w:val="20"/>
        </w:rPr>
        <w:t>Grand</w:t>
      </w:r>
      <w:r>
        <w:rPr>
          <w:spacing w:val="-4"/>
          <w:sz w:val="20"/>
        </w:rPr>
        <w:t xml:space="preserve"> </w:t>
      </w:r>
      <w:r>
        <w:rPr>
          <w:sz w:val="20"/>
        </w:rPr>
        <w:t>Rapids:</w:t>
      </w:r>
      <w:r>
        <w:rPr>
          <w:spacing w:val="-4"/>
          <w:sz w:val="20"/>
        </w:rPr>
        <w:t xml:space="preserve"> </w:t>
      </w:r>
      <w:r>
        <w:rPr>
          <w:sz w:val="20"/>
        </w:rPr>
        <w:t>Baker</w:t>
      </w:r>
      <w:r>
        <w:rPr>
          <w:spacing w:val="-4"/>
          <w:sz w:val="20"/>
        </w:rPr>
        <w:t xml:space="preserve"> </w:t>
      </w:r>
      <w:r>
        <w:rPr>
          <w:sz w:val="20"/>
        </w:rPr>
        <w:t>Publishing,</w:t>
      </w:r>
      <w:r>
        <w:rPr>
          <w:spacing w:val="-4"/>
          <w:sz w:val="20"/>
        </w:rPr>
        <w:t xml:space="preserve"> </w:t>
      </w:r>
      <w:r>
        <w:rPr>
          <w:sz w:val="20"/>
        </w:rPr>
        <w:t>p.</w:t>
      </w:r>
      <w:r>
        <w:rPr>
          <w:spacing w:val="-5"/>
          <w:sz w:val="20"/>
        </w:rPr>
        <w:t xml:space="preserve"> 43.</w:t>
      </w:r>
    </w:p>
    <w:p w14:paraId="6140C7C1" w14:textId="77777777" w:rsidR="00893B7E" w:rsidRDefault="007A309B">
      <w:pPr>
        <w:spacing w:before="1"/>
        <w:ind w:left="120" w:hanging="1"/>
        <w:rPr>
          <w:sz w:val="20"/>
        </w:rPr>
      </w:pPr>
      <w:bookmarkStart w:id="15" w:name="_bookmark13"/>
      <w:bookmarkEnd w:id="15"/>
      <w:r>
        <w:rPr>
          <w:sz w:val="20"/>
          <w:vertAlign w:val="superscript"/>
        </w:rPr>
        <w:t>14</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512.</w:t>
      </w:r>
    </w:p>
    <w:p w14:paraId="0D3C2D21" w14:textId="77777777" w:rsidR="00893B7E" w:rsidRDefault="007A309B">
      <w:pPr>
        <w:ind w:left="120"/>
        <w:rPr>
          <w:sz w:val="20"/>
        </w:rPr>
      </w:pPr>
      <w:bookmarkStart w:id="16" w:name="_bookmark14"/>
      <w:bookmarkEnd w:id="16"/>
      <w:r>
        <w:rPr>
          <w:sz w:val="20"/>
          <w:vertAlign w:val="superscript"/>
        </w:rPr>
        <w:t>15</w:t>
      </w:r>
      <w:r>
        <w:rPr>
          <w:spacing w:val="-4"/>
          <w:sz w:val="20"/>
        </w:rPr>
        <w:t xml:space="preserve"> </w:t>
      </w:r>
      <w:r>
        <w:rPr>
          <w:sz w:val="20"/>
        </w:rPr>
        <w:t>Taylor,</w:t>
      </w:r>
      <w:r>
        <w:rPr>
          <w:spacing w:val="-5"/>
          <w:sz w:val="20"/>
        </w:rPr>
        <w:t xml:space="preserve"> </w:t>
      </w:r>
      <w:r>
        <w:rPr>
          <w:sz w:val="20"/>
        </w:rPr>
        <w:t>Mark</w:t>
      </w:r>
      <w:r>
        <w:rPr>
          <w:spacing w:val="-4"/>
          <w:sz w:val="20"/>
        </w:rPr>
        <w:t xml:space="preserve"> </w:t>
      </w:r>
      <w:r>
        <w:rPr>
          <w:sz w:val="20"/>
        </w:rPr>
        <w:t>[2014]</w:t>
      </w:r>
      <w:r>
        <w:rPr>
          <w:spacing w:val="-5"/>
          <w:sz w:val="20"/>
        </w:rPr>
        <w:t xml:space="preserve"> </w:t>
      </w:r>
      <w:r>
        <w:rPr>
          <w:i/>
          <w:sz w:val="20"/>
        </w:rPr>
        <w:t>New</w:t>
      </w:r>
      <w:r>
        <w:rPr>
          <w:i/>
          <w:spacing w:val="-6"/>
          <w:sz w:val="20"/>
        </w:rPr>
        <w:t xml:space="preserve"> </w:t>
      </w:r>
      <w:r>
        <w:rPr>
          <w:i/>
          <w:sz w:val="20"/>
        </w:rPr>
        <w:t>American</w:t>
      </w:r>
      <w:r>
        <w:rPr>
          <w:i/>
          <w:spacing w:val="-4"/>
          <w:sz w:val="20"/>
        </w:rPr>
        <w:t xml:space="preserve"> </w:t>
      </w:r>
      <w:r>
        <w:rPr>
          <w:i/>
          <w:sz w:val="20"/>
        </w:rPr>
        <w:t>Commentary:</w:t>
      </w:r>
      <w:r>
        <w:rPr>
          <w:i/>
          <w:spacing w:val="-3"/>
          <w:sz w:val="20"/>
        </w:rPr>
        <w:t xml:space="preserve"> </w:t>
      </w:r>
      <w:r>
        <w:rPr>
          <w:i/>
          <w:sz w:val="20"/>
        </w:rPr>
        <w:t>1</w:t>
      </w:r>
      <w:r>
        <w:rPr>
          <w:i/>
          <w:spacing w:val="-5"/>
          <w:sz w:val="20"/>
        </w:rPr>
        <w:t xml:space="preserve"> </w:t>
      </w:r>
      <w:r>
        <w:rPr>
          <w:i/>
          <w:sz w:val="20"/>
        </w:rPr>
        <w:t>Corinthians.</w:t>
      </w:r>
      <w:r>
        <w:rPr>
          <w:i/>
          <w:spacing w:val="-4"/>
          <w:sz w:val="20"/>
        </w:rPr>
        <w:t xml:space="preserve"> </w:t>
      </w:r>
      <w:r>
        <w:rPr>
          <w:sz w:val="20"/>
        </w:rPr>
        <w:t>Nashville:</w:t>
      </w:r>
      <w:r>
        <w:rPr>
          <w:spacing w:val="-3"/>
          <w:sz w:val="20"/>
        </w:rPr>
        <w:t xml:space="preserve"> </w:t>
      </w:r>
      <w:r>
        <w:rPr>
          <w:sz w:val="20"/>
        </w:rPr>
        <w:t>B&amp;H</w:t>
      </w:r>
      <w:r>
        <w:rPr>
          <w:spacing w:val="-4"/>
          <w:sz w:val="20"/>
        </w:rPr>
        <w:t xml:space="preserve"> </w:t>
      </w:r>
      <w:r>
        <w:rPr>
          <w:sz w:val="20"/>
        </w:rPr>
        <w:t>Publishing,</w:t>
      </w:r>
      <w:r>
        <w:rPr>
          <w:spacing w:val="-5"/>
          <w:sz w:val="20"/>
        </w:rPr>
        <w:t xml:space="preserve"> </w:t>
      </w:r>
      <w:r>
        <w:rPr>
          <w:spacing w:val="-4"/>
          <w:sz w:val="20"/>
        </w:rPr>
        <w:t>109.</w:t>
      </w:r>
    </w:p>
    <w:p w14:paraId="589C01AF" w14:textId="77777777" w:rsidR="00893B7E" w:rsidRDefault="00893B7E">
      <w:pPr>
        <w:rPr>
          <w:sz w:val="20"/>
        </w:rPr>
        <w:sectPr w:rsidR="00893B7E">
          <w:pgSz w:w="12240" w:h="15840"/>
          <w:pgMar w:top="1400" w:right="1340" w:bottom="280" w:left="1320" w:header="720" w:footer="720" w:gutter="0"/>
          <w:cols w:space="720"/>
        </w:sectPr>
      </w:pPr>
    </w:p>
    <w:p w14:paraId="73F98757" w14:textId="77777777" w:rsidR="00893B7E" w:rsidRDefault="007A309B">
      <w:pPr>
        <w:pStyle w:val="BodyText"/>
        <w:spacing w:before="38" w:line="276" w:lineRule="auto"/>
        <w:ind w:left="120" w:right="142"/>
      </w:pPr>
      <w:r>
        <w:lastRenderedPageBreak/>
        <w:t>come against God are, as a default, God’s enemies. We know from the Scriptur</w:t>
      </w:r>
      <w:r>
        <w:t>e that God will permanently vanquish His enemies. His enemies will not stand. Not only will the one who comes</w:t>
      </w:r>
      <w:r>
        <w:rPr>
          <w:spacing w:val="-4"/>
        </w:rPr>
        <w:t xml:space="preserve"> </w:t>
      </w:r>
      <w:r>
        <w:t>against</w:t>
      </w:r>
      <w:r>
        <w:rPr>
          <w:spacing w:val="-4"/>
        </w:rPr>
        <w:t xml:space="preserve"> </w:t>
      </w:r>
      <w:r>
        <w:t>God’s</w:t>
      </w:r>
      <w:r>
        <w:rPr>
          <w:spacing w:val="-3"/>
        </w:rPr>
        <w:t xml:space="preserve"> </w:t>
      </w:r>
      <w:r>
        <w:t>people</w:t>
      </w:r>
      <w:r>
        <w:rPr>
          <w:spacing w:val="-3"/>
        </w:rPr>
        <w:t xml:space="preserve"> </w:t>
      </w:r>
      <w:r>
        <w:t>be</w:t>
      </w:r>
      <w:r>
        <w:rPr>
          <w:spacing w:val="-3"/>
        </w:rPr>
        <w:t xml:space="preserve"> </w:t>
      </w:r>
      <w:r>
        <w:t>in</w:t>
      </w:r>
      <w:r>
        <w:rPr>
          <w:spacing w:val="-4"/>
        </w:rPr>
        <w:t xml:space="preserve"> </w:t>
      </w:r>
      <w:r>
        <w:t>isolation,</w:t>
      </w:r>
      <w:r>
        <w:rPr>
          <w:spacing w:val="-4"/>
        </w:rPr>
        <w:t xml:space="preserve"> </w:t>
      </w:r>
      <w:r>
        <w:t>this</w:t>
      </w:r>
      <w:r>
        <w:rPr>
          <w:spacing w:val="-4"/>
        </w:rPr>
        <w:t xml:space="preserve"> </w:t>
      </w:r>
      <w:r>
        <w:t>enemy</w:t>
      </w:r>
      <w:r>
        <w:rPr>
          <w:spacing w:val="-3"/>
        </w:rPr>
        <w:t xml:space="preserve"> </w:t>
      </w:r>
      <w:r>
        <w:t>will</w:t>
      </w:r>
      <w:r>
        <w:rPr>
          <w:spacing w:val="-4"/>
        </w:rPr>
        <w:t xml:space="preserve"> </w:t>
      </w:r>
      <w:r>
        <w:t>ultimately</w:t>
      </w:r>
      <w:r>
        <w:rPr>
          <w:spacing w:val="-3"/>
        </w:rPr>
        <w:t xml:space="preserve"> </w:t>
      </w:r>
      <w:r>
        <w:t>lose</w:t>
      </w:r>
      <w:r>
        <w:rPr>
          <w:spacing w:val="-3"/>
        </w:rPr>
        <w:t xml:space="preserve"> </w:t>
      </w:r>
      <w:r>
        <w:t>the</w:t>
      </w:r>
      <w:r>
        <w:rPr>
          <w:spacing w:val="-3"/>
        </w:rPr>
        <w:t xml:space="preserve"> </w:t>
      </w:r>
      <w:r>
        <w:t>fight</w:t>
      </w:r>
      <w:r>
        <w:rPr>
          <w:spacing w:val="-4"/>
        </w:rPr>
        <w:t xml:space="preserve"> </w:t>
      </w:r>
      <w:r>
        <w:t>against</w:t>
      </w:r>
      <w:r>
        <w:rPr>
          <w:spacing w:val="-4"/>
        </w:rPr>
        <w:t xml:space="preserve"> </w:t>
      </w:r>
      <w:r>
        <w:t xml:space="preserve">the </w:t>
      </w:r>
      <w:r>
        <w:rPr>
          <w:spacing w:val="-2"/>
        </w:rPr>
        <w:t>Almighty.</w:t>
      </w:r>
    </w:p>
    <w:p w14:paraId="46C9FC9B" w14:textId="77777777" w:rsidR="00893B7E" w:rsidRDefault="007A309B">
      <w:pPr>
        <w:pStyle w:val="BodyText"/>
        <w:spacing w:before="200" w:line="276" w:lineRule="auto"/>
        <w:ind w:left="120" w:right="156"/>
      </w:pPr>
      <w:r>
        <w:t>Paul’s concluding exhortation in verses 18–23 circles back to arguments about wisdom. Paul again</w:t>
      </w:r>
      <w:r>
        <w:rPr>
          <w:spacing w:val="-4"/>
        </w:rPr>
        <w:t xml:space="preserve"> </w:t>
      </w:r>
      <w:r>
        <w:t>reminds</w:t>
      </w:r>
      <w:r>
        <w:rPr>
          <w:spacing w:val="-4"/>
        </w:rPr>
        <w:t xml:space="preserve"> </w:t>
      </w:r>
      <w:r>
        <w:t>the</w:t>
      </w:r>
      <w:r>
        <w:rPr>
          <w:spacing w:val="-3"/>
        </w:rPr>
        <w:t xml:space="preserve"> </w:t>
      </w:r>
      <w:r>
        <w:t>believers</w:t>
      </w:r>
      <w:r>
        <w:rPr>
          <w:spacing w:val="-4"/>
        </w:rPr>
        <w:t xml:space="preserve"> </w:t>
      </w:r>
      <w:r>
        <w:t>that</w:t>
      </w:r>
      <w:r>
        <w:rPr>
          <w:spacing w:val="-4"/>
        </w:rPr>
        <w:t xml:space="preserve"> </w:t>
      </w:r>
      <w:r>
        <w:t>the</w:t>
      </w:r>
      <w:r>
        <w:rPr>
          <w:spacing w:val="-3"/>
        </w:rPr>
        <w:t xml:space="preserve"> </w:t>
      </w:r>
      <w:r>
        <w:t>true</w:t>
      </w:r>
      <w:r>
        <w:rPr>
          <w:spacing w:val="-3"/>
        </w:rPr>
        <w:t xml:space="preserve"> </w:t>
      </w:r>
      <w:r>
        <w:t>way</w:t>
      </w:r>
      <w:r>
        <w:rPr>
          <w:spacing w:val="-3"/>
        </w:rPr>
        <w:t xml:space="preserve"> </w:t>
      </w:r>
      <w:r>
        <w:t>to</w:t>
      </w:r>
      <w:r>
        <w:rPr>
          <w:spacing w:val="-4"/>
        </w:rPr>
        <w:t xml:space="preserve"> </w:t>
      </w:r>
      <w:r>
        <w:t>wisdom</w:t>
      </w:r>
      <w:r>
        <w:rPr>
          <w:spacing w:val="-3"/>
        </w:rPr>
        <w:t xml:space="preserve"> </w:t>
      </w:r>
      <w:r>
        <w:t>and</w:t>
      </w:r>
      <w:r>
        <w:rPr>
          <w:spacing w:val="-4"/>
        </w:rPr>
        <w:t xml:space="preserve"> </w:t>
      </w:r>
      <w:r>
        <w:t>growth</w:t>
      </w:r>
      <w:r>
        <w:rPr>
          <w:spacing w:val="-4"/>
        </w:rPr>
        <w:t xml:space="preserve"> </w:t>
      </w:r>
      <w:r>
        <w:t>is</w:t>
      </w:r>
      <w:r>
        <w:rPr>
          <w:spacing w:val="-3"/>
        </w:rPr>
        <w:t xml:space="preserve"> </w:t>
      </w:r>
      <w:r>
        <w:t>upside-down</w:t>
      </w:r>
      <w:r>
        <w:rPr>
          <w:spacing w:val="-4"/>
        </w:rPr>
        <w:t xml:space="preserve"> </w:t>
      </w:r>
      <w:r>
        <w:t>compared to</w:t>
      </w:r>
      <w:r>
        <w:rPr>
          <w:spacing w:val="-2"/>
        </w:rPr>
        <w:t xml:space="preserve"> </w:t>
      </w:r>
      <w:r>
        <w:t>the</w:t>
      </w:r>
      <w:r>
        <w:rPr>
          <w:spacing w:val="-1"/>
        </w:rPr>
        <w:t xml:space="preserve"> </w:t>
      </w:r>
      <w:r>
        <w:t>Corinthian</w:t>
      </w:r>
      <w:r>
        <w:rPr>
          <w:spacing w:val="-2"/>
        </w:rPr>
        <w:t xml:space="preserve"> </w:t>
      </w:r>
      <w:r>
        <w:t>way.</w:t>
      </w:r>
      <w:r>
        <w:rPr>
          <w:spacing w:val="-2"/>
        </w:rPr>
        <w:t xml:space="preserve"> </w:t>
      </w:r>
      <w:r>
        <w:t>Corinthian</w:t>
      </w:r>
      <w:r>
        <w:rPr>
          <w:spacing w:val="-2"/>
        </w:rPr>
        <w:t xml:space="preserve"> </w:t>
      </w:r>
      <w:r>
        <w:t>ideals</w:t>
      </w:r>
      <w:r>
        <w:rPr>
          <w:spacing w:val="-2"/>
        </w:rPr>
        <w:t xml:space="preserve"> </w:t>
      </w:r>
      <w:r>
        <w:t>lead</w:t>
      </w:r>
      <w:r>
        <w:rPr>
          <w:spacing w:val="-2"/>
        </w:rPr>
        <w:t xml:space="preserve"> </w:t>
      </w:r>
      <w:r>
        <w:t>these</w:t>
      </w:r>
      <w:r>
        <w:rPr>
          <w:spacing w:val="-1"/>
        </w:rPr>
        <w:t xml:space="preserve"> </w:t>
      </w:r>
      <w:r>
        <w:t>believers</w:t>
      </w:r>
      <w:r>
        <w:rPr>
          <w:spacing w:val="-2"/>
        </w:rPr>
        <w:t xml:space="preserve"> </w:t>
      </w:r>
      <w:r>
        <w:t>to</w:t>
      </w:r>
      <w:r>
        <w:rPr>
          <w:spacing w:val="-2"/>
        </w:rPr>
        <w:t xml:space="preserve"> </w:t>
      </w:r>
      <w:r>
        <w:t>think</w:t>
      </w:r>
      <w:r>
        <w:rPr>
          <w:spacing w:val="-2"/>
        </w:rPr>
        <w:t xml:space="preserve"> </w:t>
      </w:r>
      <w:r>
        <w:t>tha</w:t>
      </w:r>
      <w:r>
        <w:t>t</w:t>
      </w:r>
      <w:r>
        <w:rPr>
          <w:spacing w:val="-2"/>
        </w:rPr>
        <w:t xml:space="preserve"> </w:t>
      </w:r>
      <w:r>
        <w:t>boasting</w:t>
      </w:r>
      <w:r>
        <w:rPr>
          <w:spacing w:val="-2"/>
        </w:rPr>
        <w:t xml:space="preserve"> </w:t>
      </w:r>
      <w:r>
        <w:t>in</w:t>
      </w:r>
      <w:r>
        <w:rPr>
          <w:spacing w:val="-2"/>
        </w:rPr>
        <w:t xml:space="preserve"> </w:t>
      </w:r>
      <w:r>
        <w:t>their</w:t>
      </w:r>
      <w:r>
        <w:rPr>
          <w:spacing w:val="-1"/>
        </w:rPr>
        <w:t xml:space="preserve"> </w:t>
      </w:r>
      <w:r>
        <w:t>own wisdom or the wisdom of their leaders will result in spiritual progress, but Paul reminds them that</w:t>
      </w:r>
      <w:r>
        <w:rPr>
          <w:spacing w:val="-2"/>
        </w:rPr>
        <w:t xml:space="preserve"> </w:t>
      </w:r>
      <w:r>
        <w:t>boasting</w:t>
      </w:r>
      <w:r>
        <w:rPr>
          <w:spacing w:val="-2"/>
        </w:rPr>
        <w:t xml:space="preserve"> </w:t>
      </w:r>
      <w:r>
        <w:t>in</w:t>
      </w:r>
      <w:r>
        <w:rPr>
          <w:spacing w:val="-2"/>
        </w:rPr>
        <w:t xml:space="preserve"> </w:t>
      </w:r>
      <w:r>
        <w:t>God’s</w:t>
      </w:r>
      <w:r>
        <w:rPr>
          <w:spacing w:val="-1"/>
        </w:rPr>
        <w:t xml:space="preserve"> </w:t>
      </w:r>
      <w:r>
        <w:t>wisdom</w:t>
      </w:r>
      <w:r>
        <w:rPr>
          <w:spacing w:val="-1"/>
        </w:rPr>
        <w:t xml:space="preserve"> </w:t>
      </w:r>
      <w:r>
        <w:t>and</w:t>
      </w:r>
      <w:r>
        <w:rPr>
          <w:spacing w:val="-1"/>
        </w:rPr>
        <w:t xml:space="preserve"> </w:t>
      </w:r>
      <w:r>
        <w:t>work</w:t>
      </w:r>
      <w:r>
        <w:rPr>
          <w:spacing w:val="-2"/>
        </w:rPr>
        <w:t xml:space="preserve"> </w:t>
      </w:r>
      <w:r>
        <w:t>alone</w:t>
      </w:r>
      <w:r>
        <w:rPr>
          <w:spacing w:val="-1"/>
        </w:rPr>
        <w:t xml:space="preserve"> </w:t>
      </w:r>
      <w:r>
        <w:t>is</w:t>
      </w:r>
      <w:r>
        <w:rPr>
          <w:spacing w:val="-2"/>
        </w:rPr>
        <w:t xml:space="preserve"> </w:t>
      </w:r>
      <w:r>
        <w:t>the</w:t>
      </w:r>
      <w:r>
        <w:rPr>
          <w:spacing w:val="-1"/>
        </w:rPr>
        <w:t xml:space="preserve"> </w:t>
      </w:r>
      <w:r>
        <w:t>true</w:t>
      </w:r>
      <w:r>
        <w:rPr>
          <w:spacing w:val="-1"/>
        </w:rPr>
        <w:t xml:space="preserve"> </w:t>
      </w:r>
      <w:r>
        <w:t>way</w:t>
      </w:r>
      <w:r>
        <w:rPr>
          <w:spacing w:val="-1"/>
        </w:rPr>
        <w:t xml:space="preserve"> </w:t>
      </w:r>
      <w:r>
        <w:t>to</w:t>
      </w:r>
      <w:r>
        <w:rPr>
          <w:spacing w:val="-2"/>
        </w:rPr>
        <w:t xml:space="preserve"> </w:t>
      </w:r>
      <w:r>
        <w:t>grow.</w:t>
      </w:r>
      <w:r>
        <w:rPr>
          <w:spacing w:val="-1"/>
        </w:rPr>
        <w:t xml:space="preserve"> </w:t>
      </w:r>
      <w:r>
        <w:t>So,</w:t>
      </w:r>
      <w:r>
        <w:rPr>
          <w:spacing w:val="-2"/>
        </w:rPr>
        <w:t xml:space="preserve"> </w:t>
      </w:r>
      <w:r>
        <w:t>for</w:t>
      </w:r>
      <w:r>
        <w:rPr>
          <w:spacing w:val="-1"/>
        </w:rPr>
        <w:t xml:space="preserve"> </w:t>
      </w:r>
      <w:r>
        <w:t>the</w:t>
      </w:r>
      <w:r>
        <w:rPr>
          <w:spacing w:val="-1"/>
        </w:rPr>
        <w:t xml:space="preserve"> </w:t>
      </w:r>
      <w:r>
        <w:t>one</w:t>
      </w:r>
      <w:r>
        <w:rPr>
          <w:spacing w:val="-1"/>
        </w:rPr>
        <w:t xml:space="preserve"> </w:t>
      </w:r>
      <w:r>
        <w:t>who</w:t>
      </w:r>
      <w:r>
        <w:rPr>
          <w:spacing w:val="-2"/>
        </w:rPr>
        <w:t xml:space="preserve"> </w:t>
      </w:r>
      <w:r>
        <w:t xml:space="preserve">has considered himself “wise” according to the ways of Corinth, he must turn his back on this “wisdom” so that he may be a recipient of God’s wisdom (to the world he would look like a </w:t>
      </w:r>
      <w:r>
        <w:rPr>
          <w:spacing w:val="-2"/>
        </w:rPr>
        <w:t>“fool”).</w:t>
      </w:r>
    </w:p>
    <w:p w14:paraId="4DECA4A5" w14:textId="77777777" w:rsidR="00893B7E" w:rsidRDefault="007A309B">
      <w:pPr>
        <w:pStyle w:val="BodyText"/>
        <w:spacing w:before="199" w:line="276" w:lineRule="auto"/>
        <w:ind w:left="120" w:right="129"/>
      </w:pPr>
      <w:r>
        <w:t>Because men are foolish, do not boast in them. This carries ove</w:t>
      </w:r>
      <w:r>
        <w:t>r into the work of wonderful, dedicated ministers like Paul, Apollos and Cephas (Peter); bragging about men who are leaders is</w:t>
      </w:r>
      <w:r>
        <w:rPr>
          <w:spacing w:val="-3"/>
        </w:rPr>
        <w:t xml:space="preserve"> </w:t>
      </w:r>
      <w:r>
        <w:t>done</w:t>
      </w:r>
      <w:r>
        <w:rPr>
          <w:spacing w:val="-2"/>
        </w:rPr>
        <w:t xml:space="preserve"> </w:t>
      </w:r>
      <w:r>
        <w:t>out</w:t>
      </w:r>
      <w:r>
        <w:rPr>
          <w:spacing w:val="-2"/>
        </w:rPr>
        <w:t xml:space="preserve"> </w:t>
      </w:r>
      <w:r>
        <w:t>of</w:t>
      </w:r>
      <w:r>
        <w:rPr>
          <w:spacing w:val="-3"/>
        </w:rPr>
        <w:t xml:space="preserve"> </w:t>
      </w:r>
      <w:r>
        <w:t>an</w:t>
      </w:r>
      <w:r>
        <w:rPr>
          <w:spacing w:val="-3"/>
        </w:rPr>
        <w:t xml:space="preserve"> </w:t>
      </w:r>
      <w:r>
        <w:t>arrogant</w:t>
      </w:r>
      <w:r>
        <w:rPr>
          <w:spacing w:val="-3"/>
        </w:rPr>
        <w:t xml:space="preserve"> </w:t>
      </w:r>
      <w:r>
        <w:t>spirit.</w:t>
      </w:r>
      <w:r>
        <w:rPr>
          <w:spacing w:val="-3"/>
        </w:rPr>
        <w:t xml:space="preserve"> </w:t>
      </w:r>
      <w:r>
        <w:t>Instead</w:t>
      </w:r>
      <w:r>
        <w:rPr>
          <w:spacing w:val="-3"/>
        </w:rPr>
        <w:t xml:space="preserve"> </w:t>
      </w:r>
      <w:r>
        <w:t>of</w:t>
      </w:r>
      <w:r>
        <w:rPr>
          <w:spacing w:val="-3"/>
        </w:rPr>
        <w:t xml:space="preserve"> </w:t>
      </w:r>
      <w:r>
        <w:t>boasting</w:t>
      </w:r>
      <w:r>
        <w:rPr>
          <w:spacing w:val="-3"/>
        </w:rPr>
        <w:t xml:space="preserve"> </w:t>
      </w:r>
      <w:r>
        <w:t>about</w:t>
      </w:r>
      <w:r>
        <w:rPr>
          <w:spacing w:val="-2"/>
        </w:rPr>
        <w:t xml:space="preserve"> </w:t>
      </w:r>
      <w:r>
        <w:t>men,</w:t>
      </w:r>
      <w:r>
        <w:rPr>
          <w:spacing w:val="-3"/>
        </w:rPr>
        <w:t xml:space="preserve"> </w:t>
      </w:r>
      <w:r>
        <w:t>the</w:t>
      </w:r>
      <w:r>
        <w:rPr>
          <w:spacing w:val="-2"/>
        </w:rPr>
        <w:t xml:space="preserve"> </w:t>
      </w:r>
      <w:r>
        <w:t>Corinthians</w:t>
      </w:r>
      <w:r>
        <w:rPr>
          <w:spacing w:val="-3"/>
        </w:rPr>
        <w:t xml:space="preserve"> </w:t>
      </w:r>
      <w:r>
        <w:t>should</w:t>
      </w:r>
      <w:r>
        <w:rPr>
          <w:spacing w:val="-3"/>
        </w:rPr>
        <w:t xml:space="preserve"> </w:t>
      </w:r>
      <w:r>
        <w:t>boast</w:t>
      </w:r>
      <w:r>
        <w:rPr>
          <w:spacing w:val="-3"/>
        </w:rPr>
        <w:t xml:space="preserve"> </w:t>
      </w:r>
      <w:r>
        <w:t>in God. God has given all things (inc</w:t>
      </w:r>
      <w:r>
        <w:t>luding the ministers listed) for the benefit of the Church,</w:t>
      </w:r>
      <w:r>
        <w:rPr>
          <w:spacing w:val="40"/>
        </w:rPr>
        <w:t xml:space="preserve"> </w:t>
      </w:r>
      <w:r>
        <w:t>which is Christ’s, who is God’s. Everything belongs to Him.</w:t>
      </w:r>
    </w:p>
    <w:p w14:paraId="0A751BB8" w14:textId="77777777" w:rsidR="00893B7E" w:rsidRDefault="007A309B">
      <w:pPr>
        <w:spacing w:before="201" w:line="439" w:lineRule="auto"/>
        <w:ind w:left="120" w:right="494"/>
        <w:rPr>
          <w:b/>
          <w:i/>
          <w:sz w:val="24"/>
        </w:rPr>
      </w:pPr>
      <w:r>
        <w:rPr>
          <w:b/>
          <w:i/>
          <w:sz w:val="24"/>
        </w:rPr>
        <w:t>In</w:t>
      </w:r>
      <w:r>
        <w:rPr>
          <w:b/>
          <w:i/>
          <w:spacing w:val="-4"/>
          <w:sz w:val="24"/>
        </w:rPr>
        <w:t xml:space="preserve"> </w:t>
      </w:r>
      <w:r>
        <w:rPr>
          <w:b/>
          <w:i/>
          <w:sz w:val="24"/>
        </w:rPr>
        <w:t>verse</w:t>
      </w:r>
      <w:r>
        <w:rPr>
          <w:b/>
          <w:i/>
          <w:spacing w:val="-4"/>
          <w:sz w:val="24"/>
        </w:rPr>
        <w:t xml:space="preserve"> </w:t>
      </w:r>
      <w:r>
        <w:rPr>
          <w:b/>
          <w:i/>
          <w:sz w:val="24"/>
        </w:rPr>
        <w:t>10,</w:t>
      </w:r>
      <w:r>
        <w:rPr>
          <w:b/>
          <w:i/>
          <w:spacing w:val="-2"/>
          <w:sz w:val="24"/>
        </w:rPr>
        <w:t xml:space="preserve"> </w:t>
      </w:r>
      <w:r>
        <w:rPr>
          <w:b/>
          <w:i/>
          <w:sz w:val="24"/>
        </w:rPr>
        <w:t>Paul</w:t>
      </w:r>
      <w:r>
        <w:rPr>
          <w:b/>
          <w:i/>
          <w:spacing w:val="-4"/>
          <w:sz w:val="24"/>
        </w:rPr>
        <w:t xml:space="preserve"> </w:t>
      </w:r>
      <w:r>
        <w:rPr>
          <w:b/>
          <w:i/>
          <w:sz w:val="24"/>
        </w:rPr>
        <w:t>says</w:t>
      </w:r>
      <w:r>
        <w:rPr>
          <w:b/>
          <w:i/>
          <w:spacing w:val="-4"/>
          <w:sz w:val="24"/>
        </w:rPr>
        <w:t xml:space="preserve"> </w:t>
      </w:r>
      <w:r>
        <w:rPr>
          <w:b/>
          <w:i/>
          <w:sz w:val="24"/>
        </w:rPr>
        <w:t>he</w:t>
      </w:r>
      <w:r>
        <w:rPr>
          <w:b/>
          <w:i/>
          <w:spacing w:val="-3"/>
          <w:sz w:val="24"/>
        </w:rPr>
        <w:t xml:space="preserve"> </w:t>
      </w:r>
      <w:r>
        <w:rPr>
          <w:b/>
          <w:i/>
          <w:sz w:val="24"/>
        </w:rPr>
        <w:t>laid</w:t>
      </w:r>
      <w:r>
        <w:rPr>
          <w:b/>
          <w:i/>
          <w:spacing w:val="-3"/>
          <w:sz w:val="24"/>
        </w:rPr>
        <w:t xml:space="preserve"> </w:t>
      </w:r>
      <w:r>
        <w:rPr>
          <w:b/>
          <w:i/>
          <w:sz w:val="24"/>
        </w:rPr>
        <w:t>a</w:t>
      </w:r>
      <w:r>
        <w:rPr>
          <w:b/>
          <w:i/>
          <w:spacing w:val="-3"/>
          <w:sz w:val="24"/>
        </w:rPr>
        <w:t xml:space="preserve"> </w:t>
      </w:r>
      <w:r>
        <w:rPr>
          <w:b/>
          <w:i/>
          <w:sz w:val="24"/>
        </w:rPr>
        <w:t>foundation</w:t>
      </w:r>
      <w:r>
        <w:rPr>
          <w:b/>
          <w:i/>
          <w:spacing w:val="-4"/>
          <w:sz w:val="24"/>
        </w:rPr>
        <w:t xml:space="preserve"> </w:t>
      </w:r>
      <w:r>
        <w:rPr>
          <w:b/>
          <w:i/>
          <w:sz w:val="24"/>
        </w:rPr>
        <w:t>in</w:t>
      </w:r>
      <w:r>
        <w:rPr>
          <w:b/>
          <w:i/>
          <w:spacing w:val="-3"/>
          <w:sz w:val="24"/>
        </w:rPr>
        <w:t xml:space="preserve"> </w:t>
      </w:r>
      <w:r>
        <w:rPr>
          <w:b/>
          <w:i/>
          <w:sz w:val="24"/>
        </w:rPr>
        <w:t>the</w:t>
      </w:r>
      <w:r>
        <w:rPr>
          <w:b/>
          <w:i/>
          <w:spacing w:val="-4"/>
          <w:sz w:val="24"/>
        </w:rPr>
        <w:t xml:space="preserve"> </w:t>
      </w:r>
      <w:r>
        <w:rPr>
          <w:b/>
          <w:i/>
          <w:sz w:val="24"/>
        </w:rPr>
        <w:t>Corinthian</w:t>
      </w:r>
      <w:r>
        <w:rPr>
          <w:b/>
          <w:i/>
          <w:spacing w:val="-3"/>
          <w:sz w:val="24"/>
        </w:rPr>
        <w:t xml:space="preserve"> </w:t>
      </w:r>
      <w:r>
        <w:rPr>
          <w:b/>
          <w:i/>
          <w:sz w:val="24"/>
        </w:rPr>
        <w:t>church</w:t>
      </w:r>
      <w:r>
        <w:rPr>
          <w:b/>
          <w:i/>
          <w:spacing w:val="-4"/>
          <w:sz w:val="24"/>
        </w:rPr>
        <w:t xml:space="preserve"> </w:t>
      </w:r>
      <w:r>
        <w:rPr>
          <w:b/>
          <w:i/>
          <w:sz w:val="24"/>
        </w:rPr>
        <w:t>according</w:t>
      </w:r>
      <w:r>
        <w:rPr>
          <w:b/>
          <w:i/>
          <w:spacing w:val="-3"/>
          <w:sz w:val="24"/>
        </w:rPr>
        <w:t xml:space="preserve"> </w:t>
      </w:r>
      <w:r>
        <w:rPr>
          <w:b/>
          <w:i/>
          <w:sz w:val="24"/>
        </w:rPr>
        <w:t>to</w:t>
      </w:r>
      <w:r>
        <w:rPr>
          <w:b/>
          <w:i/>
          <w:spacing w:val="-4"/>
          <w:sz w:val="24"/>
        </w:rPr>
        <w:t xml:space="preserve"> </w:t>
      </w:r>
      <w:r>
        <w:rPr>
          <w:b/>
          <w:i/>
          <w:sz w:val="24"/>
        </w:rPr>
        <w:t>what? How does Matthew 25:14–30 help us better underst</w:t>
      </w:r>
      <w:r>
        <w:rPr>
          <w:b/>
          <w:i/>
          <w:sz w:val="24"/>
        </w:rPr>
        <w:t>and 1 Corinthians 3: 12–14?</w:t>
      </w:r>
    </w:p>
    <w:p w14:paraId="49B52A26" w14:textId="77777777" w:rsidR="00893B7E" w:rsidRDefault="007A309B">
      <w:pPr>
        <w:spacing w:before="2"/>
        <w:ind w:left="120"/>
        <w:rPr>
          <w:b/>
          <w:i/>
          <w:sz w:val="24"/>
        </w:rPr>
      </w:pPr>
      <w:r>
        <w:rPr>
          <w:b/>
          <w:i/>
          <w:sz w:val="24"/>
        </w:rPr>
        <w:t>How</w:t>
      </w:r>
      <w:r>
        <w:rPr>
          <w:b/>
          <w:i/>
          <w:spacing w:val="-3"/>
          <w:sz w:val="24"/>
        </w:rPr>
        <w:t xml:space="preserve"> </w:t>
      </w:r>
      <w:r>
        <w:rPr>
          <w:b/>
          <w:i/>
          <w:sz w:val="24"/>
        </w:rPr>
        <w:t>does</w:t>
      </w:r>
      <w:r>
        <w:rPr>
          <w:b/>
          <w:i/>
          <w:spacing w:val="-3"/>
          <w:sz w:val="24"/>
        </w:rPr>
        <w:t xml:space="preserve"> </w:t>
      </w:r>
      <w:r>
        <w:rPr>
          <w:b/>
          <w:i/>
          <w:sz w:val="24"/>
        </w:rPr>
        <w:t>someone</w:t>
      </w:r>
      <w:r>
        <w:rPr>
          <w:b/>
          <w:i/>
          <w:spacing w:val="-3"/>
          <w:sz w:val="24"/>
        </w:rPr>
        <w:t xml:space="preserve"> </w:t>
      </w:r>
      <w:r>
        <w:rPr>
          <w:b/>
          <w:i/>
          <w:sz w:val="24"/>
        </w:rPr>
        <w:t>show</w:t>
      </w:r>
      <w:r>
        <w:rPr>
          <w:b/>
          <w:i/>
          <w:spacing w:val="-3"/>
          <w:sz w:val="24"/>
        </w:rPr>
        <w:t xml:space="preserve"> </w:t>
      </w:r>
      <w:r>
        <w:rPr>
          <w:b/>
          <w:i/>
          <w:sz w:val="24"/>
        </w:rPr>
        <w:t>a</w:t>
      </w:r>
      <w:r>
        <w:rPr>
          <w:b/>
          <w:i/>
          <w:spacing w:val="-3"/>
          <w:sz w:val="24"/>
        </w:rPr>
        <w:t xml:space="preserve"> </w:t>
      </w:r>
      <w:r>
        <w:rPr>
          <w:b/>
          <w:i/>
          <w:sz w:val="24"/>
        </w:rPr>
        <w:t>leader</w:t>
      </w:r>
      <w:r>
        <w:rPr>
          <w:b/>
          <w:i/>
          <w:spacing w:val="-3"/>
          <w:sz w:val="24"/>
        </w:rPr>
        <w:t xml:space="preserve"> </w:t>
      </w:r>
      <w:r>
        <w:rPr>
          <w:b/>
          <w:i/>
          <w:sz w:val="24"/>
        </w:rPr>
        <w:t>honor</w:t>
      </w:r>
      <w:r>
        <w:rPr>
          <w:b/>
          <w:i/>
          <w:spacing w:val="-3"/>
          <w:sz w:val="24"/>
        </w:rPr>
        <w:t xml:space="preserve"> </w:t>
      </w:r>
      <w:r>
        <w:rPr>
          <w:b/>
          <w:i/>
          <w:sz w:val="24"/>
        </w:rPr>
        <w:t>without</w:t>
      </w:r>
      <w:r>
        <w:rPr>
          <w:b/>
          <w:i/>
          <w:spacing w:val="-2"/>
          <w:sz w:val="24"/>
        </w:rPr>
        <w:t xml:space="preserve"> </w:t>
      </w:r>
      <w:r>
        <w:rPr>
          <w:b/>
          <w:i/>
          <w:sz w:val="24"/>
        </w:rPr>
        <w:t>“boasting”</w:t>
      </w:r>
      <w:r>
        <w:rPr>
          <w:b/>
          <w:i/>
          <w:spacing w:val="-3"/>
          <w:sz w:val="24"/>
        </w:rPr>
        <w:t xml:space="preserve"> </w:t>
      </w:r>
      <w:r>
        <w:rPr>
          <w:b/>
          <w:i/>
          <w:sz w:val="24"/>
        </w:rPr>
        <w:t>in</w:t>
      </w:r>
      <w:r>
        <w:rPr>
          <w:b/>
          <w:i/>
          <w:spacing w:val="-3"/>
          <w:sz w:val="24"/>
        </w:rPr>
        <w:t xml:space="preserve"> </w:t>
      </w:r>
      <w:r>
        <w:rPr>
          <w:b/>
          <w:i/>
          <w:spacing w:val="-4"/>
          <w:sz w:val="24"/>
        </w:rPr>
        <w:t>him?</w:t>
      </w:r>
    </w:p>
    <w:p w14:paraId="461ED882" w14:textId="77777777" w:rsidR="00893B7E" w:rsidRDefault="00893B7E">
      <w:pPr>
        <w:rPr>
          <w:sz w:val="24"/>
        </w:rPr>
        <w:sectPr w:rsidR="00893B7E">
          <w:pgSz w:w="12240" w:h="15840"/>
          <w:pgMar w:top="1400" w:right="1340" w:bottom="280" w:left="1320" w:header="720" w:footer="720" w:gutter="0"/>
          <w:cols w:space="720"/>
        </w:sectPr>
      </w:pPr>
    </w:p>
    <w:p w14:paraId="2864D1DD" w14:textId="77777777" w:rsidR="00893B7E" w:rsidRDefault="007A309B">
      <w:pPr>
        <w:pStyle w:val="Heading1"/>
        <w:spacing w:line="408" w:lineRule="auto"/>
      </w:pPr>
      <w:bookmarkStart w:id="17" w:name="Week_3,_1_Corinthians_3"/>
      <w:bookmarkEnd w:id="17"/>
      <w:r>
        <w:lastRenderedPageBreak/>
        <w:t>Week</w:t>
      </w:r>
      <w:r>
        <w:rPr>
          <w:spacing w:val="-10"/>
        </w:rPr>
        <w:t xml:space="preserve"> </w:t>
      </w:r>
      <w:r>
        <w:t>3,</w:t>
      </w:r>
      <w:r>
        <w:rPr>
          <w:spacing w:val="-11"/>
        </w:rPr>
        <w:t xml:space="preserve"> </w:t>
      </w:r>
      <w:r>
        <w:t>1</w:t>
      </w:r>
      <w:r>
        <w:rPr>
          <w:spacing w:val="-9"/>
        </w:rPr>
        <w:t xml:space="preserve"> </w:t>
      </w:r>
      <w:r>
        <w:t>Corinthians</w:t>
      </w:r>
      <w:r>
        <w:rPr>
          <w:spacing w:val="-9"/>
        </w:rPr>
        <w:t xml:space="preserve"> </w:t>
      </w:r>
      <w:r>
        <w:t xml:space="preserve">3 </w:t>
      </w:r>
      <w:bookmarkStart w:id="18" w:name="Took"/>
      <w:bookmarkEnd w:id="18"/>
      <w:r>
        <w:rPr>
          <w:spacing w:val="-4"/>
        </w:rPr>
        <w:t>Took</w:t>
      </w:r>
    </w:p>
    <w:p w14:paraId="3ED3CE92" w14:textId="77777777" w:rsidR="00893B7E" w:rsidRDefault="007A309B">
      <w:pPr>
        <w:pStyle w:val="BodyText"/>
        <w:ind w:left="120"/>
        <w:rPr>
          <w:sz w:val="20"/>
        </w:rPr>
      </w:pPr>
      <w:r>
        <w:rPr>
          <w:noProof/>
          <w:sz w:val="20"/>
        </w:rPr>
        <w:drawing>
          <wp:inline distT="0" distB="0" distL="0" distR="0" wp14:anchorId="7475E4E3" wp14:editId="69DACD33">
            <wp:extent cx="5854034" cy="10728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854034" cy="1072896"/>
                    </a:xfrm>
                    <a:prstGeom prst="rect">
                      <a:avLst/>
                    </a:prstGeom>
                  </pic:spPr>
                </pic:pic>
              </a:graphicData>
            </a:graphic>
          </wp:inline>
        </w:drawing>
      </w:r>
    </w:p>
    <w:p w14:paraId="5EA89539" w14:textId="77777777" w:rsidR="00893B7E" w:rsidRDefault="007A309B">
      <w:pPr>
        <w:pStyle w:val="Heading2"/>
        <w:spacing w:before="235"/>
      </w:pPr>
      <w:bookmarkStart w:id="19" w:name="Main_Point:_Spiritual_growth_and_unity_i"/>
      <w:bookmarkEnd w:id="19"/>
      <w:r>
        <w:t>Main</w:t>
      </w:r>
      <w:r>
        <w:rPr>
          <w:spacing w:val="-6"/>
        </w:rPr>
        <w:t xml:space="preserve"> </w:t>
      </w:r>
      <w:r>
        <w:t>Point:</w:t>
      </w:r>
      <w:r>
        <w:rPr>
          <w:spacing w:val="-2"/>
        </w:rPr>
        <w:t xml:space="preserve"> </w:t>
      </w:r>
      <w:r>
        <w:t>Spiritual</w:t>
      </w:r>
      <w:r>
        <w:rPr>
          <w:spacing w:val="-3"/>
        </w:rPr>
        <w:t xml:space="preserve"> </w:t>
      </w:r>
      <w:r>
        <w:t>growth</w:t>
      </w:r>
      <w:r>
        <w:rPr>
          <w:spacing w:val="-3"/>
        </w:rPr>
        <w:t xml:space="preserve"> </w:t>
      </w:r>
      <w:r>
        <w:t>and</w:t>
      </w:r>
      <w:r>
        <w:rPr>
          <w:spacing w:val="-2"/>
        </w:rPr>
        <w:t xml:space="preserve"> </w:t>
      </w:r>
      <w:r>
        <w:t>unity</w:t>
      </w:r>
      <w:r>
        <w:rPr>
          <w:spacing w:val="-2"/>
        </w:rPr>
        <w:t xml:space="preserve"> </w:t>
      </w:r>
      <w:r>
        <w:t>is</w:t>
      </w:r>
      <w:r>
        <w:rPr>
          <w:spacing w:val="-2"/>
        </w:rPr>
        <w:t xml:space="preserve"> </w:t>
      </w:r>
      <w:r>
        <w:t>found</w:t>
      </w:r>
      <w:r>
        <w:rPr>
          <w:spacing w:val="-3"/>
        </w:rPr>
        <w:t xml:space="preserve"> </w:t>
      </w:r>
      <w:r>
        <w:t>in</w:t>
      </w:r>
      <w:r>
        <w:rPr>
          <w:spacing w:val="-3"/>
        </w:rPr>
        <w:t xml:space="preserve"> </w:t>
      </w:r>
      <w:r>
        <w:t>God</w:t>
      </w:r>
      <w:r>
        <w:rPr>
          <w:spacing w:val="-3"/>
        </w:rPr>
        <w:t xml:space="preserve"> </w:t>
      </w:r>
      <w:r>
        <w:rPr>
          <w:spacing w:val="-2"/>
        </w:rPr>
        <w:t>alone.</w:t>
      </w:r>
    </w:p>
    <w:p w14:paraId="047191EA" w14:textId="77777777" w:rsidR="00893B7E" w:rsidRDefault="00893B7E">
      <w:pPr>
        <w:pStyle w:val="BodyText"/>
        <w:spacing w:before="12"/>
        <w:rPr>
          <w:b/>
          <w:sz w:val="19"/>
        </w:rPr>
      </w:pPr>
    </w:p>
    <w:p w14:paraId="13F76832" w14:textId="77777777" w:rsidR="00893B7E" w:rsidRDefault="007A309B">
      <w:pPr>
        <w:pStyle w:val="BodyText"/>
        <w:spacing w:line="276" w:lineRule="auto"/>
        <w:ind w:left="120"/>
      </w:pPr>
      <w:r>
        <w:rPr>
          <w:b/>
        </w:rPr>
        <w:t xml:space="preserve">Historical Event: </w:t>
      </w:r>
      <w:r>
        <w:t>On June 16, 1858, Abraham Lincoln gave a speech upon accepting the Illinois Republican</w:t>
      </w:r>
      <w:r>
        <w:rPr>
          <w:spacing w:val="-4"/>
        </w:rPr>
        <w:t xml:space="preserve"> </w:t>
      </w:r>
      <w:r>
        <w:t>Party's</w:t>
      </w:r>
      <w:r>
        <w:rPr>
          <w:spacing w:val="-4"/>
        </w:rPr>
        <w:t xml:space="preserve"> </w:t>
      </w:r>
      <w:r>
        <w:t>nomination</w:t>
      </w:r>
      <w:r>
        <w:rPr>
          <w:spacing w:val="-4"/>
        </w:rPr>
        <w:t xml:space="preserve"> </w:t>
      </w:r>
      <w:r>
        <w:t>as</w:t>
      </w:r>
      <w:r>
        <w:rPr>
          <w:spacing w:val="-4"/>
        </w:rPr>
        <w:t xml:space="preserve"> </w:t>
      </w:r>
      <w:r>
        <w:t>that</w:t>
      </w:r>
      <w:r>
        <w:rPr>
          <w:spacing w:val="-4"/>
        </w:rPr>
        <w:t xml:space="preserve"> </w:t>
      </w:r>
      <w:r>
        <w:t>state's</w:t>
      </w:r>
      <w:r>
        <w:rPr>
          <w:spacing w:val="-4"/>
        </w:rPr>
        <w:t xml:space="preserve"> </w:t>
      </w:r>
      <w:r>
        <w:t>United</w:t>
      </w:r>
      <w:r>
        <w:rPr>
          <w:spacing w:val="-4"/>
        </w:rPr>
        <w:t xml:space="preserve"> </w:t>
      </w:r>
      <w:r>
        <w:t>States</w:t>
      </w:r>
      <w:r>
        <w:rPr>
          <w:spacing w:val="-4"/>
        </w:rPr>
        <w:t xml:space="preserve"> </w:t>
      </w:r>
      <w:r>
        <w:t>senator.</w:t>
      </w:r>
      <w:r>
        <w:rPr>
          <w:spacing w:val="-4"/>
        </w:rPr>
        <w:t xml:space="preserve"> </w:t>
      </w:r>
      <w:r>
        <w:t>Along</w:t>
      </w:r>
      <w:r>
        <w:rPr>
          <w:spacing w:val="-4"/>
        </w:rPr>
        <w:t xml:space="preserve"> </w:t>
      </w:r>
      <w:r>
        <w:t>with</w:t>
      </w:r>
      <w:r>
        <w:rPr>
          <w:spacing w:val="-4"/>
        </w:rPr>
        <w:t xml:space="preserve"> </w:t>
      </w:r>
      <w:r>
        <w:t>the</w:t>
      </w:r>
      <w:r>
        <w:rPr>
          <w:spacing w:val="-3"/>
        </w:rPr>
        <w:t xml:space="preserve"> </w:t>
      </w:r>
      <w:r>
        <w:t>Gettysburg Address, this became one of the best-known speeches of Lincoln’s career.</w:t>
      </w:r>
      <w:r>
        <w:rPr>
          <w:spacing w:val="40"/>
        </w:rPr>
        <w:t xml:space="preserve"> </w:t>
      </w:r>
      <w:r>
        <w:t>The best-known passage of the speech is:</w:t>
      </w:r>
    </w:p>
    <w:p w14:paraId="156503C2" w14:textId="77777777" w:rsidR="00893B7E" w:rsidRDefault="007A309B">
      <w:pPr>
        <w:spacing w:before="200" w:line="276" w:lineRule="auto"/>
        <w:ind w:left="840" w:right="328"/>
        <w:jc w:val="both"/>
        <w:rPr>
          <w:i/>
          <w:sz w:val="24"/>
        </w:rPr>
      </w:pPr>
      <w:r>
        <w:rPr>
          <w:b/>
          <w:i/>
          <w:sz w:val="24"/>
        </w:rPr>
        <w:t xml:space="preserve">A house divided against itself cannot stand. </w:t>
      </w:r>
      <w:r>
        <w:rPr>
          <w:i/>
          <w:sz w:val="24"/>
        </w:rPr>
        <w:t>I believe this government cannot endure,</w:t>
      </w:r>
      <w:r>
        <w:rPr>
          <w:i/>
          <w:sz w:val="24"/>
        </w:rPr>
        <w:t xml:space="preserve"> permanently, half slave and half free. I do not expect the Union to be dissolved — I do not</w:t>
      </w:r>
      <w:r>
        <w:rPr>
          <w:i/>
          <w:spacing w:val="-3"/>
          <w:sz w:val="24"/>
        </w:rPr>
        <w:t xml:space="preserve"> </w:t>
      </w:r>
      <w:r>
        <w:rPr>
          <w:i/>
          <w:sz w:val="24"/>
        </w:rPr>
        <w:t>expect</w:t>
      </w:r>
      <w:r>
        <w:rPr>
          <w:i/>
          <w:spacing w:val="-3"/>
          <w:sz w:val="24"/>
        </w:rPr>
        <w:t xml:space="preserve"> </w:t>
      </w:r>
      <w:r>
        <w:rPr>
          <w:i/>
          <w:sz w:val="24"/>
        </w:rPr>
        <w:t>the</w:t>
      </w:r>
      <w:r>
        <w:rPr>
          <w:i/>
          <w:spacing w:val="-2"/>
          <w:sz w:val="24"/>
        </w:rPr>
        <w:t xml:space="preserve"> </w:t>
      </w:r>
      <w:r>
        <w:rPr>
          <w:i/>
          <w:sz w:val="24"/>
        </w:rPr>
        <w:t>house</w:t>
      </w:r>
      <w:r>
        <w:rPr>
          <w:i/>
          <w:spacing w:val="-2"/>
          <w:sz w:val="24"/>
        </w:rPr>
        <w:t xml:space="preserve"> </w:t>
      </w:r>
      <w:r>
        <w:rPr>
          <w:i/>
          <w:sz w:val="24"/>
        </w:rPr>
        <w:t>to</w:t>
      </w:r>
      <w:r>
        <w:rPr>
          <w:i/>
          <w:spacing w:val="-4"/>
          <w:sz w:val="24"/>
        </w:rPr>
        <w:t xml:space="preserve"> </w:t>
      </w:r>
      <w:r>
        <w:rPr>
          <w:i/>
          <w:sz w:val="24"/>
        </w:rPr>
        <w:t>fall</w:t>
      </w:r>
      <w:r>
        <w:rPr>
          <w:i/>
          <w:spacing w:val="-3"/>
          <w:sz w:val="24"/>
        </w:rPr>
        <w:t xml:space="preserve"> </w:t>
      </w:r>
      <w:r>
        <w:rPr>
          <w:i/>
          <w:sz w:val="24"/>
        </w:rPr>
        <w:t>—</w:t>
      </w:r>
      <w:r>
        <w:rPr>
          <w:i/>
          <w:spacing w:val="-3"/>
          <w:sz w:val="24"/>
        </w:rPr>
        <w:t xml:space="preserve"> </w:t>
      </w:r>
      <w:r>
        <w:rPr>
          <w:i/>
          <w:sz w:val="24"/>
        </w:rPr>
        <w:t>but</w:t>
      </w:r>
      <w:r>
        <w:rPr>
          <w:i/>
          <w:spacing w:val="-3"/>
          <w:sz w:val="24"/>
        </w:rPr>
        <w:t xml:space="preserve"> </w:t>
      </w:r>
      <w:r>
        <w:rPr>
          <w:i/>
          <w:sz w:val="24"/>
        </w:rPr>
        <w:t>I</w:t>
      </w:r>
      <w:r>
        <w:rPr>
          <w:i/>
          <w:spacing w:val="-2"/>
          <w:sz w:val="24"/>
        </w:rPr>
        <w:t xml:space="preserve"> </w:t>
      </w:r>
      <w:r>
        <w:rPr>
          <w:i/>
          <w:sz w:val="24"/>
        </w:rPr>
        <w:t>do</w:t>
      </w:r>
      <w:r>
        <w:rPr>
          <w:i/>
          <w:spacing w:val="-2"/>
          <w:sz w:val="24"/>
        </w:rPr>
        <w:t xml:space="preserve"> </w:t>
      </w:r>
      <w:r>
        <w:rPr>
          <w:i/>
          <w:sz w:val="24"/>
        </w:rPr>
        <w:t>expect</w:t>
      </w:r>
      <w:r>
        <w:rPr>
          <w:i/>
          <w:spacing w:val="-3"/>
          <w:sz w:val="24"/>
        </w:rPr>
        <w:t xml:space="preserve"> </w:t>
      </w:r>
      <w:r>
        <w:rPr>
          <w:i/>
          <w:sz w:val="24"/>
        </w:rPr>
        <w:t>it</w:t>
      </w:r>
      <w:r>
        <w:rPr>
          <w:i/>
          <w:spacing w:val="-3"/>
          <w:sz w:val="24"/>
        </w:rPr>
        <w:t xml:space="preserve"> </w:t>
      </w:r>
      <w:r>
        <w:rPr>
          <w:i/>
          <w:sz w:val="24"/>
        </w:rPr>
        <w:t>will</w:t>
      </w:r>
      <w:r>
        <w:rPr>
          <w:i/>
          <w:spacing w:val="-3"/>
          <w:sz w:val="24"/>
        </w:rPr>
        <w:t xml:space="preserve"> </w:t>
      </w:r>
      <w:r>
        <w:rPr>
          <w:i/>
          <w:sz w:val="24"/>
        </w:rPr>
        <w:t>cease</w:t>
      </w:r>
      <w:r>
        <w:rPr>
          <w:i/>
          <w:spacing w:val="-2"/>
          <w:sz w:val="24"/>
        </w:rPr>
        <w:t xml:space="preserve"> </w:t>
      </w:r>
      <w:r>
        <w:rPr>
          <w:i/>
          <w:sz w:val="24"/>
        </w:rPr>
        <w:t>to</w:t>
      </w:r>
      <w:r>
        <w:rPr>
          <w:i/>
          <w:spacing w:val="-4"/>
          <w:sz w:val="24"/>
        </w:rPr>
        <w:t xml:space="preserve"> </w:t>
      </w:r>
      <w:r>
        <w:rPr>
          <w:i/>
          <w:sz w:val="24"/>
        </w:rPr>
        <w:t>be</w:t>
      </w:r>
      <w:r>
        <w:rPr>
          <w:i/>
          <w:spacing w:val="-2"/>
          <w:sz w:val="24"/>
        </w:rPr>
        <w:t xml:space="preserve"> </w:t>
      </w:r>
      <w:r>
        <w:rPr>
          <w:i/>
          <w:sz w:val="24"/>
        </w:rPr>
        <w:t>divided.</w:t>
      </w:r>
      <w:r>
        <w:rPr>
          <w:i/>
          <w:spacing w:val="40"/>
          <w:sz w:val="24"/>
        </w:rPr>
        <w:t xml:space="preserve"> </w:t>
      </w:r>
      <w:r>
        <w:rPr>
          <w:i/>
          <w:sz w:val="24"/>
        </w:rPr>
        <w:t>It</w:t>
      </w:r>
      <w:r>
        <w:rPr>
          <w:i/>
          <w:spacing w:val="-3"/>
          <w:sz w:val="24"/>
        </w:rPr>
        <w:t xml:space="preserve"> </w:t>
      </w:r>
      <w:r>
        <w:rPr>
          <w:i/>
          <w:sz w:val="24"/>
        </w:rPr>
        <w:t>will</w:t>
      </w:r>
      <w:r>
        <w:rPr>
          <w:i/>
          <w:spacing w:val="-3"/>
          <w:sz w:val="24"/>
        </w:rPr>
        <w:t xml:space="preserve"> </w:t>
      </w:r>
      <w:r>
        <w:rPr>
          <w:i/>
          <w:sz w:val="24"/>
        </w:rPr>
        <w:t>become all one thing or all the other.</w:t>
      </w:r>
      <w:hyperlink w:anchor="_bookmark15" w:history="1">
        <w:r>
          <w:rPr>
            <w:i/>
            <w:sz w:val="24"/>
            <w:vertAlign w:val="superscript"/>
          </w:rPr>
          <w:t>16</w:t>
        </w:r>
      </w:hyperlink>
    </w:p>
    <w:p w14:paraId="5F4DE8CA" w14:textId="77777777" w:rsidR="00893B7E" w:rsidRDefault="007A309B">
      <w:pPr>
        <w:pStyle w:val="BodyText"/>
        <w:spacing w:before="200" w:line="276" w:lineRule="auto"/>
        <w:ind w:left="119" w:right="106"/>
      </w:pPr>
      <w:r>
        <w:t>A nation divided against itself cannot stand.</w:t>
      </w:r>
      <w:r>
        <w:rPr>
          <w:spacing w:val="40"/>
        </w:rPr>
        <w:t xml:space="preserve"> </w:t>
      </w:r>
      <w:r>
        <w:t>A church divided against itself cannot stand.</w:t>
      </w:r>
      <w:r>
        <w:rPr>
          <w:spacing w:val="40"/>
        </w:rPr>
        <w:t xml:space="preserve"> </w:t>
      </w:r>
      <w:r>
        <w:t>A Bible</w:t>
      </w:r>
      <w:r>
        <w:rPr>
          <w:spacing w:val="-2"/>
        </w:rPr>
        <w:t xml:space="preserve"> </w:t>
      </w:r>
      <w:r>
        <w:t>Fellowship</w:t>
      </w:r>
      <w:r>
        <w:rPr>
          <w:spacing w:val="-3"/>
        </w:rPr>
        <w:t xml:space="preserve"> </w:t>
      </w:r>
      <w:r>
        <w:t>divided</w:t>
      </w:r>
      <w:r>
        <w:rPr>
          <w:spacing w:val="-2"/>
        </w:rPr>
        <w:t xml:space="preserve"> </w:t>
      </w:r>
      <w:r>
        <w:t>against</w:t>
      </w:r>
      <w:r>
        <w:rPr>
          <w:spacing w:val="-3"/>
        </w:rPr>
        <w:t xml:space="preserve"> </w:t>
      </w:r>
      <w:r>
        <w:t>itself</w:t>
      </w:r>
      <w:r>
        <w:rPr>
          <w:spacing w:val="-3"/>
        </w:rPr>
        <w:t xml:space="preserve"> </w:t>
      </w:r>
      <w:r>
        <w:t>cannot</w:t>
      </w:r>
      <w:r>
        <w:rPr>
          <w:spacing w:val="-3"/>
        </w:rPr>
        <w:t xml:space="preserve"> </w:t>
      </w:r>
      <w:r>
        <w:t>stand.</w:t>
      </w:r>
      <w:r>
        <w:rPr>
          <w:spacing w:val="40"/>
        </w:rPr>
        <w:t xml:space="preserve"> </w:t>
      </w:r>
      <w:r>
        <w:t>We</w:t>
      </w:r>
      <w:r>
        <w:rPr>
          <w:spacing w:val="-2"/>
        </w:rPr>
        <w:t xml:space="preserve"> </w:t>
      </w:r>
      <w:r>
        <w:t>cannot</w:t>
      </w:r>
      <w:r>
        <w:rPr>
          <w:spacing w:val="-3"/>
        </w:rPr>
        <w:t xml:space="preserve"> </w:t>
      </w:r>
      <w:r>
        <w:t>allow</w:t>
      </w:r>
      <w:r>
        <w:rPr>
          <w:spacing w:val="-3"/>
        </w:rPr>
        <w:t xml:space="preserve"> </w:t>
      </w:r>
      <w:r>
        <w:t>jealousy</w:t>
      </w:r>
      <w:r>
        <w:rPr>
          <w:spacing w:val="-2"/>
        </w:rPr>
        <w:t xml:space="preserve"> </w:t>
      </w:r>
      <w:r>
        <w:t>and</w:t>
      </w:r>
      <w:r>
        <w:rPr>
          <w:spacing w:val="-3"/>
        </w:rPr>
        <w:t xml:space="preserve"> </w:t>
      </w:r>
      <w:r>
        <w:t>quarreling</w:t>
      </w:r>
      <w:r>
        <w:rPr>
          <w:spacing w:val="-3"/>
        </w:rPr>
        <w:t xml:space="preserve"> </w:t>
      </w:r>
      <w:r>
        <w:t>in the church</w:t>
      </w:r>
      <w:r>
        <w:rPr>
          <w:spacing w:val="-1"/>
        </w:rPr>
        <w:t xml:space="preserve"> </w:t>
      </w:r>
      <w:r>
        <w:t>to</w:t>
      </w:r>
      <w:r>
        <w:rPr>
          <w:spacing w:val="-1"/>
        </w:rPr>
        <w:t xml:space="preserve"> </w:t>
      </w:r>
      <w:r>
        <w:t>disrupt</w:t>
      </w:r>
      <w:r>
        <w:rPr>
          <w:spacing w:val="-1"/>
        </w:rPr>
        <w:t xml:space="preserve"> </w:t>
      </w:r>
      <w:r>
        <w:t>our service to</w:t>
      </w:r>
      <w:r>
        <w:rPr>
          <w:spacing w:val="-1"/>
        </w:rPr>
        <w:t xml:space="preserve"> </w:t>
      </w:r>
      <w:r>
        <w:t>God</w:t>
      </w:r>
      <w:r>
        <w:rPr>
          <w:spacing w:val="-1"/>
        </w:rPr>
        <w:t xml:space="preserve"> </w:t>
      </w:r>
      <w:r>
        <w:t>and</w:t>
      </w:r>
      <w:r>
        <w:rPr>
          <w:spacing w:val="-1"/>
        </w:rPr>
        <w:t xml:space="preserve"> </w:t>
      </w:r>
      <w:r>
        <w:t>the spreading</w:t>
      </w:r>
      <w:r>
        <w:rPr>
          <w:spacing w:val="-1"/>
        </w:rPr>
        <w:t xml:space="preserve"> </w:t>
      </w:r>
      <w:r>
        <w:t>of</w:t>
      </w:r>
      <w:r>
        <w:rPr>
          <w:spacing w:val="-1"/>
        </w:rPr>
        <w:t xml:space="preserve"> </w:t>
      </w:r>
      <w:r>
        <w:t>the Gospel.</w:t>
      </w:r>
      <w:r>
        <w:rPr>
          <w:spacing w:val="40"/>
        </w:rPr>
        <w:t xml:space="preserve"> </w:t>
      </w:r>
      <w:r>
        <w:t>If we want</w:t>
      </w:r>
      <w:r>
        <w:rPr>
          <w:spacing w:val="-1"/>
        </w:rPr>
        <w:t xml:space="preserve"> </w:t>
      </w:r>
      <w:r>
        <w:t>to</w:t>
      </w:r>
      <w:r>
        <w:rPr>
          <w:spacing w:val="-1"/>
        </w:rPr>
        <w:t xml:space="preserve"> </w:t>
      </w:r>
      <w:r>
        <w:t>mature in Christ, we will fully surrender our lives to God and avoid giving our loyalties to men, who are merely coworkers in service to God.</w:t>
      </w:r>
    </w:p>
    <w:p w14:paraId="4AE879E1" w14:textId="77777777" w:rsidR="00893B7E" w:rsidRDefault="007A309B">
      <w:pPr>
        <w:pStyle w:val="BodyText"/>
        <w:spacing w:before="200" w:line="276" w:lineRule="auto"/>
        <w:ind w:left="120" w:right="144"/>
      </w:pPr>
      <w:r>
        <w:rPr>
          <w:b/>
        </w:rPr>
        <w:t xml:space="preserve">Lesson Conclusion: </w:t>
      </w:r>
      <w:r>
        <w:t>Many believers today try to p</w:t>
      </w:r>
      <w:r>
        <w:t>rove their maturity in Christ based on certain leaders or networks they are associated with. Doing this not only divides the body of believers instead of unifying it, but takes the glory away from God as our ultimate sanctifier. While gleaning from particu</w:t>
      </w:r>
      <w:r>
        <w:t>lar pastors, leaders or networks can help believers in their endeavor to know God, ultimately, following God in Christ is the only proper source of growth.</w:t>
      </w:r>
      <w:hyperlink w:anchor="_bookmark16" w:history="1">
        <w:r>
          <w:rPr>
            <w:vertAlign w:val="superscript"/>
          </w:rPr>
          <w:t>17</w:t>
        </w:r>
      </w:hyperlink>
      <w:r>
        <w:t xml:space="preserve"> We, too, must</w:t>
      </w:r>
      <w:r>
        <w:rPr>
          <w:spacing w:val="-4"/>
        </w:rPr>
        <w:t xml:space="preserve"> </w:t>
      </w:r>
      <w:r>
        <w:t>ask</w:t>
      </w:r>
      <w:r>
        <w:rPr>
          <w:spacing w:val="-4"/>
        </w:rPr>
        <w:t xml:space="preserve"> </w:t>
      </w:r>
      <w:r>
        <w:t>ourselves</w:t>
      </w:r>
      <w:r>
        <w:rPr>
          <w:spacing w:val="-4"/>
        </w:rPr>
        <w:t xml:space="preserve"> </w:t>
      </w:r>
      <w:r>
        <w:t>these</w:t>
      </w:r>
      <w:r>
        <w:rPr>
          <w:spacing w:val="-3"/>
        </w:rPr>
        <w:t xml:space="preserve"> </w:t>
      </w:r>
      <w:r>
        <w:t>diagnostic</w:t>
      </w:r>
      <w:r>
        <w:rPr>
          <w:spacing w:val="-3"/>
        </w:rPr>
        <w:t xml:space="preserve"> </w:t>
      </w:r>
      <w:r>
        <w:t>questions</w:t>
      </w:r>
      <w:r>
        <w:rPr>
          <w:spacing w:val="-4"/>
        </w:rPr>
        <w:t xml:space="preserve"> </w:t>
      </w:r>
      <w:r>
        <w:t>about</w:t>
      </w:r>
      <w:r>
        <w:rPr>
          <w:spacing w:val="-4"/>
        </w:rPr>
        <w:t xml:space="preserve"> </w:t>
      </w:r>
      <w:r>
        <w:t>where</w:t>
      </w:r>
      <w:r>
        <w:rPr>
          <w:spacing w:val="-3"/>
        </w:rPr>
        <w:t xml:space="preserve"> </w:t>
      </w:r>
      <w:r>
        <w:t>we</w:t>
      </w:r>
      <w:r>
        <w:rPr>
          <w:spacing w:val="-3"/>
        </w:rPr>
        <w:t xml:space="preserve"> </w:t>
      </w:r>
      <w:r>
        <w:t>find</w:t>
      </w:r>
      <w:r>
        <w:rPr>
          <w:spacing w:val="-4"/>
        </w:rPr>
        <w:t xml:space="preserve"> </w:t>
      </w:r>
      <w:r>
        <w:t>our</w:t>
      </w:r>
      <w:r>
        <w:rPr>
          <w:spacing w:val="-4"/>
        </w:rPr>
        <w:t xml:space="preserve"> </w:t>
      </w:r>
      <w:r>
        <w:t>source</w:t>
      </w:r>
      <w:r>
        <w:rPr>
          <w:spacing w:val="-3"/>
        </w:rPr>
        <w:t xml:space="preserve"> </w:t>
      </w:r>
      <w:r>
        <w:t>for</w:t>
      </w:r>
      <w:r>
        <w:rPr>
          <w:spacing w:val="-3"/>
        </w:rPr>
        <w:t xml:space="preserve"> </w:t>
      </w:r>
      <w:r>
        <w:t>maturity</w:t>
      </w:r>
      <w:r>
        <w:rPr>
          <w:spacing w:val="-3"/>
        </w:rPr>
        <w:t xml:space="preserve"> </w:t>
      </w:r>
      <w:r>
        <w:t>and unity, and assess if we are spiritual infants divided by tribes, or spiritual adults united by our common foundation of Christ and His Gospel.</w:t>
      </w:r>
    </w:p>
    <w:p w14:paraId="5398872D" w14:textId="77777777" w:rsidR="00893B7E" w:rsidRDefault="007A309B">
      <w:pPr>
        <w:pStyle w:val="Heading2"/>
        <w:spacing w:before="200"/>
        <w:ind w:left="119"/>
      </w:pPr>
      <w:r>
        <w:rPr>
          <w:spacing w:val="-2"/>
        </w:rPr>
        <w:t>Challenge:</w:t>
      </w:r>
    </w:p>
    <w:p w14:paraId="1D86AC68" w14:textId="77777777" w:rsidR="00893B7E" w:rsidRDefault="00893B7E">
      <w:pPr>
        <w:pStyle w:val="BodyText"/>
        <w:rPr>
          <w:b/>
          <w:sz w:val="20"/>
        </w:rPr>
      </w:pPr>
    </w:p>
    <w:p w14:paraId="5290CA34" w14:textId="77777777" w:rsidR="00893B7E" w:rsidRDefault="007A309B">
      <w:pPr>
        <w:pStyle w:val="BodyText"/>
        <w:spacing w:before="8"/>
        <w:rPr>
          <w:b/>
          <w:sz w:val="13"/>
        </w:rPr>
      </w:pPr>
      <w:r>
        <w:rPr>
          <w:noProof/>
        </w:rPr>
        <mc:AlternateContent>
          <mc:Choice Requires="wps">
            <w:drawing>
              <wp:anchor distT="0" distB="0" distL="0" distR="0" simplePos="0" relativeHeight="487589888" behindDoc="1" locked="0" layoutInCell="1" allowOverlap="1" wp14:anchorId="09FF1DBC" wp14:editId="1B24609C">
                <wp:simplePos x="0" y="0"/>
                <wp:positionH relativeFrom="page">
                  <wp:posOffset>914400</wp:posOffset>
                </wp:positionH>
                <wp:positionV relativeFrom="paragraph">
                  <wp:posOffset>121285</wp:posOffset>
                </wp:positionV>
                <wp:extent cx="1828800" cy="8890"/>
                <wp:effectExtent l="0" t="0" r="0" b="381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27915" id="docshape5" o:spid="_x0000_s1026" style="position:absolute;margin-left:1in;margin-top:9.5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Dl&#13;&#10;RvGs4AAAAA4BAAAPAAAAAAAAAAAAAAAAAC8EAABkcnMvZG93bnJldi54bWxQSwUGAAAAAAQABADz&#13;&#10;AAAAPAUAAAAA&#13;&#10;" fillcolor="black" stroked="f">
                <v:path arrowok="t"/>
                <w10:wrap type="topAndBottom" anchorx="page"/>
              </v:rect>
            </w:pict>
          </mc:Fallback>
        </mc:AlternateContent>
      </w:r>
    </w:p>
    <w:p w14:paraId="17A9FE1E" w14:textId="77777777" w:rsidR="00893B7E" w:rsidRDefault="007A309B">
      <w:pPr>
        <w:pStyle w:val="BodyText"/>
        <w:spacing w:before="99"/>
        <w:ind w:left="120"/>
      </w:pPr>
      <w:bookmarkStart w:id="20" w:name="_bookmark15"/>
      <w:bookmarkEnd w:id="20"/>
      <w:r>
        <w:rPr>
          <w:vertAlign w:val="superscript"/>
        </w:rPr>
        <w:t>16</w:t>
      </w:r>
      <w:r>
        <w:rPr>
          <w:spacing w:val="-4"/>
        </w:rPr>
        <w:t xml:space="preserve"> </w:t>
      </w:r>
      <w:hyperlink r:id="rId8">
        <w:r>
          <w:rPr>
            <w:spacing w:val="-2"/>
          </w:rPr>
          <w:t>http://www.abrahamlincolnonline.org/lincoln/speeches/house.htm.</w:t>
        </w:r>
      </w:hyperlink>
    </w:p>
    <w:p w14:paraId="6F86747A" w14:textId="77777777" w:rsidR="00893B7E" w:rsidRDefault="007A309B">
      <w:pPr>
        <w:spacing w:before="1"/>
        <w:ind w:left="120"/>
        <w:rPr>
          <w:sz w:val="20"/>
        </w:rPr>
      </w:pPr>
      <w:bookmarkStart w:id="21" w:name="_bookmark16"/>
      <w:bookmarkEnd w:id="21"/>
      <w:r>
        <w:rPr>
          <w:sz w:val="20"/>
          <w:vertAlign w:val="superscript"/>
        </w:rPr>
        <w:t>17</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4"/>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2"/>
          <w:sz w:val="20"/>
        </w:rPr>
        <w:t xml:space="preserve"> </w:t>
      </w:r>
      <w:r>
        <w:rPr>
          <w:i/>
          <w:sz w:val="20"/>
        </w:rPr>
        <w:t>Corinthians</w:t>
      </w:r>
      <w:r>
        <w:rPr>
          <w:sz w:val="20"/>
        </w:rPr>
        <w:t>.</w:t>
      </w:r>
      <w:r>
        <w:rPr>
          <w:spacing w:val="-5"/>
          <w:sz w:val="20"/>
        </w:rPr>
        <w:t xml:space="preserve"> </w:t>
      </w:r>
      <w:r>
        <w:rPr>
          <w:sz w:val="20"/>
        </w:rPr>
        <w:t>Wheaton</w:t>
      </w:r>
      <w:r>
        <w:rPr>
          <w:sz w:val="20"/>
        </w:rPr>
        <w:t>,</w:t>
      </w:r>
      <w:r>
        <w:rPr>
          <w:spacing w:val="-3"/>
          <w:sz w:val="20"/>
        </w:rPr>
        <w:t xml:space="preserve"> </w:t>
      </w:r>
      <w:r>
        <w:rPr>
          <w:sz w:val="20"/>
        </w:rPr>
        <w:t>IL:</w:t>
      </w:r>
      <w:r>
        <w:rPr>
          <w:spacing w:val="-5"/>
          <w:sz w:val="20"/>
        </w:rPr>
        <w:t xml:space="preserve"> </w:t>
      </w:r>
      <w:r>
        <w:rPr>
          <w:sz w:val="20"/>
        </w:rPr>
        <w:t>Crossway,</w:t>
      </w:r>
      <w:r>
        <w:rPr>
          <w:spacing w:val="-3"/>
          <w:sz w:val="20"/>
        </w:rPr>
        <w:t xml:space="preserve"> </w:t>
      </w:r>
      <w:r>
        <w:rPr>
          <w:sz w:val="20"/>
        </w:rPr>
        <w:t>p.</w:t>
      </w:r>
      <w:r>
        <w:rPr>
          <w:spacing w:val="-5"/>
          <w:sz w:val="20"/>
        </w:rPr>
        <w:t xml:space="preserve"> 55.</w:t>
      </w:r>
    </w:p>
    <w:p w14:paraId="142F5346" w14:textId="77777777" w:rsidR="00893B7E" w:rsidRDefault="00893B7E">
      <w:pPr>
        <w:rPr>
          <w:sz w:val="20"/>
        </w:rPr>
        <w:sectPr w:rsidR="00893B7E">
          <w:pgSz w:w="12240" w:h="15840"/>
          <w:pgMar w:top="1420" w:right="1340" w:bottom="280" w:left="1320" w:header="720" w:footer="720" w:gutter="0"/>
          <w:cols w:space="720"/>
        </w:sectPr>
      </w:pPr>
    </w:p>
    <w:p w14:paraId="769A6E15" w14:textId="77777777" w:rsidR="00893B7E" w:rsidRDefault="007A309B">
      <w:pPr>
        <w:pStyle w:val="BodyText"/>
        <w:spacing w:before="38" w:line="276" w:lineRule="auto"/>
        <w:ind w:left="119" w:right="134"/>
      </w:pPr>
      <w:r>
        <w:rPr>
          <w:b/>
        </w:rPr>
        <w:lastRenderedPageBreak/>
        <w:t xml:space="preserve">Take a break. </w:t>
      </w:r>
      <w:r>
        <w:t>If you are guilty of only listening to certain pastors or podcast heroes, take a break</w:t>
      </w:r>
      <w:r>
        <w:rPr>
          <w:spacing w:val="-4"/>
        </w:rPr>
        <w:t xml:space="preserve"> </w:t>
      </w:r>
      <w:r>
        <w:t>from</w:t>
      </w:r>
      <w:r>
        <w:rPr>
          <w:spacing w:val="-3"/>
        </w:rPr>
        <w:t xml:space="preserve"> </w:t>
      </w:r>
      <w:r>
        <w:t>listening</w:t>
      </w:r>
      <w:r>
        <w:rPr>
          <w:spacing w:val="-4"/>
        </w:rPr>
        <w:t xml:space="preserve"> </w:t>
      </w:r>
      <w:r>
        <w:t>to</w:t>
      </w:r>
      <w:r>
        <w:rPr>
          <w:spacing w:val="-4"/>
        </w:rPr>
        <w:t xml:space="preserve"> </w:t>
      </w:r>
      <w:r>
        <w:t>them</w:t>
      </w:r>
      <w:r>
        <w:rPr>
          <w:spacing w:val="-3"/>
        </w:rPr>
        <w:t xml:space="preserve"> </w:t>
      </w:r>
      <w:r>
        <w:t>this</w:t>
      </w:r>
      <w:r>
        <w:rPr>
          <w:spacing w:val="-4"/>
        </w:rPr>
        <w:t xml:space="preserve"> </w:t>
      </w:r>
      <w:r>
        <w:t>week.</w:t>
      </w:r>
      <w:r>
        <w:rPr>
          <w:spacing w:val="-4"/>
        </w:rPr>
        <w:t xml:space="preserve"> </w:t>
      </w:r>
      <w:r>
        <w:t>Become</w:t>
      </w:r>
      <w:r>
        <w:rPr>
          <w:spacing w:val="-4"/>
        </w:rPr>
        <w:t xml:space="preserve"> </w:t>
      </w:r>
      <w:r>
        <w:t>cognizant</w:t>
      </w:r>
      <w:r>
        <w:rPr>
          <w:spacing w:val="-3"/>
        </w:rPr>
        <w:t xml:space="preserve"> </w:t>
      </w:r>
      <w:r>
        <w:t>of</w:t>
      </w:r>
      <w:r>
        <w:rPr>
          <w:spacing w:val="-3"/>
        </w:rPr>
        <w:t xml:space="preserve"> </w:t>
      </w:r>
      <w:r>
        <w:t>how</w:t>
      </w:r>
      <w:r>
        <w:rPr>
          <w:spacing w:val="-4"/>
        </w:rPr>
        <w:t xml:space="preserve"> </w:t>
      </w:r>
      <w:r>
        <w:t>many</w:t>
      </w:r>
      <w:r>
        <w:rPr>
          <w:spacing w:val="-3"/>
        </w:rPr>
        <w:t xml:space="preserve"> </w:t>
      </w:r>
      <w:r>
        <w:t>times</w:t>
      </w:r>
      <w:r>
        <w:rPr>
          <w:spacing w:val="-4"/>
        </w:rPr>
        <w:t xml:space="preserve"> </w:t>
      </w:r>
      <w:r>
        <w:t>you</w:t>
      </w:r>
      <w:r>
        <w:rPr>
          <w:spacing w:val="-4"/>
        </w:rPr>
        <w:t xml:space="preserve"> </w:t>
      </w:r>
      <w:r>
        <w:t>mention them this month. Dedicate yourself this week to immersing yourself in the Scriptures only.</w:t>
      </w:r>
    </w:p>
    <w:p w14:paraId="1D7E0AAD" w14:textId="77777777" w:rsidR="00893B7E" w:rsidRDefault="007A309B">
      <w:pPr>
        <w:pStyle w:val="BodyText"/>
        <w:spacing w:before="200" w:line="276" w:lineRule="auto"/>
        <w:ind w:left="119"/>
      </w:pPr>
      <w:r>
        <w:rPr>
          <w:b/>
        </w:rPr>
        <w:t xml:space="preserve">Repair divisions. </w:t>
      </w:r>
      <w:r>
        <w:t>The goal of this admonishment from Paul was not just to harp on the divided Corinthians,</w:t>
      </w:r>
      <w:r>
        <w:rPr>
          <w:spacing w:val="-4"/>
        </w:rPr>
        <w:t xml:space="preserve"> </w:t>
      </w:r>
      <w:r>
        <w:t>but</w:t>
      </w:r>
      <w:r>
        <w:rPr>
          <w:spacing w:val="-4"/>
        </w:rPr>
        <w:t xml:space="preserve"> </w:t>
      </w:r>
      <w:r>
        <w:t>to</w:t>
      </w:r>
      <w:r>
        <w:rPr>
          <w:spacing w:val="-4"/>
        </w:rPr>
        <w:t xml:space="preserve"> </w:t>
      </w:r>
      <w:r>
        <w:t>give</w:t>
      </w:r>
      <w:r>
        <w:rPr>
          <w:spacing w:val="-3"/>
        </w:rPr>
        <w:t xml:space="preserve"> </w:t>
      </w:r>
      <w:r>
        <w:t>them</w:t>
      </w:r>
      <w:r>
        <w:rPr>
          <w:spacing w:val="-3"/>
        </w:rPr>
        <w:t xml:space="preserve"> </w:t>
      </w:r>
      <w:r>
        <w:t>motivation</w:t>
      </w:r>
      <w:r>
        <w:rPr>
          <w:spacing w:val="-4"/>
        </w:rPr>
        <w:t xml:space="preserve"> </w:t>
      </w:r>
      <w:r>
        <w:t>to</w:t>
      </w:r>
      <w:r>
        <w:rPr>
          <w:spacing w:val="-4"/>
        </w:rPr>
        <w:t xml:space="preserve"> </w:t>
      </w:r>
      <w:r>
        <w:t>restore</w:t>
      </w:r>
      <w:r>
        <w:rPr>
          <w:spacing w:val="-3"/>
        </w:rPr>
        <w:t xml:space="preserve"> </w:t>
      </w:r>
      <w:r>
        <w:t>unity</w:t>
      </w:r>
      <w:r>
        <w:rPr>
          <w:spacing w:val="-3"/>
        </w:rPr>
        <w:t xml:space="preserve"> </w:t>
      </w:r>
      <w:r>
        <w:t>among</w:t>
      </w:r>
      <w:r>
        <w:rPr>
          <w:spacing w:val="-4"/>
        </w:rPr>
        <w:t xml:space="preserve"> </w:t>
      </w:r>
      <w:r>
        <w:t>their</w:t>
      </w:r>
      <w:r>
        <w:rPr>
          <w:spacing w:val="-3"/>
        </w:rPr>
        <w:t xml:space="preserve"> </w:t>
      </w:r>
      <w:r>
        <w:t>separate</w:t>
      </w:r>
      <w:r>
        <w:rPr>
          <w:spacing w:val="-3"/>
        </w:rPr>
        <w:t xml:space="preserve"> </w:t>
      </w:r>
      <w:r>
        <w:t>tribes.</w:t>
      </w:r>
      <w:r>
        <w:rPr>
          <w:spacing w:val="-4"/>
        </w:rPr>
        <w:t xml:space="preserve"> </w:t>
      </w:r>
      <w:r>
        <w:t>In</w:t>
      </w:r>
      <w:r>
        <w:rPr>
          <w:spacing w:val="-4"/>
        </w:rPr>
        <w:t xml:space="preserve"> </w:t>
      </w:r>
      <w:r>
        <w:t>which current personal or church relationship are you experiencing divisions? How is this division holding you back from maturity in Christ? Make a plan to reunify with that person this week based on Jesus’ instructions in Matthe</w:t>
      </w:r>
      <w:r>
        <w:t>w 18:15–20.</w:t>
      </w:r>
    </w:p>
    <w:p w14:paraId="076C49D2" w14:textId="77777777" w:rsidR="00893B7E" w:rsidRDefault="007A309B">
      <w:pPr>
        <w:pStyle w:val="BodyText"/>
        <w:spacing w:before="199" w:line="276" w:lineRule="auto"/>
        <w:ind w:left="119" w:right="134"/>
      </w:pPr>
      <w:r>
        <w:rPr>
          <w:b/>
        </w:rPr>
        <w:t xml:space="preserve">Repent of jealousy. </w:t>
      </w:r>
      <w:r>
        <w:t>Jealousy is one of the key markers of immaturity and church division according to Paul. Of whom are you jealous in this season of your life? Why? What does that reveal</w:t>
      </w:r>
      <w:r>
        <w:rPr>
          <w:spacing w:val="-3"/>
        </w:rPr>
        <w:t xml:space="preserve"> </w:t>
      </w:r>
      <w:r>
        <w:t>about</w:t>
      </w:r>
      <w:r>
        <w:rPr>
          <w:spacing w:val="-3"/>
        </w:rPr>
        <w:t xml:space="preserve"> </w:t>
      </w:r>
      <w:r>
        <w:t>your</w:t>
      </w:r>
      <w:r>
        <w:rPr>
          <w:spacing w:val="-3"/>
        </w:rPr>
        <w:t xml:space="preserve"> </w:t>
      </w:r>
      <w:r>
        <w:t>view</w:t>
      </w:r>
      <w:r>
        <w:rPr>
          <w:spacing w:val="-3"/>
        </w:rPr>
        <w:t xml:space="preserve"> </w:t>
      </w:r>
      <w:r>
        <w:t>of</w:t>
      </w:r>
      <w:r>
        <w:rPr>
          <w:spacing w:val="-3"/>
        </w:rPr>
        <w:t xml:space="preserve"> </w:t>
      </w:r>
      <w:r>
        <w:t>God?</w:t>
      </w:r>
      <w:r>
        <w:rPr>
          <w:spacing w:val="-1"/>
        </w:rPr>
        <w:t xml:space="preserve"> </w:t>
      </w:r>
      <w:r>
        <w:t>Take</w:t>
      </w:r>
      <w:r>
        <w:rPr>
          <w:spacing w:val="-2"/>
        </w:rPr>
        <w:t xml:space="preserve"> </w:t>
      </w:r>
      <w:r>
        <w:t>time</w:t>
      </w:r>
      <w:r>
        <w:rPr>
          <w:spacing w:val="-2"/>
        </w:rPr>
        <w:t xml:space="preserve"> </w:t>
      </w:r>
      <w:r>
        <w:t>to</w:t>
      </w:r>
      <w:r>
        <w:rPr>
          <w:spacing w:val="-3"/>
        </w:rPr>
        <w:t xml:space="preserve"> </w:t>
      </w:r>
      <w:r>
        <w:t>journal</w:t>
      </w:r>
      <w:r>
        <w:rPr>
          <w:spacing w:val="-3"/>
        </w:rPr>
        <w:t xml:space="preserve"> </w:t>
      </w:r>
      <w:r>
        <w:t>or</w:t>
      </w:r>
      <w:r>
        <w:rPr>
          <w:spacing w:val="-2"/>
        </w:rPr>
        <w:t xml:space="preserve"> </w:t>
      </w:r>
      <w:r>
        <w:t>pray</w:t>
      </w:r>
      <w:r>
        <w:rPr>
          <w:spacing w:val="-2"/>
        </w:rPr>
        <w:t xml:space="preserve"> </w:t>
      </w:r>
      <w:r>
        <w:t>abo</w:t>
      </w:r>
      <w:r>
        <w:t>ut</w:t>
      </w:r>
      <w:r>
        <w:rPr>
          <w:spacing w:val="-3"/>
        </w:rPr>
        <w:t xml:space="preserve"> </w:t>
      </w:r>
      <w:r>
        <w:t>the</w:t>
      </w:r>
      <w:r>
        <w:rPr>
          <w:spacing w:val="-2"/>
        </w:rPr>
        <w:t xml:space="preserve"> </w:t>
      </w:r>
      <w:r>
        <w:t>jealousy</w:t>
      </w:r>
      <w:r>
        <w:rPr>
          <w:spacing w:val="-2"/>
        </w:rPr>
        <w:t xml:space="preserve"> </w:t>
      </w:r>
      <w:r>
        <w:t>that</w:t>
      </w:r>
      <w:r>
        <w:rPr>
          <w:spacing w:val="-3"/>
        </w:rPr>
        <w:t xml:space="preserve"> </w:t>
      </w:r>
      <w:r>
        <w:t>is</w:t>
      </w:r>
      <w:r>
        <w:rPr>
          <w:spacing w:val="-3"/>
        </w:rPr>
        <w:t xml:space="preserve"> </w:t>
      </w:r>
      <w:r>
        <w:t>stifling your growth, and return to the love of the Father for restoration.</w:t>
      </w:r>
    </w:p>
    <w:p w14:paraId="6058AEE4" w14:textId="77777777" w:rsidR="00893B7E" w:rsidRDefault="00893B7E">
      <w:pPr>
        <w:pStyle w:val="BodyText"/>
      </w:pPr>
    </w:p>
    <w:p w14:paraId="453A441C" w14:textId="77777777" w:rsidR="00893B7E" w:rsidRDefault="00893B7E">
      <w:pPr>
        <w:pStyle w:val="BodyText"/>
      </w:pPr>
    </w:p>
    <w:p w14:paraId="6753B37F" w14:textId="77777777" w:rsidR="00893B7E" w:rsidRDefault="00893B7E">
      <w:pPr>
        <w:pStyle w:val="BodyText"/>
      </w:pPr>
    </w:p>
    <w:p w14:paraId="1119FA5D" w14:textId="77777777" w:rsidR="00893B7E" w:rsidRDefault="00893B7E">
      <w:pPr>
        <w:pStyle w:val="BodyText"/>
      </w:pPr>
    </w:p>
    <w:p w14:paraId="2CA6727D" w14:textId="77777777" w:rsidR="00893B7E" w:rsidRDefault="00893B7E">
      <w:pPr>
        <w:pStyle w:val="BodyText"/>
      </w:pPr>
    </w:p>
    <w:p w14:paraId="088301CD" w14:textId="77777777" w:rsidR="00893B7E" w:rsidRDefault="00893B7E">
      <w:pPr>
        <w:pStyle w:val="BodyText"/>
      </w:pPr>
    </w:p>
    <w:p w14:paraId="24E8C787" w14:textId="77777777" w:rsidR="00893B7E" w:rsidRDefault="00893B7E">
      <w:pPr>
        <w:pStyle w:val="BodyText"/>
      </w:pPr>
    </w:p>
    <w:p w14:paraId="113B4669" w14:textId="77777777" w:rsidR="00893B7E" w:rsidRDefault="00893B7E">
      <w:pPr>
        <w:pStyle w:val="BodyText"/>
      </w:pPr>
    </w:p>
    <w:p w14:paraId="2A08DEBF" w14:textId="77777777" w:rsidR="00893B7E" w:rsidRDefault="00893B7E">
      <w:pPr>
        <w:pStyle w:val="BodyText"/>
      </w:pPr>
    </w:p>
    <w:p w14:paraId="31560C7F" w14:textId="77777777" w:rsidR="00893B7E" w:rsidRDefault="00893B7E">
      <w:pPr>
        <w:pStyle w:val="BodyText"/>
      </w:pPr>
    </w:p>
    <w:p w14:paraId="4D2A2613" w14:textId="77777777" w:rsidR="00893B7E" w:rsidRDefault="00893B7E">
      <w:pPr>
        <w:pStyle w:val="BodyText"/>
      </w:pPr>
    </w:p>
    <w:p w14:paraId="65037ABF" w14:textId="77777777" w:rsidR="00893B7E" w:rsidRDefault="00893B7E">
      <w:pPr>
        <w:pStyle w:val="BodyText"/>
      </w:pPr>
    </w:p>
    <w:p w14:paraId="5188D50A" w14:textId="77777777" w:rsidR="00893B7E" w:rsidRDefault="00893B7E">
      <w:pPr>
        <w:pStyle w:val="BodyText"/>
      </w:pPr>
    </w:p>
    <w:p w14:paraId="0961D0CE" w14:textId="77777777" w:rsidR="00893B7E" w:rsidRDefault="00893B7E">
      <w:pPr>
        <w:pStyle w:val="BodyText"/>
      </w:pPr>
    </w:p>
    <w:p w14:paraId="08941F18" w14:textId="77777777" w:rsidR="00893B7E" w:rsidRDefault="00893B7E">
      <w:pPr>
        <w:pStyle w:val="BodyText"/>
      </w:pPr>
    </w:p>
    <w:p w14:paraId="35798E4C" w14:textId="77777777" w:rsidR="00893B7E" w:rsidRDefault="00893B7E">
      <w:pPr>
        <w:pStyle w:val="BodyText"/>
      </w:pPr>
    </w:p>
    <w:p w14:paraId="1354C464" w14:textId="77777777" w:rsidR="00893B7E" w:rsidRDefault="00893B7E">
      <w:pPr>
        <w:pStyle w:val="BodyText"/>
      </w:pPr>
    </w:p>
    <w:p w14:paraId="35FEEE72" w14:textId="77777777" w:rsidR="00893B7E" w:rsidRDefault="00893B7E">
      <w:pPr>
        <w:pStyle w:val="BodyText"/>
      </w:pPr>
    </w:p>
    <w:p w14:paraId="100E5526" w14:textId="77777777" w:rsidR="00893B7E" w:rsidRDefault="00893B7E">
      <w:pPr>
        <w:pStyle w:val="BodyText"/>
      </w:pPr>
    </w:p>
    <w:p w14:paraId="10E53C18" w14:textId="77777777" w:rsidR="00893B7E" w:rsidRDefault="00893B7E">
      <w:pPr>
        <w:pStyle w:val="BodyText"/>
      </w:pPr>
    </w:p>
    <w:p w14:paraId="453F1B6B" w14:textId="77777777" w:rsidR="00893B7E" w:rsidRDefault="00893B7E">
      <w:pPr>
        <w:pStyle w:val="BodyText"/>
      </w:pPr>
    </w:p>
    <w:p w14:paraId="210BA247" w14:textId="77777777" w:rsidR="00893B7E" w:rsidRDefault="00893B7E">
      <w:pPr>
        <w:pStyle w:val="BodyText"/>
      </w:pPr>
    </w:p>
    <w:p w14:paraId="565D3F6E" w14:textId="77777777" w:rsidR="00893B7E" w:rsidRDefault="00893B7E">
      <w:pPr>
        <w:pStyle w:val="BodyText"/>
      </w:pPr>
    </w:p>
    <w:p w14:paraId="52573D4B" w14:textId="77777777" w:rsidR="00893B7E" w:rsidRDefault="00893B7E">
      <w:pPr>
        <w:pStyle w:val="BodyText"/>
      </w:pPr>
    </w:p>
    <w:p w14:paraId="77D75A62" w14:textId="77777777" w:rsidR="00893B7E" w:rsidRDefault="00893B7E">
      <w:pPr>
        <w:pStyle w:val="BodyText"/>
        <w:spacing w:before="10"/>
        <w:rPr>
          <w:sz w:val="33"/>
        </w:rPr>
      </w:pPr>
    </w:p>
    <w:p w14:paraId="1BB35046" w14:textId="77777777" w:rsidR="00893B7E" w:rsidRDefault="007A309B">
      <w:pPr>
        <w:pStyle w:val="BodyText"/>
        <w:spacing w:line="276" w:lineRule="auto"/>
        <w:ind w:left="119" w:right="5028"/>
      </w:pPr>
      <w:r>
        <w:t>Hook &amp; Took by: Grant Thronhill Contributors:</w:t>
      </w:r>
      <w:r>
        <w:rPr>
          <w:spacing w:val="-9"/>
        </w:rPr>
        <w:t xml:space="preserve"> </w:t>
      </w:r>
      <w:r>
        <w:t>Rob</w:t>
      </w:r>
      <w:r>
        <w:rPr>
          <w:spacing w:val="-10"/>
        </w:rPr>
        <w:t xml:space="preserve"> </w:t>
      </w:r>
      <w:r>
        <w:t>Medders,</w:t>
      </w:r>
      <w:r>
        <w:rPr>
          <w:spacing w:val="-10"/>
        </w:rPr>
        <w:t xml:space="preserve"> </w:t>
      </w:r>
      <w:r>
        <w:t>Grant</w:t>
      </w:r>
      <w:r>
        <w:rPr>
          <w:spacing w:val="-10"/>
        </w:rPr>
        <w:t xml:space="preserve"> </w:t>
      </w:r>
      <w:r>
        <w:t>Thornhill</w:t>
      </w:r>
    </w:p>
    <w:sectPr w:rsidR="00893B7E">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7E"/>
    <w:rsid w:val="007A309B"/>
    <w:rsid w:val="0089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C83E841"/>
  <w15:docId w15:val="{ABBD0467-DE84-3E4A-AAF5-9DBBEF44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120" w:right="5968"/>
      <w:outlineLvl w:val="0"/>
    </w:pPr>
    <w:rPr>
      <w:b/>
      <w:bCs/>
      <w:sz w:val="30"/>
      <w:szCs w:val="3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brahamlincolnonline.org/lincoln/speeches/house.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us-usa-election-anti-vote-idUSKCN0XX06E" TargetMode="External"/><Relationship Id="rId5" Type="http://schemas.openxmlformats.org/officeDocument/2006/relationships/hyperlink" Target="http://www.huffingtonpost.com/carbonatedtv/why-are-our-presidential-_b_9915682.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2235</Words>
  <Characters>12742</Characters>
  <Application>Microsoft Office Word</Application>
  <DocSecurity>4</DocSecurity>
  <Lines>106</Lines>
  <Paragraphs>29</Paragraphs>
  <ScaleCrop>false</ScaleCrop>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2</cp:revision>
  <dcterms:created xsi:type="dcterms:W3CDTF">2023-01-13T03:25:00Z</dcterms:created>
  <dcterms:modified xsi:type="dcterms:W3CDTF">2023-01-13T03:25:00Z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2023-01-13T00:00:00Z</vt:filetime>
  </property>
  <property fmtid="{D5CDD505-2E9C-101B-9397-08002B2CF9AE}" pid="5" name="Producer">
    <vt:lpwstr>Adobe PDF Library 10.0</vt:lpwstr>
  </property>
  <property fmtid="{D5CDD505-2E9C-101B-9397-08002B2CF9AE}" pid="6" name="SourceModified">
    <vt:lpwstr>D:20160818142022</vt:lpwstr>
  </property>
</Properties>
</file>