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B627" w14:textId="77777777" w:rsidR="006B2BDA" w:rsidRPr="00EF6D7D" w:rsidRDefault="006B2BDA" w:rsidP="006B2BDA">
      <w:pPr>
        <w:pStyle w:val="Title"/>
        <w:tabs>
          <w:tab w:val="clear" w:pos="2794"/>
          <w:tab w:val="clear" w:pos="5587"/>
          <w:tab w:val="left" w:pos="360"/>
          <w:tab w:val="right" w:pos="6300"/>
        </w:tabs>
        <w:rPr>
          <w:color w:val="0D0D0D" w:themeColor="text1" w:themeTint="F2"/>
          <w:szCs w:val="32"/>
        </w:rPr>
      </w:pPr>
      <w:r w:rsidRPr="00EF6D7D">
        <w:rPr>
          <w:color w:val="0D0D0D" w:themeColor="text1" w:themeTint="F2"/>
          <w:szCs w:val="32"/>
        </w:rPr>
        <w:t>MORNING WORSHIP CELEBRATION</w:t>
      </w:r>
    </w:p>
    <w:p w14:paraId="2992E6F0" w14:textId="77777777" w:rsidR="006B2BDA" w:rsidRPr="00673397" w:rsidRDefault="006B2BDA" w:rsidP="006B2BDA">
      <w:pPr>
        <w:tabs>
          <w:tab w:val="right" w:pos="6300"/>
        </w:tabs>
        <w:jc w:val="center"/>
      </w:pPr>
      <w:r w:rsidRPr="002348FE">
        <w:rPr>
          <w:b/>
          <w:i/>
          <w:color w:val="0D0D0D" w:themeColor="text1" w:themeTint="F2"/>
          <w:sz w:val="28"/>
          <w:szCs w:val="28"/>
        </w:rPr>
        <w:t>The Lord’s Day</w:t>
      </w:r>
      <w:r w:rsidRPr="00673397">
        <w:t xml:space="preserve"> </w:t>
      </w:r>
      <w:r>
        <w:t xml:space="preserve">– </w:t>
      </w:r>
      <w:r w:rsidRPr="00673397">
        <w:rPr>
          <w:b/>
          <w:i/>
          <w:color w:val="0D0D0D" w:themeColor="text1" w:themeTint="F2"/>
          <w:sz w:val="28"/>
          <w:szCs w:val="28"/>
        </w:rPr>
        <w:t>Palm Sunday</w:t>
      </w:r>
    </w:p>
    <w:p w14:paraId="03B246D4" w14:textId="77777777" w:rsidR="006B2BDA" w:rsidRPr="002348FE" w:rsidRDefault="006B2BDA" w:rsidP="006B2BDA">
      <w:pPr>
        <w:tabs>
          <w:tab w:val="right" w:pos="6300"/>
        </w:tabs>
        <w:jc w:val="center"/>
        <w:rPr>
          <w:b/>
          <w:color w:val="0D0D0D" w:themeColor="text1" w:themeTint="F2"/>
          <w:sz w:val="28"/>
          <w:szCs w:val="28"/>
        </w:rPr>
      </w:pPr>
      <w:r>
        <w:rPr>
          <w:b/>
          <w:color w:val="0D0D0D" w:themeColor="text1" w:themeTint="F2"/>
          <w:sz w:val="28"/>
          <w:szCs w:val="28"/>
        </w:rPr>
        <w:t>April 2,</w:t>
      </w:r>
      <w:r w:rsidRPr="002348FE">
        <w:rPr>
          <w:b/>
          <w:color w:val="0D0D0D" w:themeColor="text1" w:themeTint="F2"/>
          <w:sz w:val="28"/>
          <w:szCs w:val="28"/>
        </w:rPr>
        <w:t xml:space="preserve"> 202</w:t>
      </w:r>
      <w:r>
        <w:rPr>
          <w:b/>
          <w:color w:val="0D0D0D" w:themeColor="text1" w:themeTint="F2"/>
          <w:sz w:val="28"/>
          <w:szCs w:val="28"/>
        </w:rPr>
        <w:t>3</w:t>
      </w:r>
    </w:p>
    <w:p w14:paraId="6953EAFC" w14:textId="77777777" w:rsidR="006B2BDA" w:rsidRPr="002348FE" w:rsidRDefault="006B2BDA" w:rsidP="006B2BDA">
      <w:pPr>
        <w:tabs>
          <w:tab w:val="right" w:pos="6300"/>
        </w:tabs>
        <w:jc w:val="center"/>
        <w:rPr>
          <w:b/>
          <w:color w:val="0D0D0D" w:themeColor="text1" w:themeTint="F2"/>
          <w:sz w:val="28"/>
          <w:szCs w:val="28"/>
        </w:rPr>
      </w:pPr>
      <w:r w:rsidRPr="002348FE">
        <w:rPr>
          <w:b/>
          <w:color w:val="0D0D0D" w:themeColor="text1" w:themeTint="F2"/>
          <w:sz w:val="28"/>
          <w:szCs w:val="28"/>
        </w:rPr>
        <w:t>10:30 a.m.</w:t>
      </w:r>
    </w:p>
    <w:p w14:paraId="536AB9AF" w14:textId="77777777" w:rsidR="006B2BDA" w:rsidRPr="004D697B" w:rsidRDefault="006B2BDA" w:rsidP="006B2BDA">
      <w:pPr>
        <w:tabs>
          <w:tab w:val="right" w:pos="6300"/>
        </w:tabs>
        <w:rPr>
          <w:b/>
          <w:color w:val="0D0D0D" w:themeColor="text1" w:themeTint="F2"/>
          <w:sz w:val="24"/>
          <w:szCs w:val="24"/>
        </w:rPr>
      </w:pPr>
    </w:p>
    <w:p w14:paraId="40625D3E" w14:textId="1F91EA4A" w:rsidR="006B2BDA" w:rsidRPr="006B2BDA" w:rsidRDefault="006B2BDA" w:rsidP="006B2BDA">
      <w:pPr>
        <w:tabs>
          <w:tab w:val="right" w:pos="6300"/>
        </w:tabs>
        <w:rPr>
          <w:b/>
          <w:color w:val="0D0D0D" w:themeColor="text1" w:themeTint="F2"/>
          <w:sz w:val="24"/>
          <w:szCs w:val="24"/>
        </w:rPr>
      </w:pPr>
      <w:r w:rsidRPr="006B2BDA">
        <w:rPr>
          <w:b/>
          <w:color w:val="0D0D0D" w:themeColor="text1" w:themeTint="F2"/>
          <w:sz w:val="24"/>
          <w:szCs w:val="24"/>
        </w:rPr>
        <w:t>Welcome &amp; Announcements</w:t>
      </w:r>
      <w:r>
        <w:rPr>
          <w:b/>
          <w:color w:val="0D0D0D" w:themeColor="text1" w:themeTint="F2"/>
          <w:sz w:val="24"/>
          <w:szCs w:val="24"/>
        </w:rPr>
        <w:t xml:space="preserve">: </w:t>
      </w:r>
      <w:r w:rsidRPr="006B2BDA">
        <w:rPr>
          <w:b/>
          <w:color w:val="0D0D0D" w:themeColor="text1" w:themeTint="F2"/>
          <w:sz w:val="24"/>
          <w:szCs w:val="24"/>
        </w:rPr>
        <w:t>Pastor Jeff Birch</w:t>
      </w:r>
    </w:p>
    <w:p w14:paraId="189FF83B" w14:textId="77777777" w:rsidR="006B2BDA" w:rsidRPr="006B2BDA" w:rsidRDefault="006B2BDA" w:rsidP="006B2BDA">
      <w:pPr>
        <w:rPr>
          <w:b/>
          <w:bCs/>
          <w:color w:val="0D0D0D" w:themeColor="text1" w:themeTint="F2"/>
          <w:sz w:val="24"/>
          <w:szCs w:val="24"/>
        </w:rPr>
      </w:pPr>
    </w:p>
    <w:p w14:paraId="4C02A7B4" w14:textId="102D0461" w:rsidR="006B2BDA" w:rsidRPr="006B2BDA" w:rsidRDefault="006B2BDA" w:rsidP="006B2BDA">
      <w:pPr>
        <w:rPr>
          <w:b/>
          <w:bCs/>
          <w:color w:val="0D0D0D" w:themeColor="text1" w:themeTint="F2"/>
          <w:sz w:val="24"/>
          <w:szCs w:val="24"/>
        </w:rPr>
      </w:pPr>
      <w:r w:rsidRPr="006B2BDA">
        <w:rPr>
          <w:b/>
          <w:bCs/>
          <w:color w:val="0D0D0D" w:themeColor="text1" w:themeTint="F2"/>
          <w:sz w:val="24"/>
          <w:szCs w:val="24"/>
        </w:rPr>
        <w:t>Prelude</w:t>
      </w:r>
      <w:r>
        <w:rPr>
          <w:b/>
          <w:bCs/>
          <w:color w:val="0D0D0D" w:themeColor="text1" w:themeTint="F2"/>
          <w:sz w:val="24"/>
          <w:szCs w:val="24"/>
        </w:rPr>
        <w:t xml:space="preserve">: </w:t>
      </w:r>
      <w:r w:rsidRPr="006B2BDA">
        <w:rPr>
          <w:b/>
          <w:bCs/>
          <w:color w:val="0D0D0D" w:themeColor="text1" w:themeTint="F2"/>
          <w:sz w:val="24"/>
          <w:szCs w:val="24"/>
        </w:rPr>
        <w:t>Amy Reber</w:t>
      </w:r>
    </w:p>
    <w:p w14:paraId="1CE88E0B" w14:textId="77777777" w:rsidR="006B2BDA" w:rsidRPr="006B2BDA" w:rsidRDefault="006B2BDA" w:rsidP="006B2BDA">
      <w:pPr>
        <w:jc w:val="center"/>
        <w:rPr>
          <w:b/>
          <w:bCs/>
          <w:i/>
          <w:iCs/>
          <w:color w:val="0D0D0D" w:themeColor="text1" w:themeTint="F2"/>
          <w:sz w:val="24"/>
          <w:szCs w:val="24"/>
        </w:rPr>
      </w:pPr>
      <w:r w:rsidRPr="006B2BDA">
        <w:rPr>
          <w:b/>
          <w:bCs/>
          <w:i/>
          <w:iCs/>
          <w:color w:val="0D0D0D" w:themeColor="text1" w:themeTint="F2"/>
          <w:sz w:val="24"/>
          <w:szCs w:val="24"/>
        </w:rPr>
        <w:t>Come, Christians, Join to Sing</w:t>
      </w:r>
    </w:p>
    <w:p w14:paraId="209DF3D2" w14:textId="77777777" w:rsidR="006B2BDA" w:rsidRPr="006B2BDA" w:rsidRDefault="006B2BDA" w:rsidP="006B2BDA">
      <w:pPr>
        <w:jc w:val="center"/>
        <w:rPr>
          <w:b/>
          <w:bCs/>
          <w:i/>
          <w:iCs/>
          <w:color w:val="0D0D0D" w:themeColor="text1" w:themeTint="F2"/>
          <w:sz w:val="16"/>
          <w:szCs w:val="16"/>
        </w:rPr>
      </w:pPr>
      <w:r w:rsidRPr="006B2BDA">
        <w:rPr>
          <w:b/>
          <w:bCs/>
          <w:i/>
          <w:iCs/>
          <w:color w:val="0D0D0D" w:themeColor="text1" w:themeTint="F2"/>
          <w:sz w:val="16"/>
          <w:szCs w:val="16"/>
        </w:rPr>
        <w:t xml:space="preserve">Arranged by Victor </w:t>
      </w:r>
      <w:proofErr w:type="spellStart"/>
      <w:r w:rsidRPr="006B2BDA">
        <w:rPr>
          <w:b/>
          <w:bCs/>
          <w:i/>
          <w:iCs/>
          <w:color w:val="0D0D0D" w:themeColor="text1" w:themeTint="F2"/>
          <w:sz w:val="16"/>
          <w:szCs w:val="16"/>
        </w:rPr>
        <w:t>Labenske</w:t>
      </w:r>
      <w:proofErr w:type="spellEnd"/>
    </w:p>
    <w:p w14:paraId="669F7F20" w14:textId="77777777" w:rsidR="006B2BDA" w:rsidRPr="006B2BDA" w:rsidRDefault="006B2BDA" w:rsidP="006B2BDA">
      <w:pPr>
        <w:rPr>
          <w:b/>
          <w:bCs/>
          <w:color w:val="0D0D0D" w:themeColor="text1" w:themeTint="F2"/>
          <w:sz w:val="24"/>
          <w:szCs w:val="24"/>
        </w:rPr>
      </w:pPr>
    </w:p>
    <w:p w14:paraId="0FDCE58A" w14:textId="77777777" w:rsidR="006B2BDA" w:rsidRPr="006B2BDA" w:rsidRDefault="006B2BDA" w:rsidP="006B2BDA">
      <w:pPr>
        <w:rPr>
          <w:b/>
          <w:bCs/>
          <w:color w:val="0D0D0D" w:themeColor="text1" w:themeTint="F2"/>
          <w:sz w:val="24"/>
          <w:szCs w:val="24"/>
        </w:rPr>
      </w:pPr>
      <w:r w:rsidRPr="006B2BDA">
        <w:rPr>
          <w:b/>
          <w:bCs/>
          <w:color w:val="0D0D0D" w:themeColor="text1" w:themeTint="F2"/>
          <w:sz w:val="24"/>
          <w:szCs w:val="24"/>
        </w:rPr>
        <w:t>Call to Worship: Zechariah 9:9</w:t>
      </w:r>
    </w:p>
    <w:p w14:paraId="285E9CBA" w14:textId="51E91366" w:rsidR="006B2BDA" w:rsidRPr="006B2BDA" w:rsidRDefault="006B2BDA" w:rsidP="006B2BDA">
      <w:pPr>
        <w:spacing w:after="120"/>
        <w:ind w:left="360"/>
        <w:rPr>
          <w:b/>
          <w:bCs/>
          <w:i/>
          <w:iCs/>
          <w:color w:val="0D0D0D" w:themeColor="text1" w:themeTint="F2"/>
          <w:sz w:val="24"/>
          <w:szCs w:val="24"/>
        </w:rPr>
      </w:pPr>
      <w:r w:rsidRPr="006B2BDA">
        <w:rPr>
          <w:rStyle w:val="text"/>
          <w:i/>
          <w:iCs/>
          <w:color w:val="000000"/>
          <w:sz w:val="24"/>
          <w:szCs w:val="24"/>
          <w:shd w:val="clear" w:color="auto" w:fill="FFFFFF"/>
        </w:rPr>
        <w:t>Rejoice greatly, O daughter of Zion!</w:t>
      </w:r>
      <w:r w:rsidR="00DF1234">
        <w:rPr>
          <w:rStyle w:val="text"/>
          <w:i/>
          <w:iCs/>
          <w:color w:val="000000"/>
          <w:sz w:val="24"/>
          <w:szCs w:val="24"/>
          <w:shd w:val="clear" w:color="auto" w:fill="FFFFFF"/>
        </w:rPr>
        <w:t xml:space="preserve"> </w:t>
      </w:r>
      <w:r w:rsidRPr="006B2BDA">
        <w:rPr>
          <w:rStyle w:val="text"/>
          <w:i/>
          <w:iCs/>
          <w:color w:val="000000"/>
          <w:sz w:val="24"/>
          <w:szCs w:val="24"/>
          <w:shd w:val="clear" w:color="auto" w:fill="FFFFFF"/>
        </w:rPr>
        <w:t>Shout aloud, O daughter of Jerusalem!</w:t>
      </w:r>
      <w:r w:rsidR="00DF1234">
        <w:rPr>
          <w:rStyle w:val="text"/>
          <w:i/>
          <w:iCs/>
          <w:color w:val="000000"/>
          <w:sz w:val="24"/>
          <w:szCs w:val="24"/>
          <w:shd w:val="clear" w:color="auto" w:fill="FFFFFF"/>
        </w:rPr>
        <w:t xml:space="preserve"> </w:t>
      </w:r>
      <w:r w:rsidRPr="006B2BDA">
        <w:rPr>
          <w:rStyle w:val="text"/>
          <w:i/>
          <w:iCs/>
          <w:color w:val="000000"/>
          <w:sz w:val="24"/>
          <w:szCs w:val="24"/>
          <w:shd w:val="clear" w:color="auto" w:fill="FFFFFF"/>
        </w:rPr>
        <w:t>Behold, your king is coming to you;</w:t>
      </w:r>
      <w:r w:rsidR="00DF1234">
        <w:rPr>
          <w:rStyle w:val="text"/>
          <w:i/>
          <w:iCs/>
          <w:color w:val="000000"/>
          <w:sz w:val="24"/>
          <w:szCs w:val="24"/>
          <w:shd w:val="clear" w:color="auto" w:fill="FFFFFF"/>
        </w:rPr>
        <w:t xml:space="preserve"> </w:t>
      </w:r>
      <w:r w:rsidRPr="006B2BDA">
        <w:rPr>
          <w:rStyle w:val="text"/>
          <w:i/>
          <w:iCs/>
          <w:color w:val="000000"/>
          <w:sz w:val="24"/>
          <w:szCs w:val="24"/>
          <w:shd w:val="clear" w:color="auto" w:fill="FFFFFF"/>
        </w:rPr>
        <w:t>righteous and having salvation is he,</w:t>
      </w:r>
      <w:r w:rsidR="00DF1234">
        <w:rPr>
          <w:rStyle w:val="text"/>
          <w:i/>
          <w:iCs/>
          <w:color w:val="000000"/>
          <w:sz w:val="24"/>
          <w:szCs w:val="24"/>
          <w:shd w:val="clear" w:color="auto" w:fill="FFFFFF"/>
        </w:rPr>
        <w:t xml:space="preserve"> </w:t>
      </w:r>
      <w:r w:rsidRPr="006B2BDA">
        <w:rPr>
          <w:rStyle w:val="text"/>
          <w:i/>
          <w:iCs/>
          <w:color w:val="000000"/>
          <w:sz w:val="24"/>
          <w:szCs w:val="24"/>
          <w:shd w:val="clear" w:color="auto" w:fill="FFFFFF"/>
        </w:rPr>
        <w:t>humble and mounted on a donkey,</w:t>
      </w:r>
      <w:r w:rsidR="00DF1234">
        <w:rPr>
          <w:rStyle w:val="text"/>
          <w:i/>
          <w:iCs/>
          <w:color w:val="000000"/>
          <w:sz w:val="24"/>
          <w:szCs w:val="24"/>
          <w:shd w:val="clear" w:color="auto" w:fill="FFFFFF"/>
        </w:rPr>
        <w:t xml:space="preserve"> </w:t>
      </w:r>
      <w:r w:rsidRPr="006B2BDA">
        <w:rPr>
          <w:rStyle w:val="text"/>
          <w:i/>
          <w:iCs/>
          <w:color w:val="000000"/>
          <w:sz w:val="24"/>
          <w:szCs w:val="24"/>
          <w:shd w:val="clear" w:color="auto" w:fill="FFFFFF"/>
        </w:rPr>
        <w:t>on a colt, the foal of a donkey.</w:t>
      </w:r>
    </w:p>
    <w:p w14:paraId="50AF4AE2" w14:textId="77777777" w:rsidR="006B2BDA" w:rsidRPr="006B2BDA" w:rsidRDefault="006B2BDA" w:rsidP="006B2BDA">
      <w:pPr>
        <w:rPr>
          <w:b/>
          <w:color w:val="0D0D0D" w:themeColor="text1" w:themeTint="F2"/>
          <w:sz w:val="24"/>
          <w:szCs w:val="24"/>
        </w:rPr>
      </w:pPr>
      <w:r w:rsidRPr="006B2BDA">
        <w:rPr>
          <w:b/>
          <w:color w:val="0D0D0D" w:themeColor="text1" w:themeTint="F2"/>
          <w:sz w:val="24"/>
          <w:szCs w:val="24"/>
        </w:rPr>
        <w:t xml:space="preserve">The Invocation </w:t>
      </w:r>
    </w:p>
    <w:p w14:paraId="6FD8AC98" w14:textId="77777777" w:rsidR="006B2BDA" w:rsidRPr="006B2BDA" w:rsidRDefault="006B2BDA" w:rsidP="006B2BDA">
      <w:pPr>
        <w:rPr>
          <w:b/>
          <w:bCs/>
          <w:color w:val="0D0D0D" w:themeColor="text1" w:themeTint="F2"/>
          <w:sz w:val="24"/>
          <w:szCs w:val="24"/>
        </w:rPr>
      </w:pPr>
    </w:p>
    <w:p w14:paraId="66624405" w14:textId="77777777" w:rsidR="006B2BDA" w:rsidRPr="006B2BDA" w:rsidRDefault="006B2BDA" w:rsidP="006B2BDA">
      <w:pPr>
        <w:rPr>
          <w:b/>
          <w:bCs/>
          <w:color w:val="0D0D0D" w:themeColor="text1" w:themeTint="F2"/>
          <w:sz w:val="24"/>
          <w:szCs w:val="24"/>
        </w:rPr>
      </w:pPr>
      <w:r w:rsidRPr="006B2BDA">
        <w:rPr>
          <w:b/>
          <w:bCs/>
          <w:color w:val="0D0D0D" w:themeColor="text1" w:themeTint="F2"/>
          <w:sz w:val="24"/>
          <w:szCs w:val="24"/>
        </w:rPr>
        <w:t>Hymn of Praise</w:t>
      </w:r>
    </w:p>
    <w:p w14:paraId="62D856F2" w14:textId="37258E10" w:rsidR="006B2BDA" w:rsidRDefault="006B2BDA" w:rsidP="006B2BDA">
      <w:pPr>
        <w:jc w:val="center"/>
        <w:rPr>
          <w:b/>
          <w:bCs/>
          <w:i/>
          <w:iCs/>
          <w:color w:val="0D0D0D" w:themeColor="text1" w:themeTint="F2"/>
          <w:sz w:val="24"/>
          <w:szCs w:val="24"/>
        </w:rPr>
      </w:pPr>
      <w:r w:rsidRPr="006B2BDA">
        <w:rPr>
          <w:b/>
          <w:bCs/>
          <w:i/>
          <w:iCs/>
          <w:color w:val="0D0D0D" w:themeColor="text1" w:themeTint="F2"/>
          <w:sz w:val="24"/>
          <w:szCs w:val="24"/>
        </w:rPr>
        <w:t>Hosanna, Loud Hosanna</w:t>
      </w:r>
    </w:p>
    <w:p w14:paraId="3D26A68B"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 xml:space="preserve">“Hosanna, loud hosanna,” </w:t>
      </w:r>
    </w:p>
    <w:p w14:paraId="0ECFFFB6"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 xml:space="preserve">The little children </w:t>
      </w:r>
      <w:proofErr w:type="gramStart"/>
      <w:r w:rsidRPr="006B2BDA">
        <w:rPr>
          <w:color w:val="0D0D0D" w:themeColor="text1" w:themeTint="F2"/>
          <w:sz w:val="24"/>
          <w:szCs w:val="24"/>
        </w:rPr>
        <w:t>sang;</w:t>
      </w:r>
      <w:proofErr w:type="gramEnd"/>
    </w:p>
    <w:p w14:paraId="5C919B18"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Thro’ pillared court and temple</w:t>
      </w:r>
    </w:p>
    <w:p w14:paraId="58F7C77A"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 xml:space="preserve">The lovely anthem </w:t>
      </w:r>
      <w:proofErr w:type="gramStart"/>
      <w:r w:rsidRPr="006B2BDA">
        <w:rPr>
          <w:color w:val="0D0D0D" w:themeColor="text1" w:themeTint="F2"/>
          <w:sz w:val="24"/>
          <w:szCs w:val="24"/>
        </w:rPr>
        <w:t>rang;</w:t>
      </w:r>
      <w:proofErr w:type="gramEnd"/>
    </w:p>
    <w:p w14:paraId="34AC7268"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 xml:space="preserve">To Jesus, who had blessed </w:t>
      </w:r>
      <w:proofErr w:type="gramStart"/>
      <w:r w:rsidRPr="006B2BDA">
        <w:rPr>
          <w:color w:val="0D0D0D" w:themeColor="text1" w:themeTint="F2"/>
          <w:sz w:val="24"/>
          <w:szCs w:val="24"/>
        </w:rPr>
        <w:t>them</w:t>
      </w:r>
      <w:proofErr w:type="gramEnd"/>
    </w:p>
    <w:p w14:paraId="56ADC683"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Close folded to his breast,</w:t>
      </w:r>
    </w:p>
    <w:p w14:paraId="63A57B69"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The children sang their praises,</w:t>
      </w:r>
    </w:p>
    <w:p w14:paraId="5E7C5398"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The simplest and the best.</w:t>
      </w:r>
    </w:p>
    <w:p w14:paraId="629FD000" w14:textId="77777777" w:rsidR="006B2BDA" w:rsidRPr="006B2BDA" w:rsidRDefault="006B2BDA" w:rsidP="006B2BDA">
      <w:pPr>
        <w:jc w:val="center"/>
        <w:rPr>
          <w:color w:val="0D0D0D" w:themeColor="text1" w:themeTint="F2"/>
          <w:sz w:val="24"/>
          <w:szCs w:val="24"/>
        </w:rPr>
      </w:pPr>
    </w:p>
    <w:p w14:paraId="27FB6B6A"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From Olivet they followed</w:t>
      </w:r>
    </w:p>
    <w:p w14:paraId="73548C0F"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'Mid an exultant crowd,</w:t>
      </w:r>
    </w:p>
    <w:p w14:paraId="0D8E1164"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The victor palm branch waving</w:t>
      </w:r>
    </w:p>
    <w:p w14:paraId="1E3DD936"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 xml:space="preserve">And chanting clear and </w:t>
      </w:r>
      <w:proofErr w:type="gramStart"/>
      <w:r w:rsidRPr="006B2BDA">
        <w:rPr>
          <w:color w:val="0D0D0D" w:themeColor="text1" w:themeTint="F2"/>
          <w:sz w:val="24"/>
          <w:szCs w:val="24"/>
        </w:rPr>
        <w:t>loud;</w:t>
      </w:r>
      <w:proofErr w:type="gramEnd"/>
    </w:p>
    <w:p w14:paraId="45C2A2B7"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The Lord of earth and heaven</w:t>
      </w:r>
    </w:p>
    <w:p w14:paraId="56E925DD"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Rode on in lowly state,</w:t>
      </w:r>
    </w:p>
    <w:p w14:paraId="495E71E4"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 xml:space="preserve">Nor scorned that little </w:t>
      </w:r>
      <w:proofErr w:type="gramStart"/>
      <w:r w:rsidRPr="006B2BDA">
        <w:rPr>
          <w:color w:val="0D0D0D" w:themeColor="text1" w:themeTint="F2"/>
          <w:sz w:val="24"/>
          <w:szCs w:val="24"/>
        </w:rPr>
        <w:t>children</w:t>
      </w:r>
      <w:proofErr w:type="gramEnd"/>
    </w:p>
    <w:p w14:paraId="4744132A"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Should on his bidding wait.</w:t>
      </w:r>
    </w:p>
    <w:p w14:paraId="19A01C36" w14:textId="77777777" w:rsidR="006B2BDA" w:rsidRPr="006B2BDA" w:rsidRDefault="006B2BDA" w:rsidP="006B2BDA">
      <w:pPr>
        <w:jc w:val="center"/>
        <w:rPr>
          <w:color w:val="0D0D0D" w:themeColor="text1" w:themeTint="F2"/>
          <w:sz w:val="24"/>
          <w:szCs w:val="24"/>
        </w:rPr>
      </w:pPr>
    </w:p>
    <w:p w14:paraId="2E66F0F3"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“Hosanna in the highest!”</w:t>
      </w:r>
    </w:p>
    <w:p w14:paraId="3E366FFF"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That ancient song we sing,</w:t>
      </w:r>
    </w:p>
    <w:p w14:paraId="49735BAF"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For Christ is our Redeemer,</w:t>
      </w:r>
    </w:p>
    <w:p w14:paraId="69911E71"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 xml:space="preserve">The Lord of </w:t>
      </w:r>
      <w:proofErr w:type="spellStart"/>
      <w:r w:rsidRPr="006B2BDA">
        <w:rPr>
          <w:color w:val="0D0D0D" w:themeColor="text1" w:themeTint="F2"/>
          <w:sz w:val="24"/>
          <w:szCs w:val="24"/>
        </w:rPr>
        <w:t>heav’n</w:t>
      </w:r>
      <w:proofErr w:type="spellEnd"/>
      <w:r w:rsidRPr="006B2BDA">
        <w:rPr>
          <w:color w:val="0D0D0D" w:themeColor="text1" w:themeTint="F2"/>
          <w:sz w:val="24"/>
          <w:szCs w:val="24"/>
        </w:rPr>
        <w:t xml:space="preserve"> our </w:t>
      </w:r>
      <w:proofErr w:type="gramStart"/>
      <w:r w:rsidRPr="006B2BDA">
        <w:rPr>
          <w:color w:val="0D0D0D" w:themeColor="text1" w:themeTint="F2"/>
          <w:sz w:val="24"/>
          <w:szCs w:val="24"/>
        </w:rPr>
        <w:t>King;</w:t>
      </w:r>
      <w:proofErr w:type="gramEnd"/>
    </w:p>
    <w:p w14:paraId="7F49B508"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O may we ever praise him</w:t>
      </w:r>
    </w:p>
    <w:p w14:paraId="49B2E7E5"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With heart and life and voice,</w:t>
      </w:r>
    </w:p>
    <w:p w14:paraId="6F771CEC"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And in his blissful presence</w:t>
      </w:r>
    </w:p>
    <w:p w14:paraId="36C7D820" w14:textId="479D76AE"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Eternally rejoice!</w:t>
      </w:r>
    </w:p>
    <w:p w14:paraId="208C67AB" w14:textId="77777777" w:rsidR="006B2BDA" w:rsidRPr="006B2BDA" w:rsidRDefault="006B2BDA" w:rsidP="006B2BDA">
      <w:pPr>
        <w:rPr>
          <w:color w:val="0D0D0D" w:themeColor="text1" w:themeTint="F2"/>
          <w:sz w:val="24"/>
          <w:szCs w:val="24"/>
        </w:rPr>
      </w:pPr>
    </w:p>
    <w:p w14:paraId="6F6328CD" w14:textId="77777777" w:rsidR="00DF1234" w:rsidRDefault="00DF1234" w:rsidP="006B2BDA">
      <w:pPr>
        <w:rPr>
          <w:b/>
          <w:color w:val="0D0D0D" w:themeColor="text1" w:themeTint="F2"/>
          <w:sz w:val="24"/>
          <w:szCs w:val="24"/>
        </w:rPr>
      </w:pPr>
    </w:p>
    <w:p w14:paraId="747C6F7A" w14:textId="77777777" w:rsidR="00DF1234" w:rsidRDefault="00DF1234" w:rsidP="006B2BDA">
      <w:pPr>
        <w:rPr>
          <w:b/>
          <w:color w:val="0D0D0D" w:themeColor="text1" w:themeTint="F2"/>
          <w:sz w:val="24"/>
          <w:szCs w:val="24"/>
        </w:rPr>
      </w:pPr>
    </w:p>
    <w:p w14:paraId="4571D839" w14:textId="4A21245A" w:rsidR="006B2BDA" w:rsidRPr="006B2BDA" w:rsidRDefault="006B2BDA" w:rsidP="006B2BDA">
      <w:pPr>
        <w:rPr>
          <w:b/>
          <w:color w:val="0D0D0D" w:themeColor="text1" w:themeTint="F2"/>
          <w:sz w:val="24"/>
          <w:szCs w:val="24"/>
        </w:rPr>
      </w:pPr>
      <w:r w:rsidRPr="006B2BDA">
        <w:rPr>
          <w:b/>
          <w:color w:val="0D0D0D" w:themeColor="text1" w:themeTint="F2"/>
          <w:sz w:val="24"/>
          <w:szCs w:val="24"/>
        </w:rPr>
        <w:t>Confession of Sin</w:t>
      </w:r>
    </w:p>
    <w:p w14:paraId="22047852" w14:textId="77777777" w:rsidR="00DF1234" w:rsidRPr="00DF1234" w:rsidRDefault="00DF1234" w:rsidP="00DF1234">
      <w:pPr>
        <w:rPr>
          <w:rFonts w:eastAsiaTheme="minorHAnsi"/>
          <w:b/>
          <w:sz w:val="24"/>
          <w:szCs w:val="24"/>
        </w:rPr>
      </w:pPr>
      <w:r w:rsidRPr="00DF1234">
        <w:rPr>
          <w:rFonts w:eastAsiaTheme="minorHAnsi"/>
          <w:b/>
          <w:sz w:val="24"/>
          <w:szCs w:val="24"/>
        </w:rPr>
        <w:t xml:space="preserve">     </w:t>
      </w:r>
      <w:bookmarkStart w:id="0" w:name="_Hlk124431150"/>
      <w:r w:rsidRPr="00DF1234">
        <w:rPr>
          <w:rFonts w:eastAsiaTheme="minorHAnsi"/>
          <w:b/>
          <w:sz w:val="24"/>
          <w:szCs w:val="24"/>
        </w:rPr>
        <w:t>Need of Confession: Nehemiah 9:16-17</w:t>
      </w:r>
    </w:p>
    <w:p w14:paraId="2088AD05" w14:textId="77777777" w:rsidR="00DF1234" w:rsidRPr="00DF1234" w:rsidRDefault="00DF1234" w:rsidP="00DF1234">
      <w:pPr>
        <w:shd w:val="clear" w:color="auto" w:fill="FFFFFF"/>
        <w:ind w:left="540"/>
        <w:rPr>
          <w:i/>
          <w:iCs/>
          <w:color w:val="000000"/>
          <w:sz w:val="24"/>
          <w:szCs w:val="24"/>
        </w:rPr>
      </w:pPr>
      <w:bookmarkStart w:id="1" w:name="_Hlk126225251"/>
      <w:r w:rsidRPr="00DF1234">
        <w:rPr>
          <w:i/>
          <w:iCs/>
          <w:color w:val="000000"/>
          <w:sz w:val="24"/>
          <w:szCs w:val="24"/>
          <w:shd w:val="clear" w:color="auto" w:fill="FFFFFF"/>
          <w:vertAlign w:val="superscript"/>
        </w:rPr>
        <w:t>16</w:t>
      </w:r>
      <w:r w:rsidRPr="00DF1234">
        <w:rPr>
          <w:i/>
          <w:iCs/>
          <w:color w:val="000000"/>
          <w:sz w:val="24"/>
          <w:szCs w:val="24"/>
          <w:shd w:val="clear" w:color="auto" w:fill="FFFFFF"/>
        </w:rPr>
        <w:t xml:space="preserve"> “But they and our fathers acted presumptuously and stiffened their neck and did not obey your commandments. </w:t>
      </w:r>
      <w:r w:rsidRPr="00DF1234">
        <w:rPr>
          <w:i/>
          <w:iCs/>
          <w:color w:val="000000"/>
          <w:sz w:val="24"/>
          <w:szCs w:val="24"/>
          <w:shd w:val="clear" w:color="auto" w:fill="FFFFFF"/>
          <w:vertAlign w:val="superscript"/>
        </w:rPr>
        <w:t>17</w:t>
      </w:r>
      <w:r w:rsidRPr="00DF1234">
        <w:rPr>
          <w:i/>
          <w:iCs/>
          <w:color w:val="000000"/>
          <w:sz w:val="24"/>
          <w:szCs w:val="24"/>
          <w:shd w:val="clear" w:color="auto" w:fill="FFFFFF"/>
        </w:rPr>
        <w:t xml:space="preserve"> They refused to obey and were not mindful of the wonders that you performed among them, but they stiffened their neck and appointed a leader to return to their slavery in Egypt. But you are a God ready to forgive, gracious and merciful, slow to anger and abounding in steadfast love, and did not forsake them.</w:t>
      </w:r>
    </w:p>
    <w:p w14:paraId="36625A61" w14:textId="2195B88E" w:rsidR="00DF1234" w:rsidRPr="00DF1234" w:rsidRDefault="00DF1234" w:rsidP="00DF1234">
      <w:pPr>
        <w:spacing w:after="60"/>
        <w:rPr>
          <w:rFonts w:eastAsiaTheme="minorHAnsi"/>
          <w:b/>
          <w:sz w:val="24"/>
          <w:szCs w:val="24"/>
        </w:rPr>
      </w:pPr>
      <w:r w:rsidRPr="00DF1234">
        <w:rPr>
          <w:rFonts w:eastAsiaTheme="minorHAnsi"/>
          <w:b/>
          <w:sz w:val="24"/>
          <w:szCs w:val="24"/>
        </w:rPr>
        <w:t xml:space="preserve">     Personal Confession of Sin</w:t>
      </w:r>
    </w:p>
    <w:p w14:paraId="7632129A" w14:textId="19E632CC" w:rsidR="00DF1234" w:rsidRPr="00DF1234" w:rsidRDefault="00DF1234" w:rsidP="00DF1234">
      <w:pPr>
        <w:rPr>
          <w:rFonts w:eastAsiaTheme="minorHAnsi"/>
          <w:b/>
          <w:sz w:val="24"/>
          <w:szCs w:val="24"/>
        </w:rPr>
      </w:pPr>
      <w:r w:rsidRPr="00DF1234">
        <w:rPr>
          <w:rFonts w:eastAsiaTheme="minorHAnsi"/>
          <w:b/>
          <w:sz w:val="24"/>
          <w:szCs w:val="24"/>
        </w:rPr>
        <w:t xml:space="preserve">     Corporate Confession of Sin (Unison)</w:t>
      </w:r>
    </w:p>
    <w:p w14:paraId="7A009634" w14:textId="77777777" w:rsidR="00DF1234" w:rsidRPr="00DF1234" w:rsidRDefault="00DF1234" w:rsidP="00DF1234">
      <w:pPr>
        <w:spacing w:after="60"/>
        <w:ind w:left="540"/>
        <w:rPr>
          <w:rFonts w:eastAsiaTheme="minorHAnsi"/>
          <w:b/>
          <w:sz w:val="24"/>
          <w:szCs w:val="24"/>
        </w:rPr>
      </w:pPr>
      <w:r w:rsidRPr="00DF1234">
        <w:rPr>
          <w:rFonts w:eastAsiaTheme="minorHAnsi"/>
          <w:b/>
          <w:sz w:val="24"/>
          <w:szCs w:val="24"/>
        </w:rPr>
        <w:t xml:space="preserve">O Lord, who on this day entered the rebellious city that later rejected You, we confess that our wills are as rebellious as Jerusalem’s, that our faith is often more show than substance, that our hearts </w:t>
      </w:r>
      <w:proofErr w:type="gramStart"/>
      <w:r w:rsidRPr="00DF1234">
        <w:rPr>
          <w:rFonts w:eastAsiaTheme="minorHAnsi"/>
          <w:b/>
          <w:sz w:val="24"/>
          <w:szCs w:val="24"/>
        </w:rPr>
        <w:t>are in need of</w:t>
      </w:r>
      <w:proofErr w:type="gramEnd"/>
      <w:r w:rsidRPr="00DF1234">
        <w:rPr>
          <w:rFonts w:eastAsiaTheme="minorHAnsi"/>
          <w:b/>
          <w:sz w:val="24"/>
          <w:szCs w:val="24"/>
        </w:rPr>
        <w:t xml:space="preserve"> cleansing. Have mercy on us, Son of David, Savior of our lives. Help us to lay at Your feet all that we have and all that we are, trusting You to forgive what is sinful, to heal what is broken, to welcome our praises, and to receive us as Your own. Through Jesus, our Savior, Amen.</w:t>
      </w:r>
    </w:p>
    <w:p w14:paraId="038F3744" w14:textId="6A1E56A4" w:rsidR="00DF1234" w:rsidRPr="00DF1234" w:rsidRDefault="00DF1234" w:rsidP="00DF1234">
      <w:pPr>
        <w:rPr>
          <w:b/>
          <w:sz w:val="24"/>
          <w:szCs w:val="24"/>
        </w:rPr>
      </w:pPr>
      <w:r w:rsidRPr="00DF1234">
        <w:rPr>
          <w:rFonts w:eastAsiaTheme="minorHAnsi"/>
          <w:b/>
          <w:sz w:val="24"/>
          <w:szCs w:val="24"/>
        </w:rPr>
        <w:t xml:space="preserve">     Assurance of Pardon: Colossians 1:13-14</w:t>
      </w:r>
    </w:p>
    <w:p w14:paraId="2847CE3F" w14:textId="77777777" w:rsidR="00DF1234" w:rsidRPr="00DF1234" w:rsidRDefault="00DF1234" w:rsidP="00DF1234">
      <w:pPr>
        <w:tabs>
          <w:tab w:val="left" w:pos="630"/>
        </w:tabs>
        <w:ind w:left="540"/>
        <w:rPr>
          <w:rFonts w:eastAsiaTheme="minorHAnsi"/>
          <w:bCs/>
          <w:i/>
          <w:iCs/>
          <w:sz w:val="24"/>
          <w:szCs w:val="24"/>
        </w:rPr>
      </w:pPr>
      <w:r w:rsidRPr="00DF1234">
        <w:rPr>
          <w:rFonts w:eastAsiaTheme="minorHAnsi"/>
          <w:i/>
          <w:iCs/>
          <w:color w:val="000000"/>
          <w:sz w:val="24"/>
          <w:szCs w:val="24"/>
          <w:shd w:val="clear" w:color="auto" w:fill="FFFFFF"/>
          <w:vertAlign w:val="superscript"/>
        </w:rPr>
        <w:t xml:space="preserve">13 </w:t>
      </w:r>
      <w:r w:rsidRPr="00DF1234">
        <w:rPr>
          <w:rFonts w:eastAsiaTheme="minorHAnsi"/>
          <w:i/>
          <w:iCs/>
          <w:color w:val="000000"/>
          <w:sz w:val="24"/>
          <w:szCs w:val="24"/>
          <w:shd w:val="clear" w:color="auto" w:fill="FFFFFF"/>
        </w:rPr>
        <w:t>He has delivered us from the domain of darkness and transferred us to the kingdom of his beloved Son,</w:t>
      </w:r>
      <w:r w:rsidRPr="00DF1234">
        <w:rPr>
          <w:rFonts w:eastAsiaTheme="minorHAnsi"/>
          <w:i/>
          <w:iCs/>
          <w:color w:val="000000"/>
          <w:sz w:val="24"/>
          <w:szCs w:val="24"/>
          <w:shd w:val="clear" w:color="auto" w:fill="FFFFFF"/>
          <w:vertAlign w:val="superscript"/>
        </w:rPr>
        <w:t xml:space="preserve"> 14 </w:t>
      </w:r>
      <w:r w:rsidRPr="00DF1234">
        <w:rPr>
          <w:rFonts w:eastAsiaTheme="minorHAnsi"/>
          <w:i/>
          <w:iCs/>
          <w:color w:val="000000"/>
          <w:sz w:val="24"/>
          <w:szCs w:val="24"/>
          <w:shd w:val="clear" w:color="auto" w:fill="FFFFFF"/>
        </w:rPr>
        <w:t>in whom we have redemption, the forgiveness of sins.</w:t>
      </w:r>
    </w:p>
    <w:bookmarkEnd w:id="0"/>
    <w:bookmarkEnd w:id="1"/>
    <w:p w14:paraId="3B80D906" w14:textId="77777777" w:rsidR="006B2BDA" w:rsidRPr="006B2BDA" w:rsidRDefault="006B2BDA" w:rsidP="006B2BDA">
      <w:pPr>
        <w:rPr>
          <w:b/>
          <w:bCs/>
          <w:color w:val="0D0D0D" w:themeColor="text1" w:themeTint="F2"/>
          <w:sz w:val="24"/>
          <w:szCs w:val="24"/>
        </w:rPr>
      </w:pPr>
    </w:p>
    <w:p w14:paraId="59129E9C" w14:textId="77777777" w:rsidR="006B2BDA" w:rsidRPr="006B2BDA" w:rsidRDefault="006B2BDA" w:rsidP="006B2BDA">
      <w:pPr>
        <w:spacing w:after="60"/>
        <w:rPr>
          <w:b/>
          <w:bCs/>
          <w:color w:val="0D0D0D" w:themeColor="text1" w:themeTint="F2"/>
          <w:sz w:val="24"/>
          <w:szCs w:val="24"/>
        </w:rPr>
      </w:pPr>
      <w:r w:rsidRPr="006B2BDA">
        <w:rPr>
          <w:b/>
          <w:bCs/>
          <w:color w:val="0D0D0D" w:themeColor="text1" w:themeTint="F2"/>
          <w:sz w:val="24"/>
          <w:szCs w:val="24"/>
        </w:rPr>
        <w:t>Song of Praise 76</w:t>
      </w:r>
    </w:p>
    <w:p w14:paraId="3A5BA1EF" w14:textId="250CD2B6" w:rsidR="006B2BDA" w:rsidRDefault="006B2BDA" w:rsidP="006B2BDA">
      <w:pPr>
        <w:jc w:val="center"/>
        <w:rPr>
          <w:b/>
          <w:bCs/>
          <w:i/>
          <w:iCs/>
          <w:color w:val="0D0D0D" w:themeColor="text1" w:themeTint="F2"/>
          <w:sz w:val="24"/>
          <w:szCs w:val="24"/>
        </w:rPr>
      </w:pPr>
      <w:r w:rsidRPr="006B2BDA">
        <w:rPr>
          <w:b/>
          <w:bCs/>
          <w:i/>
          <w:iCs/>
          <w:color w:val="0D0D0D" w:themeColor="text1" w:themeTint="F2"/>
          <w:sz w:val="24"/>
          <w:szCs w:val="24"/>
        </w:rPr>
        <w:t>Praise, My Soul, the King of Heaven</w:t>
      </w:r>
    </w:p>
    <w:p w14:paraId="751128CB"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Praise, my soul, the King of heaven,</w:t>
      </w:r>
    </w:p>
    <w:p w14:paraId="2E56F6A6"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 xml:space="preserve">To his feet your tribute </w:t>
      </w:r>
      <w:proofErr w:type="gramStart"/>
      <w:r w:rsidRPr="006B2BDA">
        <w:rPr>
          <w:color w:val="0D0D0D" w:themeColor="text1" w:themeTint="F2"/>
          <w:sz w:val="24"/>
          <w:szCs w:val="24"/>
        </w:rPr>
        <w:t>bring;</w:t>
      </w:r>
      <w:proofErr w:type="gramEnd"/>
    </w:p>
    <w:p w14:paraId="5940FE5E"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Ransomed, healed, restored, forgiven,</w:t>
      </w:r>
    </w:p>
    <w:p w14:paraId="2D6B419A"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Who like me, his praise should sing?</w:t>
      </w:r>
    </w:p>
    <w:p w14:paraId="06C0888A"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Praise him, praise him,</w:t>
      </w:r>
    </w:p>
    <w:p w14:paraId="2342D693"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Praise him, praise him,</w:t>
      </w:r>
    </w:p>
    <w:p w14:paraId="562E80F8"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Praise the everlasting King.</w:t>
      </w:r>
    </w:p>
    <w:p w14:paraId="51169371" w14:textId="77777777" w:rsidR="006B2BDA" w:rsidRPr="006B2BDA" w:rsidRDefault="006B2BDA" w:rsidP="006B2BDA">
      <w:pPr>
        <w:jc w:val="center"/>
        <w:rPr>
          <w:color w:val="0D0D0D" w:themeColor="text1" w:themeTint="F2"/>
          <w:sz w:val="24"/>
          <w:szCs w:val="24"/>
        </w:rPr>
      </w:pPr>
    </w:p>
    <w:p w14:paraId="6A233EB9"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 xml:space="preserve">Praise him for his grace and </w:t>
      </w:r>
      <w:proofErr w:type="gramStart"/>
      <w:r w:rsidRPr="006B2BDA">
        <w:rPr>
          <w:color w:val="0D0D0D" w:themeColor="text1" w:themeTint="F2"/>
          <w:sz w:val="24"/>
          <w:szCs w:val="24"/>
        </w:rPr>
        <w:t>favor</w:t>
      </w:r>
      <w:proofErr w:type="gramEnd"/>
    </w:p>
    <w:p w14:paraId="652A35E4"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 xml:space="preserve">To our fathers in </w:t>
      </w:r>
      <w:proofErr w:type="gramStart"/>
      <w:r w:rsidRPr="006B2BDA">
        <w:rPr>
          <w:color w:val="0D0D0D" w:themeColor="text1" w:themeTint="F2"/>
          <w:sz w:val="24"/>
          <w:szCs w:val="24"/>
        </w:rPr>
        <w:t>distress;</w:t>
      </w:r>
      <w:proofErr w:type="gramEnd"/>
    </w:p>
    <w:p w14:paraId="1F62613E"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Praise him, still the same forever,</w:t>
      </w:r>
    </w:p>
    <w:p w14:paraId="1C395334"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 xml:space="preserve">Slow to chide and swift to </w:t>
      </w:r>
      <w:proofErr w:type="gramStart"/>
      <w:r w:rsidRPr="006B2BDA">
        <w:rPr>
          <w:color w:val="0D0D0D" w:themeColor="text1" w:themeTint="F2"/>
          <w:sz w:val="24"/>
          <w:szCs w:val="24"/>
        </w:rPr>
        <w:t>bless;</w:t>
      </w:r>
      <w:proofErr w:type="gramEnd"/>
    </w:p>
    <w:p w14:paraId="5E39B6E6"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Praise him, praise him,</w:t>
      </w:r>
    </w:p>
    <w:p w14:paraId="672A7A8E"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Praise him, praise him,</w:t>
      </w:r>
    </w:p>
    <w:p w14:paraId="63AC9418"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Glorious in his faithfulness.</w:t>
      </w:r>
    </w:p>
    <w:p w14:paraId="6EBA35E2" w14:textId="77777777" w:rsidR="006B2BDA" w:rsidRPr="006B2BDA" w:rsidRDefault="006B2BDA" w:rsidP="006B2BDA">
      <w:pPr>
        <w:jc w:val="center"/>
        <w:rPr>
          <w:color w:val="0D0D0D" w:themeColor="text1" w:themeTint="F2"/>
          <w:sz w:val="24"/>
          <w:szCs w:val="24"/>
        </w:rPr>
      </w:pPr>
    </w:p>
    <w:p w14:paraId="78B1FEC8"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 xml:space="preserve">Father-like, he tends and spares </w:t>
      </w:r>
      <w:proofErr w:type="gramStart"/>
      <w:r w:rsidRPr="006B2BDA">
        <w:rPr>
          <w:color w:val="0D0D0D" w:themeColor="text1" w:themeTint="F2"/>
          <w:sz w:val="24"/>
          <w:szCs w:val="24"/>
        </w:rPr>
        <w:t>us;</w:t>
      </w:r>
      <w:proofErr w:type="gramEnd"/>
    </w:p>
    <w:p w14:paraId="5F883D35" w14:textId="77777777" w:rsidR="006B2BDA" w:rsidRPr="006B2BDA" w:rsidRDefault="006B2BDA" w:rsidP="006B2BDA">
      <w:pPr>
        <w:jc w:val="center"/>
        <w:rPr>
          <w:color w:val="0D0D0D" w:themeColor="text1" w:themeTint="F2"/>
          <w:sz w:val="24"/>
          <w:szCs w:val="24"/>
        </w:rPr>
      </w:pPr>
      <w:proofErr w:type="gramStart"/>
      <w:r w:rsidRPr="006B2BDA">
        <w:rPr>
          <w:color w:val="0D0D0D" w:themeColor="text1" w:themeTint="F2"/>
          <w:sz w:val="24"/>
          <w:szCs w:val="24"/>
        </w:rPr>
        <w:t>Well</w:t>
      </w:r>
      <w:proofErr w:type="gramEnd"/>
      <w:r w:rsidRPr="006B2BDA">
        <w:rPr>
          <w:color w:val="0D0D0D" w:themeColor="text1" w:themeTint="F2"/>
          <w:sz w:val="24"/>
          <w:szCs w:val="24"/>
        </w:rPr>
        <w:t xml:space="preserve"> our feeble frame he knows;</w:t>
      </w:r>
    </w:p>
    <w:p w14:paraId="08A11284"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In his hands he gently bears us,</w:t>
      </w:r>
    </w:p>
    <w:p w14:paraId="265019E3"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 xml:space="preserve">Rescues us from all our </w:t>
      </w:r>
      <w:proofErr w:type="gramStart"/>
      <w:r w:rsidRPr="006B2BDA">
        <w:rPr>
          <w:color w:val="0D0D0D" w:themeColor="text1" w:themeTint="F2"/>
          <w:sz w:val="24"/>
          <w:szCs w:val="24"/>
        </w:rPr>
        <w:t>foes;</w:t>
      </w:r>
      <w:proofErr w:type="gramEnd"/>
    </w:p>
    <w:p w14:paraId="69FDDB53"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Praise him, praise him,</w:t>
      </w:r>
    </w:p>
    <w:p w14:paraId="4AD3F264"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Praise him, praise him,</w:t>
      </w:r>
    </w:p>
    <w:p w14:paraId="4006CE1B"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Widely as his mercy goes.</w:t>
      </w:r>
    </w:p>
    <w:p w14:paraId="601DAB3D" w14:textId="77777777" w:rsidR="006B2BDA" w:rsidRPr="006B2BDA" w:rsidRDefault="006B2BDA" w:rsidP="006B2BDA">
      <w:pPr>
        <w:jc w:val="center"/>
        <w:rPr>
          <w:color w:val="0D0D0D" w:themeColor="text1" w:themeTint="F2"/>
          <w:sz w:val="24"/>
          <w:szCs w:val="24"/>
        </w:rPr>
      </w:pPr>
    </w:p>
    <w:p w14:paraId="6D3F1D4C"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 xml:space="preserve">Frail as summer's </w:t>
      </w:r>
      <w:proofErr w:type="spellStart"/>
      <w:r w:rsidRPr="006B2BDA">
        <w:rPr>
          <w:color w:val="0D0D0D" w:themeColor="text1" w:themeTint="F2"/>
          <w:sz w:val="24"/>
          <w:szCs w:val="24"/>
        </w:rPr>
        <w:t>flow'r</w:t>
      </w:r>
      <w:proofErr w:type="spellEnd"/>
      <w:r w:rsidRPr="006B2BDA">
        <w:rPr>
          <w:color w:val="0D0D0D" w:themeColor="text1" w:themeTint="F2"/>
          <w:sz w:val="24"/>
          <w:szCs w:val="24"/>
        </w:rPr>
        <w:t xml:space="preserve"> we flourish,</w:t>
      </w:r>
    </w:p>
    <w:p w14:paraId="2953DA28"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 xml:space="preserve">Blows the wind and it is </w:t>
      </w:r>
      <w:proofErr w:type="gramStart"/>
      <w:r w:rsidRPr="006B2BDA">
        <w:rPr>
          <w:color w:val="0D0D0D" w:themeColor="text1" w:themeTint="F2"/>
          <w:sz w:val="24"/>
          <w:szCs w:val="24"/>
        </w:rPr>
        <w:t>gone;</w:t>
      </w:r>
      <w:proofErr w:type="gramEnd"/>
    </w:p>
    <w:p w14:paraId="10E4F997"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But while mortals rise and perish,</w:t>
      </w:r>
    </w:p>
    <w:p w14:paraId="3B47CD27"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God endures unchanging on.</w:t>
      </w:r>
    </w:p>
    <w:p w14:paraId="4C962CF4"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Praise him, praise him,</w:t>
      </w:r>
    </w:p>
    <w:p w14:paraId="38477A09"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Praise him, praise him,</w:t>
      </w:r>
    </w:p>
    <w:p w14:paraId="29218C9A"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Praise the High Eternal One.</w:t>
      </w:r>
    </w:p>
    <w:p w14:paraId="071BC7EA" w14:textId="77777777" w:rsidR="006B2BDA" w:rsidRPr="006B2BDA" w:rsidRDefault="006B2BDA" w:rsidP="006B2BDA">
      <w:pPr>
        <w:jc w:val="center"/>
        <w:rPr>
          <w:color w:val="0D0D0D" w:themeColor="text1" w:themeTint="F2"/>
          <w:sz w:val="24"/>
          <w:szCs w:val="24"/>
        </w:rPr>
      </w:pPr>
    </w:p>
    <w:p w14:paraId="4FD118ED"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 xml:space="preserve">Angels, help us to adore </w:t>
      </w:r>
      <w:proofErr w:type="gramStart"/>
      <w:r w:rsidRPr="006B2BDA">
        <w:rPr>
          <w:color w:val="0D0D0D" w:themeColor="text1" w:themeTint="F2"/>
          <w:sz w:val="24"/>
          <w:szCs w:val="24"/>
        </w:rPr>
        <w:t>him;</w:t>
      </w:r>
      <w:proofErr w:type="gramEnd"/>
    </w:p>
    <w:p w14:paraId="23B6096D"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 xml:space="preserve">You behold him face to </w:t>
      </w:r>
      <w:proofErr w:type="gramStart"/>
      <w:r w:rsidRPr="006B2BDA">
        <w:rPr>
          <w:color w:val="0D0D0D" w:themeColor="text1" w:themeTint="F2"/>
          <w:sz w:val="24"/>
          <w:szCs w:val="24"/>
        </w:rPr>
        <w:t>face;</w:t>
      </w:r>
      <w:proofErr w:type="gramEnd"/>
    </w:p>
    <w:p w14:paraId="19945F76"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Sun and moon, bow down before him,</w:t>
      </w:r>
    </w:p>
    <w:p w14:paraId="6C1EE291"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Dwellers all in time and space.</w:t>
      </w:r>
    </w:p>
    <w:p w14:paraId="77E6D76C"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Praise him, praise him,</w:t>
      </w:r>
    </w:p>
    <w:p w14:paraId="6DE34916" w14:textId="77777777"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Praise him, praise him,</w:t>
      </w:r>
    </w:p>
    <w:p w14:paraId="77FC5965" w14:textId="4377BEC3" w:rsidR="006B2BDA" w:rsidRPr="006B2BDA" w:rsidRDefault="006B2BDA" w:rsidP="006B2BDA">
      <w:pPr>
        <w:jc w:val="center"/>
        <w:rPr>
          <w:color w:val="0D0D0D" w:themeColor="text1" w:themeTint="F2"/>
          <w:sz w:val="24"/>
          <w:szCs w:val="24"/>
        </w:rPr>
      </w:pPr>
      <w:r w:rsidRPr="006B2BDA">
        <w:rPr>
          <w:color w:val="0D0D0D" w:themeColor="text1" w:themeTint="F2"/>
          <w:sz w:val="24"/>
          <w:szCs w:val="24"/>
        </w:rPr>
        <w:t>Praise with us the God of grace.</w:t>
      </w:r>
    </w:p>
    <w:p w14:paraId="688BEA06" w14:textId="77777777" w:rsidR="00DF1234" w:rsidRDefault="00DF1234" w:rsidP="006B2BDA">
      <w:pPr>
        <w:rPr>
          <w:b/>
          <w:bCs/>
          <w:color w:val="0D0D0D" w:themeColor="text1" w:themeTint="F2"/>
          <w:sz w:val="24"/>
          <w:szCs w:val="24"/>
        </w:rPr>
      </w:pPr>
    </w:p>
    <w:p w14:paraId="4D3D26A7" w14:textId="28EEB469" w:rsidR="006B2BDA" w:rsidRPr="006B2BDA" w:rsidRDefault="006B2BDA" w:rsidP="006B2BDA">
      <w:pPr>
        <w:rPr>
          <w:b/>
          <w:bCs/>
          <w:color w:val="0D0D0D" w:themeColor="text1" w:themeTint="F2"/>
          <w:sz w:val="24"/>
          <w:szCs w:val="24"/>
        </w:rPr>
      </w:pPr>
      <w:r w:rsidRPr="006B2BDA">
        <w:rPr>
          <w:b/>
          <w:bCs/>
          <w:color w:val="0D0D0D" w:themeColor="text1" w:themeTint="F2"/>
          <w:sz w:val="24"/>
          <w:szCs w:val="24"/>
        </w:rPr>
        <w:t xml:space="preserve">The Lord’s Prayer (unison) / Pastoral Prayer                                        </w:t>
      </w:r>
    </w:p>
    <w:p w14:paraId="3E00AA03" w14:textId="5A98422D" w:rsidR="006B2BDA" w:rsidRPr="006B2BDA" w:rsidRDefault="006B2BDA" w:rsidP="006B2BDA">
      <w:pPr>
        <w:rPr>
          <w:b/>
          <w:color w:val="0D0D0D" w:themeColor="text1" w:themeTint="F2"/>
          <w:sz w:val="24"/>
          <w:szCs w:val="24"/>
        </w:rPr>
      </w:pPr>
      <w:r w:rsidRPr="006B2BDA">
        <w:rPr>
          <w:b/>
          <w:color w:val="0D0D0D" w:themeColor="text1" w:themeTint="F2"/>
          <w:sz w:val="24"/>
          <w:szCs w:val="24"/>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3A870AA9" w14:textId="77777777" w:rsidR="006B2BDA" w:rsidRPr="006B2BDA" w:rsidRDefault="006B2BDA" w:rsidP="006B2BDA">
      <w:pPr>
        <w:rPr>
          <w:b/>
          <w:color w:val="0D0D0D" w:themeColor="text1" w:themeTint="F2"/>
          <w:sz w:val="24"/>
          <w:szCs w:val="24"/>
        </w:rPr>
      </w:pPr>
      <w:r w:rsidRPr="006B2BDA">
        <w:rPr>
          <w:b/>
          <w:color w:val="0D0D0D" w:themeColor="text1" w:themeTint="F2"/>
          <w:sz w:val="24"/>
          <w:szCs w:val="24"/>
        </w:rPr>
        <w:t>Giving of Tithes and Offerings</w:t>
      </w:r>
    </w:p>
    <w:p w14:paraId="69B0B981" w14:textId="77777777" w:rsidR="006B2BDA" w:rsidRPr="006B2BDA" w:rsidRDefault="006B2BDA" w:rsidP="006B2BDA">
      <w:pPr>
        <w:rPr>
          <w:b/>
          <w:color w:val="0D0D0D" w:themeColor="text1" w:themeTint="F2"/>
          <w:sz w:val="24"/>
          <w:szCs w:val="24"/>
        </w:rPr>
      </w:pPr>
    </w:p>
    <w:p w14:paraId="3BC967F9" w14:textId="7F692517" w:rsidR="006B2BDA" w:rsidRPr="006B2BDA" w:rsidRDefault="006B2BDA" w:rsidP="006B2BDA">
      <w:pPr>
        <w:rPr>
          <w:b/>
          <w:color w:val="0D0D0D" w:themeColor="text1" w:themeTint="F2"/>
          <w:sz w:val="24"/>
          <w:szCs w:val="24"/>
        </w:rPr>
      </w:pPr>
      <w:r w:rsidRPr="006B2BDA">
        <w:rPr>
          <w:b/>
          <w:color w:val="0D0D0D" w:themeColor="text1" w:themeTint="F2"/>
          <w:sz w:val="24"/>
          <w:szCs w:val="24"/>
        </w:rPr>
        <w:t>Offertory</w:t>
      </w:r>
      <w:r>
        <w:rPr>
          <w:b/>
          <w:color w:val="0D0D0D" w:themeColor="text1" w:themeTint="F2"/>
          <w:sz w:val="24"/>
          <w:szCs w:val="24"/>
        </w:rPr>
        <w:t xml:space="preserve">: </w:t>
      </w:r>
      <w:r w:rsidRPr="006B2BDA">
        <w:rPr>
          <w:b/>
          <w:color w:val="0D0D0D" w:themeColor="text1" w:themeTint="F2"/>
          <w:sz w:val="24"/>
          <w:szCs w:val="24"/>
        </w:rPr>
        <w:t>Chancel Choir</w:t>
      </w:r>
    </w:p>
    <w:p w14:paraId="38A69AB1" w14:textId="77777777" w:rsidR="006B2BDA" w:rsidRPr="006B2BDA" w:rsidRDefault="006B2BDA" w:rsidP="006B2BDA">
      <w:pPr>
        <w:jc w:val="center"/>
        <w:rPr>
          <w:b/>
          <w:bCs/>
          <w:i/>
          <w:iCs/>
          <w:color w:val="0D0D0D" w:themeColor="text1" w:themeTint="F2"/>
          <w:sz w:val="24"/>
          <w:szCs w:val="24"/>
        </w:rPr>
      </w:pPr>
      <w:bookmarkStart w:id="2" w:name="_Hlk53490816"/>
      <w:r w:rsidRPr="006B2BDA">
        <w:rPr>
          <w:b/>
          <w:bCs/>
          <w:i/>
          <w:iCs/>
          <w:color w:val="0D0D0D" w:themeColor="text1" w:themeTint="F2"/>
          <w:sz w:val="24"/>
          <w:szCs w:val="24"/>
        </w:rPr>
        <w:t>Hosanna to the King of Kings!</w:t>
      </w:r>
    </w:p>
    <w:p w14:paraId="6A894CF8" w14:textId="77777777" w:rsidR="006B2BDA" w:rsidRPr="006B2BDA" w:rsidRDefault="006B2BDA" w:rsidP="006B2BDA">
      <w:pPr>
        <w:spacing w:before="60"/>
        <w:jc w:val="center"/>
        <w:rPr>
          <w:b/>
          <w:bCs/>
          <w:i/>
          <w:iCs/>
          <w:color w:val="0D0D0D" w:themeColor="text1" w:themeTint="F2"/>
          <w:sz w:val="16"/>
          <w:szCs w:val="16"/>
        </w:rPr>
      </w:pPr>
      <w:r w:rsidRPr="006B2BDA">
        <w:rPr>
          <w:b/>
          <w:bCs/>
          <w:i/>
          <w:iCs/>
          <w:color w:val="0D0D0D" w:themeColor="text1" w:themeTint="F2"/>
          <w:sz w:val="16"/>
          <w:szCs w:val="16"/>
        </w:rPr>
        <w:t>Arranged by Lloyd Larson</w:t>
      </w:r>
    </w:p>
    <w:p w14:paraId="305AA9AD" w14:textId="2356F3A7" w:rsidR="006B2BDA" w:rsidRDefault="006B2BDA" w:rsidP="006B2BDA">
      <w:pPr>
        <w:spacing w:after="120"/>
        <w:rPr>
          <w:b/>
          <w:bCs/>
          <w:color w:val="0D0D0D" w:themeColor="text1" w:themeTint="F2"/>
          <w:sz w:val="24"/>
          <w:szCs w:val="24"/>
        </w:rPr>
      </w:pPr>
      <w:r w:rsidRPr="006B2BDA">
        <w:rPr>
          <w:b/>
          <w:bCs/>
          <w:color w:val="0D0D0D" w:themeColor="text1" w:themeTint="F2"/>
          <w:sz w:val="24"/>
          <w:szCs w:val="24"/>
        </w:rPr>
        <w:t>Doxology</w:t>
      </w:r>
    </w:p>
    <w:p w14:paraId="1C6E1133" w14:textId="77777777" w:rsidR="006B2BDA" w:rsidRPr="00092146" w:rsidRDefault="006B2BDA" w:rsidP="006B2BDA">
      <w:pPr>
        <w:jc w:val="center"/>
        <w:rPr>
          <w:color w:val="171717" w:themeColor="background2" w:themeShade="1A"/>
          <w:sz w:val="24"/>
          <w:szCs w:val="24"/>
        </w:rPr>
      </w:pPr>
      <w:r w:rsidRPr="00092146">
        <w:rPr>
          <w:color w:val="171717" w:themeColor="background2" w:themeShade="1A"/>
          <w:sz w:val="24"/>
          <w:szCs w:val="24"/>
        </w:rPr>
        <w:t xml:space="preserve">Praise God from whom all blessings </w:t>
      </w:r>
      <w:proofErr w:type="gramStart"/>
      <w:r w:rsidRPr="00092146">
        <w:rPr>
          <w:color w:val="171717" w:themeColor="background2" w:themeShade="1A"/>
          <w:sz w:val="24"/>
          <w:szCs w:val="24"/>
        </w:rPr>
        <w:t>flow;</w:t>
      </w:r>
      <w:proofErr w:type="gramEnd"/>
    </w:p>
    <w:p w14:paraId="45968441" w14:textId="77777777" w:rsidR="006B2BDA" w:rsidRPr="00092146" w:rsidRDefault="006B2BDA" w:rsidP="006B2BDA">
      <w:pPr>
        <w:jc w:val="center"/>
        <w:rPr>
          <w:color w:val="171717" w:themeColor="background2" w:themeShade="1A"/>
          <w:sz w:val="24"/>
          <w:szCs w:val="24"/>
        </w:rPr>
      </w:pPr>
      <w:r w:rsidRPr="00092146">
        <w:rPr>
          <w:color w:val="171717" w:themeColor="background2" w:themeShade="1A"/>
          <w:sz w:val="24"/>
          <w:szCs w:val="24"/>
        </w:rPr>
        <w:t xml:space="preserve">Praise him, all creatures here </w:t>
      </w:r>
      <w:proofErr w:type="gramStart"/>
      <w:r w:rsidRPr="00092146">
        <w:rPr>
          <w:color w:val="171717" w:themeColor="background2" w:themeShade="1A"/>
          <w:sz w:val="24"/>
          <w:szCs w:val="24"/>
        </w:rPr>
        <w:t>below;</w:t>
      </w:r>
      <w:proofErr w:type="gramEnd"/>
    </w:p>
    <w:p w14:paraId="3A5C97F7" w14:textId="77777777" w:rsidR="006B2BDA" w:rsidRPr="00092146" w:rsidRDefault="006B2BDA" w:rsidP="006B2BDA">
      <w:pPr>
        <w:jc w:val="center"/>
        <w:rPr>
          <w:color w:val="171717" w:themeColor="background2" w:themeShade="1A"/>
          <w:sz w:val="24"/>
          <w:szCs w:val="24"/>
        </w:rPr>
      </w:pPr>
      <w:r w:rsidRPr="00092146">
        <w:rPr>
          <w:color w:val="171717" w:themeColor="background2" w:themeShade="1A"/>
          <w:sz w:val="24"/>
          <w:szCs w:val="24"/>
        </w:rPr>
        <w:t>Praise him above, ye heavenly host:</w:t>
      </w:r>
    </w:p>
    <w:p w14:paraId="0D3EBD38" w14:textId="77777777" w:rsidR="006B2BDA" w:rsidRPr="00092146" w:rsidRDefault="006B2BDA" w:rsidP="006B2BDA">
      <w:pPr>
        <w:jc w:val="center"/>
        <w:rPr>
          <w:color w:val="171717" w:themeColor="background2" w:themeShade="1A"/>
          <w:sz w:val="24"/>
          <w:szCs w:val="24"/>
        </w:rPr>
      </w:pPr>
      <w:r w:rsidRPr="00092146">
        <w:rPr>
          <w:color w:val="171717" w:themeColor="background2" w:themeShade="1A"/>
          <w:sz w:val="24"/>
          <w:szCs w:val="24"/>
        </w:rPr>
        <w:t xml:space="preserve">Praise Father, </w:t>
      </w:r>
      <w:proofErr w:type="gramStart"/>
      <w:r w:rsidRPr="00092146">
        <w:rPr>
          <w:color w:val="171717" w:themeColor="background2" w:themeShade="1A"/>
          <w:sz w:val="24"/>
          <w:szCs w:val="24"/>
        </w:rPr>
        <w:t>Son</w:t>
      </w:r>
      <w:proofErr w:type="gramEnd"/>
      <w:r w:rsidRPr="00092146">
        <w:rPr>
          <w:color w:val="171717" w:themeColor="background2" w:themeShade="1A"/>
          <w:sz w:val="24"/>
          <w:szCs w:val="24"/>
        </w:rPr>
        <w:t xml:space="preserve"> and Holy Ghost. Amen.</w:t>
      </w:r>
    </w:p>
    <w:p w14:paraId="59CE0B8F" w14:textId="77777777" w:rsidR="006B2BDA" w:rsidRPr="006B2BDA" w:rsidRDefault="006B2BDA" w:rsidP="006B2BDA">
      <w:pPr>
        <w:spacing w:after="120"/>
        <w:jc w:val="center"/>
        <w:rPr>
          <w:b/>
          <w:bCs/>
          <w:color w:val="0D0D0D" w:themeColor="text1" w:themeTint="F2"/>
          <w:sz w:val="24"/>
          <w:szCs w:val="24"/>
        </w:rPr>
      </w:pPr>
    </w:p>
    <w:bookmarkEnd w:id="2"/>
    <w:p w14:paraId="355DCD29" w14:textId="77777777" w:rsidR="006B2BDA" w:rsidRDefault="006B2BDA" w:rsidP="006B2BDA">
      <w:pPr>
        <w:spacing w:before="120"/>
        <w:rPr>
          <w:iCs/>
          <w:color w:val="171717" w:themeColor="background2" w:themeShade="1A"/>
          <w:sz w:val="24"/>
          <w:szCs w:val="24"/>
        </w:rPr>
      </w:pPr>
    </w:p>
    <w:p w14:paraId="21C839E7" w14:textId="77777777" w:rsidR="006B2BDA" w:rsidRPr="006B2BDA" w:rsidRDefault="006B2BDA" w:rsidP="006B2BDA">
      <w:pPr>
        <w:jc w:val="center"/>
        <w:rPr>
          <w:b/>
          <w:i/>
          <w:iCs/>
          <w:sz w:val="24"/>
          <w:szCs w:val="24"/>
        </w:rPr>
      </w:pPr>
      <w:r w:rsidRPr="006B2BDA">
        <w:rPr>
          <w:b/>
          <w:i/>
          <w:iCs/>
          <w:sz w:val="24"/>
          <w:szCs w:val="24"/>
        </w:rPr>
        <w:t>Sermon Series: Lent (Encountering Jesus)</w:t>
      </w:r>
    </w:p>
    <w:p w14:paraId="196225CB" w14:textId="77777777" w:rsidR="006B2BDA" w:rsidRPr="006B2BDA" w:rsidRDefault="006B2BDA" w:rsidP="006B2BDA">
      <w:pPr>
        <w:jc w:val="center"/>
        <w:rPr>
          <w:b/>
          <w:i/>
          <w:iCs/>
          <w:sz w:val="24"/>
          <w:szCs w:val="24"/>
        </w:rPr>
      </w:pPr>
      <w:r w:rsidRPr="006B2BDA">
        <w:rPr>
          <w:b/>
          <w:i/>
          <w:iCs/>
          <w:sz w:val="24"/>
          <w:szCs w:val="24"/>
        </w:rPr>
        <w:t>The Unexpected King</w:t>
      </w:r>
    </w:p>
    <w:p w14:paraId="65508C2C" w14:textId="77777777" w:rsidR="006B2BDA" w:rsidRPr="006B2BDA" w:rsidRDefault="006B2BDA" w:rsidP="006B2BDA">
      <w:pPr>
        <w:jc w:val="center"/>
        <w:rPr>
          <w:b/>
          <w:sz w:val="24"/>
          <w:szCs w:val="24"/>
        </w:rPr>
      </w:pPr>
      <w:r w:rsidRPr="006B2BDA">
        <w:rPr>
          <w:b/>
          <w:sz w:val="24"/>
          <w:szCs w:val="24"/>
        </w:rPr>
        <w:t>Luke 19:28-44</w:t>
      </w:r>
    </w:p>
    <w:p w14:paraId="5E1E735C" w14:textId="77777777" w:rsidR="006B2BDA" w:rsidRPr="006B2BDA" w:rsidRDefault="006B2BDA" w:rsidP="006B2BDA">
      <w:pPr>
        <w:jc w:val="center"/>
        <w:rPr>
          <w:b/>
          <w:sz w:val="24"/>
          <w:szCs w:val="24"/>
        </w:rPr>
      </w:pPr>
      <w:r w:rsidRPr="006B2BDA">
        <w:rPr>
          <w:b/>
          <w:sz w:val="24"/>
          <w:szCs w:val="24"/>
        </w:rPr>
        <w:t>Pastor Mike Palombo</w:t>
      </w:r>
    </w:p>
    <w:p w14:paraId="513C8888" w14:textId="77777777" w:rsidR="006B2BDA" w:rsidRPr="00DF1234" w:rsidRDefault="006B2BDA" w:rsidP="006B2BDA">
      <w:pPr>
        <w:shd w:val="clear" w:color="auto" w:fill="FFFFFF"/>
        <w:spacing w:before="120" w:after="120"/>
        <w:jc w:val="both"/>
        <w:rPr>
          <w:i/>
          <w:iCs/>
          <w:color w:val="000000"/>
          <w:sz w:val="24"/>
          <w:szCs w:val="24"/>
        </w:rPr>
      </w:pPr>
      <w:r w:rsidRPr="00DF1234">
        <w:rPr>
          <w:b/>
          <w:bCs/>
          <w:i/>
          <w:iCs/>
          <w:color w:val="000000"/>
          <w:sz w:val="24"/>
          <w:szCs w:val="24"/>
          <w:vertAlign w:val="superscript"/>
        </w:rPr>
        <w:t>28 </w:t>
      </w:r>
      <w:r w:rsidRPr="00DF1234">
        <w:rPr>
          <w:i/>
          <w:iCs/>
          <w:color w:val="000000"/>
          <w:sz w:val="24"/>
          <w:szCs w:val="24"/>
        </w:rPr>
        <w:t>And when he had said these things, he went on ahead, going up to Jerusalem. </w:t>
      </w:r>
      <w:r w:rsidRPr="00DF1234">
        <w:rPr>
          <w:b/>
          <w:bCs/>
          <w:i/>
          <w:iCs/>
          <w:color w:val="000000"/>
          <w:sz w:val="24"/>
          <w:szCs w:val="24"/>
          <w:vertAlign w:val="superscript"/>
        </w:rPr>
        <w:t>29 </w:t>
      </w:r>
      <w:r w:rsidRPr="00DF1234">
        <w:rPr>
          <w:i/>
          <w:iCs/>
          <w:color w:val="000000"/>
          <w:sz w:val="24"/>
          <w:szCs w:val="24"/>
        </w:rPr>
        <w:t xml:space="preserve">When he drew near to </w:t>
      </w:r>
      <w:proofErr w:type="spellStart"/>
      <w:r w:rsidRPr="00DF1234">
        <w:rPr>
          <w:i/>
          <w:iCs/>
          <w:color w:val="000000"/>
          <w:sz w:val="24"/>
          <w:szCs w:val="24"/>
        </w:rPr>
        <w:t>Bethphage</w:t>
      </w:r>
      <w:proofErr w:type="spellEnd"/>
      <w:r w:rsidRPr="00DF1234">
        <w:rPr>
          <w:i/>
          <w:iCs/>
          <w:color w:val="000000"/>
          <w:sz w:val="24"/>
          <w:szCs w:val="24"/>
        </w:rPr>
        <w:t xml:space="preserve"> and Bethany, at the mount that is called Olivet, he sent two of the disciples, </w:t>
      </w:r>
      <w:r w:rsidRPr="00DF1234">
        <w:rPr>
          <w:b/>
          <w:bCs/>
          <w:i/>
          <w:iCs/>
          <w:color w:val="000000"/>
          <w:sz w:val="24"/>
          <w:szCs w:val="24"/>
          <w:vertAlign w:val="superscript"/>
        </w:rPr>
        <w:t>30 </w:t>
      </w:r>
      <w:r w:rsidRPr="00DF1234">
        <w:rPr>
          <w:i/>
          <w:iCs/>
          <w:color w:val="000000"/>
          <w:sz w:val="24"/>
          <w:szCs w:val="24"/>
        </w:rPr>
        <w:t>saying, “Go into the village in front of you, where on entering you will find a colt tied, on which no one has ever yet sat. Untie it and bring it here. </w:t>
      </w:r>
      <w:r w:rsidRPr="00DF1234">
        <w:rPr>
          <w:b/>
          <w:bCs/>
          <w:i/>
          <w:iCs/>
          <w:color w:val="000000"/>
          <w:sz w:val="24"/>
          <w:szCs w:val="24"/>
          <w:vertAlign w:val="superscript"/>
        </w:rPr>
        <w:t>31 </w:t>
      </w:r>
      <w:r w:rsidRPr="00DF1234">
        <w:rPr>
          <w:i/>
          <w:iCs/>
          <w:color w:val="000000"/>
          <w:sz w:val="24"/>
          <w:szCs w:val="24"/>
        </w:rPr>
        <w:t>If anyone asks you, ‘Why are you untying it?’ you shall say this: ‘The Lord has need of it.’” </w:t>
      </w:r>
      <w:r w:rsidRPr="00DF1234">
        <w:rPr>
          <w:b/>
          <w:bCs/>
          <w:i/>
          <w:iCs/>
          <w:color w:val="000000"/>
          <w:sz w:val="24"/>
          <w:szCs w:val="24"/>
          <w:vertAlign w:val="superscript"/>
        </w:rPr>
        <w:t>32 </w:t>
      </w:r>
      <w:r w:rsidRPr="00DF1234">
        <w:rPr>
          <w:i/>
          <w:iCs/>
          <w:color w:val="000000"/>
          <w:sz w:val="24"/>
          <w:szCs w:val="24"/>
        </w:rPr>
        <w:t>So those who were sent went away and found it just as he had told them. </w:t>
      </w:r>
      <w:r w:rsidRPr="00DF1234">
        <w:rPr>
          <w:b/>
          <w:bCs/>
          <w:i/>
          <w:iCs/>
          <w:color w:val="000000"/>
          <w:sz w:val="24"/>
          <w:szCs w:val="24"/>
          <w:vertAlign w:val="superscript"/>
        </w:rPr>
        <w:t>33 </w:t>
      </w:r>
      <w:r w:rsidRPr="00DF1234">
        <w:rPr>
          <w:i/>
          <w:iCs/>
          <w:color w:val="000000"/>
          <w:sz w:val="24"/>
          <w:szCs w:val="24"/>
        </w:rPr>
        <w:t>And as they were untying the colt, its owners said to them, “Why are you untying the colt?” </w:t>
      </w:r>
      <w:r w:rsidRPr="00DF1234">
        <w:rPr>
          <w:b/>
          <w:bCs/>
          <w:i/>
          <w:iCs/>
          <w:color w:val="000000"/>
          <w:sz w:val="24"/>
          <w:szCs w:val="24"/>
          <w:vertAlign w:val="superscript"/>
        </w:rPr>
        <w:t>34 </w:t>
      </w:r>
      <w:r w:rsidRPr="00DF1234">
        <w:rPr>
          <w:i/>
          <w:iCs/>
          <w:color w:val="000000"/>
          <w:sz w:val="24"/>
          <w:szCs w:val="24"/>
        </w:rPr>
        <w:t>And they said, “The Lord has need of it.” </w:t>
      </w:r>
      <w:r w:rsidRPr="00DF1234">
        <w:rPr>
          <w:b/>
          <w:bCs/>
          <w:i/>
          <w:iCs/>
          <w:color w:val="000000"/>
          <w:sz w:val="24"/>
          <w:szCs w:val="24"/>
          <w:vertAlign w:val="superscript"/>
        </w:rPr>
        <w:t>35 </w:t>
      </w:r>
      <w:r w:rsidRPr="00DF1234">
        <w:rPr>
          <w:i/>
          <w:iCs/>
          <w:color w:val="000000"/>
          <w:sz w:val="24"/>
          <w:szCs w:val="24"/>
        </w:rPr>
        <w:t>And they brought it to Jesus, and throwing their cloaks on the colt, they set Jesus on it. </w:t>
      </w:r>
      <w:r w:rsidRPr="00DF1234">
        <w:rPr>
          <w:b/>
          <w:bCs/>
          <w:i/>
          <w:iCs/>
          <w:color w:val="000000"/>
          <w:sz w:val="24"/>
          <w:szCs w:val="24"/>
          <w:vertAlign w:val="superscript"/>
        </w:rPr>
        <w:t>36 </w:t>
      </w:r>
      <w:r w:rsidRPr="00DF1234">
        <w:rPr>
          <w:i/>
          <w:iCs/>
          <w:color w:val="000000"/>
          <w:sz w:val="24"/>
          <w:szCs w:val="24"/>
        </w:rPr>
        <w:t>And as he rode along, they spread their cloaks on the road. </w:t>
      </w:r>
      <w:r w:rsidRPr="00DF1234">
        <w:rPr>
          <w:b/>
          <w:bCs/>
          <w:i/>
          <w:iCs/>
          <w:color w:val="000000"/>
          <w:sz w:val="24"/>
          <w:szCs w:val="24"/>
          <w:vertAlign w:val="superscript"/>
        </w:rPr>
        <w:t>37 </w:t>
      </w:r>
      <w:r w:rsidRPr="00DF1234">
        <w:rPr>
          <w:i/>
          <w:iCs/>
          <w:color w:val="000000"/>
          <w:sz w:val="24"/>
          <w:szCs w:val="24"/>
        </w:rPr>
        <w:t>As he was drawing near—already on the way down the Mount of Olives—the whole multitude of his disciples began to rejoice and praise God with a loud voice for all the mighty works that they had seen, </w:t>
      </w:r>
      <w:r w:rsidRPr="00DF1234">
        <w:rPr>
          <w:b/>
          <w:bCs/>
          <w:i/>
          <w:iCs/>
          <w:color w:val="000000"/>
          <w:sz w:val="24"/>
          <w:szCs w:val="24"/>
          <w:vertAlign w:val="superscript"/>
        </w:rPr>
        <w:t>38 </w:t>
      </w:r>
      <w:r w:rsidRPr="00DF1234">
        <w:rPr>
          <w:i/>
          <w:iCs/>
          <w:color w:val="000000"/>
          <w:sz w:val="24"/>
          <w:szCs w:val="24"/>
        </w:rPr>
        <w:t>saying, “Blessed is the King who comes in the name of the Lord! Peace in heaven and glory in the highest!” </w:t>
      </w:r>
      <w:r w:rsidRPr="00DF1234">
        <w:rPr>
          <w:b/>
          <w:bCs/>
          <w:i/>
          <w:iCs/>
          <w:color w:val="000000"/>
          <w:sz w:val="24"/>
          <w:szCs w:val="24"/>
          <w:vertAlign w:val="superscript"/>
        </w:rPr>
        <w:t>39 </w:t>
      </w:r>
      <w:r w:rsidRPr="00DF1234">
        <w:rPr>
          <w:i/>
          <w:iCs/>
          <w:color w:val="000000"/>
          <w:sz w:val="24"/>
          <w:szCs w:val="24"/>
        </w:rPr>
        <w:t>And some of the Pharisees in the crowd said to him, “Teacher, rebuke your disciples.” </w:t>
      </w:r>
      <w:r w:rsidRPr="00DF1234">
        <w:rPr>
          <w:b/>
          <w:bCs/>
          <w:i/>
          <w:iCs/>
          <w:color w:val="000000"/>
          <w:sz w:val="24"/>
          <w:szCs w:val="24"/>
          <w:vertAlign w:val="superscript"/>
        </w:rPr>
        <w:t>40 </w:t>
      </w:r>
      <w:r w:rsidRPr="00DF1234">
        <w:rPr>
          <w:i/>
          <w:iCs/>
          <w:color w:val="000000"/>
          <w:sz w:val="24"/>
          <w:szCs w:val="24"/>
        </w:rPr>
        <w:t>He answered, “I tell you, if these were silent, the very stones would cry out.”</w:t>
      </w:r>
    </w:p>
    <w:p w14:paraId="1A4EA9C4" w14:textId="77777777" w:rsidR="006B2BDA" w:rsidRPr="00DF1234" w:rsidRDefault="006B2BDA" w:rsidP="006B2BDA">
      <w:pPr>
        <w:shd w:val="clear" w:color="auto" w:fill="FFFFFF"/>
        <w:spacing w:before="120" w:after="120"/>
        <w:jc w:val="both"/>
        <w:rPr>
          <w:i/>
          <w:iCs/>
          <w:color w:val="000000"/>
          <w:sz w:val="24"/>
          <w:szCs w:val="24"/>
        </w:rPr>
      </w:pPr>
      <w:r w:rsidRPr="00DF1234">
        <w:rPr>
          <w:b/>
          <w:bCs/>
          <w:i/>
          <w:iCs/>
          <w:color w:val="000000"/>
          <w:sz w:val="24"/>
          <w:szCs w:val="24"/>
          <w:vertAlign w:val="superscript"/>
        </w:rPr>
        <w:t>41 </w:t>
      </w:r>
      <w:r w:rsidRPr="00DF1234">
        <w:rPr>
          <w:i/>
          <w:iCs/>
          <w:color w:val="000000"/>
          <w:sz w:val="24"/>
          <w:szCs w:val="24"/>
        </w:rPr>
        <w:t>And when he drew near and saw the city, he wept over it, </w:t>
      </w:r>
      <w:r w:rsidRPr="00DF1234">
        <w:rPr>
          <w:b/>
          <w:bCs/>
          <w:i/>
          <w:iCs/>
          <w:color w:val="000000"/>
          <w:sz w:val="24"/>
          <w:szCs w:val="24"/>
          <w:vertAlign w:val="superscript"/>
        </w:rPr>
        <w:t>42 </w:t>
      </w:r>
      <w:r w:rsidRPr="00DF1234">
        <w:rPr>
          <w:i/>
          <w:iCs/>
          <w:color w:val="000000"/>
          <w:sz w:val="24"/>
          <w:szCs w:val="24"/>
        </w:rPr>
        <w:t>saying, “Would that you, even you, had known on this day the things that make for peace! But now they are hidden from your eyes. </w:t>
      </w:r>
      <w:r w:rsidRPr="00DF1234">
        <w:rPr>
          <w:b/>
          <w:bCs/>
          <w:i/>
          <w:iCs/>
          <w:color w:val="000000"/>
          <w:sz w:val="24"/>
          <w:szCs w:val="24"/>
          <w:vertAlign w:val="superscript"/>
        </w:rPr>
        <w:t>43 </w:t>
      </w:r>
      <w:r w:rsidRPr="00DF1234">
        <w:rPr>
          <w:i/>
          <w:iCs/>
          <w:color w:val="000000"/>
          <w:sz w:val="24"/>
          <w:szCs w:val="24"/>
        </w:rPr>
        <w:t>For the days will come upon you, when your enemies will set up a barricade around you and surround you and hem you in on every side </w:t>
      </w:r>
      <w:r w:rsidRPr="00DF1234">
        <w:rPr>
          <w:b/>
          <w:bCs/>
          <w:i/>
          <w:iCs/>
          <w:color w:val="000000"/>
          <w:sz w:val="24"/>
          <w:szCs w:val="24"/>
          <w:vertAlign w:val="superscript"/>
        </w:rPr>
        <w:t>44 </w:t>
      </w:r>
      <w:r w:rsidRPr="00DF1234">
        <w:rPr>
          <w:i/>
          <w:iCs/>
          <w:color w:val="000000"/>
          <w:sz w:val="24"/>
          <w:szCs w:val="24"/>
        </w:rPr>
        <w:t xml:space="preserve">and tear you down to the ground, </w:t>
      </w:r>
      <w:proofErr w:type="gramStart"/>
      <w:r w:rsidRPr="00DF1234">
        <w:rPr>
          <w:i/>
          <w:iCs/>
          <w:color w:val="000000"/>
          <w:sz w:val="24"/>
          <w:szCs w:val="24"/>
        </w:rPr>
        <w:t>you</w:t>
      </w:r>
      <w:proofErr w:type="gramEnd"/>
      <w:r w:rsidRPr="00DF1234">
        <w:rPr>
          <w:i/>
          <w:iCs/>
          <w:color w:val="000000"/>
          <w:sz w:val="24"/>
          <w:szCs w:val="24"/>
        </w:rPr>
        <w:t xml:space="preserve"> and your children within you. And they will not leave one stone upon another in you, because you did not know the time of your visitation.”</w:t>
      </w:r>
    </w:p>
    <w:p w14:paraId="5615831A" w14:textId="77777777" w:rsidR="006B2BDA" w:rsidRPr="006B2BDA" w:rsidRDefault="006B2BDA" w:rsidP="006B2BDA">
      <w:pPr>
        <w:pStyle w:val="BodyText3"/>
        <w:tabs>
          <w:tab w:val="right" w:pos="6300"/>
        </w:tabs>
        <w:rPr>
          <w:b/>
          <w:color w:val="0D0D0D" w:themeColor="text1" w:themeTint="F2"/>
          <w:szCs w:val="24"/>
        </w:rPr>
      </w:pPr>
    </w:p>
    <w:p w14:paraId="12536AAB" w14:textId="77E2C6CC" w:rsidR="006B2BDA" w:rsidRPr="006B2BDA" w:rsidRDefault="006B2BDA" w:rsidP="006B2BDA">
      <w:pPr>
        <w:pStyle w:val="BodyText3"/>
        <w:tabs>
          <w:tab w:val="right" w:pos="6300"/>
        </w:tabs>
        <w:rPr>
          <w:b/>
          <w:szCs w:val="24"/>
        </w:rPr>
      </w:pPr>
      <w:r w:rsidRPr="006B2BDA">
        <w:rPr>
          <w:b/>
          <w:szCs w:val="24"/>
        </w:rPr>
        <w:t>Hymn 308 (vs. 1-2)</w:t>
      </w:r>
    </w:p>
    <w:p w14:paraId="252FDD04" w14:textId="69B26452" w:rsidR="006B2BDA" w:rsidRDefault="006B2BDA" w:rsidP="006B2BDA">
      <w:pPr>
        <w:pStyle w:val="BodyText3"/>
        <w:tabs>
          <w:tab w:val="right" w:pos="6300"/>
        </w:tabs>
        <w:jc w:val="center"/>
        <w:rPr>
          <w:b/>
          <w:i/>
          <w:iCs/>
          <w:szCs w:val="24"/>
        </w:rPr>
      </w:pPr>
      <w:r w:rsidRPr="006B2BDA">
        <w:rPr>
          <w:b/>
          <w:i/>
          <w:iCs/>
          <w:szCs w:val="24"/>
        </w:rPr>
        <w:t>Jesus Paid It All</w:t>
      </w:r>
    </w:p>
    <w:p w14:paraId="4276D990" w14:textId="77777777" w:rsidR="00DF1234" w:rsidRPr="00DF1234" w:rsidRDefault="00DF1234" w:rsidP="00DF1234">
      <w:pPr>
        <w:pStyle w:val="BodyText3"/>
        <w:tabs>
          <w:tab w:val="right" w:pos="6300"/>
        </w:tabs>
        <w:jc w:val="center"/>
        <w:rPr>
          <w:bCs/>
          <w:szCs w:val="24"/>
        </w:rPr>
      </w:pPr>
      <w:r w:rsidRPr="00DF1234">
        <w:rPr>
          <w:bCs/>
          <w:szCs w:val="24"/>
        </w:rPr>
        <w:t>I hear the Savior say, “Your strength indeed is small,</w:t>
      </w:r>
    </w:p>
    <w:p w14:paraId="64853823" w14:textId="77777777" w:rsidR="00DF1234" w:rsidRPr="00DF1234" w:rsidRDefault="00DF1234" w:rsidP="00DF1234">
      <w:pPr>
        <w:pStyle w:val="BodyText3"/>
        <w:tabs>
          <w:tab w:val="right" w:pos="6300"/>
        </w:tabs>
        <w:jc w:val="center"/>
        <w:rPr>
          <w:bCs/>
          <w:szCs w:val="24"/>
        </w:rPr>
      </w:pPr>
      <w:r w:rsidRPr="00DF1234">
        <w:rPr>
          <w:bCs/>
          <w:szCs w:val="24"/>
        </w:rPr>
        <w:t>Child of weakness, watch and pray,</w:t>
      </w:r>
    </w:p>
    <w:p w14:paraId="65C773D9" w14:textId="77777777" w:rsidR="00DF1234" w:rsidRPr="00DF1234" w:rsidRDefault="00DF1234" w:rsidP="00DF1234">
      <w:pPr>
        <w:pStyle w:val="BodyText3"/>
        <w:tabs>
          <w:tab w:val="right" w:pos="6300"/>
        </w:tabs>
        <w:jc w:val="center"/>
        <w:rPr>
          <w:bCs/>
          <w:szCs w:val="24"/>
        </w:rPr>
      </w:pPr>
      <w:r w:rsidRPr="00DF1234">
        <w:rPr>
          <w:bCs/>
          <w:szCs w:val="24"/>
        </w:rPr>
        <w:t>Find in me thine all in all.”</w:t>
      </w:r>
    </w:p>
    <w:p w14:paraId="2FB44392" w14:textId="77777777" w:rsidR="00DF1234" w:rsidRPr="00DF1234" w:rsidRDefault="00DF1234" w:rsidP="00DF1234">
      <w:pPr>
        <w:pStyle w:val="BodyText3"/>
        <w:tabs>
          <w:tab w:val="right" w:pos="6300"/>
        </w:tabs>
        <w:jc w:val="center"/>
        <w:rPr>
          <w:bCs/>
          <w:szCs w:val="24"/>
        </w:rPr>
      </w:pPr>
    </w:p>
    <w:p w14:paraId="3190F58E" w14:textId="77777777" w:rsidR="00DF1234" w:rsidRPr="00DF1234" w:rsidRDefault="00DF1234" w:rsidP="00DF1234">
      <w:pPr>
        <w:pStyle w:val="BodyText3"/>
        <w:tabs>
          <w:tab w:val="right" w:pos="6300"/>
        </w:tabs>
        <w:jc w:val="center"/>
        <w:rPr>
          <w:bCs/>
          <w:szCs w:val="24"/>
        </w:rPr>
      </w:pPr>
      <w:r w:rsidRPr="00DF1234">
        <w:rPr>
          <w:bCs/>
          <w:szCs w:val="24"/>
        </w:rPr>
        <w:t>(Chorus)</w:t>
      </w:r>
    </w:p>
    <w:p w14:paraId="2129274C" w14:textId="77777777" w:rsidR="00DF1234" w:rsidRPr="00DF1234" w:rsidRDefault="00DF1234" w:rsidP="00DF1234">
      <w:pPr>
        <w:pStyle w:val="BodyText3"/>
        <w:tabs>
          <w:tab w:val="right" w:pos="6300"/>
        </w:tabs>
        <w:jc w:val="center"/>
        <w:rPr>
          <w:bCs/>
          <w:szCs w:val="24"/>
        </w:rPr>
      </w:pPr>
      <w:r w:rsidRPr="00DF1234">
        <w:rPr>
          <w:bCs/>
          <w:szCs w:val="24"/>
        </w:rPr>
        <w:t xml:space="preserve">Jesus paid it all, all to him I </w:t>
      </w:r>
      <w:proofErr w:type="gramStart"/>
      <w:r w:rsidRPr="00DF1234">
        <w:rPr>
          <w:bCs/>
          <w:szCs w:val="24"/>
        </w:rPr>
        <w:t>owe;</w:t>
      </w:r>
      <w:proofErr w:type="gramEnd"/>
    </w:p>
    <w:p w14:paraId="42D558DD" w14:textId="77777777" w:rsidR="00DF1234" w:rsidRPr="00DF1234" w:rsidRDefault="00DF1234" w:rsidP="00DF1234">
      <w:pPr>
        <w:pStyle w:val="BodyText3"/>
        <w:tabs>
          <w:tab w:val="right" w:pos="6300"/>
        </w:tabs>
        <w:jc w:val="center"/>
        <w:rPr>
          <w:bCs/>
          <w:szCs w:val="24"/>
        </w:rPr>
      </w:pPr>
      <w:r w:rsidRPr="00DF1234">
        <w:rPr>
          <w:bCs/>
          <w:szCs w:val="24"/>
        </w:rPr>
        <w:t>Sin had left a crimson stain,</w:t>
      </w:r>
    </w:p>
    <w:p w14:paraId="0DBEF05A" w14:textId="77777777" w:rsidR="00DF1234" w:rsidRPr="00DF1234" w:rsidRDefault="00DF1234" w:rsidP="00DF1234">
      <w:pPr>
        <w:pStyle w:val="BodyText3"/>
        <w:tabs>
          <w:tab w:val="right" w:pos="6300"/>
        </w:tabs>
        <w:jc w:val="center"/>
        <w:rPr>
          <w:bCs/>
          <w:szCs w:val="24"/>
        </w:rPr>
      </w:pPr>
      <w:r w:rsidRPr="00DF1234">
        <w:rPr>
          <w:bCs/>
          <w:szCs w:val="24"/>
        </w:rPr>
        <w:t>He washed it white as snow.</w:t>
      </w:r>
    </w:p>
    <w:p w14:paraId="71176CE8" w14:textId="77777777" w:rsidR="00DF1234" w:rsidRPr="00DF1234" w:rsidRDefault="00DF1234" w:rsidP="00DF1234">
      <w:pPr>
        <w:pStyle w:val="BodyText3"/>
        <w:tabs>
          <w:tab w:val="right" w:pos="6300"/>
        </w:tabs>
        <w:jc w:val="center"/>
        <w:rPr>
          <w:bCs/>
          <w:szCs w:val="24"/>
        </w:rPr>
      </w:pPr>
    </w:p>
    <w:p w14:paraId="2AB9F3AC" w14:textId="77777777" w:rsidR="00DF1234" w:rsidRPr="00DF1234" w:rsidRDefault="00DF1234" w:rsidP="00DF1234">
      <w:pPr>
        <w:pStyle w:val="BodyText3"/>
        <w:tabs>
          <w:tab w:val="right" w:pos="6300"/>
        </w:tabs>
        <w:jc w:val="center"/>
        <w:rPr>
          <w:bCs/>
          <w:szCs w:val="24"/>
        </w:rPr>
      </w:pPr>
      <w:r w:rsidRPr="00DF1234">
        <w:rPr>
          <w:bCs/>
          <w:szCs w:val="24"/>
        </w:rPr>
        <w:t>Lord, now indeed I find thy power, and thine alone,</w:t>
      </w:r>
    </w:p>
    <w:p w14:paraId="3AC5DCD6" w14:textId="77777777" w:rsidR="00DF1234" w:rsidRPr="00DF1234" w:rsidRDefault="00DF1234" w:rsidP="00DF1234">
      <w:pPr>
        <w:pStyle w:val="BodyText3"/>
        <w:tabs>
          <w:tab w:val="right" w:pos="6300"/>
        </w:tabs>
        <w:jc w:val="center"/>
        <w:rPr>
          <w:bCs/>
          <w:szCs w:val="24"/>
        </w:rPr>
      </w:pPr>
      <w:r w:rsidRPr="00DF1234">
        <w:rPr>
          <w:bCs/>
          <w:szCs w:val="24"/>
        </w:rPr>
        <w:t>Can change the leper’s spots,</w:t>
      </w:r>
    </w:p>
    <w:p w14:paraId="7BBF83FD" w14:textId="53B5BEEE" w:rsidR="00DF1234" w:rsidRPr="00DF1234" w:rsidRDefault="00DF1234" w:rsidP="00DF1234">
      <w:pPr>
        <w:pStyle w:val="BodyText3"/>
        <w:tabs>
          <w:tab w:val="right" w:pos="6300"/>
        </w:tabs>
        <w:jc w:val="center"/>
        <w:rPr>
          <w:bCs/>
          <w:szCs w:val="24"/>
        </w:rPr>
      </w:pPr>
      <w:r w:rsidRPr="00DF1234">
        <w:rPr>
          <w:bCs/>
          <w:szCs w:val="24"/>
        </w:rPr>
        <w:t>And melt the heart of stone. (Chorus)</w:t>
      </w:r>
    </w:p>
    <w:p w14:paraId="383EB374" w14:textId="77777777" w:rsidR="006B2BDA" w:rsidRPr="006B2BDA" w:rsidRDefault="006B2BDA" w:rsidP="006B2BDA">
      <w:pPr>
        <w:pStyle w:val="BodyText3"/>
        <w:tabs>
          <w:tab w:val="right" w:pos="6300"/>
        </w:tabs>
        <w:rPr>
          <w:b/>
          <w:szCs w:val="24"/>
        </w:rPr>
      </w:pPr>
    </w:p>
    <w:p w14:paraId="58772A2D" w14:textId="77777777" w:rsidR="006B2BDA" w:rsidRPr="006B2BDA" w:rsidRDefault="006B2BDA" w:rsidP="006B2BDA">
      <w:pPr>
        <w:pStyle w:val="BodyText3"/>
        <w:tabs>
          <w:tab w:val="right" w:pos="6300"/>
        </w:tabs>
        <w:rPr>
          <w:b/>
          <w:szCs w:val="24"/>
        </w:rPr>
      </w:pPr>
      <w:r w:rsidRPr="006B2BDA">
        <w:rPr>
          <w:b/>
          <w:szCs w:val="24"/>
        </w:rPr>
        <w:t>Celebration of the Lord’s Supper</w:t>
      </w:r>
    </w:p>
    <w:p w14:paraId="6E99F3A9" w14:textId="77777777" w:rsidR="006B2BDA" w:rsidRPr="006B2BDA" w:rsidRDefault="006B2BDA" w:rsidP="006B2BDA">
      <w:pPr>
        <w:pStyle w:val="BodyText3"/>
        <w:tabs>
          <w:tab w:val="right" w:pos="6300"/>
        </w:tabs>
        <w:rPr>
          <w:b/>
          <w:szCs w:val="24"/>
        </w:rPr>
      </w:pPr>
    </w:p>
    <w:p w14:paraId="23258924" w14:textId="77777777" w:rsidR="006B2BDA" w:rsidRPr="006B2BDA" w:rsidRDefault="006B2BDA" w:rsidP="006B2BDA">
      <w:pPr>
        <w:pStyle w:val="BodyText3"/>
        <w:tabs>
          <w:tab w:val="right" w:pos="6300"/>
        </w:tabs>
        <w:rPr>
          <w:b/>
          <w:szCs w:val="24"/>
        </w:rPr>
      </w:pPr>
      <w:r w:rsidRPr="006B2BDA">
        <w:rPr>
          <w:b/>
          <w:szCs w:val="24"/>
        </w:rPr>
        <w:t>Hymn 308 (vs. 3-4)</w:t>
      </w:r>
    </w:p>
    <w:p w14:paraId="720AEF89" w14:textId="77777777" w:rsidR="006B2BDA" w:rsidRPr="006B2BDA" w:rsidRDefault="006B2BDA" w:rsidP="006B2BDA">
      <w:pPr>
        <w:pStyle w:val="BodyText3"/>
        <w:tabs>
          <w:tab w:val="right" w:pos="6300"/>
        </w:tabs>
        <w:jc w:val="center"/>
        <w:rPr>
          <w:b/>
          <w:i/>
          <w:iCs/>
          <w:szCs w:val="24"/>
        </w:rPr>
      </w:pPr>
      <w:r w:rsidRPr="006B2BDA">
        <w:rPr>
          <w:b/>
          <w:i/>
          <w:iCs/>
          <w:szCs w:val="24"/>
        </w:rPr>
        <w:t>Jesus Paid It All</w:t>
      </w:r>
    </w:p>
    <w:p w14:paraId="6154CC39" w14:textId="77777777" w:rsidR="00DF1234" w:rsidRPr="00DF1234" w:rsidRDefault="00DF1234" w:rsidP="00DF1234">
      <w:pPr>
        <w:pStyle w:val="BodyText3"/>
        <w:tabs>
          <w:tab w:val="right" w:pos="6300"/>
        </w:tabs>
        <w:jc w:val="center"/>
        <w:rPr>
          <w:bCs/>
          <w:szCs w:val="24"/>
        </w:rPr>
      </w:pPr>
      <w:r w:rsidRPr="00DF1234">
        <w:rPr>
          <w:bCs/>
          <w:szCs w:val="24"/>
        </w:rPr>
        <w:t xml:space="preserve">For nothing good have </w:t>
      </w:r>
      <w:proofErr w:type="gramStart"/>
      <w:r w:rsidRPr="00DF1234">
        <w:rPr>
          <w:bCs/>
          <w:szCs w:val="24"/>
        </w:rPr>
        <w:t>I</w:t>
      </w:r>
      <w:proofErr w:type="gramEnd"/>
      <w:r w:rsidRPr="00DF1234">
        <w:rPr>
          <w:bCs/>
          <w:szCs w:val="24"/>
        </w:rPr>
        <w:t xml:space="preserve">  </w:t>
      </w:r>
    </w:p>
    <w:p w14:paraId="0D2B7F33" w14:textId="77777777" w:rsidR="00DF1234" w:rsidRPr="00DF1234" w:rsidRDefault="00DF1234" w:rsidP="00DF1234">
      <w:pPr>
        <w:pStyle w:val="BodyText3"/>
        <w:tabs>
          <w:tab w:val="right" w:pos="6300"/>
        </w:tabs>
        <w:jc w:val="center"/>
        <w:rPr>
          <w:bCs/>
          <w:szCs w:val="24"/>
        </w:rPr>
      </w:pPr>
      <w:r w:rsidRPr="00DF1234">
        <w:rPr>
          <w:bCs/>
          <w:szCs w:val="24"/>
        </w:rPr>
        <w:t xml:space="preserve">Whereby thy grace to </w:t>
      </w:r>
      <w:proofErr w:type="gramStart"/>
      <w:r w:rsidRPr="00DF1234">
        <w:rPr>
          <w:bCs/>
          <w:szCs w:val="24"/>
        </w:rPr>
        <w:t>claim</w:t>
      </w:r>
      <w:proofErr w:type="gramEnd"/>
    </w:p>
    <w:p w14:paraId="58BB8EDC" w14:textId="77777777" w:rsidR="00DF1234" w:rsidRPr="00DF1234" w:rsidRDefault="00DF1234" w:rsidP="00DF1234">
      <w:pPr>
        <w:pStyle w:val="BodyText3"/>
        <w:tabs>
          <w:tab w:val="right" w:pos="6300"/>
        </w:tabs>
        <w:jc w:val="center"/>
        <w:rPr>
          <w:bCs/>
          <w:szCs w:val="24"/>
        </w:rPr>
      </w:pPr>
      <w:r w:rsidRPr="00DF1234">
        <w:rPr>
          <w:bCs/>
          <w:szCs w:val="24"/>
        </w:rPr>
        <w:t xml:space="preserve">I’ll wash my garments </w:t>
      </w:r>
      <w:proofErr w:type="gramStart"/>
      <w:r w:rsidRPr="00DF1234">
        <w:rPr>
          <w:bCs/>
          <w:szCs w:val="24"/>
        </w:rPr>
        <w:t>white</w:t>
      </w:r>
      <w:proofErr w:type="gramEnd"/>
    </w:p>
    <w:p w14:paraId="2E6464C4" w14:textId="77777777" w:rsidR="00DF1234" w:rsidRPr="00DF1234" w:rsidRDefault="00DF1234" w:rsidP="00DF1234">
      <w:pPr>
        <w:pStyle w:val="BodyText3"/>
        <w:tabs>
          <w:tab w:val="right" w:pos="6300"/>
        </w:tabs>
        <w:jc w:val="center"/>
        <w:rPr>
          <w:bCs/>
          <w:szCs w:val="24"/>
        </w:rPr>
      </w:pPr>
      <w:r w:rsidRPr="00DF1234">
        <w:rPr>
          <w:bCs/>
          <w:szCs w:val="24"/>
        </w:rPr>
        <w:t>In the blood of Calvary’s Lamb. (Chorus)</w:t>
      </w:r>
    </w:p>
    <w:p w14:paraId="5C7A7AAF" w14:textId="77777777" w:rsidR="00DF1234" w:rsidRPr="00DF1234" w:rsidRDefault="00DF1234" w:rsidP="00DF1234">
      <w:pPr>
        <w:pStyle w:val="BodyText3"/>
        <w:tabs>
          <w:tab w:val="right" w:pos="6300"/>
        </w:tabs>
        <w:jc w:val="center"/>
        <w:rPr>
          <w:bCs/>
          <w:szCs w:val="24"/>
        </w:rPr>
      </w:pPr>
    </w:p>
    <w:p w14:paraId="61C1705A" w14:textId="77777777" w:rsidR="00DF1234" w:rsidRPr="00DF1234" w:rsidRDefault="00DF1234" w:rsidP="00DF1234">
      <w:pPr>
        <w:pStyle w:val="BodyText3"/>
        <w:tabs>
          <w:tab w:val="right" w:pos="6300"/>
        </w:tabs>
        <w:jc w:val="center"/>
        <w:rPr>
          <w:bCs/>
          <w:szCs w:val="24"/>
        </w:rPr>
      </w:pPr>
      <w:r w:rsidRPr="00DF1234">
        <w:rPr>
          <w:bCs/>
          <w:szCs w:val="24"/>
        </w:rPr>
        <w:t>(Chorus)</w:t>
      </w:r>
    </w:p>
    <w:p w14:paraId="5500124C" w14:textId="77777777" w:rsidR="00DF1234" w:rsidRPr="00DF1234" w:rsidRDefault="00DF1234" w:rsidP="00DF1234">
      <w:pPr>
        <w:pStyle w:val="BodyText3"/>
        <w:tabs>
          <w:tab w:val="right" w:pos="6300"/>
        </w:tabs>
        <w:jc w:val="center"/>
        <w:rPr>
          <w:bCs/>
          <w:szCs w:val="24"/>
        </w:rPr>
      </w:pPr>
      <w:r w:rsidRPr="00DF1234">
        <w:rPr>
          <w:bCs/>
          <w:szCs w:val="24"/>
        </w:rPr>
        <w:t xml:space="preserve">Jesus paid it all, all to him I </w:t>
      </w:r>
      <w:proofErr w:type="gramStart"/>
      <w:r w:rsidRPr="00DF1234">
        <w:rPr>
          <w:bCs/>
          <w:szCs w:val="24"/>
        </w:rPr>
        <w:t>owe;</w:t>
      </w:r>
      <w:proofErr w:type="gramEnd"/>
    </w:p>
    <w:p w14:paraId="7ECAD322" w14:textId="77777777" w:rsidR="00DF1234" w:rsidRPr="00DF1234" w:rsidRDefault="00DF1234" w:rsidP="00DF1234">
      <w:pPr>
        <w:pStyle w:val="BodyText3"/>
        <w:tabs>
          <w:tab w:val="right" w:pos="6300"/>
        </w:tabs>
        <w:jc w:val="center"/>
        <w:rPr>
          <w:bCs/>
          <w:szCs w:val="24"/>
        </w:rPr>
      </w:pPr>
      <w:r w:rsidRPr="00DF1234">
        <w:rPr>
          <w:bCs/>
          <w:szCs w:val="24"/>
        </w:rPr>
        <w:t>Sin had left a crimson stain,</w:t>
      </w:r>
    </w:p>
    <w:p w14:paraId="4612C446" w14:textId="77777777" w:rsidR="00DF1234" w:rsidRPr="00DF1234" w:rsidRDefault="00DF1234" w:rsidP="00DF1234">
      <w:pPr>
        <w:pStyle w:val="BodyText3"/>
        <w:tabs>
          <w:tab w:val="right" w:pos="6300"/>
        </w:tabs>
        <w:jc w:val="center"/>
        <w:rPr>
          <w:bCs/>
          <w:szCs w:val="24"/>
        </w:rPr>
      </w:pPr>
      <w:r w:rsidRPr="00DF1234">
        <w:rPr>
          <w:bCs/>
          <w:szCs w:val="24"/>
        </w:rPr>
        <w:t>He washed it white as snow.</w:t>
      </w:r>
    </w:p>
    <w:p w14:paraId="59009442" w14:textId="77777777" w:rsidR="00DF1234" w:rsidRPr="00DF1234" w:rsidRDefault="00DF1234" w:rsidP="00DF1234">
      <w:pPr>
        <w:pStyle w:val="BodyText3"/>
        <w:tabs>
          <w:tab w:val="right" w:pos="6300"/>
        </w:tabs>
        <w:jc w:val="center"/>
        <w:rPr>
          <w:bCs/>
          <w:szCs w:val="24"/>
        </w:rPr>
      </w:pPr>
    </w:p>
    <w:p w14:paraId="06449839" w14:textId="77777777" w:rsidR="00DF1234" w:rsidRPr="00DF1234" w:rsidRDefault="00DF1234" w:rsidP="00DF1234">
      <w:pPr>
        <w:pStyle w:val="BodyText3"/>
        <w:tabs>
          <w:tab w:val="right" w:pos="6300"/>
        </w:tabs>
        <w:jc w:val="center"/>
        <w:rPr>
          <w:bCs/>
          <w:szCs w:val="24"/>
        </w:rPr>
      </w:pPr>
      <w:r w:rsidRPr="00DF1234">
        <w:rPr>
          <w:bCs/>
          <w:szCs w:val="24"/>
        </w:rPr>
        <w:t>And when before the throne,</w:t>
      </w:r>
    </w:p>
    <w:p w14:paraId="109079EF" w14:textId="77777777" w:rsidR="00DF1234" w:rsidRPr="00DF1234" w:rsidRDefault="00DF1234" w:rsidP="00DF1234">
      <w:pPr>
        <w:pStyle w:val="BodyText3"/>
        <w:tabs>
          <w:tab w:val="right" w:pos="6300"/>
        </w:tabs>
        <w:jc w:val="center"/>
        <w:rPr>
          <w:bCs/>
          <w:szCs w:val="24"/>
        </w:rPr>
      </w:pPr>
      <w:r w:rsidRPr="00DF1234">
        <w:rPr>
          <w:bCs/>
          <w:szCs w:val="24"/>
        </w:rPr>
        <w:t>I stand in Him complete,</w:t>
      </w:r>
    </w:p>
    <w:p w14:paraId="11A27448" w14:textId="77777777" w:rsidR="00DF1234" w:rsidRPr="00DF1234" w:rsidRDefault="00DF1234" w:rsidP="00DF1234">
      <w:pPr>
        <w:pStyle w:val="BodyText3"/>
        <w:tabs>
          <w:tab w:val="right" w:pos="6300"/>
        </w:tabs>
        <w:jc w:val="center"/>
        <w:rPr>
          <w:bCs/>
          <w:szCs w:val="24"/>
        </w:rPr>
      </w:pPr>
      <w:r w:rsidRPr="00DF1234">
        <w:rPr>
          <w:bCs/>
          <w:szCs w:val="24"/>
        </w:rPr>
        <w:t>“Jesus died my soul to save,”</w:t>
      </w:r>
    </w:p>
    <w:p w14:paraId="28944339" w14:textId="2053B950" w:rsidR="006B2BDA" w:rsidRPr="00DF1234" w:rsidRDefault="00DF1234" w:rsidP="00DF1234">
      <w:pPr>
        <w:pStyle w:val="BodyText3"/>
        <w:tabs>
          <w:tab w:val="right" w:pos="6300"/>
        </w:tabs>
        <w:jc w:val="center"/>
        <w:rPr>
          <w:bCs/>
          <w:szCs w:val="24"/>
        </w:rPr>
      </w:pPr>
      <w:r w:rsidRPr="00DF1234">
        <w:rPr>
          <w:bCs/>
          <w:szCs w:val="24"/>
        </w:rPr>
        <w:t>My lips shall still repeat. (Chorus)</w:t>
      </w:r>
    </w:p>
    <w:p w14:paraId="5AE39D46" w14:textId="77777777" w:rsidR="006B2BDA" w:rsidRPr="006B2BDA" w:rsidRDefault="006B2BDA" w:rsidP="006B2BDA">
      <w:pPr>
        <w:pStyle w:val="BodyText3"/>
        <w:tabs>
          <w:tab w:val="right" w:pos="6300"/>
        </w:tabs>
        <w:rPr>
          <w:b/>
          <w:color w:val="0D0D0D" w:themeColor="text1" w:themeTint="F2"/>
          <w:szCs w:val="24"/>
        </w:rPr>
      </w:pPr>
      <w:r w:rsidRPr="006B2BDA">
        <w:rPr>
          <w:b/>
          <w:color w:val="0D0D0D" w:themeColor="text1" w:themeTint="F2"/>
          <w:szCs w:val="24"/>
        </w:rPr>
        <w:t>The Benediction</w:t>
      </w:r>
    </w:p>
    <w:p w14:paraId="69156FC7" w14:textId="77777777" w:rsidR="006B2BDA" w:rsidRPr="006B2BDA" w:rsidRDefault="006B2BDA" w:rsidP="006B2BDA">
      <w:pPr>
        <w:pStyle w:val="BodyText3"/>
        <w:tabs>
          <w:tab w:val="right" w:pos="6300"/>
        </w:tabs>
        <w:rPr>
          <w:b/>
          <w:color w:val="0D0D0D" w:themeColor="text1" w:themeTint="F2"/>
          <w:szCs w:val="24"/>
        </w:rPr>
      </w:pPr>
    </w:p>
    <w:p w14:paraId="766E0DF7" w14:textId="77777777" w:rsidR="006B2BDA" w:rsidRPr="006B2BDA" w:rsidRDefault="006B2BDA" w:rsidP="006B2BDA">
      <w:pPr>
        <w:pStyle w:val="BodyText3"/>
        <w:tabs>
          <w:tab w:val="right" w:pos="6300"/>
        </w:tabs>
        <w:rPr>
          <w:b/>
          <w:color w:val="0D0D0D" w:themeColor="text1" w:themeTint="F2"/>
          <w:szCs w:val="24"/>
        </w:rPr>
      </w:pPr>
      <w:r w:rsidRPr="006B2BDA">
        <w:rPr>
          <w:b/>
          <w:color w:val="0D0D0D" w:themeColor="text1" w:themeTint="F2"/>
          <w:szCs w:val="24"/>
        </w:rPr>
        <w:t>Postlude</w:t>
      </w:r>
    </w:p>
    <w:p w14:paraId="771AB36A" w14:textId="77777777" w:rsidR="006B2BDA" w:rsidRPr="002348FE" w:rsidRDefault="006B2BDA" w:rsidP="006B2BDA">
      <w:pPr>
        <w:pStyle w:val="BodyText3"/>
        <w:tabs>
          <w:tab w:val="right" w:pos="6300"/>
        </w:tabs>
        <w:spacing w:after="40"/>
        <w:jc w:val="right"/>
        <w:rPr>
          <w:i/>
          <w:color w:val="0D0D0D" w:themeColor="text1" w:themeTint="F2"/>
          <w:sz w:val="20"/>
        </w:rPr>
      </w:pPr>
      <w:r w:rsidRPr="002348FE">
        <w:rPr>
          <w:i/>
          <w:color w:val="0D0D0D" w:themeColor="text1" w:themeTint="F2"/>
          <w:szCs w:val="24"/>
        </w:rPr>
        <w:t xml:space="preserve">                                              </w:t>
      </w:r>
      <w:r w:rsidRPr="002348FE">
        <w:rPr>
          <w:i/>
          <w:color w:val="0D0D0D" w:themeColor="text1" w:themeTint="F2"/>
          <w:sz w:val="20"/>
        </w:rPr>
        <w:t>*All songs covered by CCLI license #1257045</w:t>
      </w:r>
    </w:p>
    <w:p w14:paraId="15B3F95D" w14:textId="77777777" w:rsidR="0013187C" w:rsidRDefault="0013187C"/>
    <w:sectPr w:rsidR="0013187C" w:rsidSect="00DF123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DA"/>
    <w:rsid w:val="0013187C"/>
    <w:rsid w:val="006B2BDA"/>
    <w:rsid w:val="006D6BDB"/>
    <w:rsid w:val="00DF1234"/>
    <w:rsid w:val="00E3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8BCB"/>
  <w15:chartTrackingRefBased/>
  <w15:docId w15:val="{D805A6B0-DED3-4E3C-A54B-DB8330AE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BD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2BDA"/>
    <w:pPr>
      <w:tabs>
        <w:tab w:val="center" w:pos="2794"/>
        <w:tab w:val="right" w:pos="5587"/>
      </w:tabs>
      <w:jc w:val="center"/>
    </w:pPr>
    <w:rPr>
      <w:b/>
      <w:i/>
      <w:sz w:val="32"/>
    </w:rPr>
  </w:style>
  <w:style w:type="character" w:customStyle="1" w:styleId="TitleChar">
    <w:name w:val="Title Char"/>
    <w:basedOn w:val="DefaultParagraphFont"/>
    <w:link w:val="Title"/>
    <w:rsid w:val="006B2BDA"/>
    <w:rPr>
      <w:rFonts w:ascii="Times New Roman" w:eastAsia="Times New Roman" w:hAnsi="Times New Roman" w:cs="Times New Roman"/>
      <w:b/>
      <w:i/>
      <w:kern w:val="0"/>
      <w:sz w:val="32"/>
      <w:szCs w:val="20"/>
      <w14:ligatures w14:val="none"/>
    </w:rPr>
  </w:style>
  <w:style w:type="paragraph" w:styleId="BodyText3">
    <w:name w:val="Body Text 3"/>
    <w:basedOn w:val="Normal"/>
    <w:link w:val="BodyText3Char"/>
    <w:rsid w:val="006B2BDA"/>
    <w:rPr>
      <w:sz w:val="24"/>
    </w:rPr>
  </w:style>
  <w:style w:type="character" w:customStyle="1" w:styleId="BodyText3Char">
    <w:name w:val="Body Text 3 Char"/>
    <w:basedOn w:val="DefaultParagraphFont"/>
    <w:link w:val="BodyText3"/>
    <w:rsid w:val="006B2BDA"/>
    <w:rPr>
      <w:rFonts w:ascii="Times New Roman" w:eastAsia="Times New Roman" w:hAnsi="Times New Roman" w:cs="Times New Roman"/>
      <w:kern w:val="0"/>
      <w:sz w:val="24"/>
      <w:szCs w:val="20"/>
      <w14:ligatures w14:val="none"/>
    </w:rPr>
  </w:style>
  <w:style w:type="character" w:customStyle="1" w:styleId="text">
    <w:name w:val="text"/>
    <w:basedOn w:val="DefaultParagraphFont"/>
    <w:rsid w:val="006B2BDA"/>
  </w:style>
  <w:style w:type="character" w:customStyle="1" w:styleId="indent-1-breaks">
    <w:name w:val="indent-1-breaks"/>
    <w:basedOn w:val="DefaultParagraphFont"/>
    <w:rsid w:val="006B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Beasley</dc:creator>
  <cp:keywords/>
  <dc:description/>
  <cp:lastModifiedBy>Yvonne Beasley</cp:lastModifiedBy>
  <cp:revision>1</cp:revision>
  <dcterms:created xsi:type="dcterms:W3CDTF">2023-03-30T17:14:00Z</dcterms:created>
  <dcterms:modified xsi:type="dcterms:W3CDTF">2023-03-30T17:30:00Z</dcterms:modified>
</cp:coreProperties>
</file>