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76B5" w14:textId="16452949" w:rsidR="00DC0597" w:rsidRPr="00473E9E" w:rsidRDefault="00EF021D" w:rsidP="00845DB9">
      <w:pPr>
        <w:spacing w:after="120" w:line="240" w:lineRule="auto"/>
        <w:jc w:val="center"/>
        <w:rPr>
          <w:sz w:val="32"/>
          <w:szCs w:val="32"/>
          <w:u w:val="single"/>
        </w:rPr>
      </w:pPr>
      <w:bookmarkStart w:id="0" w:name="_Hlk149749255"/>
      <w:r>
        <w:rPr>
          <w:sz w:val="32"/>
          <w:szCs w:val="32"/>
          <w:u w:val="single"/>
        </w:rPr>
        <w:t xml:space="preserve">Revelation </w:t>
      </w:r>
      <w:r w:rsidR="00F17FED">
        <w:rPr>
          <w:sz w:val="32"/>
          <w:szCs w:val="32"/>
          <w:u w:val="single"/>
        </w:rPr>
        <w:t>4:7-11</w:t>
      </w:r>
    </w:p>
    <w:p w14:paraId="3A1AF56A" w14:textId="77777777" w:rsidR="00845DB9" w:rsidRPr="00473E9E" w:rsidRDefault="00DC0597" w:rsidP="00845DB9">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3745C06B" w14:textId="77777777" w:rsidR="00DC0597" w:rsidRPr="00FD0E39" w:rsidRDefault="00DC0597" w:rsidP="00845DB9">
      <w:pPr>
        <w:pStyle w:val="ListParagraph"/>
        <w:numPr>
          <w:ilvl w:val="0"/>
          <w:numId w:val="1"/>
        </w:numPr>
        <w:spacing w:after="120" w:line="240" w:lineRule="auto"/>
        <w:contextualSpacing w:val="0"/>
        <w:rPr>
          <w:sz w:val="32"/>
          <w:szCs w:val="32"/>
        </w:rPr>
      </w:pPr>
      <w:r w:rsidRPr="00FD0E39">
        <w:rPr>
          <w:sz w:val="32"/>
          <w:szCs w:val="32"/>
        </w:rPr>
        <w:t>Day 1</w:t>
      </w:r>
    </w:p>
    <w:p w14:paraId="09F3ABB5" w14:textId="5ED78F33" w:rsidR="00DC0597" w:rsidRDefault="00DC0597" w:rsidP="00845DB9">
      <w:pPr>
        <w:spacing w:after="120" w:line="240" w:lineRule="auto"/>
        <w:rPr>
          <w:sz w:val="24"/>
          <w:szCs w:val="24"/>
        </w:rPr>
      </w:pPr>
      <w:r>
        <w:rPr>
          <w:sz w:val="24"/>
          <w:szCs w:val="24"/>
        </w:rPr>
        <w:t xml:space="preserve">Read </w:t>
      </w:r>
      <w:r w:rsidR="00C629E6">
        <w:rPr>
          <w:sz w:val="24"/>
          <w:szCs w:val="24"/>
        </w:rPr>
        <w:t>Revelation</w:t>
      </w:r>
      <w:r w:rsidR="00717A1B">
        <w:rPr>
          <w:sz w:val="24"/>
          <w:szCs w:val="24"/>
        </w:rPr>
        <w:t xml:space="preserve"> </w:t>
      </w:r>
      <w:r w:rsidR="00B7654D">
        <w:rPr>
          <w:sz w:val="24"/>
          <w:szCs w:val="24"/>
        </w:rPr>
        <w:t>4:7-11</w:t>
      </w:r>
      <w:r>
        <w:rPr>
          <w:sz w:val="24"/>
          <w:szCs w:val="24"/>
        </w:rPr>
        <w:t>.</w:t>
      </w:r>
    </w:p>
    <w:p w14:paraId="1CB83EDC" w14:textId="04E94F5F" w:rsidR="00745DE2" w:rsidRDefault="00DC0597" w:rsidP="00B743CE">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double-underlined.</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before, or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p>
    <w:p w14:paraId="10FC9E3E" w14:textId="77777777" w:rsidR="00717A1B" w:rsidRDefault="00717A1B" w:rsidP="00B743CE">
      <w:pPr>
        <w:spacing w:after="0" w:line="240" w:lineRule="auto"/>
        <w:rPr>
          <w:sz w:val="20"/>
          <w:szCs w:val="20"/>
        </w:rPr>
      </w:pPr>
    </w:p>
    <w:p w14:paraId="746D74B0" w14:textId="5DC1DC59" w:rsidR="00B7654D" w:rsidRPr="00B7654D" w:rsidRDefault="00B7654D" w:rsidP="794D4999">
      <w:pPr>
        <w:spacing w:after="0" w:line="240" w:lineRule="auto"/>
        <w:rPr>
          <w:rFonts w:eastAsia="Aptos"/>
          <w:sz w:val="20"/>
          <w:szCs w:val="20"/>
        </w:rPr>
      </w:pPr>
      <w:r w:rsidRPr="794D4999">
        <w:rPr>
          <w:rFonts w:eastAsia="Aptos"/>
          <w:kern w:val="2"/>
          <w:sz w:val="20"/>
          <w:szCs w:val="20"/>
          <w:vertAlign w:val="superscript"/>
          <w14:ligatures w14:val="standardContextual"/>
        </w:rPr>
        <w:t>7</w:t>
      </w:r>
      <w:r w:rsidRPr="794D4999">
        <w:rPr>
          <w:rFonts w:eastAsia="Aptos"/>
          <w:kern w:val="2"/>
          <w:sz w:val="20"/>
          <w:szCs w:val="20"/>
          <w14:ligatures w14:val="standardContextual"/>
        </w:rPr>
        <w:t xml:space="preserve">The first creature </w:t>
      </w:r>
      <w:r w:rsidRPr="794D4999">
        <w:rPr>
          <w:rFonts w:eastAsia="Aptos"/>
          <w:kern w:val="2"/>
          <w:sz w:val="20"/>
          <w:szCs w:val="20"/>
          <w:u w:val="single"/>
          <w14:ligatures w14:val="standardContextual"/>
        </w:rPr>
        <w:t>was</w:t>
      </w:r>
      <w:r w:rsidRPr="794D4999">
        <w:rPr>
          <w:rFonts w:eastAsia="Aptos"/>
          <w:kern w:val="2"/>
          <w:sz w:val="20"/>
          <w:szCs w:val="20"/>
          <w14:ligatures w14:val="standardContextual"/>
        </w:rPr>
        <w:t xml:space="preserve"> like a lion, </w:t>
      </w:r>
    </w:p>
    <w:p w14:paraId="38CD96D2" w14:textId="0145EE6D" w:rsidR="00B7654D" w:rsidRPr="00B7654D" w:rsidRDefault="00B7654D" w:rsidP="794D4999">
      <w:pPr>
        <w:spacing w:after="0" w:line="240" w:lineRule="auto"/>
        <w:rPr>
          <w:rFonts w:eastAsia="Aptos"/>
          <w:sz w:val="20"/>
          <w:szCs w:val="20"/>
        </w:rPr>
      </w:pPr>
      <w:r w:rsidRPr="794D4999">
        <w:rPr>
          <w:rFonts w:eastAsia="Aptos"/>
          <w:kern w:val="2"/>
          <w:sz w:val="20"/>
          <w:szCs w:val="20"/>
          <w14:ligatures w14:val="standardContextual"/>
        </w:rPr>
        <w:t xml:space="preserve">and the second creature like a calf, </w:t>
      </w:r>
    </w:p>
    <w:p w14:paraId="5D48CE29" w14:textId="18C3E111" w:rsidR="00B7654D" w:rsidRPr="00B7654D" w:rsidRDefault="00B7654D" w:rsidP="794D4999">
      <w:pPr>
        <w:spacing w:after="0" w:line="240" w:lineRule="auto"/>
        <w:rPr>
          <w:rFonts w:eastAsia="Aptos"/>
          <w:sz w:val="20"/>
          <w:szCs w:val="20"/>
        </w:rPr>
      </w:pPr>
      <w:r w:rsidRPr="794D4999">
        <w:rPr>
          <w:rFonts w:eastAsia="Aptos"/>
          <w:kern w:val="2"/>
          <w:sz w:val="20"/>
          <w:szCs w:val="20"/>
          <w14:ligatures w14:val="standardContextual"/>
        </w:rPr>
        <w:t xml:space="preserve">and the third creature </w:t>
      </w:r>
      <w:r w:rsidRPr="794D4999">
        <w:rPr>
          <w:rFonts w:eastAsia="Aptos"/>
          <w:kern w:val="2"/>
          <w:sz w:val="20"/>
          <w:szCs w:val="20"/>
          <w:u w:val="single"/>
          <w14:ligatures w14:val="standardContextual"/>
        </w:rPr>
        <w:t>had</w:t>
      </w:r>
      <w:r w:rsidRPr="794D4999">
        <w:rPr>
          <w:rFonts w:eastAsia="Aptos"/>
          <w:kern w:val="2"/>
          <w:sz w:val="20"/>
          <w:szCs w:val="20"/>
          <w14:ligatures w14:val="standardContextual"/>
        </w:rPr>
        <w:t xml:space="preserve"> a face like that of a man,</w:t>
      </w:r>
    </w:p>
    <w:p w14:paraId="6F1B84AC" w14:textId="1854A2C7" w:rsidR="00B7654D" w:rsidRPr="00B7654D" w:rsidRDefault="00B7654D" w:rsidP="794D4999">
      <w:pPr>
        <w:spacing w:after="0" w:line="240" w:lineRule="auto"/>
        <w:rPr>
          <w:rFonts w:eastAsia="Aptos"/>
          <w:kern w:val="2"/>
          <w:sz w:val="20"/>
          <w:szCs w:val="20"/>
          <w14:ligatures w14:val="standardContextual"/>
        </w:rPr>
      </w:pPr>
      <w:r w:rsidRPr="794D4999">
        <w:rPr>
          <w:rFonts w:eastAsia="Aptos"/>
          <w:kern w:val="2"/>
          <w:sz w:val="20"/>
          <w:szCs w:val="20"/>
          <w14:ligatures w14:val="standardContextual"/>
        </w:rPr>
        <w:t xml:space="preserve">and the fourth creature </w:t>
      </w:r>
      <w:r w:rsidRPr="794D4999">
        <w:rPr>
          <w:rFonts w:eastAsia="Aptos"/>
          <w:kern w:val="2"/>
          <w:sz w:val="20"/>
          <w:szCs w:val="20"/>
          <w:u w:val="single"/>
          <w14:ligatures w14:val="standardContextual"/>
        </w:rPr>
        <w:t>was</w:t>
      </w:r>
      <w:r w:rsidRPr="794D4999">
        <w:rPr>
          <w:rFonts w:eastAsia="Aptos"/>
          <w:kern w:val="2"/>
          <w:sz w:val="20"/>
          <w:szCs w:val="20"/>
          <w14:ligatures w14:val="standardContextual"/>
        </w:rPr>
        <w:t xml:space="preserve"> like a flying eagle. </w:t>
      </w:r>
    </w:p>
    <w:p w14:paraId="0912DF88" w14:textId="16C622F5" w:rsidR="00B7654D" w:rsidRPr="00B7654D" w:rsidRDefault="00B7654D" w:rsidP="794D4999">
      <w:pPr>
        <w:spacing w:after="0" w:line="240" w:lineRule="auto"/>
        <w:rPr>
          <w:rFonts w:eastAsia="Aptos"/>
          <w:sz w:val="20"/>
          <w:szCs w:val="20"/>
        </w:rPr>
      </w:pPr>
      <w:r w:rsidRPr="794D4999">
        <w:rPr>
          <w:rFonts w:eastAsia="Aptos"/>
          <w:kern w:val="2"/>
          <w:sz w:val="20"/>
          <w:szCs w:val="20"/>
          <w:vertAlign w:val="superscript"/>
          <w14:ligatures w14:val="standardContextual"/>
        </w:rPr>
        <w:t>8</w:t>
      </w:r>
      <w:r w:rsidRPr="794D4999">
        <w:rPr>
          <w:rFonts w:eastAsia="Aptos"/>
          <w:kern w:val="2"/>
          <w:sz w:val="20"/>
          <w:szCs w:val="20"/>
          <w14:ligatures w14:val="standardContextual"/>
        </w:rPr>
        <w:t xml:space="preserve">And the four living creatures, each one of them </w:t>
      </w:r>
      <w:r w:rsidRPr="794D4999">
        <w:rPr>
          <w:rFonts w:eastAsia="Aptos"/>
          <w:kern w:val="2"/>
          <w:sz w:val="20"/>
          <w:szCs w:val="20"/>
          <w:u w:val="single"/>
          <w14:ligatures w14:val="standardContextual"/>
        </w:rPr>
        <w:t>having</w:t>
      </w:r>
      <w:r w:rsidRPr="794D4999">
        <w:rPr>
          <w:rFonts w:eastAsia="Aptos"/>
          <w:kern w:val="2"/>
          <w:sz w:val="20"/>
          <w:szCs w:val="20"/>
          <w14:ligatures w14:val="standardContextual"/>
        </w:rPr>
        <w:t xml:space="preserve"> six wings, </w:t>
      </w:r>
      <w:r w:rsidRPr="794D4999">
        <w:rPr>
          <w:rFonts w:eastAsia="Aptos"/>
          <w:kern w:val="2"/>
          <w:sz w:val="20"/>
          <w:szCs w:val="20"/>
          <w:u w:val="single"/>
          <w14:ligatures w14:val="standardContextual"/>
        </w:rPr>
        <w:t>are</w:t>
      </w:r>
      <w:r w:rsidRPr="794D4999">
        <w:rPr>
          <w:rFonts w:eastAsia="Aptos"/>
          <w:kern w:val="2"/>
          <w:sz w:val="20"/>
          <w:szCs w:val="20"/>
          <w14:ligatures w14:val="standardContextual"/>
        </w:rPr>
        <w:t xml:space="preserve"> full of eyes around and within; </w:t>
      </w:r>
    </w:p>
    <w:p w14:paraId="41FD8BB4" w14:textId="77777777" w:rsidR="00B7654D" w:rsidRPr="00B7654D" w:rsidRDefault="00B7654D" w:rsidP="794D4999">
      <w:pPr>
        <w:spacing w:after="0" w:line="240" w:lineRule="auto"/>
        <w:rPr>
          <w:rFonts w:eastAsia="Aptos"/>
          <w:kern w:val="2"/>
          <w:sz w:val="20"/>
          <w:szCs w:val="20"/>
          <w14:ligatures w14:val="standardContextual"/>
        </w:rPr>
      </w:pPr>
      <w:r w:rsidRPr="794D4999">
        <w:rPr>
          <w:rFonts w:eastAsia="Aptos"/>
          <w:kern w:val="2"/>
          <w:sz w:val="20"/>
          <w:szCs w:val="20"/>
          <w14:ligatures w14:val="standardContextual"/>
        </w:rPr>
        <w:t xml:space="preserve">and day and night they </w:t>
      </w:r>
      <w:r w:rsidRPr="794D4999">
        <w:rPr>
          <w:rFonts w:eastAsia="Aptos"/>
          <w:kern w:val="2"/>
          <w:sz w:val="20"/>
          <w:szCs w:val="20"/>
          <w:u w:val="single"/>
          <w14:ligatures w14:val="standardContextual"/>
        </w:rPr>
        <w:t>do not cease</w:t>
      </w:r>
      <w:r w:rsidRPr="794D4999">
        <w:rPr>
          <w:rFonts w:eastAsia="Aptos"/>
          <w:kern w:val="2"/>
          <w:sz w:val="20"/>
          <w:szCs w:val="20"/>
          <w14:ligatures w14:val="standardContextual"/>
        </w:rPr>
        <w:t xml:space="preserve"> to say, </w:t>
      </w:r>
    </w:p>
    <w:p w14:paraId="36E54BB6" w14:textId="77777777" w:rsidR="00B7654D" w:rsidRPr="00B7654D" w:rsidRDefault="00B7654D" w:rsidP="794D4999">
      <w:pPr>
        <w:spacing w:after="0" w:line="240" w:lineRule="auto"/>
        <w:ind w:left="2160" w:firstLine="720"/>
        <w:rPr>
          <w:rFonts w:eastAsia="Aptos"/>
          <w:kern w:val="2"/>
          <w:sz w:val="20"/>
          <w:szCs w:val="20"/>
          <w14:ligatures w14:val="standardContextual"/>
        </w:rPr>
      </w:pPr>
      <w:r w:rsidRPr="794D4999">
        <w:rPr>
          <w:rFonts w:eastAsia="Aptos"/>
          <w:kern w:val="2"/>
          <w:sz w:val="20"/>
          <w:szCs w:val="20"/>
          <w14:ligatures w14:val="standardContextual"/>
        </w:rPr>
        <w:t xml:space="preserve">“HOLY, HOLY, HOLY </w:t>
      </w:r>
      <w:r w:rsidRPr="794D4999">
        <w:rPr>
          <w:rFonts w:eastAsia="Aptos"/>
          <w:kern w:val="2"/>
          <w:sz w:val="20"/>
          <w:szCs w:val="20"/>
          <w:u w:val="single"/>
          <w14:ligatures w14:val="standardContextual"/>
        </w:rPr>
        <w:t>is</w:t>
      </w:r>
      <w:r w:rsidRPr="794D4999">
        <w:rPr>
          <w:rFonts w:eastAsia="Aptos"/>
          <w:kern w:val="2"/>
          <w:sz w:val="20"/>
          <w:szCs w:val="20"/>
          <w14:ligatures w14:val="standardContextual"/>
        </w:rPr>
        <w:t xml:space="preserve"> THE LORD GOD, THE ALMIGHTY, </w:t>
      </w:r>
    </w:p>
    <w:p w14:paraId="1DB7E09A" w14:textId="299CCB14" w:rsidR="00B7654D" w:rsidRPr="00B7654D" w:rsidRDefault="00B7654D" w:rsidP="794D4999">
      <w:pPr>
        <w:spacing w:after="0" w:line="240" w:lineRule="auto"/>
        <w:ind w:left="4320" w:firstLine="720"/>
        <w:rPr>
          <w:rFonts w:eastAsia="Aptos"/>
          <w:sz w:val="20"/>
          <w:szCs w:val="20"/>
        </w:rPr>
      </w:pPr>
      <w:r w:rsidRPr="794D4999">
        <w:rPr>
          <w:rFonts w:eastAsia="Aptos"/>
          <w:kern w:val="2"/>
          <w:sz w:val="20"/>
          <w:szCs w:val="20"/>
          <w14:ligatures w14:val="standardContextual"/>
        </w:rPr>
        <w:t xml:space="preserve">WHO </w:t>
      </w:r>
      <w:r w:rsidRPr="794D4999">
        <w:rPr>
          <w:rFonts w:eastAsia="Aptos"/>
          <w:kern w:val="2"/>
          <w:sz w:val="20"/>
          <w:szCs w:val="20"/>
          <w:u w:val="single"/>
          <w14:ligatures w14:val="standardContextual"/>
        </w:rPr>
        <w:t>WAS</w:t>
      </w:r>
      <w:r w:rsidRPr="794D4999">
        <w:rPr>
          <w:rFonts w:eastAsia="Aptos"/>
          <w:kern w:val="2"/>
          <w:sz w:val="20"/>
          <w:szCs w:val="20"/>
          <w14:ligatures w14:val="standardContextual"/>
        </w:rPr>
        <w:t xml:space="preserve"> </w:t>
      </w:r>
    </w:p>
    <w:p w14:paraId="1671F5B8" w14:textId="2AC2D90D" w:rsidR="00B7654D" w:rsidRPr="00B7654D" w:rsidRDefault="00B7654D" w:rsidP="794D4999">
      <w:pPr>
        <w:spacing w:after="0" w:line="240" w:lineRule="auto"/>
        <w:ind w:left="4320" w:firstLine="720"/>
        <w:rPr>
          <w:rFonts w:eastAsia="Aptos"/>
          <w:sz w:val="20"/>
          <w:szCs w:val="20"/>
        </w:rPr>
      </w:pPr>
      <w:r w:rsidRPr="794D4999">
        <w:rPr>
          <w:rFonts w:eastAsia="Aptos"/>
          <w:kern w:val="2"/>
          <w:sz w:val="20"/>
          <w:szCs w:val="20"/>
          <w14:ligatures w14:val="standardContextual"/>
        </w:rPr>
        <w:t xml:space="preserve">AND WHO </w:t>
      </w:r>
      <w:r w:rsidRPr="794D4999">
        <w:rPr>
          <w:rFonts w:eastAsia="Aptos"/>
          <w:kern w:val="2"/>
          <w:sz w:val="20"/>
          <w:szCs w:val="20"/>
          <w:u w:val="single"/>
          <w14:ligatures w14:val="standardContextual"/>
        </w:rPr>
        <w:t>IS</w:t>
      </w:r>
      <w:r w:rsidRPr="794D4999">
        <w:rPr>
          <w:rFonts w:eastAsia="Aptos"/>
          <w:kern w:val="2"/>
          <w:sz w:val="20"/>
          <w:szCs w:val="20"/>
          <w14:ligatures w14:val="standardContextual"/>
        </w:rPr>
        <w:t xml:space="preserve"> </w:t>
      </w:r>
    </w:p>
    <w:p w14:paraId="44AEAFB6" w14:textId="77777777" w:rsidR="00B7654D" w:rsidRPr="00B7654D" w:rsidRDefault="00B7654D" w:rsidP="794D4999">
      <w:pPr>
        <w:spacing w:after="0" w:line="240" w:lineRule="auto"/>
        <w:ind w:left="4320" w:firstLine="720"/>
        <w:rPr>
          <w:rFonts w:eastAsia="Aptos"/>
          <w:kern w:val="2"/>
          <w:sz w:val="20"/>
          <w:szCs w:val="20"/>
          <w14:ligatures w14:val="standardContextual"/>
        </w:rPr>
      </w:pPr>
      <w:r w:rsidRPr="794D4999">
        <w:rPr>
          <w:rFonts w:eastAsia="Aptos"/>
          <w:kern w:val="2"/>
          <w:sz w:val="20"/>
          <w:szCs w:val="20"/>
          <w14:ligatures w14:val="standardContextual"/>
        </w:rPr>
        <w:t xml:space="preserve">AND WHO </w:t>
      </w:r>
      <w:r w:rsidRPr="794D4999">
        <w:rPr>
          <w:rFonts w:eastAsia="Aptos"/>
          <w:kern w:val="2"/>
          <w:sz w:val="20"/>
          <w:szCs w:val="20"/>
          <w:u w:val="single"/>
          <w14:ligatures w14:val="standardContextual"/>
        </w:rPr>
        <w:t>IS TO COME</w:t>
      </w:r>
      <w:r w:rsidRPr="794D4999">
        <w:rPr>
          <w:rFonts w:eastAsia="Aptos"/>
          <w:kern w:val="2"/>
          <w:sz w:val="20"/>
          <w:szCs w:val="20"/>
          <w14:ligatures w14:val="standardContextual"/>
        </w:rPr>
        <w:t xml:space="preserve">.” </w:t>
      </w:r>
    </w:p>
    <w:p w14:paraId="1E879587" w14:textId="40296BEF" w:rsidR="00B7654D" w:rsidRPr="00B7654D" w:rsidRDefault="00B7654D" w:rsidP="794D4999">
      <w:pPr>
        <w:spacing w:after="0" w:line="240" w:lineRule="auto"/>
        <w:ind w:firstLine="720"/>
        <w:rPr>
          <w:rFonts w:eastAsia="Aptos"/>
          <w:sz w:val="20"/>
          <w:szCs w:val="20"/>
        </w:rPr>
      </w:pPr>
      <w:r w:rsidRPr="794D4999">
        <w:rPr>
          <w:rFonts w:eastAsia="Aptos"/>
          <w:kern w:val="2"/>
          <w:sz w:val="20"/>
          <w:szCs w:val="20"/>
          <w:vertAlign w:val="superscript"/>
          <w14:ligatures w14:val="standardContextual"/>
        </w:rPr>
        <w:t>9</w:t>
      </w:r>
      <w:r w:rsidRPr="794D4999">
        <w:rPr>
          <w:rFonts w:eastAsia="Aptos"/>
          <w:kern w:val="2"/>
          <w:sz w:val="20"/>
          <w:szCs w:val="20"/>
          <w14:ligatures w14:val="standardContextual"/>
        </w:rPr>
        <w:t xml:space="preserve">And when the living creatures </w:t>
      </w:r>
      <w:r w:rsidRPr="794D4999">
        <w:rPr>
          <w:rFonts w:eastAsia="Aptos"/>
          <w:kern w:val="2"/>
          <w:sz w:val="20"/>
          <w:szCs w:val="20"/>
          <w:u w:val="single"/>
          <w14:ligatures w14:val="standardContextual"/>
        </w:rPr>
        <w:t>give</w:t>
      </w:r>
      <w:r w:rsidRPr="794D4999">
        <w:rPr>
          <w:rFonts w:eastAsia="Aptos"/>
          <w:kern w:val="2"/>
          <w:sz w:val="20"/>
          <w:szCs w:val="20"/>
          <w14:ligatures w14:val="standardContextual"/>
        </w:rPr>
        <w:t xml:space="preserve"> glory </w:t>
      </w:r>
    </w:p>
    <w:p w14:paraId="357E90B3" w14:textId="2A2F7F4D" w:rsidR="00B7654D" w:rsidRPr="00B7654D" w:rsidRDefault="00B7654D" w:rsidP="794D4999">
      <w:pPr>
        <w:spacing w:after="0" w:line="240" w:lineRule="auto"/>
        <w:ind w:left="2880" w:firstLine="720"/>
        <w:rPr>
          <w:rFonts w:eastAsia="Aptos"/>
          <w:sz w:val="20"/>
          <w:szCs w:val="20"/>
        </w:rPr>
      </w:pPr>
      <w:r w:rsidRPr="794D4999">
        <w:rPr>
          <w:rFonts w:eastAsia="Aptos"/>
          <w:kern w:val="2"/>
          <w:sz w:val="20"/>
          <w:szCs w:val="20"/>
          <w14:ligatures w14:val="standardContextual"/>
        </w:rPr>
        <w:t xml:space="preserve">and honor </w:t>
      </w:r>
    </w:p>
    <w:p w14:paraId="7C97AD1C" w14:textId="77777777" w:rsidR="00B7654D" w:rsidRPr="00B7654D" w:rsidRDefault="00B7654D" w:rsidP="794D4999">
      <w:pPr>
        <w:spacing w:after="0" w:line="240" w:lineRule="auto"/>
        <w:ind w:left="2880" w:firstLine="720"/>
        <w:rPr>
          <w:rFonts w:eastAsia="Aptos"/>
          <w:kern w:val="2"/>
          <w:sz w:val="20"/>
          <w:szCs w:val="20"/>
          <w14:ligatures w14:val="standardContextual"/>
        </w:rPr>
      </w:pPr>
      <w:r w:rsidRPr="794D4999">
        <w:rPr>
          <w:rFonts w:eastAsia="Aptos"/>
          <w:kern w:val="2"/>
          <w:sz w:val="20"/>
          <w:szCs w:val="20"/>
          <w14:ligatures w14:val="standardContextual"/>
        </w:rPr>
        <w:t xml:space="preserve">and thanks to Him who </w:t>
      </w:r>
      <w:r w:rsidRPr="794D4999">
        <w:rPr>
          <w:rFonts w:eastAsia="Aptos"/>
          <w:kern w:val="2"/>
          <w:sz w:val="20"/>
          <w:szCs w:val="20"/>
          <w:u w:val="single"/>
          <w14:ligatures w14:val="standardContextual"/>
        </w:rPr>
        <w:t>sits</w:t>
      </w:r>
      <w:r w:rsidRPr="794D4999">
        <w:rPr>
          <w:rFonts w:eastAsia="Aptos"/>
          <w:kern w:val="2"/>
          <w:sz w:val="20"/>
          <w:szCs w:val="20"/>
          <w14:ligatures w14:val="standardContextual"/>
        </w:rPr>
        <w:t xml:space="preserve"> on the throne, </w:t>
      </w:r>
    </w:p>
    <w:p w14:paraId="61D8FCC3" w14:textId="77777777" w:rsidR="00B7654D" w:rsidRPr="00B7654D" w:rsidRDefault="00B7654D" w:rsidP="794D4999">
      <w:pPr>
        <w:spacing w:after="0" w:line="240" w:lineRule="auto"/>
        <w:ind w:left="4320"/>
        <w:rPr>
          <w:rFonts w:eastAsia="Aptos"/>
          <w:kern w:val="2"/>
          <w:sz w:val="20"/>
          <w:szCs w:val="20"/>
          <w14:ligatures w14:val="standardContextual"/>
        </w:rPr>
      </w:pPr>
      <w:r w:rsidRPr="794D4999">
        <w:rPr>
          <w:rFonts w:eastAsia="Aptos"/>
          <w:kern w:val="2"/>
          <w:sz w:val="20"/>
          <w:szCs w:val="20"/>
          <w14:ligatures w14:val="standardContextual"/>
        </w:rPr>
        <w:t xml:space="preserve">     to Him who </w:t>
      </w:r>
      <w:r w:rsidRPr="794D4999">
        <w:rPr>
          <w:rFonts w:eastAsia="Aptos"/>
          <w:kern w:val="2"/>
          <w:sz w:val="20"/>
          <w:szCs w:val="20"/>
          <w:u w:val="single"/>
          <w14:ligatures w14:val="standardContextual"/>
        </w:rPr>
        <w:t>lives</w:t>
      </w:r>
      <w:r w:rsidRPr="794D4999">
        <w:rPr>
          <w:rFonts w:eastAsia="Aptos"/>
          <w:kern w:val="2"/>
          <w:sz w:val="20"/>
          <w:szCs w:val="20"/>
          <w14:ligatures w14:val="standardContextual"/>
        </w:rPr>
        <w:t xml:space="preserve"> forever and ever, </w:t>
      </w:r>
    </w:p>
    <w:p w14:paraId="1CCEBBF2" w14:textId="5B21764C" w:rsidR="00B7654D" w:rsidRPr="00B7654D" w:rsidRDefault="00B7654D" w:rsidP="794D4999">
      <w:pPr>
        <w:spacing w:after="0" w:line="240" w:lineRule="auto"/>
        <w:rPr>
          <w:rFonts w:eastAsia="Aptos"/>
          <w:sz w:val="20"/>
          <w:szCs w:val="20"/>
        </w:rPr>
      </w:pPr>
      <w:r w:rsidRPr="794D4999">
        <w:rPr>
          <w:rFonts w:eastAsia="Aptos"/>
          <w:kern w:val="2"/>
          <w:sz w:val="20"/>
          <w:szCs w:val="20"/>
          <w:vertAlign w:val="superscript"/>
          <w14:ligatures w14:val="standardContextual"/>
        </w:rPr>
        <w:t>10</w:t>
      </w:r>
      <w:r w:rsidRPr="794D4999">
        <w:rPr>
          <w:rFonts w:eastAsia="Aptos"/>
          <w:kern w:val="2"/>
          <w:sz w:val="20"/>
          <w:szCs w:val="20"/>
          <w14:ligatures w14:val="standardContextual"/>
        </w:rPr>
        <w:t xml:space="preserve">the twenty-four elders </w:t>
      </w:r>
      <w:r w:rsidRPr="794D4999">
        <w:rPr>
          <w:rFonts w:eastAsia="Aptos"/>
          <w:kern w:val="2"/>
          <w:sz w:val="20"/>
          <w:szCs w:val="20"/>
          <w:u w:val="single"/>
          <w14:ligatures w14:val="standardContextual"/>
        </w:rPr>
        <w:t>will fall down</w:t>
      </w:r>
      <w:r w:rsidRPr="794D4999">
        <w:rPr>
          <w:rFonts w:eastAsia="Aptos"/>
          <w:kern w:val="2"/>
          <w:sz w:val="20"/>
          <w:szCs w:val="20"/>
          <w14:ligatures w14:val="standardContextual"/>
        </w:rPr>
        <w:t xml:space="preserve"> before Him who </w:t>
      </w:r>
      <w:r w:rsidRPr="794D4999">
        <w:rPr>
          <w:rFonts w:eastAsia="Aptos"/>
          <w:kern w:val="2"/>
          <w:sz w:val="20"/>
          <w:szCs w:val="20"/>
          <w:u w:val="single"/>
          <w14:ligatures w14:val="standardContextual"/>
        </w:rPr>
        <w:t>sits</w:t>
      </w:r>
      <w:r w:rsidRPr="794D4999">
        <w:rPr>
          <w:rFonts w:eastAsia="Aptos"/>
          <w:kern w:val="2"/>
          <w:sz w:val="20"/>
          <w:szCs w:val="20"/>
          <w14:ligatures w14:val="standardContextual"/>
        </w:rPr>
        <w:t xml:space="preserve"> on the throne, </w:t>
      </w:r>
    </w:p>
    <w:p w14:paraId="0705D806" w14:textId="2B92904B" w:rsidR="00B7654D" w:rsidRPr="00B7654D" w:rsidRDefault="3F316262" w:rsidP="794D4999">
      <w:pPr>
        <w:spacing w:after="0" w:line="240" w:lineRule="auto"/>
        <w:ind w:left="720" w:firstLine="720"/>
        <w:rPr>
          <w:rFonts w:eastAsia="Aptos"/>
          <w:sz w:val="20"/>
          <w:szCs w:val="20"/>
        </w:rPr>
      </w:pPr>
      <w:r w:rsidRPr="794D4999">
        <w:rPr>
          <w:rFonts w:eastAsia="Aptos"/>
          <w:kern w:val="2"/>
          <w:sz w:val="20"/>
          <w:szCs w:val="20"/>
          <w14:ligatures w14:val="standardContextual"/>
        </w:rPr>
        <w:t xml:space="preserve">   </w:t>
      </w:r>
      <w:r w:rsidR="344A3DDF" w:rsidRPr="794D4999">
        <w:rPr>
          <w:rFonts w:eastAsia="Aptos"/>
          <w:kern w:val="2"/>
          <w:sz w:val="20"/>
          <w:szCs w:val="20"/>
          <w14:ligatures w14:val="standardContextual"/>
        </w:rPr>
        <w:t xml:space="preserve">  </w:t>
      </w:r>
      <w:r w:rsidR="00B7654D" w:rsidRPr="794D4999">
        <w:rPr>
          <w:rFonts w:eastAsia="Aptos"/>
          <w:kern w:val="2"/>
          <w:sz w:val="20"/>
          <w:szCs w:val="20"/>
          <w14:ligatures w14:val="standardContextual"/>
        </w:rPr>
        <w:t xml:space="preserve">and  </w:t>
      </w:r>
      <w:r w:rsidR="00B7654D" w:rsidRPr="794D4999">
        <w:rPr>
          <w:rFonts w:eastAsia="Aptos"/>
          <w:kern w:val="2"/>
          <w:sz w:val="20"/>
          <w:szCs w:val="20"/>
          <w:u w:val="single"/>
          <w14:ligatures w14:val="standardContextual"/>
        </w:rPr>
        <w:t>will worship</w:t>
      </w:r>
      <w:r w:rsidR="00B7654D" w:rsidRPr="794D4999">
        <w:rPr>
          <w:rFonts w:eastAsia="Aptos"/>
          <w:kern w:val="2"/>
          <w:sz w:val="20"/>
          <w:szCs w:val="20"/>
          <w14:ligatures w14:val="standardContextual"/>
        </w:rPr>
        <w:t xml:space="preserve"> Him who </w:t>
      </w:r>
      <w:r w:rsidR="00B7654D" w:rsidRPr="794D4999">
        <w:rPr>
          <w:rFonts w:eastAsia="Aptos"/>
          <w:kern w:val="2"/>
          <w:sz w:val="20"/>
          <w:szCs w:val="20"/>
          <w:u w:val="single"/>
          <w14:ligatures w14:val="standardContextual"/>
        </w:rPr>
        <w:t>lives</w:t>
      </w:r>
      <w:r w:rsidR="00B7654D" w:rsidRPr="794D4999">
        <w:rPr>
          <w:rFonts w:eastAsia="Aptos"/>
          <w:kern w:val="2"/>
          <w:sz w:val="20"/>
          <w:szCs w:val="20"/>
          <w14:ligatures w14:val="standardContextual"/>
        </w:rPr>
        <w:t xml:space="preserve"> forever and ever, </w:t>
      </w:r>
    </w:p>
    <w:p w14:paraId="2D4C5CF0" w14:textId="22A3D59A" w:rsidR="00B7654D" w:rsidRPr="00B7654D" w:rsidRDefault="7F8194EF" w:rsidP="794D4999">
      <w:pPr>
        <w:spacing w:after="0" w:line="240" w:lineRule="auto"/>
        <w:ind w:left="720" w:firstLine="720"/>
        <w:rPr>
          <w:rFonts w:eastAsia="Aptos"/>
          <w:kern w:val="2"/>
          <w:sz w:val="20"/>
          <w:szCs w:val="20"/>
          <w14:ligatures w14:val="standardContextual"/>
        </w:rPr>
      </w:pPr>
      <w:r w:rsidRPr="794D4999">
        <w:rPr>
          <w:rFonts w:eastAsia="Aptos"/>
          <w:kern w:val="2"/>
          <w:sz w:val="20"/>
          <w:szCs w:val="20"/>
          <w14:ligatures w14:val="standardContextual"/>
        </w:rPr>
        <w:t xml:space="preserve">     </w:t>
      </w:r>
      <w:r w:rsidR="00B7654D" w:rsidRPr="794D4999">
        <w:rPr>
          <w:rFonts w:eastAsia="Aptos"/>
          <w:kern w:val="2"/>
          <w:sz w:val="20"/>
          <w:szCs w:val="20"/>
          <w14:ligatures w14:val="standardContextual"/>
        </w:rPr>
        <w:t xml:space="preserve">and </w:t>
      </w:r>
      <w:r w:rsidR="00B7654D" w:rsidRPr="794D4999">
        <w:rPr>
          <w:rFonts w:eastAsia="Aptos"/>
          <w:kern w:val="2"/>
          <w:sz w:val="20"/>
          <w:szCs w:val="20"/>
          <w:u w:val="single"/>
          <w14:ligatures w14:val="standardContextual"/>
        </w:rPr>
        <w:t>will cast</w:t>
      </w:r>
      <w:r w:rsidR="00B7654D" w:rsidRPr="794D4999">
        <w:rPr>
          <w:rFonts w:eastAsia="Aptos"/>
          <w:kern w:val="2"/>
          <w:sz w:val="20"/>
          <w:szCs w:val="20"/>
          <w14:ligatures w14:val="standardContextual"/>
        </w:rPr>
        <w:t xml:space="preserve"> their crowns before the throne, </w:t>
      </w:r>
      <w:r w:rsidR="00B7654D" w:rsidRPr="794D4999">
        <w:rPr>
          <w:rFonts w:eastAsia="Aptos"/>
          <w:kern w:val="2"/>
          <w:sz w:val="20"/>
          <w:szCs w:val="20"/>
          <w:u w:val="single"/>
          <w14:ligatures w14:val="standardContextual"/>
        </w:rPr>
        <w:t>saying</w:t>
      </w:r>
      <w:r w:rsidR="00B7654D" w:rsidRPr="794D4999">
        <w:rPr>
          <w:rFonts w:eastAsia="Aptos"/>
          <w:kern w:val="2"/>
          <w:sz w:val="20"/>
          <w:szCs w:val="20"/>
          <w14:ligatures w14:val="standardContextual"/>
        </w:rPr>
        <w:t xml:space="preserve">, </w:t>
      </w:r>
    </w:p>
    <w:p w14:paraId="55D8E64E" w14:textId="1821DE8C" w:rsidR="00B7654D" w:rsidRPr="00B7654D" w:rsidRDefault="00B7654D" w:rsidP="794D4999">
      <w:pPr>
        <w:spacing w:after="0" w:line="240" w:lineRule="auto"/>
        <w:ind w:left="4320" w:firstLine="720"/>
        <w:rPr>
          <w:rFonts w:eastAsia="Aptos"/>
          <w:sz w:val="20"/>
          <w:szCs w:val="20"/>
        </w:rPr>
      </w:pPr>
      <w:r w:rsidRPr="794D4999">
        <w:rPr>
          <w:rFonts w:eastAsia="Aptos"/>
          <w:kern w:val="2"/>
          <w:sz w:val="20"/>
          <w:szCs w:val="20"/>
          <w:vertAlign w:val="superscript"/>
          <w14:ligatures w14:val="standardContextual"/>
        </w:rPr>
        <w:t>11</w:t>
      </w:r>
      <w:r w:rsidRPr="794D4999">
        <w:rPr>
          <w:rFonts w:eastAsia="Aptos"/>
          <w:kern w:val="2"/>
          <w:sz w:val="20"/>
          <w:szCs w:val="20"/>
          <w14:ligatures w14:val="standardContextual"/>
        </w:rPr>
        <w:t xml:space="preserve">“Worthy </w:t>
      </w:r>
      <w:r w:rsidRPr="794D4999">
        <w:rPr>
          <w:rFonts w:eastAsia="Aptos"/>
          <w:kern w:val="2"/>
          <w:sz w:val="20"/>
          <w:szCs w:val="20"/>
          <w:u w:val="single"/>
          <w14:ligatures w14:val="standardContextual"/>
        </w:rPr>
        <w:t>are</w:t>
      </w:r>
      <w:r w:rsidRPr="794D4999">
        <w:rPr>
          <w:rFonts w:eastAsia="Aptos"/>
          <w:kern w:val="2"/>
          <w:sz w:val="20"/>
          <w:szCs w:val="20"/>
          <w14:ligatures w14:val="standardContextual"/>
        </w:rPr>
        <w:t xml:space="preserve"> You, </w:t>
      </w:r>
    </w:p>
    <w:p w14:paraId="3A9F6AA9" w14:textId="178C361F" w:rsidR="00B7654D" w:rsidRPr="00B7654D" w:rsidRDefault="51E0F36C" w:rsidP="794D4999">
      <w:pPr>
        <w:spacing w:after="0" w:line="240" w:lineRule="auto"/>
        <w:ind w:left="5760"/>
        <w:rPr>
          <w:rFonts w:eastAsia="Aptos"/>
          <w:sz w:val="20"/>
          <w:szCs w:val="20"/>
        </w:rPr>
      </w:pPr>
      <w:r w:rsidRPr="794D4999">
        <w:rPr>
          <w:rFonts w:eastAsia="Aptos"/>
          <w:kern w:val="2"/>
          <w:sz w:val="20"/>
          <w:szCs w:val="20"/>
          <w14:ligatures w14:val="standardContextual"/>
        </w:rPr>
        <w:t xml:space="preserve">           </w:t>
      </w:r>
      <w:r w:rsidR="00B7654D" w:rsidRPr="794D4999">
        <w:rPr>
          <w:rFonts w:eastAsia="Aptos"/>
          <w:kern w:val="2"/>
          <w:sz w:val="20"/>
          <w:szCs w:val="20"/>
          <w14:ligatures w14:val="standardContextual"/>
        </w:rPr>
        <w:t xml:space="preserve">our Lord </w:t>
      </w:r>
    </w:p>
    <w:p w14:paraId="773EEE99" w14:textId="175574B4" w:rsidR="00B7654D" w:rsidRPr="00B7654D" w:rsidRDefault="34DBB292" w:rsidP="794D4999">
      <w:pPr>
        <w:spacing w:after="0" w:line="240" w:lineRule="auto"/>
        <w:ind w:left="5760"/>
        <w:rPr>
          <w:rFonts w:eastAsia="Aptos"/>
          <w:sz w:val="20"/>
          <w:szCs w:val="20"/>
        </w:rPr>
      </w:pPr>
      <w:r w:rsidRPr="794D4999">
        <w:rPr>
          <w:rFonts w:eastAsia="Aptos"/>
          <w:kern w:val="2"/>
          <w:sz w:val="20"/>
          <w:szCs w:val="20"/>
          <w14:ligatures w14:val="standardContextual"/>
        </w:rPr>
        <w:t xml:space="preserve">           </w:t>
      </w:r>
      <w:r w:rsidR="00B7654D" w:rsidRPr="794D4999">
        <w:rPr>
          <w:rFonts w:eastAsia="Aptos"/>
          <w:kern w:val="2"/>
          <w:sz w:val="20"/>
          <w:szCs w:val="20"/>
          <w14:ligatures w14:val="standardContextual"/>
        </w:rPr>
        <w:t>and our God,</w:t>
      </w:r>
    </w:p>
    <w:p w14:paraId="407753EA" w14:textId="6D4001A5" w:rsidR="00B7654D" w:rsidRPr="00B7654D" w:rsidRDefault="751F0729" w:rsidP="794D4999">
      <w:pPr>
        <w:spacing w:after="0" w:line="240" w:lineRule="auto"/>
        <w:ind w:left="5040"/>
        <w:rPr>
          <w:rFonts w:eastAsia="Aptos"/>
          <w:sz w:val="20"/>
          <w:szCs w:val="20"/>
        </w:rPr>
      </w:pPr>
      <w:r w:rsidRPr="794D4999">
        <w:rPr>
          <w:rFonts w:eastAsia="Aptos"/>
          <w:kern w:val="2"/>
          <w:sz w:val="20"/>
          <w:szCs w:val="20"/>
          <w14:ligatures w14:val="standardContextual"/>
        </w:rPr>
        <w:t xml:space="preserve">            </w:t>
      </w:r>
      <w:r w:rsidR="00B7654D" w:rsidRPr="794D4999">
        <w:rPr>
          <w:rFonts w:eastAsia="Aptos"/>
          <w:kern w:val="2"/>
          <w:sz w:val="20"/>
          <w:szCs w:val="20"/>
          <w14:ligatures w14:val="standardContextual"/>
        </w:rPr>
        <w:t xml:space="preserve"> to receive glory </w:t>
      </w:r>
    </w:p>
    <w:p w14:paraId="047FF820" w14:textId="43745354" w:rsidR="00B7654D" w:rsidRPr="00B7654D" w:rsidRDefault="00B7654D" w:rsidP="794D4999">
      <w:pPr>
        <w:spacing w:after="0" w:line="240" w:lineRule="auto"/>
        <w:ind w:left="5760" w:firstLine="720"/>
        <w:rPr>
          <w:rFonts w:eastAsia="Aptos"/>
          <w:sz w:val="20"/>
          <w:szCs w:val="20"/>
        </w:rPr>
      </w:pPr>
      <w:r w:rsidRPr="794D4999">
        <w:rPr>
          <w:rFonts w:eastAsia="Aptos"/>
          <w:kern w:val="2"/>
          <w:sz w:val="20"/>
          <w:szCs w:val="20"/>
          <w14:ligatures w14:val="standardContextual"/>
        </w:rPr>
        <w:t xml:space="preserve">and honor </w:t>
      </w:r>
    </w:p>
    <w:p w14:paraId="65962B1E" w14:textId="77777777" w:rsidR="00B7654D" w:rsidRPr="00B7654D" w:rsidRDefault="00B7654D" w:rsidP="794D4999">
      <w:pPr>
        <w:spacing w:after="0" w:line="240" w:lineRule="auto"/>
        <w:ind w:left="6480"/>
        <w:rPr>
          <w:rFonts w:eastAsia="Aptos"/>
          <w:kern w:val="2"/>
          <w:sz w:val="20"/>
          <w:szCs w:val="20"/>
          <w14:ligatures w14:val="standardContextual"/>
        </w:rPr>
      </w:pPr>
      <w:r w:rsidRPr="794D4999">
        <w:rPr>
          <w:rFonts w:eastAsia="Aptos"/>
          <w:kern w:val="2"/>
          <w:sz w:val="20"/>
          <w:szCs w:val="20"/>
          <w14:ligatures w14:val="standardContextual"/>
        </w:rPr>
        <w:t xml:space="preserve">and power; </w:t>
      </w:r>
    </w:p>
    <w:p w14:paraId="12D021D1" w14:textId="504A1234" w:rsidR="00B7654D" w:rsidRPr="00B7654D" w:rsidRDefault="146B9FFB" w:rsidP="794D4999">
      <w:pPr>
        <w:spacing w:after="0" w:line="240" w:lineRule="auto"/>
        <w:ind w:left="5040" w:firstLine="720"/>
        <w:rPr>
          <w:rFonts w:eastAsia="Aptos"/>
          <w:sz w:val="20"/>
          <w:szCs w:val="20"/>
        </w:rPr>
      </w:pPr>
      <w:r w:rsidRPr="794D4999">
        <w:rPr>
          <w:rFonts w:eastAsia="Aptos"/>
          <w:kern w:val="2"/>
          <w:sz w:val="20"/>
          <w:szCs w:val="20"/>
          <w14:ligatures w14:val="standardContextual"/>
        </w:rPr>
        <w:t xml:space="preserve">      </w:t>
      </w:r>
      <w:r w:rsidR="00B7654D" w:rsidRPr="794D4999">
        <w:rPr>
          <w:rFonts w:eastAsia="Aptos"/>
          <w:kern w:val="2"/>
          <w:sz w:val="20"/>
          <w:szCs w:val="20"/>
          <w14:ligatures w14:val="standardContextual"/>
        </w:rPr>
        <w:t xml:space="preserve">for You </w:t>
      </w:r>
      <w:r w:rsidR="00B7654D" w:rsidRPr="794D4999">
        <w:rPr>
          <w:rFonts w:eastAsia="Aptos"/>
          <w:kern w:val="2"/>
          <w:sz w:val="20"/>
          <w:szCs w:val="20"/>
          <w:u w:val="single"/>
          <w14:ligatures w14:val="standardContextual"/>
        </w:rPr>
        <w:t>created</w:t>
      </w:r>
      <w:r w:rsidR="00B7654D" w:rsidRPr="794D4999">
        <w:rPr>
          <w:rFonts w:eastAsia="Aptos"/>
          <w:kern w:val="2"/>
          <w:sz w:val="20"/>
          <w:szCs w:val="20"/>
          <w14:ligatures w14:val="standardContextual"/>
        </w:rPr>
        <w:t xml:space="preserve"> all things, </w:t>
      </w:r>
    </w:p>
    <w:p w14:paraId="05E62034" w14:textId="102563CB" w:rsidR="00B7654D" w:rsidRPr="00B7654D" w:rsidRDefault="7DD64793" w:rsidP="794D4999">
      <w:pPr>
        <w:spacing w:after="0" w:line="240" w:lineRule="auto"/>
        <w:ind w:left="5040" w:firstLine="720"/>
        <w:rPr>
          <w:rFonts w:eastAsia="Aptos"/>
          <w:sz w:val="20"/>
          <w:szCs w:val="20"/>
        </w:rPr>
      </w:pPr>
      <w:r w:rsidRPr="794D4999">
        <w:rPr>
          <w:rFonts w:eastAsia="Aptos"/>
          <w:kern w:val="2"/>
          <w:sz w:val="20"/>
          <w:szCs w:val="20"/>
          <w14:ligatures w14:val="standardContextual"/>
        </w:rPr>
        <w:t xml:space="preserve">      </w:t>
      </w:r>
      <w:r w:rsidR="00B7654D" w:rsidRPr="794D4999">
        <w:rPr>
          <w:rFonts w:eastAsia="Aptos"/>
          <w:kern w:val="2"/>
          <w:sz w:val="20"/>
          <w:szCs w:val="20"/>
          <w14:ligatures w14:val="standardContextual"/>
        </w:rPr>
        <w:t xml:space="preserve">and because of Your will they </w:t>
      </w:r>
      <w:r w:rsidR="00B7654D" w:rsidRPr="794D4999">
        <w:rPr>
          <w:rFonts w:eastAsia="Aptos"/>
          <w:kern w:val="2"/>
          <w:sz w:val="20"/>
          <w:szCs w:val="20"/>
          <w:u w:val="single"/>
          <w14:ligatures w14:val="standardContextual"/>
        </w:rPr>
        <w:t>existed</w:t>
      </w:r>
      <w:r w:rsidR="00B7654D" w:rsidRPr="794D4999">
        <w:rPr>
          <w:rFonts w:eastAsia="Aptos"/>
          <w:kern w:val="2"/>
          <w:sz w:val="20"/>
          <w:szCs w:val="20"/>
          <w14:ligatures w14:val="standardContextual"/>
        </w:rPr>
        <w:t xml:space="preserve">, </w:t>
      </w:r>
    </w:p>
    <w:p w14:paraId="3B54C681" w14:textId="3D6A618B" w:rsidR="00B7654D" w:rsidRPr="00B7654D" w:rsidRDefault="394FFFCE" w:rsidP="794D4999">
      <w:pPr>
        <w:spacing w:after="0" w:line="240" w:lineRule="auto"/>
        <w:ind w:left="7200" w:firstLine="720"/>
        <w:rPr>
          <w:rFonts w:eastAsia="Aptos"/>
          <w:kern w:val="2"/>
          <w:sz w:val="20"/>
          <w:szCs w:val="20"/>
          <w14:ligatures w14:val="standardContextual"/>
        </w:rPr>
      </w:pPr>
      <w:r w:rsidRPr="794D4999">
        <w:rPr>
          <w:rFonts w:eastAsia="Aptos"/>
          <w:kern w:val="2"/>
          <w:sz w:val="20"/>
          <w:szCs w:val="20"/>
          <w14:ligatures w14:val="standardContextual"/>
        </w:rPr>
        <w:t xml:space="preserve">    </w:t>
      </w:r>
      <w:r w:rsidR="00B7654D" w:rsidRPr="794D4999">
        <w:rPr>
          <w:rFonts w:eastAsia="Aptos"/>
          <w:kern w:val="2"/>
          <w:sz w:val="20"/>
          <w:szCs w:val="20"/>
          <w14:ligatures w14:val="standardContextual"/>
        </w:rPr>
        <w:t xml:space="preserve">and </w:t>
      </w:r>
      <w:r w:rsidR="00B7654D" w:rsidRPr="794D4999">
        <w:rPr>
          <w:rFonts w:eastAsia="Aptos"/>
          <w:kern w:val="2"/>
          <w:sz w:val="20"/>
          <w:szCs w:val="20"/>
          <w:u w:val="single"/>
          <w14:ligatures w14:val="standardContextual"/>
        </w:rPr>
        <w:t>were created</w:t>
      </w:r>
      <w:r w:rsidR="00B7654D" w:rsidRPr="794D4999">
        <w:rPr>
          <w:rFonts w:eastAsia="Aptos"/>
          <w:kern w:val="2"/>
          <w:sz w:val="20"/>
          <w:szCs w:val="20"/>
          <w14:ligatures w14:val="standardContextual"/>
        </w:rPr>
        <w:t>.”</w:t>
      </w:r>
    </w:p>
    <w:p w14:paraId="6E26AC65" w14:textId="77777777" w:rsidR="00717A1B" w:rsidRPr="00E0716F" w:rsidRDefault="00717A1B" w:rsidP="00B743CE">
      <w:pPr>
        <w:spacing w:after="0" w:line="240" w:lineRule="auto"/>
        <w:rPr>
          <w:sz w:val="20"/>
          <w:szCs w:val="20"/>
        </w:rPr>
      </w:pPr>
    </w:p>
    <w:p w14:paraId="28C34001" w14:textId="77777777" w:rsidR="00717A1B" w:rsidRDefault="00717A1B" w:rsidP="00717A1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Style w:val="text"/>
          <w:color w:val="000000"/>
          <w:sz w:val="24"/>
          <w:szCs w:val="24"/>
          <w:shd w:val="clear" w:color="auto" w:fill="FFFFFF"/>
        </w:rPr>
      </w:pPr>
    </w:p>
    <w:p w14:paraId="4471DB87" w14:textId="77777777" w:rsidR="00717A1B" w:rsidRDefault="00717A1B"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0DAEB847" w14:textId="58DE97E4" w:rsidR="00CF2C5F" w:rsidRPr="00C629E6" w:rsidRDefault="00B7654D" w:rsidP="00B31F22">
      <w:pPr>
        <w:pStyle w:val="ListParagraph"/>
        <w:numPr>
          <w:ilvl w:val="0"/>
          <w:numId w:val="14"/>
        </w:numPr>
        <w:spacing w:after="0" w:line="240" w:lineRule="auto"/>
        <w:rPr>
          <w:color w:val="000000"/>
          <w:sz w:val="24"/>
          <w:szCs w:val="24"/>
          <w:shd w:val="clear" w:color="auto" w:fill="FFFFFF"/>
        </w:rPr>
      </w:pPr>
      <w:r w:rsidRPr="00B7654D">
        <w:rPr>
          <w:color w:val="000000"/>
          <w:sz w:val="24"/>
          <w:szCs w:val="24"/>
          <w:shd w:val="clear" w:color="auto" w:fill="FFFFFF"/>
        </w:rPr>
        <w:t>Read Revelation 4:1-6. Where is this scene taking place? Who have we seen so far in this chapter, and what has been described?</w:t>
      </w:r>
    </w:p>
    <w:p w14:paraId="3D0A9C45" w14:textId="77777777" w:rsidR="00E41B6C" w:rsidRDefault="00E41B6C" w:rsidP="00E41B6C">
      <w:pPr>
        <w:pStyle w:val="ListParagraph"/>
        <w:spacing w:after="0" w:line="240" w:lineRule="auto"/>
        <w:contextualSpacing w:val="0"/>
        <w:rPr>
          <w:sz w:val="24"/>
          <w:szCs w:val="24"/>
        </w:rPr>
      </w:pPr>
    </w:p>
    <w:p w14:paraId="2FC64997" w14:textId="77777777" w:rsidR="00C629E6" w:rsidRPr="004A179A" w:rsidRDefault="00C629E6" w:rsidP="794D4999">
      <w:pPr>
        <w:pStyle w:val="ListParagraph"/>
        <w:spacing w:after="0" w:line="240" w:lineRule="auto"/>
        <w:rPr>
          <w:sz w:val="24"/>
          <w:szCs w:val="24"/>
        </w:rPr>
      </w:pPr>
    </w:p>
    <w:p w14:paraId="7D1AF782" w14:textId="6D25FD97" w:rsidR="794D4999" w:rsidRDefault="794D4999" w:rsidP="794D4999">
      <w:pPr>
        <w:pStyle w:val="ListParagraph"/>
        <w:spacing w:after="0" w:line="240" w:lineRule="auto"/>
        <w:rPr>
          <w:sz w:val="24"/>
          <w:szCs w:val="24"/>
        </w:rPr>
      </w:pPr>
    </w:p>
    <w:p w14:paraId="18940CDB" w14:textId="542FD377" w:rsidR="794D4999" w:rsidRDefault="794D4999" w:rsidP="794D4999">
      <w:pPr>
        <w:pStyle w:val="ListParagraph"/>
        <w:spacing w:after="0" w:line="240" w:lineRule="auto"/>
        <w:rPr>
          <w:sz w:val="24"/>
          <w:szCs w:val="24"/>
        </w:rPr>
      </w:pPr>
    </w:p>
    <w:p w14:paraId="0EAE77BE" w14:textId="611A9C24" w:rsidR="004A179A" w:rsidRDefault="00B7654D" w:rsidP="004A179A">
      <w:pPr>
        <w:pStyle w:val="ListParagraph"/>
        <w:numPr>
          <w:ilvl w:val="0"/>
          <w:numId w:val="14"/>
        </w:numPr>
        <w:spacing w:after="0" w:line="240" w:lineRule="auto"/>
        <w:rPr>
          <w:color w:val="000000"/>
          <w:sz w:val="24"/>
          <w:szCs w:val="24"/>
          <w:shd w:val="clear" w:color="auto" w:fill="FFFFFF"/>
        </w:rPr>
      </w:pPr>
      <w:r w:rsidRPr="00B7654D">
        <w:rPr>
          <w:color w:val="000000"/>
          <w:sz w:val="24"/>
          <w:szCs w:val="24"/>
          <w:shd w:val="clear" w:color="auto" w:fill="FFFFFF"/>
        </w:rPr>
        <w:lastRenderedPageBreak/>
        <w:t>Compare the descriptions of the living creatures in verses 7-8 to the vision in Ezekiel chapters 1 and 10 and the vision in Isaiah 6. What is similar? What is different? Are all three of these visions describing the same beings? Why or why not?</w:t>
      </w:r>
    </w:p>
    <w:p w14:paraId="5DD0CE11" w14:textId="77777777" w:rsidR="00CF2C5F" w:rsidRPr="00CF2C5F" w:rsidRDefault="00CF2C5F" w:rsidP="00CF2C5F">
      <w:pPr>
        <w:spacing w:after="0" w:line="240" w:lineRule="auto"/>
        <w:rPr>
          <w:color w:val="000000"/>
          <w:sz w:val="24"/>
          <w:szCs w:val="24"/>
          <w:shd w:val="clear" w:color="auto" w:fill="FFFFFF"/>
        </w:rPr>
      </w:pPr>
    </w:p>
    <w:p w14:paraId="7A848DFD" w14:textId="40754C8D" w:rsidR="794D4999" w:rsidRDefault="794D4999" w:rsidP="794D4999">
      <w:pPr>
        <w:spacing w:after="0" w:line="240" w:lineRule="auto"/>
        <w:rPr>
          <w:color w:val="000000" w:themeColor="text1"/>
          <w:sz w:val="24"/>
          <w:szCs w:val="24"/>
        </w:rPr>
      </w:pPr>
    </w:p>
    <w:p w14:paraId="0731FF45" w14:textId="6013DAAE" w:rsidR="794D4999" w:rsidRDefault="794D4999" w:rsidP="794D4999">
      <w:pPr>
        <w:spacing w:after="0" w:line="240" w:lineRule="auto"/>
        <w:rPr>
          <w:color w:val="000000" w:themeColor="text1"/>
          <w:sz w:val="24"/>
          <w:szCs w:val="24"/>
        </w:rPr>
      </w:pPr>
    </w:p>
    <w:p w14:paraId="3F31B30F" w14:textId="04A6AA11" w:rsidR="794D4999" w:rsidRDefault="794D4999" w:rsidP="794D4999">
      <w:pPr>
        <w:spacing w:after="0" w:line="240" w:lineRule="auto"/>
        <w:rPr>
          <w:color w:val="000000" w:themeColor="text1"/>
          <w:sz w:val="24"/>
          <w:szCs w:val="24"/>
        </w:rPr>
      </w:pPr>
    </w:p>
    <w:p w14:paraId="67BB70CE" w14:textId="08DA3228" w:rsidR="794D4999" w:rsidRDefault="794D4999" w:rsidP="794D4999">
      <w:pPr>
        <w:spacing w:after="0" w:line="240" w:lineRule="auto"/>
        <w:rPr>
          <w:color w:val="000000" w:themeColor="text1"/>
          <w:sz w:val="24"/>
          <w:szCs w:val="24"/>
        </w:rPr>
      </w:pPr>
    </w:p>
    <w:p w14:paraId="028EA412" w14:textId="63B0E444" w:rsidR="794D4999" w:rsidRDefault="794D4999" w:rsidP="794D4999">
      <w:pPr>
        <w:spacing w:after="0" w:line="240" w:lineRule="auto"/>
        <w:rPr>
          <w:color w:val="000000" w:themeColor="text1"/>
          <w:sz w:val="24"/>
          <w:szCs w:val="24"/>
        </w:rPr>
      </w:pPr>
    </w:p>
    <w:p w14:paraId="776B7424" w14:textId="659A1AB2" w:rsidR="794D4999" w:rsidRDefault="794D4999" w:rsidP="794D4999">
      <w:pPr>
        <w:spacing w:after="0" w:line="240" w:lineRule="auto"/>
        <w:rPr>
          <w:color w:val="000000" w:themeColor="text1"/>
          <w:sz w:val="24"/>
          <w:szCs w:val="24"/>
        </w:rPr>
      </w:pPr>
    </w:p>
    <w:p w14:paraId="47F399E4" w14:textId="631327D9" w:rsidR="794D4999" w:rsidRDefault="794D4999" w:rsidP="794D4999">
      <w:pPr>
        <w:spacing w:after="0" w:line="240" w:lineRule="auto"/>
        <w:rPr>
          <w:color w:val="000000" w:themeColor="text1"/>
          <w:sz w:val="24"/>
          <w:szCs w:val="24"/>
        </w:rPr>
      </w:pPr>
    </w:p>
    <w:p w14:paraId="254E6334" w14:textId="7C51DFB7" w:rsidR="794D4999" w:rsidRDefault="794D4999" w:rsidP="794D4999">
      <w:pPr>
        <w:spacing w:after="0" w:line="240" w:lineRule="auto"/>
        <w:rPr>
          <w:color w:val="000000" w:themeColor="text1"/>
          <w:sz w:val="24"/>
          <w:szCs w:val="24"/>
        </w:rPr>
      </w:pPr>
    </w:p>
    <w:p w14:paraId="3D50D967" w14:textId="42638E43" w:rsidR="794D4999" w:rsidRDefault="794D4999" w:rsidP="794D4999">
      <w:pPr>
        <w:spacing w:after="0" w:line="240" w:lineRule="auto"/>
        <w:rPr>
          <w:color w:val="000000" w:themeColor="text1"/>
          <w:sz w:val="24"/>
          <w:szCs w:val="24"/>
        </w:rPr>
      </w:pPr>
    </w:p>
    <w:p w14:paraId="116CCC5D" w14:textId="77777777" w:rsidR="004A179A" w:rsidRPr="004A179A" w:rsidRDefault="004A179A" w:rsidP="004A179A">
      <w:pPr>
        <w:pStyle w:val="ListParagraph"/>
        <w:rPr>
          <w:color w:val="000000"/>
          <w:sz w:val="24"/>
          <w:szCs w:val="24"/>
          <w:shd w:val="clear" w:color="auto" w:fill="FFFFFF"/>
        </w:rPr>
      </w:pPr>
    </w:p>
    <w:p w14:paraId="5899700F" w14:textId="13DA87F3" w:rsidR="004A179A" w:rsidRDefault="00B7654D" w:rsidP="004A179A">
      <w:pPr>
        <w:pStyle w:val="ListParagraph"/>
        <w:numPr>
          <w:ilvl w:val="0"/>
          <w:numId w:val="14"/>
        </w:numPr>
        <w:spacing w:after="0" w:line="240" w:lineRule="auto"/>
        <w:rPr>
          <w:color w:val="000000"/>
          <w:sz w:val="24"/>
          <w:szCs w:val="24"/>
          <w:shd w:val="clear" w:color="auto" w:fill="FFFFFF"/>
        </w:rPr>
      </w:pPr>
      <w:r w:rsidRPr="00B7654D">
        <w:rPr>
          <w:color w:val="000000"/>
          <w:sz w:val="24"/>
          <w:szCs w:val="24"/>
          <w:shd w:val="clear" w:color="auto" w:fill="FFFFFF"/>
        </w:rPr>
        <w:t>What are the four descriptions of the four creatures in verse 7, and what might they symbolize?</w:t>
      </w:r>
      <w:r w:rsidR="5D28BA2C" w:rsidRPr="00B7654D">
        <w:rPr>
          <w:color w:val="000000"/>
          <w:sz w:val="24"/>
          <w:szCs w:val="24"/>
          <w:shd w:val="clear" w:color="auto" w:fill="FFFFFF"/>
        </w:rPr>
        <w:t xml:space="preserve"> Support your answer biblically.</w:t>
      </w:r>
    </w:p>
    <w:p w14:paraId="04674AFA" w14:textId="77777777" w:rsidR="00CF2C5F" w:rsidRPr="00CF2C5F" w:rsidRDefault="00CF2C5F" w:rsidP="00CF2C5F">
      <w:pPr>
        <w:spacing w:after="0" w:line="240" w:lineRule="auto"/>
        <w:rPr>
          <w:color w:val="000000"/>
          <w:sz w:val="24"/>
          <w:szCs w:val="24"/>
          <w:shd w:val="clear" w:color="auto" w:fill="FFFFFF"/>
        </w:rPr>
      </w:pPr>
    </w:p>
    <w:p w14:paraId="3E3A2D6A" w14:textId="77777777" w:rsidR="004A179A" w:rsidRDefault="004A179A" w:rsidP="004A179A">
      <w:pPr>
        <w:pStyle w:val="ListParagraph"/>
        <w:rPr>
          <w:color w:val="000000"/>
          <w:sz w:val="24"/>
          <w:szCs w:val="24"/>
          <w:shd w:val="clear" w:color="auto" w:fill="FFFFFF"/>
        </w:rPr>
      </w:pPr>
    </w:p>
    <w:p w14:paraId="60558C77" w14:textId="553152AB" w:rsidR="794D4999" w:rsidRDefault="794D4999" w:rsidP="794D4999">
      <w:pPr>
        <w:pStyle w:val="ListParagraph"/>
        <w:rPr>
          <w:color w:val="000000" w:themeColor="text1"/>
          <w:sz w:val="24"/>
          <w:szCs w:val="24"/>
        </w:rPr>
      </w:pPr>
    </w:p>
    <w:p w14:paraId="6BB606C9" w14:textId="35AAAE7E" w:rsidR="794D4999" w:rsidRDefault="794D4999" w:rsidP="794D4999">
      <w:pPr>
        <w:pStyle w:val="ListParagraph"/>
        <w:rPr>
          <w:color w:val="000000" w:themeColor="text1"/>
          <w:sz w:val="24"/>
          <w:szCs w:val="24"/>
        </w:rPr>
      </w:pPr>
    </w:p>
    <w:p w14:paraId="47D4AC48" w14:textId="352DA816" w:rsidR="794D4999" w:rsidRDefault="794D4999" w:rsidP="794D4999">
      <w:pPr>
        <w:pStyle w:val="ListParagraph"/>
        <w:rPr>
          <w:color w:val="000000" w:themeColor="text1"/>
          <w:sz w:val="24"/>
          <w:szCs w:val="24"/>
        </w:rPr>
      </w:pPr>
    </w:p>
    <w:p w14:paraId="52920659" w14:textId="62B84C2B" w:rsidR="794D4999" w:rsidRDefault="794D4999" w:rsidP="794D4999">
      <w:pPr>
        <w:pStyle w:val="ListParagraph"/>
        <w:rPr>
          <w:color w:val="000000" w:themeColor="text1"/>
          <w:sz w:val="24"/>
          <w:szCs w:val="24"/>
        </w:rPr>
      </w:pPr>
    </w:p>
    <w:p w14:paraId="16C30CEB" w14:textId="6F461E31" w:rsidR="794D4999" w:rsidRDefault="794D4999" w:rsidP="794D4999">
      <w:pPr>
        <w:pStyle w:val="ListParagraph"/>
        <w:rPr>
          <w:color w:val="000000" w:themeColor="text1"/>
          <w:sz w:val="24"/>
          <w:szCs w:val="24"/>
        </w:rPr>
      </w:pPr>
    </w:p>
    <w:p w14:paraId="2F09EA1A" w14:textId="76653C50" w:rsidR="794D4999" w:rsidRDefault="794D4999" w:rsidP="794D4999">
      <w:pPr>
        <w:pStyle w:val="ListParagraph"/>
        <w:rPr>
          <w:color w:val="000000" w:themeColor="text1"/>
          <w:sz w:val="24"/>
          <w:szCs w:val="24"/>
        </w:rPr>
      </w:pPr>
    </w:p>
    <w:p w14:paraId="52229DB1" w14:textId="77777777" w:rsidR="00405223" w:rsidRPr="004A179A" w:rsidRDefault="00405223" w:rsidP="004A179A">
      <w:pPr>
        <w:pStyle w:val="ListParagraph"/>
        <w:rPr>
          <w:color w:val="000000"/>
          <w:sz w:val="24"/>
          <w:szCs w:val="24"/>
          <w:shd w:val="clear" w:color="auto" w:fill="FFFFFF"/>
        </w:rPr>
      </w:pPr>
    </w:p>
    <w:p w14:paraId="57A3B3EB" w14:textId="36EDE193" w:rsidR="004A179A" w:rsidRDefault="00B7654D" w:rsidP="004A179A">
      <w:pPr>
        <w:pStyle w:val="ListParagraph"/>
        <w:numPr>
          <w:ilvl w:val="0"/>
          <w:numId w:val="14"/>
        </w:numPr>
        <w:spacing w:after="0" w:line="240" w:lineRule="auto"/>
        <w:rPr>
          <w:color w:val="000000"/>
          <w:sz w:val="24"/>
          <w:szCs w:val="24"/>
          <w:shd w:val="clear" w:color="auto" w:fill="FFFFFF"/>
        </w:rPr>
      </w:pPr>
      <w:r w:rsidRPr="00B7654D">
        <w:rPr>
          <w:color w:val="000000"/>
          <w:sz w:val="24"/>
          <w:szCs w:val="24"/>
          <w:shd w:val="clear" w:color="auto" w:fill="FFFFFF"/>
        </w:rPr>
        <w:t>Why do you think is it repeated in verses 6 and 8 that the living creatures have eyes all around and within?</w:t>
      </w:r>
    </w:p>
    <w:p w14:paraId="26A25D92" w14:textId="77777777" w:rsidR="00CF2C5F" w:rsidRPr="00CF2C5F" w:rsidRDefault="00CF2C5F" w:rsidP="00CF2C5F">
      <w:pPr>
        <w:spacing w:after="0" w:line="240" w:lineRule="auto"/>
        <w:rPr>
          <w:color w:val="000000"/>
          <w:sz w:val="24"/>
          <w:szCs w:val="24"/>
          <w:shd w:val="clear" w:color="auto" w:fill="FFFFFF"/>
        </w:rPr>
      </w:pPr>
    </w:p>
    <w:p w14:paraId="31C018F0" w14:textId="77777777" w:rsidR="004A179A" w:rsidRPr="004A179A" w:rsidRDefault="004A179A" w:rsidP="004A179A">
      <w:pPr>
        <w:pStyle w:val="ListParagraph"/>
        <w:rPr>
          <w:color w:val="000000"/>
          <w:sz w:val="24"/>
          <w:szCs w:val="24"/>
          <w:shd w:val="clear" w:color="auto" w:fill="FFFFFF"/>
        </w:rPr>
      </w:pPr>
    </w:p>
    <w:p w14:paraId="44F153E2" w14:textId="4493673C" w:rsidR="794D4999" w:rsidRDefault="794D4999" w:rsidP="794D4999">
      <w:pPr>
        <w:pStyle w:val="ListParagraph"/>
        <w:rPr>
          <w:color w:val="000000" w:themeColor="text1"/>
          <w:sz w:val="24"/>
          <w:szCs w:val="24"/>
        </w:rPr>
      </w:pPr>
    </w:p>
    <w:p w14:paraId="58BAAEC8" w14:textId="066AF9E4" w:rsidR="794D4999" w:rsidRDefault="794D4999" w:rsidP="794D4999">
      <w:pPr>
        <w:pStyle w:val="ListParagraph"/>
        <w:rPr>
          <w:color w:val="000000" w:themeColor="text1"/>
          <w:sz w:val="24"/>
          <w:szCs w:val="24"/>
        </w:rPr>
      </w:pPr>
    </w:p>
    <w:p w14:paraId="66C6640B" w14:textId="206A1E96" w:rsidR="794D4999" w:rsidRDefault="794D4999" w:rsidP="794D4999">
      <w:pPr>
        <w:pStyle w:val="ListParagraph"/>
        <w:rPr>
          <w:color w:val="000000" w:themeColor="text1"/>
          <w:sz w:val="24"/>
          <w:szCs w:val="24"/>
        </w:rPr>
      </w:pPr>
    </w:p>
    <w:p w14:paraId="696DBB87" w14:textId="3BB4EF26" w:rsidR="004A179A" w:rsidRDefault="00B7654D" w:rsidP="004A179A">
      <w:pPr>
        <w:pStyle w:val="ListParagraph"/>
        <w:numPr>
          <w:ilvl w:val="0"/>
          <w:numId w:val="14"/>
        </w:numPr>
        <w:spacing w:after="0" w:line="240" w:lineRule="auto"/>
        <w:rPr>
          <w:color w:val="000000"/>
          <w:sz w:val="24"/>
          <w:szCs w:val="24"/>
          <w:shd w:val="clear" w:color="auto" w:fill="FFFFFF"/>
        </w:rPr>
      </w:pPr>
      <w:r w:rsidRPr="00B7654D">
        <w:rPr>
          <w:color w:val="000000"/>
          <w:sz w:val="24"/>
          <w:szCs w:val="24"/>
          <w:shd w:val="clear" w:color="auto" w:fill="FFFFFF"/>
        </w:rPr>
        <w:t>How often are the living creatures praising God?</w:t>
      </w:r>
    </w:p>
    <w:p w14:paraId="5E4553AF" w14:textId="77777777" w:rsidR="00CF2C5F" w:rsidRPr="00CF2C5F" w:rsidRDefault="00CF2C5F" w:rsidP="00CF2C5F">
      <w:pPr>
        <w:spacing w:after="0" w:line="240" w:lineRule="auto"/>
        <w:rPr>
          <w:color w:val="000000"/>
          <w:sz w:val="24"/>
          <w:szCs w:val="24"/>
          <w:shd w:val="clear" w:color="auto" w:fill="FFFFFF"/>
        </w:rPr>
      </w:pPr>
    </w:p>
    <w:p w14:paraId="30A57519" w14:textId="08EE4444" w:rsidR="794D4999" w:rsidRDefault="794D4999" w:rsidP="794D4999">
      <w:pPr>
        <w:spacing w:after="0" w:line="240" w:lineRule="auto"/>
        <w:rPr>
          <w:color w:val="000000" w:themeColor="text1"/>
          <w:sz w:val="24"/>
          <w:szCs w:val="24"/>
        </w:rPr>
      </w:pPr>
    </w:p>
    <w:p w14:paraId="0FFF6D39" w14:textId="48CC8F7E" w:rsidR="794D4999" w:rsidRDefault="794D4999" w:rsidP="794D4999">
      <w:pPr>
        <w:spacing w:after="0" w:line="240" w:lineRule="auto"/>
        <w:rPr>
          <w:color w:val="000000" w:themeColor="text1"/>
          <w:sz w:val="24"/>
          <w:szCs w:val="24"/>
        </w:rPr>
      </w:pPr>
    </w:p>
    <w:p w14:paraId="49927807" w14:textId="77777777" w:rsidR="004A179A" w:rsidRPr="004A179A" w:rsidRDefault="004A179A" w:rsidP="004A179A">
      <w:pPr>
        <w:pStyle w:val="ListParagraph"/>
        <w:rPr>
          <w:color w:val="000000"/>
          <w:sz w:val="24"/>
          <w:szCs w:val="24"/>
          <w:shd w:val="clear" w:color="auto" w:fill="FFFFFF"/>
        </w:rPr>
      </w:pPr>
    </w:p>
    <w:p w14:paraId="5551FC41" w14:textId="2FE2E969" w:rsidR="00CF2C5F" w:rsidRPr="00B7654D" w:rsidRDefault="00B7654D" w:rsidP="0031051A">
      <w:pPr>
        <w:pStyle w:val="ListParagraph"/>
        <w:numPr>
          <w:ilvl w:val="0"/>
          <w:numId w:val="14"/>
        </w:numPr>
        <w:spacing w:after="0" w:line="240" w:lineRule="auto"/>
        <w:rPr>
          <w:color w:val="000000"/>
          <w:sz w:val="24"/>
          <w:szCs w:val="24"/>
          <w:shd w:val="clear" w:color="auto" w:fill="FFFFFF"/>
        </w:rPr>
      </w:pPr>
      <w:r w:rsidRPr="00B7654D">
        <w:rPr>
          <w:color w:val="000000"/>
          <w:sz w:val="24"/>
          <w:szCs w:val="24"/>
          <w:shd w:val="clear" w:color="auto" w:fill="FFFFFF"/>
        </w:rPr>
        <w:t>The NASB95 footnote for verse 8 says that the living creatures could also be said to “have no rest, saying…” How might this emphasis on “having no rest” shape our understanding of what worship is like for the living creatures?</w:t>
      </w:r>
    </w:p>
    <w:p w14:paraId="3E0AFCF4" w14:textId="77777777" w:rsidR="004A179A" w:rsidRDefault="004A179A" w:rsidP="004A179A">
      <w:pPr>
        <w:pStyle w:val="ListParagraph"/>
        <w:rPr>
          <w:color w:val="000000"/>
          <w:sz w:val="24"/>
          <w:szCs w:val="24"/>
          <w:shd w:val="clear" w:color="auto" w:fill="FFFFFF"/>
        </w:rPr>
      </w:pPr>
    </w:p>
    <w:p w14:paraId="4858AFB8" w14:textId="77777777" w:rsidR="00405223" w:rsidRPr="004A179A" w:rsidRDefault="00405223" w:rsidP="004A179A">
      <w:pPr>
        <w:pStyle w:val="ListParagraph"/>
        <w:rPr>
          <w:color w:val="000000"/>
          <w:sz w:val="24"/>
          <w:szCs w:val="24"/>
          <w:shd w:val="clear" w:color="auto" w:fill="FFFFFF"/>
        </w:rPr>
      </w:pPr>
    </w:p>
    <w:p w14:paraId="53D1EDD6" w14:textId="77D351ED" w:rsidR="004A179A" w:rsidRDefault="00B7654D" w:rsidP="004A179A">
      <w:pPr>
        <w:pStyle w:val="ListParagraph"/>
        <w:numPr>
          <w:ilvl w:val="0"/>
          <w:numId w:val="14"/>
        </w:numPr>
        <w:spacing w:after="0" w:line="240" w:lineRule="auto"/>
        <w:rPr>
          <w:color w:val="000000"/>
          <w:sz w:val="24"/>
          <w:szCs w:val="24"/>
          <w:shd w:val="clear" w:color="auto" w:fill="FFFFFF"/>
        </w:rPr>
      </w:pPr>
      <w:r w:rsidRPr="00B7654D">
        <w:rPr>
          <w:color w:val="000000"/>
          <w:sz w:val="24"/>
          <w:szCs w:val="24"/>
          <w:shd w:val="clear" w:color="auto" w:fill="FFFFFF"/>
        </w:rPr>
        <w:lastRenderedPageBreak/>
        <w:t>Is a specific person of the Trinity being praised here, or is it the Trinity as a whole? If a specific person, who?</w:t>
      </w:r>
    </w:p>
    <w:p w14:paraId="512DA405" w14:textId="77777777" w:rsidR="00C629E6" w:rsidRDefault="00C629E6" w:rsidP="00C629E6">
      <w:pPr>
        <w:spacing w:after="0" w:line="240" w:lineRule="auto"/>
        <w:rPr>
          <w:color w:val="000000"/>
          <w:sz w:val="24"/>
          <w:szCs w:val="24"/>
          <w:shd w:val="clear" w:color="auto" w:fill="FFFFFF"/>
        </w:rPr>
      </w:pPr>
    </w:p>
    <w:p w14:paraId="55596F53" w14:textId="77777777" w:rsidR="00BB1A18" w:rsidRPr="008166B6" w:rsidRDefault="00BB1A18" w:rsidP="008166B6">
      <w:pPr>
        <w:spacing w:after="0" w:line="240" w:lineRule="auto"/>
        <w:rPr>
          <w:sz w:val="24"/>
          <w:szCs w:val="24"/>
        </w:rPr>
      </w:pPr>
    </w:p>
    <w:p w14:paraId="0F694DB1" w14:textId="77777777" w:rsidR="00BB1A18" w:rsidRPr="004A179A" w:rsidRDefault="00BB1A18" w:rsidP="00B743CE">
      <w:pPr>
        <w:pStyle w:val="ListParagraph"/>
        <w:spacing w:after="0" w:line="240" w:lineRule="auto"/>
        <w:contextualSpacing w:val="0"/>
        <w:rPr>
          <w:sz w:val="24"/>
          <w:szCs w:val="24"/>
        </w:rPr>
      </w:pPr>
    </w:p>
    <w:p w14:paraId="485F60A0"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0E0AB098" w14:textId="282A6C02" w:rsidR="00845DB9" w:rsidRDefault="00845DB9" w:rsidP="00B743CE">
      <w:pPr>
        <w:spacing w:after="0" w:line="240" w:lineRule="auto"/>
        <w:rPr>
          <w:sz w:val="24"/>
          <w:szCs w:val="24"/>
        </w:rPr>
      </w:pPr>
      <w:r>
        <w:rPr>
          <w:sz w:val="24"/>
          <w:szCs w:val="24"/>
        </w:rPr>
        <w:t xml:space="preserve">Read </w:t>
      </w:r>
      <w:r w:rsidR="00C629E6">
        <w:rPr>
          <w:sz w:val="24"/>
          <w:szCs w:val="24"/>
        </w:rPr>
        <w:t>Revelation</w:t>
      </w:r>
      <w:r w:rsidR="00717A1B">
        <w:rPr>
          <w:sz w:val="24"/>
          <w:szCs w:val="24"/>
        </w:rPr>
        <w:t xml:space="preserve"> </w:t>
      </w:r>
      <w:r w:rsidR="00B7654D">
        <w:rPr>
          <w:sz w:val="24"/>
          <w:szCs w:val="24"/>
        </w:rPr>
        <w:t>4:7-11</w:t>
      </w:r>
      <w:r>
        <w:rPr>
          <w:sz w:val="24"/>
          <w:szCs w:val="24"/>
        </w:rPr>
        <w:t xml:space="preserve"> again.</w:t>
      </w:r>
    </w:p>
    <w:p w14:paraId="7A54ECAA" w14:textId="77777777" w:rsidR="004A179A" w:rsidRPr="00C629E6" w:rsidRDefault="004A179A" w:rsidP="00C629E6">
      <w:pPr>
        <w:spacing w:after="0" w:line="240" w:lineRule="auto"/>
        <w:rPr>
          <w:color w:val="000000"/>
          <w:sz w:val="24"/>
          <w:szCs w:val="24"/>
          <w:shd w:val="clear" w:color="auto" w:fill="FFFFFF"/>
        </w:rPr>
      </w:pPr>
    </w:p>
    <w:p w14:paraId="483477F9" w14:textId="3503F6E3" w:rsidR="004A179A"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What specific attribute do the living creatures ascribe to God? Where else is this phrase seen befor</w:t>
      </w:r>
      <w:r w:rsidRPr="794D4999">
        <w:rPr>
          <w:sz w:val="24"/>
          <w:szCs w:val="24"/>
          <w:shd w:val="clear" w:color="auto" w:fill="FFFFFF"/>
        </w:rPr>
        <w:t>e in Scriptur</w:t>
      </w:r>
      <w:r w:rsidRPr="008166B6">
        <w:rPr>
          <w:color w:val="000000"/>
          <w:sz w:val="24"/>
          <w:szCs w:val="24"/>
          <w:shd w:val="clear" w:color="auto" w:fill="FFFFFF"/>
        </w:rPr>
        <w:t>e? What is different about the quotation here?</w:t>
      </w:r>
    </w:p>
    <w:p w14:paraId="55C0D251" w14:textId="77777777" w:rsidR="00C629E6" w:rsidRDefault="00C629E6" w:rsidP="004A179A">
      <w:pPr>
        <w:pStyle w:val="ListParagraph"/>
        <w:rPr>
          <w:color w:val="000000"/>
          <w:sz w:val="24"/>
          <w:szCs w:val="24"/>
          <w:shd w:val="clear" w:color="auto" w:fill="FFFFFF"/>
        </w:rPr>
      </w:pPr>
    </w:p>
    <w:p w14:paraId="16BAC37E" w14:textId="19B0FCFF" w:rsidR="794D4999" w:rsidRDefault="794D4999" w:rsidP="794D4999">
      <w:pPr>
        <w:pStyle w:val="ListParagraph"/>
        <w:rPr>
          <w:color w:val="000000" w:themeColor="text1"/>
          <w:sz w:val="24"/>
          <w:szCs w:val="24"/>
        </w:rPr>
      </w:pPr>
    </w:p>
    <w:p w14:paraId="00727888" w14:textId="3D234A6D" w:rsidR="794D4999" w:rsidRDefault="794D4999" w:rsidP="794D4999">
      <w:pPr>
        <w:pStyle w:val="ListParagraph"/>
        <w:rPr>
          <w:color w:val="000000" w:themeColor="text1"/>
          <w:sz w:val="24"/>
          <w:szCs w:val="24"/>
        </w:rPr>
      </w:pPr>
    </w:p>
    <w:p w14:paraId="387BF927" w14:textId="4CA16D4C" w:rsidR="794D4999" w:rsidRDefault="794D4999" w:rsidP="794D4999">
      <w:pPr>
        <w:pStyle w:val="ListParagraph"/>
        <w:rPr>
          <w:color w:val="000000" w:themeColor="text1"/>
          <w:sz w:val="24"/>
          <w:szCs w:val="24"/>
        </w:rPr>
      </w:pPr>
    </w:p>
    <w:p w14:paraId="04E5DBDD" w14:textId="77777777" w:rsidR="00C629E6" w:rsidRPr="004A179A" w:rsidRDefault="00C629E6" w:rsidP="004A179A">
      <w:pPr>
        <w:pStyle w:val="ListParagraph"/>
        <w:rPr>
          <w:color w:val="000000"/>
          <w:sz w:val="24"/>
          <w:szCs w:val="24"/>
          <w:shd w:val="clear" w:color="auto" w:fill="FFFFFF"/>
        </w:rPr>
      </w:pPr>
    </w:p>
    <w:p w14:paraId="7EAC6B53" w14:textId="19AB1067" w:rsidR="004A179A" w:rsidRDefault="008166B6" w:rsidP="794D4999">
      <w:pPr>
        <w:pStyle w:val="ListParagraph"/>
        <w:numPr>
          <w:ilvl w:val="0"/>
          <w:numId w:val="14"/>
        </w:numPr>
        <w:spacing w:after="0" w:line="240" w:lineRule="auto"/>
        <w:rPr>
          <w:color w:val="000000"/>
          <w:sz w:val="24"/>
          <w:szCs w:val="24"/>
          <w:shd w:val="clear" w:color="auto" w:fill="FFFFFF"/>
        </w:rPr>
      </w:pPr>
      <w:bookmarkStart w:id="1" w:name="_Hlk156388573"/>
      <w:r>
        <w:rPr>
          <w:color w:val="000000"/>
          <w:sz w:val="24"/>
          <w:szCs w:val="24"/>
          <w:shd w:val="clear" w:color="auto" w:fill="FFFFFF"/>
        </w:rPr>
        <w:t>H</w:t>
      </w:r>
      <w:r w:rsidRPr="00405223">
        <w:rPr>
          <w:color w:val="000000"/>
          <w:sz w:val="24"/>
          <w:szCs w:val="24"/>
          <w:shd w:val="clear" w:color="auto" w:fill="FFFFFF"/>
        </w:rPr>
        <w:t>ow are God’s holiness and His timeless self-existence central to His glory, particularly in the book of Revelation?</w:t>
      </w:r>
    </w:p>
    <w:bookmarkEnd w:id="1"/>
    <w:p w14:paraId="6229AE50" w14:textId="77777777" w:rsidR="00CF2C5F" w:rsidRPr="00CF2C5F" w:rsidRDefault="00CF2C5F" w:rsidP="00CF2C5F">
      <w:pPr>
        <w:spacing w:after="0" w:line="240" w:lineRule="auto"/>
        <w:rPr>
          <w:color w:val="000000"/>
          <w:sz w:val="24"/>
          <w:szCs w:val="24"/>
          <w:shd w:val="clear" w:color="auto" w:fill="FFFFFF"/>
        </w:rPr>
      </w:pPr>
    </w:p>
    <w:p w14:paraId="49A68981" w14:textId="77777777" w:rsidR="004A179A" w:rsidRPr="004A179A" w:rsidRDefault="004A179A" w:rsidP="004A179A">
      <w:pPr>
        <w:pStyle w:val="ListParagraph"/>
        <w:rPr>
          <w:color w:val="000000"/>
          <w:sz w:val="24"/>
          <w:szCs w:val="24"/>
          <w:shd w:val="clear" w:color="auto" w:fill="FFFFFF"/>
        </w:rPr>
      </w:pPr>
    </w:p>
    <w:p w14:paraId="0DE6FE96" w14:textId="46DBE664" w:rsidR="794D4999" w:rsidRDefault="794D4999" w:rsidP="794D4999">
      <w:pPr>
        <w:pStyle w:val="ListParagraph"/>
        <w:rPr>
          <w:color w:val="000000" w:themeColor="text1"/>
          <w:sz w:val="24"/>
          <w:szCs w:val="24"/>
        </w:rPr>
      </w:pPr>
    </w:p>
    <w:p w14:paraId="592AFC6F" w14:textId="7118CDD5" w:rsidR="794D4999" w:rsidRDefault="794D4999" w:rsidP="794D4999">
      <w:pPr>
        <w:pStyle w:val="ListParagraph"/>
        <w:rPr>
          <w:color w:val="000000" w:themeColor="text1"/>
          <w:sz w:val="24"/>
          <w:szCs w:val="24"/>
        </w:rPr>
      </w:pPr>
    </w:p>
    <w:p w14:paraId="3FD8A937" w14:textId="29B8C71F" w:rsidR="794D4999" w:rsidRDefault="794D4999" w:rsidP="794D4999">
      <w:pPr>
        <w:pStyle w:val="ListParagraph"/>
        <w:rPr>
          <w:color w:val="000000" w:themeColor="text1"/>
          <w:sz w:val="24"/>
          <w:szCs w:val="24"/>
        </w:rPr>
      </w:pPr>
    </w:p>
    <w:p w14:paraId="47DC800F" w14:textId="7D553D2F" w:rsidR="00CF2C5F" w:rsidRPr="00C629E6"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There are three sets of threes in the living creatures’ praise in verse 8. What are they? What is their significance?</w:t>
      </w:r>
    </w:p>
    <w:p w14:paraId="2576D570" w14:textId="77777777" w:rsidR="004A179A" w:rsidRDefault="004A179A" w:rsidP="004A179A">
      <w:pPr>
        <w:pStyle w:val="ListParagraph"/>
        <w:rPr>
          <w:color w:val="000000"/>
          <w:sz w:val="24"/>
          <w:szCs w:val="24"/>
          <w:shd w:val="clear" w:color="auto" w:fill="FFFFFF"/>
        </w:rPr>
      </w:pPr>
    </w:p>
    <w:p w14:paraId="02B8B457" w14:textId="77777777" w:rsidR="00C629E6" w:rsidRPr="004A179A" w:rsidRDefault="00C629E6" w:rsidP="004A179A">
      <w:pPr>
        <w:pStyle w:val="ListParagraph"/>
        <w:rPr>
          <w:color w:val="000000"/>
          <w:sz w:val="24"/>
          <w:szCs w:val="24"/>
          <w:shd w:val="clear" w:color="auto" w:fill="FFFFFF"/>
        </w:rPr>
      </w:pPr>
    </w:p>
    <w:p w14:paraId="4817AD69" w14:textId="704AE2C1" w:rsidR="794D4999" w:rsidRDefault="794D4999" w:rsidP="794D4999">
      <w:pPr>
        <w:pStyle w:val="ListParagraph"/>
        <w:rPr>
          <w:color w:val="000000" w:themeColor="text1"/>
          <w:sz w:val="24"/>
          <w:szCs w:val="24"/>
        </w:rPr>
      </w:pPr>
    </w:p>
    <w:p w14:paraId="23A95BB4" w14:textId="0163BCF5" w:rsidR="794D4999" w:rsidRDefault="794D4999" w:rsidP="794D4999">
      <w:pPr>
        <w:pStyle w:val="ListParagraph"/>
        <w:rPr>
          <w:color w:val="000000" w:themeColor="text1"/>
          <w:sz w:val="24"/>
          <w:szCs w:val="24"/>
        </w:rPr>
      </w:pPr>
    </w:p>
    <w:p w14:paraId="7D7A862C" w14:textId="766D9CF8" w:rsidR="794D4999" w:rsidRDefault="794D4999" w:rsidP="794D4999">
      <w:pPr>
        <w:pStyle w:val="ListParagraph"/>
        <w:rPr>
          <w:color w:val="000000" w:themeColor="text1"/>
          <w:sz w:val="24"/>
          <w:szCs w:val="24"/>
        </w:rPr>
      </w:pPr>
    </w:p>
    <w:p w14:paraId="503853AF" w14:textId="008EABB1" w:rsidR="794D4999" w:rsidRDefault="794D4999" w:rsidP="794D4999">
      <w:pPr>
        <w:pStyle w:val="ListParagraph"/>
        <w:rPr>
          <w:color w:val="000000" w:themeColor="text1"/>
          <w:sz w:val="24"/>
          <w:szCs w:val="24"/>
        </w:rPr>
      </w:pPr>
    </w:p>
    <w:p w14:paraId="16430DD8" w14:textId="7200B4AA" w:rsidR="004A179A" w:rsidRPr="00717A1B" w:rsidRDefault="008166B6" w:rsidP="794D4999">
      <w:pPr>
        <w:pStyle w:val="ListParagraph"/>
        <w:numPr>
          <w:ilvl w:val="0"/>
          <w:numId w:val="14"/>
        </w:numPr>
        <w:spacing w:after="0"/>
        <w:rPr>
          <w:color w:val="000000"/>
          <w:sz w:val="24"/>
          <w:szCs w:val="24"/>
          <w:shd w:val="clear" w:color="auto" w:fill="FFFFFF"/>
        </w:rPr>
      </w:pPr>
      <w:r w:rsidRPr="008166B6">
        <w:rPr>
          <w:color w:val="000000"/>
          <w:sz w:val="24"/>
          <w:szCs w:val="24"/>
          <w:shd w:val="clear" w:color="auto" w:fill="FFFFFF"/>
        </w:rPr>
        <w:t xml:space="preserve">Where have </w:t>
      </w:r>
      <w:r>
        <w:rPr>
          <w:color w:val="000000"/>
          <w:sz w:val="24"/>
          <w:szCs w:val="24"/>
          <w:shd w:val="clear" w:color="auto" w:fill="FFFFFF"/>
        </w:rPr>
        <w:t xml:space="preserve">some of </w:t>
      </w:r>
      <w:r w:rsidRPr="008166B6">
        <w:rPr>
          <w:color w:val="000000"/>
          <w:sz w:val="24"/>
          <w:szCs w:val="24"/>
          <w:shd w:val="clear" w:color="auto" w:fill="FFFFFF"/>
        </w:rPr>
        <w:t>the descriptions of God</w:t>
      </w:r>
      <w:r>
        <w:rPr>
          <w:color w:val="000000"/>
          <w:sz w:val="24"/>
          <w:szCs w:val="24"/>
          <w:shd w:val="clear" w:color="auto" w:fill="FFFFFF"/>
        </w:rPr>
        <w:t xml:space="preserve"> we see here</w:t>
      </w:r>
      <w:r w:rsidRPr="008166B6">
        <w:rPr>
          <w:color w:val="000000"/>
          <w:sz w:val="24"/>
          <w:szCs w:val="24"/>
          <w:shd w:val="clear" w:color="auto" w:fill="FFFFFF"/>
        </w:rPr>
        <w:t xml:space="preserve"> been used so far in Revelation 1-3?</w:t>
      </w:r>
    </w:p>
    <w:p w14:paraId="5D2FA614" w14:textId="77777777" w:rsidR="00CF2C5F" w:rsidRPr="00CF2C5F" w:rsidRDefault="00CF2C5F" w:rsidP="00CF2C5F">
      <w:pPr>
        <w:spacing w:after="0" w:line="240" w:lineRule="auto"/>
        <w:rPr>
          <w:color w:val="000000"/>
          <w:sz w:val="24"/>
          <w:szCs w:val="24"/>
          <w:shd w:val="clear" w:color="auto" w:fill="FFFFFF"/>
        </w:rPr>
      </w:pPr>
    </w:p>
    <w:p w14:paraId="49390D42" w14:textId="77777777" w:rsidR="004A179A" w:rsidRPr="004A179A" w:rsidRDefault="004A179A" w:rsidP="004A179A">
      <w:pPr>
        <w:pStyle w:val="ListParagraph"/>
        <w:rPr>
          <w:color w:val="000000"/>
          <w:sz w:val="24"/>
          <w:szCs w:val="24"/>
          <w:shd w:val="clear" w:color="auto" w:fill="FFFFFF"/>
        </w:rPr>
      </w:pPr>
    </w:p>
    <w:p w14:paraId="71784A5D" w14:textId="742A7379" w:rsidR="794D4999" w:rsidRDefault="794D4999" w:rsidP="794D4999">
      <w:pPr>
        <w:pStyle w:val="ListParagraph"/>
        <w:rPr>
          <w:color w:val="000000" w:themeColor="text1"/>
          <w:sz w:val="24"/>
          <w:szCs w:val="24"/>
        </w:rPr>
      </w:pPr>
    </w:p>
    <w:p w14:paraId="3D727A7E" w14:textId="59A0575F" w:rsidR="794D4999" w:rsidRDefault="794D4999" w:rsidP="794D4999">
      <w:pPr>
        <w:pStyle w:val="ListParagraph"/>
        <w:rPr>
          <w:color w:val="000000" w:themeColor="text1"/>
          <w:sz w:val="24"/>
          <w:szCs w:val="24"/>
        </w:rPr>
      </w:pPr>
    </w:p>
    <w:p w14:paraId="75DFD2E8" w14:textId="147D347F" w:rsidR="794D4999" w:rsidRDefault="794D4999" w:rsidP="794D4999">
      <w:pPr>
        <w:pStyle w:val="ListParagraph"/>
        <w:rPr>
          <w:color w:val="000000" w:themeColor="text1"/>
          <w:sz w:val="24"/>
          <w:szCs w:val="24"/>
        </w:rPr>
      </w:pPr>
    </w:p>
    <w:p w14:paraId="15306970" w14:textId="2D5CC1B0" w:rsidR="794D4999" w:rsidRDefault="794D4999" w:rsidP="794D4999">
      <w:pPr>
        <w:pStyle w:val="ListParagraph"/>
        <w:rPr>
          <w:color w:val="000000" w:themeColor="text1"/>
          <w:sz w:val="24"/>
          <w:szCs w:val="24"/>
        </w:rPr>
      </w:pPr>
    </w:p>
    <w:p w14:paraId="3D88EEAC" w14:textId="2378A0A5" w:rsidR="004A179A"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How many types of praise do the living creatures give in verse 9? What are they?</w:t>
      </w:r>
    </w:p>
    <w:p w14:paraId="4A641261" w14:textId="77777777" w:rsidR="00CF2C5F" w:rsidRPr="00CF2C5F" w:rsidRDefault="00CF2C5F" w:rsidP="00CF2C5F">
      <w:pPr>
        <w:spacing w:after="0" w:line="240" w:lineRule="auto"/>
        <w:rPr>
          <w:color w:val="000000"/>
          <w:sz w:val="24"/>
          <w:szCs w:val="24"/>
          <w:shd w:val="clear" w:color="auto" w:fill="FFFFFF"/>
        </w:rPr>
      </w:pPr>
    </w:p>
    <w:p w14:paraId="06D2D590" w14:textId="77777777" w:rsidR="004A179A" w:rsidRPr="004A179A" w:rsidRDefault="004A179A" w:rsidP="004A179A">
      <w:pPr>
        <w:pStyle w:val="ListParagraph"/>
        <w:rPr>
          <w:color w:val="000000"/>
          <w:sz w:val="24"/>
          <w:szCs w:val="24"/>
          <w:shd w:val="clear" w:color="auto" w:fill="FFFFFF"/>
        </w:rPr>
      </w:pPr>
    </w:p>
    <w:p w14:paraId="247C9032" w14:textId="7A01D97E" w:rsidR="794D4999" w:rsidRDefault="794D4999" w:rsidP="794D4999">
      <w:pPr>
        <w:pStyle w:val="ListParagraph"/>
        <w:rPr>
          <w:color w:val="000000" w:themeColor="text1"/>
          <w:sz w:val="24"/>
          <w:szCs w:val="24"/>
        </w:rPr>
      </w:pPr>
    </w:p>
    <w:p w14:paraId="5817B0F1" w14:textId="7F900E7B" w:rsidR="794D4999" w:rsidRDefault="794D4999" w:rsidP="794D4999">
      <w:pPr>
        <w:pStyle w:val="ListParagraph"/>
        <w:rPr>
          <w:color w:val="000000" w:themeColor="text1"/>
          <w:sz w:val="24"/>
          <w:szCs w:val="24"/>
        </w:rPr>
      </w:pPr>
    </w:p>
    <w:p w14:paraId="668896C1" w14:textId="290B7529" w:rsidR="00717A1B"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lastRenderedPageBreak/>
        <w:t>How many actions do the 24 elders do in response to the living creatures’ worship?</w:t>
      </w:r>
    </w:p>
    <w:p w14:paraId="18576C50" w14:textId="77777777" w:rsidR="00717A1B" w:rsidRDefault="00717A1B" w:rsidP="00717A1B">
      <w:pPr>
        <w:spacing w:after="0" w:line="240" w:lineRule="auto"/>
        <w:ind w:left="360"/>
        <w:rPr>
          <w:color w:val="000000"/>
          <w:sz w:val="24"/>
          <w:szCs w:val="24"/>
          <w:shd w:val="clear" w:color="auto" w:fill="FFFFFF"/>
        </w:rPr>
      </w:pPr>
    </w:p>
    <w:p w14:paraId="23C5685E" w14:textId="77777777" w:rsidR="00717A1B" w:rsidRDefault="00717A1B" w:rsidP="00717A1B">
      <w:pPr>
        <w:spacing w:after="0" w:line="240" w:lineRule="auto"/>
        <w:ind w:left="360"/>
        <w:rPr>
          <w:color w:val="000000"/>
          <w:sz w:val="24"/>
          <w:szCs w:val="24"/>
          <w:shd w:val="clear" w:color="auto" w:fill="FFFFFF"/>
        </w:rPr>
      </w:pPr>
    </w:p>
    <w:p w14:paraId="710D76AE" w14:textId="2B1F8EFC" w:rsidR="001837E6" w:rsidRPr="00717A1B" w:rsidRDefault="001837E6" w:rsidP="794D4999">
      <w:pPr>
        <w:spacing w:after="0" w:line="240" w:lineRule="auto"/>
        <w:ind w:left="360"/>
        <w:rPr>
          <w:color w:val="000000"/>
          <w:sz w:val="24"/>
          <w:szCs w:val="24"/>
          <w:shd w:val="clear" w:color="auto" w:fill="FFFFFF"/>
        </w:rPr>
      </w:pPr>
    </w:p>
    <w:p w14:paraId="12A1CD23" w14:textId="041A002C" w:rsidR="794D4999" w:rsidRDefault="794D4999" w:rsidP="794D4999">
      <w:pPr>
        <w:spacing w:after="0" w:line="240" w:lineRule="auto"/>
        <w:ind w:left="360"/>
        <w:rPr>
          <w:color w:val="000000" w:themeColor="text1"/>
          <w:sz w:val="24"/>
          <w:szCs w:val="24"/>
        </w:rPr>
      </w:pPr>
    </w:p>
    <w:p w14:paraId="36709BFF" w14:textId="64E66509" w:rsidR="00717A1B"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How many types of praise do the elders say God is worthy of in verse 11? What are they?</w:t>
      </w:r>
    </w:p>
    <w:p w14:paraId="10812772" w14:textId="77777777" w:rsidR="008166B6" w:rsidRDefault="008166B6" w:rsidP="008166B6">
      <w:pPr>
        <w:pStyle w:val="ListParagraph"/>
        <w:spacing w:after="0" w:line="240" w:lineRule="auto"/>
        <w:rPr>
          <w:color w:val="000000"/>
          <w:sz w:val="24"/>
          <w:szCs w:val="24"/>
          <w:shd w:val="clear" w:color="auto" w:fill="FFFFFF"/>
        </w:rPr>
      </w:pPr>
    </w:p>
    <w:p w14:paraId="120DE03A" w14:textId="77777777" w:rsidR="008166B6" w:rsidRPr="008166B6" w:rsidRDefault="008166B6" w:rsidP="008166B6">
      <w:pPr>
        <w:pStyle w:val="ListParagraph"/>
        <w:spacing w:after="0" w:line="240" w:lineRule="auto"/>
        <w:rPr>
          <w:color w:val="000000"/>
          <w:sz w:val="24"/>
          <w:szCs w:val="24"/>
          <w:shd w:val="clear" w:color="auto" w:fill="FFFFFF"/>
        </w:rPr>
      </w:pPr>
    </w:p>
    <w:p w14:paraId="28E95BBB" w14:textId="70E4C457" w:rsidR="794D4999" w:rsidRDefault="794D4999" w:rsidP="794D4999">
      <w:pPr>
        <w:pStyle w:val="ListParagraph"/>
        <w:spacing w:after="0" w:line="240" w:lineRule="auto"/>
        <w:rPr>
          <w:color w:val="000000" w:themeColor="text1"/>
          <w:sz w:val="24"/>
          <w:szCs w:val="24"/>
        </w:rPr>
      </w:pPr>
    </w:p>
    <w:p w14:paraId="024E3EBB" w14:textId="24629F20" w:rsidR="794D4999" w:rsidRDefault="794D4999" w:rsidP="794D4999">
      <w:pPr>
        <w:pStyle w:val="ListParagraph"/>
        <w:spacing w:after="0" w:line="240" w:lineRule="auto"/>
        <w:rPr>
          <w:color w:val="000000" w:themeColor="text1"/>
          <w:sz w:val="24"/>
          <w:szCs w:val="24"/>
        </w:rPr>
      </w:pPr>
    </w:p>
    <w:p w14:paraId="4D6EAE05" w14:textId="59F26CFC" w:rsidR="794D4999" w:rsidRDefault="794D4999" w:rsidP="794D4999">
      <w:pPr>
        <w:pStyle w:val="ListParagraph"/>
        <w:spacing w:after="0" w:line="240" w:lineRule="auto"/>
        <w:rPr>
          <w:color w:val="000000" w:themeColor="text1"/>
          <w:sz w:val="24"/>
          <w:szCs w:val="24"/>
        </w:rPr>
      </w:pPr>
    </w:p>
    <w:p w14:paraId="24B391B4" w14:textId="00D5433D" w:rsidR="008166B6" w:rsidRPr="00717A1B"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It can be tempting to get caught up in arguments over what the strange descriptions of the living creatures might mean in these verses. But what should you come away knowing from the clear descriptions of God in this passage?</w:t>
      </w:r>
    </w:p>
    <w:p w14:paraId="737FBF17" w14:textId="77777777" w:rsidR="004A179A" w:rsidRPr="004A179A" w:rsidRDefault="004A179A" w:rsidP="004A179A">
      <w:pPr>
        <w:spacing w:after="0" w:line="240" w:lineRule="auto"/>
        <w:rPr>
          <w:color w:val="000000"/>
          <w:sz w:val="24"/>
          <w:szCs w:val="24"/>
          <w:shd w:val="clear" w:color="auto" w:fill="FFFFFF"/>
        </w:rPr>
      </w:pPr>
    </w:p>
    <w:p w14:paraId="085911C2" w14:textId="77777777" w:rsidR="00B743CE" w:rsidRDefault="00B743CE" w:rsidP="794D4999">
      <w:pPr>
        <w:pStyle w:val="ListParagraph"/>
        <w:spacing w:after="0" w:line="240" w:lineRule="auto"/>
        <w:rPr>
          <w:sz w:val="24"/>
          <w:szCs w:val="24"/>
        </w:rPr>
      </w:pPr>
    </w:p>
    <w:p w14:paraId="2AA37917" w14:textId="2A00E50F" w:rsidR="794D4999" w:rsidRDefault="794D4999" w:rsidP="794D4999">
      <w:pPr>
        <w:pStyle w:val="ListParagraph"/>
        <w:spacing w:after="0" w:line="240" w:lineRule="auto"/>
        <w:rPr>
          <w:sz w:val="24"/>
          <w:szCs w:val="24"/>
        </w:rPr>
      </w:pPr>
    </w:p>
    <w:p w14:paraId="5B3A04C0" w14:textId="77777777" w:rsidR="00717A1B" w:rsidRPr="004A179A" w:rsidRDefault="00717A1B" w:rsidP="00B743CE">
      <w:pPr>
        <w:pStyle w:val="ListParagraph"/>
        <w:spacing w:after="0" w:line="240" w:lineRule="auto"/>
        <w:contextualSpacing w:val="0"/>
        <w:rPr>
          <w:sz w:val="24"/>
          <w:szCs w:val="24"/>
        </w:rPr>
      </w:pPr>
    </w:p>
    <w:p w14:paraId="5C0AEE4E"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2A651455" w14:textId="35ADF4CD" w:rsidR="00845DB9" w:rsidRDefault="00845DB9" w:rsidP="00B743CE">
      <w:pPr>
        <w:spacing w:after="0" w:line="240" w:lineRule="auto"/>
        <w:rPr>
          <w:sz w:val="24"/>
          <w:szCs w:val="24"/>
        </w:rPr>
      </w:pPr>
      <w:r>
        <w:rPr>
          <w:sz w:val="24"/>
          <w:szCs w:val="24"/>
        </w:rPr>
        <w:t xml:space="preserve">Read </w:t>
      </w:r>
      <w:r w:rsidR="00C629E6">
        <w:rPr>
          <w:sz w:val="24"/>
          <w:szCs w:val="24"/>
        </w:rPr>
        <w:t>Revelation</w:t>
      </w:r>
      <w:r w:rsidR="00717A1B">
        <w:rPr>
          <w:sz w:val="24"/>
          <w:szCs w:val="24"/>
        </w:rPr>
        <w:t xml:space="preserve"> </w:t>
      </w:r>
      <w:r w:rsidR="00B7654D">
        <w:rPr>
          <w:sz w:val="24"/>
          <w:szCs w:val="24"/>
        </w:rPr>
        <w:t xml:space="preserve">4:7-11 </w:t>
      </w:r>
      <w:r w:rsidRPr="00CA0721">
        <w:rPr>
          <w:sz w:val="24"/>
          <w:szCs w:val="24"/>
        </w:rPr>
        <w:t>again.</w:t>
      </w:r>
    </w:p>
    <w:p w14:paraId="02C9CD3C" w14:textId="77777777" w:rsidR="00B743CE" w:rsidRPr="00CA0721" w:rsidRDefault="00B743CE" w:rsidP="00B743CE">
      <w:pPr>
        <w:spacing w:after="0" w:line="240" w:lineRule="auto"/>
        <w:rPr>
          <w:sz w:val="24"/>
          <w:szCs w:val="24"/>
        </w:rPr>
      </w:pPr>
    </w:p>
    <w:p w14:paraId="6B7AF0CB" w14:textId="5F1A8EFE" w:rsidR="00DC0597"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What descriptions of God are repeated from the living creatures’ praise in verses 8-9 to the elders’ praise in verses 10-11? What actions of God are emphasized?</w:t>
      </w:r>
    </w:p>
    <w:p w14:paraId="6AD9B568" w14:textId="77777777" w:rsidR="00CF2C5F" w:rsidRPr="00CF2C5F" w:rsidRDefault="00CF2C5F" w:rsidP="00CF2C5F">
      <w:pPr>
        <w:spacing w:after="0" w:line="240" w:lineRule="auto"/>
        <w:rPr>
          <w:color w:val="000000"/>
          <w:sz w:val="24"/>
          <w:szCs w:val="24"/>
          <w:shd w:val="clear" w:color="auto" w:fill="FFFFFF"/>
        </w:rPr>
      </w:pPr>
    </w:p>
    <w:p w14:paraId="5243E0DF" w14:textId="77777777" w:rsidR="004A179A" w:rsidRDefault="004A179A" w:rsidP="004A179A">
      <w:pPr>
        <w:pStyle w:val="ListParagraph"/>
        <w:spacing w:after="0" w:line="240" w:lineRule="auto"/>
        <w:rPr>
          <w:color w:val="000000"/>
          <w:sz w:val="24"/>
          <w:szCs w:val="24"/>
          <w:shd w:val="clear" w:color="auto" w:fill="FFFFFF"/>
        </w:rPr>
      </w:pPr>
    </w:p>
    <w:p w14:paraId="1AF5725F" w14:textId="7C75C904" w:rsidR="794D4999" w:rsidRDefault="794D4999" w:rsidP="794D4999">
      <w:pPr>
        <w:pStyle w:val="ListParagraph"/>
        <w:spacing w:after="0" w:line="240" w:lineRule="auto"/>
        <w:rPr>
          <w:color w:val="000000" w:themeColor="text1"/>
          <w:sz w:val="24"/>
          <w:szCs w:val="24"/>
        </w:rPr>
      </w:pPr>
    </w:p>
    <w:p w14:paraId="3CCB1D2E" w14:textId="44199635" w:rsidR="794D4999" w:rsidRDefault="794D4999" w:rsidP="794D4999">
      <w:pPr>
        <w:pStyle w:val="ListParagraph"/>
        <w:spacing w:after="0" w:line="240" w:lineRule="auto"/>
        <w:rPr>
          <w:color w:val="000000" w:themeColor="text1"/>
          <w:sz w:val="24"/>
          <w:szCs w:val="24"/>
        </w:rPr>
      </w:pPr>
    </w:p>
    <w:p w14:paraId="25B34E08" w14:textId="2E373AC7" w:rsidR="794D4999" w:rsidRDefault="794D4999" w:rsidP="794D4999">
      <w:pPr>
        <w:pStyle w:val="ListParagraph"/>
        <w:spacing w:after="0" w:line="240" w:lineRule="auto"/>
        <w:rPr>
          <w:color w:val="000000" w:themeColor="text1"/>
          <w:sz w:val="24"/>
          <w:szCs w:val="24"/>
        </w:rPr>
      </w:pPr>
    </w:p>
    <w:p w14:paraId="703B2335" w14:textId="0D8812BB" w:rsidR="004A179A"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 xml:space="preserve">What </w:t>
      </w:r>
      <w:r>
        <w:rPr>
          <w:color w:val="000000"/>
          <w:sz w:val="24"/>
          <w:szCs w:val="24"/>
          <w:shd w:val="clear" w:color="auto" w:fill="FFFFFF"/>
        </w:rPr>
        <w:t>might be</w:t>
      </w:r>
      <w:r w:rsidRPr="008166B6">
        <w:rPr>
          <w:color w:val="000000"/>
          <w:sz w:val="24"/>
          <w:szCs w:val="24"/>
          <w:shd w:val="clear" w:color="auto" w:fill="FFFFFF"/>
        </w:rPr>
        <w:t xml:space="preserve"> </w:t>
      </w:r>
      <w:r>
        <w:rPr>
          <w:color w:val="000000"/>
          <w:sz w:val="24"/>
          <w:szCs w:val="24"/>
          <w:shd w:val="clear" w:color="auto" w:fill="FFFFFF"/>
        </w:rPr>
        <w:t xml:space="preserve">significant about </w:t>
      </w:r>
      <w:r w:rsidRPr="008166B6">
        <w:rPr>
          <w:color w:val="000000"/>
          <w:sz w:val="24"/>
          <w:szCs w:val="24"/>
          <w:shd w:val="clear" w:color="auto" w:fill="FFFFFF"/>
        </w:rPr>
        <w:t>God being repeatedly called “Him who sits on the throne?”</w:t>
      </w:r>
    </w:p>
    <w:p w14:paraId="7891860D" w14:textId="77777777" w:rsidR="00CF2C5F" w:rsidRPr="00CF2C5F" w:rsidRDefault="00CF2C5F" w:rsidP="00CF2C5F">
      <w:pPr>
        <w:spacing w:after="0" w:line="240" w:lineRule="auto"/>
        <w:rPr>
          <w:color w:val="000000"/>
          <w:sz w:val="24"/>
          <w:szCs w:val="24"/>
          <w:shd w:val="clear" w:color="auto" w:fill="FFFFFF"/>
        </w:rPr>
      </w:pPr>
    </w:p>
    <w:p w14:paraId="04C242CE" w14:textId="77777777" w:rsidR="004A179A" w:rsidRPr="004A179A" w:rsidRDefault="004A179A" w:rsidP="004A179A">
      <w:pPr>
        <w:pStyle w:val="ListParagraph"/>
        <w:rPr>
          <w:color w:val="000000"/>
          <w:sz w:val="24"/>
          <w:szCs w:val="24"/>
          <w:shd w:val="clear" w:color="auto" w:fill="FFFFFF"/>
        </w:rPr>
      </w:pPr>
    </w:p>
    <w:p w14:paraId="7D1425DA" w14:textId="12DEE37E" w:rsidR="794D4999" w:rsidRDefault="794D4999" w:rsidP="794D4999">
      <w:pPr>
        <w:pStyle w:val="ListParagraph"/>
        <w:rPr>
          <w:color w:val="000000" w:themeColor="text1"/>
          <w:sz w:val="24"/>
          <w:szCs w:val="24"/>
        </w:rPr>
      </w:pPr>
    </w:p>
    <w:p w14:paraId="3227044C" w14:textId="6FFABEC5" w:rsidR="794D4999" w:rsidRDefault="794D4999" w:rsidP="794D4999">
      <w:pPr>
        <w:pStyle w:val="ListParagraph"/>
        <w:rPr>
          <w:color w:val="000000" w:themeColor="text1"/>
          <w:sz w:val="24"/>
          <w:szCs w:val="24"/>
        </w:rPr>
      </w:pPr>
    </w:p>
    <w:p w14:paraId="49183CCB" w14:textId="40A8C9CA" w:rsidR="004A179A" w:rsidRDefault="008166B6" w:rsidP="794D4999">
      <w:pPr>
        <w:pStyle w:val="ListParagraph"/>
        <w:numPr>
          <w:ilvl w:val="0"/>
          <w:numId w:val="14"/>
        </w:numPr>
        <w:spacing w:after="0" w:line="240" w:lineRule="auto"/>
        <w:rPr>
          <w:color w:val="000000"/>
          <w:sz w:val="24"/>
          <w:szCs w:val="24"/>
          <w:shd w:val="clear" w:color="auto" w:fill="FFFFFF"/>
        </w:rPr>
      </w:pPr>
      <w:bookmarkStart w:id="2" w:name="_Hlk156391148"/>
      <w:r w:rsidRPr="008166B6">
        <w:rPr>
          <w:color w:val="000000"/>
          <w:sz w:val="24"/>
          <w:szCs w:val="24"/>
          <w:shd w:val="clear" w:color="auto" w:fill="FFFFFF"/>
        </w:rPr>
        <w:t>What does worship involve for the 24 elders? How do their words and actions show worship to God’s worthiness in particular?</w:t>
      </w:r>
    </w:p>
    <w:bookmarkEnd w:id="2"/>
    <w:p w14:paraId="361DCE4B" w14:textId="77777777" w:rsidR="00BB1A18" w:rsidRPr="00BB1A18" w:rsidRDefault="00BB1A18" w:rsidP="00BB1A18">
      <w:pPr>
        <w:spacing w:after="0" w:line="240" w:lineRule="auto"/>
        <w:rPr>
          <w:color w:val="000000"/>
          <w:sz w:val="24"/>
          <w:szCs w:val="24"/>
          <w:shd w:val="clear" w:color="auto" w:fill="FFFFFF"/>
        </w:rPr>
      </w:pPr>
    </w:p>
    <w:p w14:paraId="3E2EA51C" w14:textId="77777777" w:rsidR="00C629E6" w:rsidRPr="004A179A" w:rsidRDefault="00C629E6" w:rsidP="004A179A">
      <w:pPr>
        <w:pStyle w:val="ListParagraph"/>
        <w:rPr>
          <w:color w:val="000000"/>
          <w:sz w:val="24"/>
          <w:szCs w:val="24"/>
          <w:shd w:val="clear" w:color="auto" w:fill="FFFFFF"/>
        </w:rPr>
      </w:pPr>
    </w:p>
    <w:p w14:paraId="1DABDF90" w14:textId="3073CB9F" w:rsidR="794D4999" w:rsidRDefault="794D4999" w:rsidP="794D4999">
      <w:pPr>
        <w:pStyle w:val="ListParagraph"/>
        <w:rPr>
          <w:color w:val="000000" w:themeColor="text1"/>
          <w:sz w:val="24"/>
          <w:szCs w:val="24"/>
        </w:rPr>
      </w:pPr>
    </w:p>
    <w:p w14:paraId="236E5C2A" w14:textId="1B8E6C3B" w:rsidR="794D4999" w:rsidRDefault="794D4999" w:rsidP="794D4999">
      <w:pPr>
        <w:pStyle w:val="ListParagraph"/>
        <w:rPr>
          <w:color w:val="000000" w:themeColor="text1"/>
          <w:sz w:val="24"/>
          <w:szCs w:val="24"/>
        </w:rPr>
      </w:pPr>
    </w:p>
    <w:p w14:paraId="64B684F9" w14:textId="65B50CB7" w:rsidR="004A179A"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What two main reasons do the elders give for why God is worthy of such praise?</w:t>
      </w:r>
    </w:p>
    <w:p w14:paraId="12F2B094" w14:textId="77777777" w:rsidR="00CF2C5F" w:rsidRPr="00CF2C5F" w:rsidRDefault="00CF2C5F" w:rsidP="00CF2C5F">
      <w:pPr>
        <w:spacing w:after="0" w:line="240" w:lineRule="auto"/>
        <w:rPr>
          <w:color w:val="000000"/>
          <w:sz w:val="24"/>
          <w:szCs w:val="24"/>
          <w:shd w:val="clear" w:color="auto" w:fill="FFFFFF"/>
        </w:rPr>
      </w:pPr>
    </w:p>
    <w:p w14:paraId="2097AFB7" w14:textId="77777777" w:rsidR="004A179A" w:rsidRPr="004A179A" w:rsidRDefault="004A179A" w:rsidP="004A179A">
      <w:pPr>
        <w:pStyle w:val="ListParagraph"/>
        <w:rPr>
          <w:color w:val="000000"/>
          <w:sz w:val="24"/>
          <w:szCs w:val="24"/>
          <w:shd w:val="clear" w:color="auto" w:fill="FFFFFF"/>
        </w:rPr>
      </w:pPr>
    </w:p>
    <w:p w14:paraId="762DE7D7" w14:textId="38B606FB" w:rsidR="794D4999" w:rsidRDefault="794D4999" w:rsidP="794D4999">
      <w:pPr>
        <w:pStyle w:val="ListParagraph"/>
        <w:rPr>
          <w:color w:val="000000" w:themeColor="text1"/>
          <w:sz w:val="24"/>
          <w:szCs w:val="24"/>
        </w:rPr>
      </w:pPr>
    </w:p>
    <w:p w14:paraId="3032DAE3" w14:textId="5210042F" w:rsidR="794D4999" w:rsidRDefault="794D4999" w:rsidP="794D4999">
      <w:pPr>
        <w:pStyle w:val="ListParagraph"/>
        <w:rPr>
          <w:color w:val="000000" w:themeColor="text1"/>
          <w:sz w:val="24"/>
          <w:szCs w:val="24"/>
        </w:rPr>
      </w:pPr>
    </w:p>
    <w:p w14:paraId="4D762B24" w14:textId="31F0D462" w:rsidR="00045E36"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Why do the elders tie God’s worthiness for praise to His act of creation?</w:t>
      </w:r>
    </w:p>
    <w:p w14:paraId="459612B8" w14:textId="77777777" w:rsidR="00045E36" w:rsidRDefault="00045E36" w:rsidP="00045E36">
      <w:pPr>
        <w:spacing w:after="0" w:line="240" w:lineRule="auto"/>
        <w:rPr>
          <w:color w:val="000000"/>
          <w:sz w:val="24"/>
          <w:szCs w:val="24"/>
          <w:shd w:val="clear" w:color="auto" w:fill="FFFFFF"/>
        </w:rPr>
      </w:pPr>
    </w:p>
    <w:p w14:paraId="48DDEF30" w14:textId="77777777" w:rsidR="00045E36" w:rsidRPr="00045E36" w:rsidRDefault="00045E36" w:rsidP="00045E36">
      <w:pPr>
        <w:spacing w:after="0" w:line="240" w:lineRule="auto"/>
        <w:rPr>
          <w:color w:val="000000"/>
          <w:sz w:val="24"/>
          <w:szCs w:val="24"/>
          <w:shd w:val="clear" w:color="auto" w:fill="FFFFFF"/>
        </w:rPr>
      </w:pPr>
    </w:p>
    <w:p w14:paraId="72B04903" w14:textId="088BFC62" w:rsidR="794D4999" w:rsidRDefault="794D4999" w:rsidP="794D4999">
      <w:pPr>
        <w:spacing w:after="0" w:line="240" w:lineRule="auto"/>
        <w:rPr>
          <w:color w:val="000000" w:themeColor="text1"/>
          <w:sz w:val="24"/>
          <w:szCs w:val="24"/>
        </w:rPr>
      </w:pPr>
    </w:p>
    <w:p w14:paraId="2D3DAC56" w14:textId="6339D39D" w:rsidR="794D4999" w:rsidRDefault="794D4999" w:rsidP="794D4999">
      <w:pPr>
        <w:spacing w:after="0" w:line="240" w:lineRule="auto"/>
        <w:rPr>
          <w:color w:val="000000" w:themeColor="text1"/>
          <w:sz w:val="24"/>
          <w:szCs w:val="24"/>
        </w:rPr>
      </w:pPr>
    </w:p>
    <w:p w14:paraId="53C24DC6" w14:textId="654E6372" w:rsidR="008166B6" w:rsidRPr="008166B6"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The NASB95 footnote for verse 11 gives an alternate translation for “they existed” to simply mean “they were.” What contrast might this understanding show in connecting this verse’s description of all things to verse 8’s description of God?</w:t>
      </w:r>
    </w:p>
    <w:p w14:paraId="7A44DA59" w14:textId="77777777" w:rsidR="008166B6" w:rsidRDefault="008166B6" w:rsidP="004A179A">
      <w:pPr>
        <w:pStyle w:val="ListParagraph"/>
        <w:rPr>
          <w:color w:val="000000"/>
          <w:sz w:val="24"/>
          <w:szCs w:val="24"/>
          <w:shd w:val="clear" w:color="auto" w:fill="FFFFFF"/>
        </w:rPr>
      </w:pPr>
    </w:p>
    <w:p w14:paraId="6F7A6413" w14:textId="77777777" w:rsidR="00C629E6" w:rsidRPr="004A179A" w:rsidRDefault="00C629E6" w:rsidP="004A179A">
      <w:pPr>
        <w:pStyle w:val="ListParagraph"/>
        <w:rPr>
          <w:color w:val="000000"/>
          <w:sz w:val="24"/>
          <w:szCs w:val="24"/>
          <w:shd w:val="clear" w:color="auto" w:fill="FFFFFF"/>
        </w:rPr>
      </w:pPr>
    </w:p>
    <w:p w14:paraId="7E283E99" w14:textId="4A740A1C" w:rsidR="794D4999" w:rsidRDefault="794D4999" w:rsidP="794D4999">
      <w:pPr>
        <w:pStyle w:val="ListParagraph"/>
        <w:rPr>
          <w:color w:val="000000" w:themeColor="text1"/>
          <w:sz w:val="24"/>
          <w:szCs w:val="24"/>
        </w:rPr>
      </w:pPr>
    </w:p>
    <w:p w14:paraId="12A1A951" w14:textId="251634C2" w:rsidR="794D4999" w:rsidRDefault="794D4999" w:rsidP="794D4999">
      <w:pPr>
        <w:pStyle w:val="ListParagraph"/>
        <w:rPr>
          <w:color w:val="000000" w:themeColor="text1"/>
          <w:sz w:val="24"/>
          <w:szCs w:val="24"/>
        </w:rPr>
      </w:pPr>
    </w:p>
    <w:p w14:paraId="0DEF0821" w14:textId="2B2B403B" w:rsidR="794D4999" w:rsidRDefault="794D4999" w:rsidP="794D4999">
      <w:pPr>
        <w:pStyle w:val="ListParagraph"/>
        <w:rPr>
          <w:color w:val="000000" w:themeColor="text1"/>
          <w:sz w:val="24"/>
          <w:szCs w:val="24"/>
        </w:rPr>
      </w:pPr>
    </w:p>
    <w:p w14:paraId="60397466" w14:textId="30C90AC6" w:rsidR="008166B6"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What can you learn about the devotion, attitude, and content of worship from this passage?</w:t>
      </w:r>
    </w:p>
    <w:p w14:paraId="1E9D347F" w14:textId="77777777" w:rsidR="008166B6" w:rsidRDefault="008166B6" w:rsidP="008166B6">
      <w:pPr>
        <w:spacing w:after="0" w:line="240" w:lineRule="auto"/>
        <w:rPr>
          <w:color w:val="000000"/>
          <w:sz w:val="24"/>
          <w:szCs w:val="24"/>
          <w:shd w:val="clear" w:color="auto" w:fill="FFFFFF"/>
        </w:rPr>
      </w:pPr>
    </w:p>
    <w:p w14:paraId="38877F18" w14:textId="39F167DB" w:rsidR="794D4999" w:rsidRDefault="794D4999" w:rsidP="794D4999">
      <w:pPr>
        <w:spacing w:after="0" w:line="240" w:lineRule="auto"/>
        <w:rPr>
          <w:color w:val="000000" w:themeColor="text1"/>
          <w:sz w:val="24"/>
          <w:szCs w:val="24"/>
        </w:rPr>
      </w:pPr>
    </w:p>
    <w:p w14:paraId="7C7F8A8C" w14:textId="35D2E71E" w:rsidR="794D4999" w:rsidRDefault="794D4999" w:rsidP="794D4999">
      <w:pPr>
        <w:spacing w:after="0" w:line="240" w:lineRule="auto"/>
        <w:rPr>
          <w:color w:val="000000" w:themeColor="text1"/>
          <w:sz w:val="24"/>
          <w:szCs w:val="24"/>
        </w:rPr>
      </w:pPr>
    </w:p>
    <w:p w14:paraId="6E2E74D2" w14:textId="4A002BAD" w:rsidR="794D4999" w:rsidRDefault="794D4999" w:rsidP="794D4999">
      <w:pPr>
        <w:spacing w:after="0" w:line="240" w:lineRule="auto"/>
        <w:rPr>
          <w:color w:val="000000" w:themeColor="text1"/>
          <w:sz w:val="24"/>
          <w:szCs w:val="24"/>
        </w:rPr>
      </w:pPr>
    </w:p>
    <w:p w14:paraId="040443DF" w14:textId="7609816C" w:rsidR="794D4999" w:rsidRDefault="794D4999" w:rsidP="794D4999">
      <w:pPr>
        <w:spacing w:after="0" w:line="240" w:lineRule="auto"/>
        <w:rPr>
          <w:color w:val="000000" w:themeColor="text1"/>
          <w:sz w:val="24"/>
          <w:szCs w:val="24"/>
        </w:rPr>
      </w:pPr>
    </w:p>
    <w:p w14:paraId="38559F57" w14:textId="0916DECA" w:rsidR="794D4999" w:rsidRDefault="794D4999" w:rsidP="794D4999">
      <w:pPr>
        <w:spacing w:after="0" w:line="240" w:lineRule="auto"/>
        <w:rPr>
          <w:color w:val="000000" w:themeColor="text1"/>
          <w:sz w:val="24"/>
          <w:szCs w:val="24"/>
        </w:rPr>
      </w:pPr>
    </w:p>
    <w:p w14:paraId="30729517" w14:textId="77777777" w:rsidR="008166B6" w:rsidRPr="008166B6" w:rsidRDefault="008166B6" w:rsidP="008166B6">
      <w:pPr>
        <w:spacing w:after="0" w:line="240" w:lineRule="auto"/>
        <w:rPr>
          <w:color w:val="000000"/>
          <w:sz w:val="24"/>
          <w:szCs w:val="24"/>
          <w:shd w:val="clear" w:color="auto" w:fill="FFFFFF"/>
        </w:rPr>
      </w:pPr>
    </w:p>
    <w:p w14:paraId="0386C897" w14:textId="62958F09" w:rsidR="008166B6" w:rsidRPr="008166B6" w:rsidRDefault="008166B6" w:rsidP="794D4999">
      <w:pPr>
        <w:pStyle w:val="ListParagraph"/>
        <w:numPr>
          <w:ilvl w:val="0"/>
          <w:numId w:val="14"/>
        </w:numPr>
        <w:spacing w:after="0" w:line="240" w:lineRule="auto"/>
        <w:rPr>
          <w:color w:val="000000"/>
          <w:sz w:val="24"/>
          <w:szCs w:val="24"/>
          <w:shd w:val="clear" w:color="auto" w:fill="FFFFFF"/>
        </w:rPr>
      </w:pPr>
      <w:r w:rsidRPr="008166B6">
        <w:rPr>
          <w:color w:val="000000"/>
          <w:sz w:val="24"/>
          <w:szCs w:val="24"/>
          <w:shd w:val="clear" w:color="auto" w:fill="FFFFFF"/>
        </w:rPr>
        <w:t>How can you rehearse God’s holiness and worthiness this week?</w:t>
      </w:r>
    </w:p>
    <w:p w14:paraId="7DBA52ED" w14:textId="77777777" w:rsidR="00045E36" w:rsidRDefault="00045E36" w:rsidP="00045E36">
      <w:pPr>
        <w:spacing w:after="0" w:line="240" w:lineRule="auto"/>
        <w:rPr>
          <w:color w:val="000000"/>
          <w:sz w:val="24"/>
          <w:szCs w:val="24"/>
          <w:shd w:val="clear" w:color="auto" w:fill="FFFFFF"/>
        </w:rPr>
      </w:pPr>
    </w:p>
    <w:p w14:paraId="2F29C53B" w14:textId="77777777" w:rsidR="008166B6" w:rsidRDefault="008166B6" w:rsidP="00045E36">
      <w:pPr>
        <w:spacing w:after="0" w:line="240" w:lineRule="auto"/>
        <w:rPr>
          <w:color w:val="000000"/>
          <w:sz w:val="24"/>
          <w:szCs w:val="24"/>
          <w:shd w:val="clear" w:color="auto" w:fill="FFFFFF"/>
        </w:rPr>
      </w:pPr>
    </w:p>
    <w:p w14:paraId="01E73B2E" w14:textId="77777777" w:rsidR="00045E36" w:rsidRPr="008166B6" w:rsidRDefault="00045E36" w:rsidP="008166B6">
      <w:pPr>
        <w:spacing w:after="0" w:line="240" w:lineRule="auto"/>
        <w:rPr>
          <w:color w:val="000000"/>
          <w:sz w:val="24"/>
          <w:szCs w:val="24"/>
          <w:shd w:val="clear" w:color="auto" w:fill="FFFFFF"/>
        </w:rPr>
      </w:pPr>
    </w:p>
    <w:bookmarkEnd w:id="0"/>
    <w:p w14:paraId="1EC1ECCE" w14:textId="77777777" w:rsidR="004A179A" w:rsidRDefault="004A179A" w:rsidP="004A179A">
      <w:pPr>
        <w:spacing w:after="0" w:line="240" w:lineRule="auto"/>
        <w:rPr>
          <w:color w:val="000000"/>
          <w:sz w:val="24"/>
          <w:szCs w:val="24"/>
          <w:shd w:val="clear" w:color="auto" w:fill="FFFFFF"/>
        </w:rPr>
      </w:pPr>
    </w:p>
    <w:p w14:paraId="6B343802" w14:textId="77777777" w:rsidR="00C431B0" w:rsidRPr="004A179A" w:rsidRDefault="00C431B0" w:rsidP="00B743CE">
      <w:pPr>
        <w:spacing w:after="0" w:line="240" w:lineRule="auto"/>
        <w:rPr>
          <w:sz w:val="24"/>
          <w:szCs w:val="24"/>
        </w:rPr>
      </w:pPr>
    </w:p>
    <w:sectPr w:rsidR="00C431B0" w:rsidRPr="004A179A" w:rsidSect="00713499">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3F7A" w14:textId="77777777" w:rsidR="00713499" w:rsidRDefault="00713499" w:rsidP="00ED3079">
      <w:pPr>
        <w:spacing w:after="0" w:line="240" w:lineRule="auto"/>
      </w:pPr>
      <w:r>
        <w:separator/>
      </w:r>
    </w:p>
  </w:endnote>
  <w:endnote w:type="continuationSeparator" w:id="0">
    <w:p w14:paraId="04DD7CCC" w14:textId="77777777" w:rsidR="00713499" w:rsidRDefault="00713499"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1056A45C"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FAED" w14:textId="77777777" w:rsidR="00713499" w:rsidRDefault="00713499" w:rsidP="00ED3079">
      <w:pPr>
        <w:spacing w:after="0" w:line="240" w:lineRule="auto"/>
      </w:pPr>
      <w:r>
        <w:separator/>
      </w:r>
    </w:p>
  </w:footnote>
  <w:footnote w:type="continuationSeparator" w:id="0">
    <w:p w14:paraId="4C43E203" w14:textId="77777777" w:rsidR="00713499" w:rsidRDefault="00713499"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1F4" w14:textId="77777777" w:rsidR="00ED3079" w:rsidRDefault="00ED3079" w:rsidP="00ED3079">
    <w:pPr>
      <w:spacing w:after="0" w:line="240" w:lineRule="auto"/>
      <w:jc w:val="center"/>
    </w:pPr>
    <w:r>
      <w:t>Summit Woods Baptist Church</w:t>
    </w:r>
  </w:p>
  <w:p w14:paraId="593C591F"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E1B028C"/>
    <w:multiLevelType w:val="hybridMultilevel"/>
    <w:tmpl w:val="9030FC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8A775F8"/>
    <w:multiLevelType w:val="hybridMultilevel"/>
    <w:tmpl w:val="9030FC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7317A3"/>
    <w:multiLevelType w:val="hybridMultilevel"/>
    <w:tmpl w:val="9030F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990035">
    <w:abstractNumId w:val="10"/>
  </w:num>
  <w:num w:numId="2" w16cid:durableId="457454837">
    <w:abstractNumId w:val="7"/>
  </w:num>
  <w:num w:numId="3" w16cid:durableId="387383816">
    <w:abstractNumId w:val="12"/>
  </w:num>
  <w:num w:numId="4" w16cid:durableId="669023813">
    <w:abstractNumId w:val="6"/>
  </w:num>
  <w:num w:numId="5" w16cid:durableId="1799758283">
    <w:abstractNumId w:val="1"/>
  </w:num>
  <w:num w:numId="6" w16cid:durableId="893780455">
    <w:abstractNumId w:val="11"/>
  </w:num>
  <w:num w:numId="7" w16cid:durableId="848376927">
    <w:abstractNumId w:val="13"/>
  </w:num>
  <w:num w:numId="8" w16cid:durableId="1659846621">
    <w:abstractNumId w:val="4"/>
  </w:num>
  <w:num w:numId="9" w16cid:durableId="6568235">
    <w:abstractNumId w:val="9"/>
  </w:num>
  <w:num w:numId="10" w16cid:durableId="2119138439">
    <w:abstractNumId w:val="0"/>
  </w:num>
  <w:num w:numId="11" w16cid:durableId="1331525198">
    <w:abstractNumId w:val="5"/>
  </w:num>
  <w:num w:numId="12" w16cid:durableId="308217605">
    <w:abstractNumId w:val="14"/>
  </w:num>
  <w:num w:numId="13" w16cid:durableId="1713384498">
    <w:abstractNumId w:val="2"/>
  </w:num>
  <w:num w:numId="14" w16cid:durableId="68121971">
    <w:abstractNumId w:val="15"/>
  </w:num>
  <w:num w:numId="15" w16cid:durableId="2017462763">
    <w:abstractNumId w:val="8"/>
  </w:num>
  <w:num w:numId="16" w16cid:durableId="1779061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E2"/>
    <w:rsid w:val="00005FBF"/>
    <w:rsid w:val="000377AA"/>
    <w:rsid w:val="00045E36"/>
    <w:rsid w:val="00056B21"/>
    <w:rsid w:val="00070889"/>
    <w:rsid w:val="00071CC6"/>
    <w:rsid w:val="000760EE"/>
    <w:rsid w:val="000855E6"/>
    <w:rsid w:val="0008666D"/>
    <w:rsid w:val="00092496"/>
    <w:rsid w:val="00095A58"/>
    <w:rsid w:val="000A77B8"/>
    <w:rsid w:val="000C19F2"/>
    <w:rsid w:val="000D26ED"/>
    <w:rsid w:val="000E6F7B"/>
    <w:rsid w:val="000F2268"/>
    <w:rsid w:val="001170AA"/>
    <w:rsid w:val="001837E6"/>
    <w:rsid w:val="00190E0A"/>
    <w:rsid w:val="001B4ED8"/>
    <w:rsid w:val="002102DD"/>
    <w:rsid w:val="002613F3"/>
    <w:rsid w:val="002743EF"/>
    <w:rsid w:val="00277AA9"/>
    <w:rsid w:val="0028354E"/>
    <w:rsid w:val="002A5CD5"/>
    <w:rsid w:val="002A69D1"/>
    <w:rsid w:val="002D51C3"/>
    <w:rsid w:val="002F0BCB"/>
    <w:rsid w:val="00315F11"/>
    <w:rsid w:val="003201F1"/>
    <w:rsid w:val="00324F30"/>
    <w:rsid w:val="0032773B"/>
    <w:rsid w:val="00345774"/>
    <w:rsid w:val="003469AF"/>
    <w:rsid w:val="00346C10"/>
    <w:rsid w:val="00370CDA"/>
    <w:rsid w:val="00374B96"/>
    <w:rsid w:val="00383890"/>
    <w:rsid w:val="003E3558"/>
    <w:rsid w:val="003E5B56"/>
    <w:rsid w:val="00405223"/>
    <w:rsid w:val="00473E9E"/>
    <w:rsid w:val="00487F23"/>
    <w:rsid w:val="00495515"/>
    <w:rsid w:val="004A179A"/>
    <w:rsid w:val="004C3B85"/>
    <w:rsid w:val="004D311D"/>
    <w:rsid w:val="004E32C6"/>
    <w:rsid w:val="004E3897"/>
    <w:rsid w:val="004E4E73"/>
    <w:rsid w:val="005024CF"/>
    <w:rsid w:val="00533EAA"/>
    <w:rsid w:val="00554669"/>
    <w:rsid w:val="005C754F"/>
    <w:rsid w:val="00606EB8"/>
    <w:rsid w:val="006122A8"/>
    <w:rsid w:val="00647D26"/>
    <w:rsid w:val="006511DE"/>
    <w:rsid w:val="00654D6E"/>
    <w:rsid w:val="00655B75"/>
    <w:rsid w:val="006654E7"/>
    <w:rsid w:val="006748FF"/>
    <w:rsid w:val="006836AA"/>
    <w:rsid w:val="006A3B07"/>
    <w:rsid w:val="006E276E"/>
    <w:rsid w:val="006F66F2"/>
    <w:rsid w:val="00713499"/>
    <w:rsid w:val="00717A1B"/>
    <w:rsid w:val="00730B15"/>
    <w:rsid w:val="00745DE2"/>
    <w:rsid w:val="00763E2E"/>
    <w:rsid w:val="00767DAD"/>
    <w:rsid w:val="007B1E4C"/>
    <w:rsid w:val="007B7665"/>
    <w:rsid w:val="007C2898"/>
    <w:rsid w:val="007C7737"/>
    <w:rsid w:val="007C7890"/>
    <w:rsid w:val="007E2752"/>
    <w:rsid w:val="00802460"/>
    <w:rsid w:val="0080586D"/>
    <w:rsid w:val="00805E46"/>
    <w:rsid w:val="008166B6"/>
    <w:rsid w:val="008418F7"/>
    <w:rsid w:val="00845DB9"/>
    <w:rsid w:val="0087131A"/>
    <w:rsid w:val="008739C5"/>
    <w:rsid w:val="008C22DA"/>
    <w:rsid w:val="008E6A3B"/>
    <w:rsid w:val="008F2EE6"/>
    <w:rsid w:val="00903156"/>
    <w:rsid w:val="00935A27"/>
    <w:rsid w:val="00966766"/>
    <w:rsid w:val="00986046"/>
    <w:rsid w:val="009A5A0C"/>
    <w:rsid w:val="009D505E"/>
    <w:rsid w:val="009E1E15"/>
    <w:rsid w:val="00A06AB5"/>
    <w:rsid w:val="00A22FE9"/>
    <w:rsid w:val="00A55A73"/>
    <w:rsid w:val="00A658C5"/>
    <w:rsid w:val="00AB27D6"/>
    <w:rsid w:val="00AC1CE3"/>
    <w:rsid w:val="00AE401A"/>
    <w:rsid w:val="00AE46C0"/>
    <w:rsid w:val="00AE87A9"/>
    <w:rsid w:val="00AF3801"/>
    <w:rsid w:val="00B402EC"/>
    <w:rsid w:val="00B5052E"/>
    <w:rsid w:val="00B743CE"/>
    <w:rsid w:val="00B7654D"/>
    <w:rsid w:val="00B93616"/>
    <w:rsid w:val="00BB1A18"/>
    <w:rsid w:val="00C01449"/>
    <w:rsid w:val="00C33881"/>
    <w:rsid w:val="00C431B0"/>
    <w:rsid w:val="00C56528"/>
    <w:rsid w:val="00C629E6"/>
    <w:rsid w:val="00C7056D"/>
    <w:rsid w:val="00C90A74"/>
    <w:rsid w:val="00CB16F7"/>
    <w:rsid w:val="00CC697E"/>
    <w:rsid w:val="00CE01A1"/>
    <w:rsid w:val="00CE2378"/>
    <w:rsid w:val="00CE298F"/>
    <w:rsid w:val="00CF2C5F"/>
    <w:rsid w:val="00D15111"/>
    <w:rsid w:val="00D25C7B"/>
    <w:rsid w:val="00D45B48"/>
    <w:rsid w:val="00D641CA"/>
    <w:rsid w:val="00D74CDA"/>
    <w:rsid w:val="00DA1D2E"/>
    <w:rsid w:val="00DB2EA4"/>
    <w:rsid w:val="00DC0006"/>
    <w:rsid w:val="00DC0597"/>
    <w:rsid w:val="00DE5DF8"/>
    <w:rsid w:val="00E0716F"/>
    <w:rsid w:val="00E27A6F"/>
    <w:rsid w:val="00E37D22"/>
    <w:rsid w:val="00E41B6C"/>
    <w:rsid w:val="00E509E0"/>
    <w:rsid w:val="00E50F66"/>
    <w:rsid w:val="00E61D4E"/>
    <w:rsid w:val="00E75434"/>
    <w:rsid w:val="00E766CC"/>
    <w:rsid w:val="00E8291D"/>
    <w:rsid w:val="00EB303F"/>
    <w:rsid w:val="00ED3079"/>
    <w:rsid w:val="00EF021D"/>
    <w:rsid w:val="00F17FED"/>
    <w:rsid w:val="00F83F95"/>
    <w:rsid w:val="00FC1F96"/>
    <w:rsid w:val="00FD0E39"/>
    <w:rsid w:val="00FD3C76"/>
    <w:rsid w:val="00FE47C6"/>
    <w:rsid w:val="03E6286B"/>
    <w:rsid w:val="0581F8CC"/>
    <w:rsid w:val="08B9998E"/>
    <w:rsid w:val="08C18714"/>
    <w:rsid w:val="0D94F837"/>
    <w:rsid w:val="10CC98F9"/>
    <w:rsid w:val="1268695A"/>
    <w:rsid w:val="140439BB"/>
    <w:rsid w:val="146B9FFB"/>
    <w:rsid w:val="173BDA7D"/>
    <w:rsid w:val="1C0F4BA0"/>
    <w:rsid w:val="235927BA"/>
    <w:rsid w:val="2D3B1B2B"/>
    <w:rsid w:val="344A3DDF"/>
    <w:rsid w:val="34DBB292"/>
    <w:rsid w:val="394FFFCE"/>
    <w:rsid w:val="3F316262"/>
    <w:rsid w:val="51E0F36C"/>
    <w:rsid w:val="55A501CC"/>
    <w:rsid w:val="5D28BA2C"/>
    <w:rsid w:val="5E0BD51D"/>
    <w:rsid w:val="751F0729"/>
    <w:rsid w:val="794D4999"/>
    <w:rsid w:val="7A3F4624"/>
    <w:rsid w:val="7DD64793"/>
    <w:rsid w:val="7F8194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904"/>
  <w15:chartTrackingRefBased/>
  <w15:docId w15:val="{7A1E0FDD-8BDE-46B6-B619-184EF13A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character" w:customStyle="1" w:styleId="text">
    <w:name w:val="text"/>
    <w:basedOn w:val="DefaultParagraphFont"/>
    <w:rsid w:val="00745DE2"/>
  </w:style>
  <w:style w:type="character" w:customStyle="1" w:styleId="small-caps">
    <w:name w:val="small-caps"/>
    <w:basedOn w:val="DefaultParagraphFont"/>
    <w:rsid w:val="0074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Documents\Summit%20Woods\Sermon%20Study%20and%20Posts\Home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3.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C:\Users\stacy\Documents\Summit Woods\Sermon Study and Posts\Homework Template.dotx</Template>
  <TotalTime>0</TotalTime>
  <Pages>5</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Fulmer</dc:creator>
  <cp:keywords/>
  <dc:description/>
  <cp:lastModifiedBy>Campbell Bortel</cp:lastModifiedBy>
  <cp:revision>3</cp:revision>
  <cp:lastPrinted>2024-04-03T18:10:00Z</cp:lastPrinted>
  <dcterms:created xsi:type="dcterms:W3CDTF">2024-04-03T18:10:00Z</dcterms:created>
  <dcterms:modified xsi:type="dcterms:W3CDTF">2024-04-03T18:10:00Z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