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DA434" w14:textId="7DA4F23C" w:rsidR="00DC0597" w:rsidRPr="00473E9E" w:rsidRDefault="002C6E6C" w:rsidP="00845DB9">
      <w:pPr>
        <w:spacing w:after="12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 </w:t>
      </w:r>
      <w:r w:rsidR="000A200A">
        <w:rPr>
          <w:sz w:val="32"/>
          <w:szCs w:val="32"/>
          <w:u w:val="single"/>
        </w:rPr>
        <w:t>Revelation 10:1-11</w:t>
      </w:r>
    </w:p>
    <w:p w14:paraId="5CB103E7" w14:textId="77777777" w:rsidR="00845DB9" w:rsidRPr="00967F35" w:rsidRDefault="00DC0597" w:rsidP="00845DB9">
      <w:pPr>
        <w:spacing w:after="120"/>
        <w:rPr>
          <w:sz w:val="22"/>
          <w:szCs w:val="22"/>
        </w:rPr>
      </w:pPr>
      <w:r w:rsidRPr="00967F35">
        <w:rPr>
          <w:sz w:val="22"/>
          <w:szCs w:val="22"/>
        </w:rPr>
        <w:t>Remember to begin your study early in the week so that you have time to really think (and keep thinking) about the passage without being rushed.</w:t>
      </w:r>
    </w:p>
    <w:p w14:paraId="0DEFAAC9" w14:textId="77777777" w:rsidR="00DC0597" w:rsidRPr="00FD0E39" w:rsidRDefault="00DC0597" w:rsidP="00845DB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32"/>
          <w:szCs w:val="32"/>
        </w:rPr>
      </w:pPr>
      <w:r w:rsidRPr="00FD0E39">
        <w:rPr>
          <w:sz w:val="32"/>
          <w:szCs w:val="32"/>
        </w:rPr>
        <w:t>Day 1</w:t>
      </w:r>
    </w:p>
    <w:p w14:paraId="3E7789C8" w14:textId="06641F72" w:rsidR="00DC0597" w:rsidRDefault="00DC0597" w:rsidP="00845DB9">
      <w:pPr>
        <w:spacing w:after="120"/>
      </w:pPr>
      <w:r>
        <w:t>Read</w:t>
      </w:r>
      <w:r w:rsidR="000A200A">
        <w:t xml:space="preserve"> Revelation 10:1-11</w:t>
      </w:r>
      <w:r>
        <w:t>.</w:t>
      </w:r>
    </w:p>
    <w:p w14:paraId="0AED904E" w14:textId="77777777" w:rsidR="00DC0597" w:rsidRPr="00E0716F" w:rsidRDefault="00DC0597" w:rsidP="00B743CE">
      <w:pPr>
        <w:rPr>
          <w:sz w:val="20"/>
          <w:szCs w:val="20"/>
        </w:rPr>
      </w:pPr>
      <w:r w:rsidRPr="00E0716F">
        <w:rPr>
          <w:sz w:val="20"/>
          <w:szCs w:val="20"/>
        </w:rPr>
        <w:t xml:space="preserve">For these lessons, the sermon text is provided in a format that visually helps display the structure of the paragraph or section of text. </w:t>
      </w:r>
      <w:r w:rsidR="00095A58">
        <w:rPr>
          <w:sz w:val="20"/>
          <w:szCs w:val="20"/>
        </w:rPr>
        <w:t xml:space="preserve">The </w:t>
      </w:r>
      <w:r w:rsidR="002D51C3">
        <w:rPr>
          <w:sz w:val="20"/>
          <w:szCs w:val="20"/>
        </w:rPr>
        <w:t xml:space="preserve">main </w:t>
      </w:r>
      <w:r w:rsidR="00095A58">
        <w:rPr>
          <w:sz w:val="20"/>
          <w:szCs w:val="20"/>
        </w:rPr>
        <w:t>verbs are underlined.</w:t>
      </w:r>
      <w:r w:rsidR="00845DB9">
        <w:rPr>
          <w:sz w:val="20"/>
          <w:szCs w:val="20"/>
        </w:rPr>
        <w:t xml:space="preserve"> Commands are double-underlined.</w:t>
      </w:r>
      <w:r w:rsidR="00095A58">
        <w:rPr>
          <w:sz w:val="20"/>
          <w:szCs w:val="20"/>
        </w:rPr>
        <w:t xml:space="preserve"> </w:t>
      </w:r>
      <w:r w:rsidR="00B93616">
        <w:rPr>
          <w:sz w:val="20"/>
          <w:szCs w:val="20"/>
        </w:rPr>
        <w:t>Generally, t</w:t>
      </w:r>
      <w:r w:rsidRPr="00E0716F">
        <w:rPr>
          <w:sz w:val="20"/>
          <w:szCs w:val="20"/>
        </w:rPr>
        <w:t xml:space="preserve">he main </w:t>
      </w:r>
      <w:r w:rsidR="00B93616">
        <w:rPr>
          <w:sz w:val="20"/>
          <w:szCs w:val="20"/>
        </w:rPr>
        <w:t xml:space="preserve">indicative </w:t>
      </w:r>
      <w:r w:rsidRPr="00E0716F">
        <w:rPr>
          <w:sz w:val="20"/>
          <w:szCs w:val="20"/>
        </w:rPr>
        <w:t xml:space="preserve">clauses remain to the left, and the </w:t>
      </w:r>
      <w:r w:rsidR="00966766">
        <w:rPr>
          <w:sz w:val="20"/>
          <w:szCs w:val="20"/>
        </w:rPr>
        <w:t>other</w:t>
      </w:r>
      <w:r w:rsidRPr="00E0716F">
        <w:rPr>
          <w:sz w:val="20"/>
          <w:szCs w:val="20"/>
        </w:rPr>
        <w:t xml:space="preserve"> clauses are either directly underneath when they have equal priority to what comes before, or are tabbed to the right when the clause </w:t>
      </w:r>
      <w:r w:rsidR="002102DD">
        <w:rPr>
          <w:sz w:val="20"/>
          <w:szCs w:val="20"/>
        </w:rPr>
        <w:t xml:space="preserve">supports, develops, </w:t>
      </w:r>
      <w:r w:rsidR="002102DD" w:rsidRPr="006E09B7">
        <w:rPr>
          <w:sz w:val="20"/>
          <w:szCs w:val="20"/>
        </w:rPr>
        <w:t>or draws a conclusion from</w:t>
      </w:r>
      <w:r w:rsidR="002102DD" w:rsidRPr="00E0716F">
        <w:rPr>
          <w:sz w:val="20"/>
          <w:szCs w:val="20"/>
        </w:rPr>
        <w:t xml:space="preserve"> </w:t>
      </w:r>
      <w:r w:rsidR="002102DD">
        <w:rPr>
          <w:sz w:val="20"/>
          <w:szCs w:val="20"/>
        </w:rPr>
        <w:t>a neighboring clause</w:t>
      </w:r>
      <w:r w:rsidR="00D45B4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7B928D15" w14:textId="77777777" w:rsidR="00DC0597" w:rsidRDefault="00DC0597" w:rsidP="00B743C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360"/>
      </w:pPr>
    </w:p>
    <w:p w14:paraId="71170779" w14:textId="77777777" w:rsidR="009D6E96" w:rsidRDefault="009D6E96" w:rsidP="009D6E96">
      <w:pPr>
        <w:pStyle w:val="NormalWeb"/>
        <w:spacing w:before="240" w:beforeAutospacing="0" w:after="0" w:afterAutospacing="0"/>
        <w:contextualSpacing/>
      </w:pPr>
      <w:r>
        <w:rPr>
          <w:rFonts w:ascii="Arial" w:hAnsi="Arial" w:cs="Arial"/>
          <w:color w:val="000000"/>
          <w:sz w:val="18"/>
          <w:szCs w:val="18"/>
        </w:rPr>
        <w:t xml:space="preserve">10:1 I </w:t>
      </w:r>
      <w:r>
        <w:rPr>
          <w:rFonts w:ascii="Arial" w:hAnsi="Arial" w:cs="Arial"/>
          <w:color w:val="000000"/>
          <w:sz w:val="18"/>
          <w:szCs w:val="18"/>
          <w:u w:val="single"/>
        </w:rPr>
        <w:t>saw</w:t>
      </w:r>
      <w:r>
        <w:rPr>
          <w:rFonts w:ascii="Arial" w:hAnsi="Arial" w:cs="Arial"/>
          <w:color w:val="000000"/>
          <w:sz w:val="18"/>
          <w:szCs w:val="18"/>
        </w:rPr>
        <w:t xml:space="preserve"> another strong angel coming down out of heaven, </w:t>
      </w:r>
    </w:p>
    <w:p w14:paraId="1B86A033" w14:textId="77777777" w:rsidR="009D6E96" w:rsidRDefault="009D6E96" w:rsidP="009D6E96">
      <w:pPr>
        <w:pStyle w:val="NormalWeb"/>
        <w:spacing w:before="240" w:beforeAutospacing="0" w:after="0" w:afterAutospacing="0"/>
        <w:ind w:left="2160" w:firstLine="720"/>
        <w:contextualSpacing/>
      </w:pPr>
      <w:r>
        <w:rPr>
          <w:rFonts w:ascii="Arial" w:hAnsi="Arial" w:cs="Arial"/>
          <w:color w:val="000000"/>
          <w:sz w:val="18"/>
          <w:szCs w:val="18"/>
        </w:rPr>
        <w:t>clothed with a cloud; </w:t>
      </w:r>
    </w:p>
    <w:p w14:paraId="16BC8618" w14:textId="77777777" w:rsidR="009D6E96" w:rsidRDefault="009D6E96" w:rsidP="009D6E96">
      <w:pPr>
        <w:pStyle w:val="NormalWeb"/>
        <w:spacing w:before="240" w:beforeAutospacing="0" w:after="0" w:afterAutospacing="0"/>
        <w:ind w:firstLine="720"/>
        <w:contextualSpacing/>
      </w:pPr>
      <w:r>
        <w:rPr>
          <w:rFonts w:ascii="Arial" w:hAnsi="Arial" w:cs="Arial"/>
          <w:color w:val="000000"/>
          <w:sz w:val="18"/>
          <w:szCs w:val="18"/>
        </w:rPr>
        <w:t>and the rainbow was upon his head, </w:t>
      </w:r>
    </w:p>
    <w:p w14:paraId="5970F7B8" w14:textId="77777777" w:rsidR="009D6E96" w:rsidRDefault="009D6E96" w:rsidP="009D6E96">
      <w:pPr>
        <w:pStyle w:val="NormalWeb"/>
        <w:spacing w:before="240" w:beforeAutospacing="0" w:after="0" w:afterAutospacing="0"/>
        <w:ind w:firstLine="720"/>
        <w:contextualSpacing/>
      </w:pPr>
      <w:r>
        <w:rPr>
          <w:rFonts w:ascii="Arial" w:hAnsi="Arial" w:cs="Arial"/>
          <w:color w:val="000000"/>
          <w:sz w:val="18"/>
          <w:szCs w:val="18"/>
        </w:rPr>
        <w:t>and his face was like the sun, </w:t>
      </w:r>
    </w:p>
    <w:p w14:paraId="5DDC461A" w14:textId="77777777" w:rsidR="009D6E96" w:rsidRDefault="009D6E96" w:rsidP="009D6E96">
      <w:pPr>
        <w:pStyle w:val="NormalWeb"/>
        <w:spacing w:before="240" w:beforeAutospacing="0" w:after="0" w:afterAutospacing="0"/>
        <w:ind w:firstLine="720"/>
        <w:contextualSpacing/>
      </w:pPr>
      <w:r>
        <w:rPr>
          <w:rFonts w:ascii="Arial" w:hAnsi="Arial" w:cs="Arial"/>
          <w:color w:val="000000"/>
          <w:sz w:val="18"/>
          <w:szCs w:val="18"/>
        </w:rPr>
        <w:t>and his feet like pillars of fire;</w:t>
      </w:r>
    </w:p>
    <w:p w14:paraId="667A41BD" w14:textId="77777777" w:rsidR="009D6E96" w:rsidRDefault="009D6E96" w:rsidP="009D6E96">
      <w:pPr>
        <w:pStyle w:val="NormalWeb"/>
        <w:spacing w:before="240" w:beforeAutospacing="0" w:after="0" w:afterAutospacing="0"/>
        <w:contextualSpacing/>
      </w:pPr>
      <w:r>
        <w:rPr>
          <w:rFonts w:ascii="Arial" w:hAnsi="Arial" w:cs="Arial"/>
          <w:color w:val="000000"/>
          <w:sz w:val="18"/>
          <w:szCs w:val="18"/>
        </w:rPr>
        <w:t xml:space="preserve">10:2 </w:t>
      </w:r>
      <w:r>
        <w:rPr>
          <w:rStyle w:val="apple-tab-span"/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and he had in his hand a little book </w:t>
      </w:r>
    </w:p>
    <w:p w14:paraId="7B38D7E2" w14:textId="77777777" w:rsidR="009D6E96" w:rsidRDefault="009D6E96" w:rsidP="009D6E96">
      <w:pPr>
        <w:pStyle w:val="NormalWeb"/>
        <w:spacing w:before="240" w:beforeAutospacing="0" w:after="0" w:afterAutospacing="0"/>
        <w:ind w:left="2880"/>
        <w:contextualSpacing/>
      </w:pPr>
      <w:r>
        <w:rPr>
          <w:rFonts w:ascii="Arial" w:hAnsi="Arial" w:cs="Arial"/>
          <w:color w:val="000000"/>
          <w:sz w:val="18"/>
          <w:szCs w:val="18"/>
        </w:rPr>
        <w:t>which was open. </w:t>
      </w:r>
    </w:p>
    <w:p w14:paraId="4EBEEC57" w14:textId="061B86A4" w:rsidR="009D6E96" w:rsidRDefault="009D6E96" w:rsidP="009D6E96">
      <w:pPr>
        <w:pStyle w:val="NormalWeb"/>
        <w:spacing w:before="240" w:beforeAutospacing="0" w:after="0" w:afterAutospacing="0"/>
        <w:contextualSpacing/>
      </w:pPr>
      <w:r>
        <w:rPr>
          <w:rFonts w:ascii="Arial" w:hAnsi="Arial" w:cs="Arial"/>
          <w:color w:val="000000"/>
          <w:sz w:val="18"/>
          <w:szCs w:val="18"/>
        </w:rPr>
        <w:t xml:space="preserve">He </w:t>
      </w:r>
      <w:r>
        <w:rPr>
          <w:rFonts w:ascii="Arial" w:hAnsi="Arial" w:cs="Arial"/>
          <w:color w:val="000000"/>
          <w:sz w:val="18"/>
          <w:szCs w:val="18"/>
          <w:u w:val="single"/>
        </w:rPr>
        <w:t>placed</w:t>
      </w:r>
      <w:r>
        <w:rPr>
          <w:rFonts w:ascii="Arial" w:hAnsi="Arial" w:cs="Arial"/>
          <w:color w:val="000000"/>
          <w:sz w:val="18"/>
          <w:szCs w:val="18"/>
        </w:rPr>
        <w:t xml:space="preserve"> his right foot on the sea and his left on the land;</w:t>
      </w:r>
    </w:p>
    <w:p w14:paraId="0D7DAD89" w14:textId="77777777" w:rsidR="009D6E96" w:rsidRDefault="009D6E96" w:rsidP="009D6E96">
      <w:pPr>
        <w:pStyle w:val="NormalWeb"/>
        <w:spacing w:before="240" w:beforeAutospacing="0" w:after="0" w:afterAutospacing="0"/>
        <w:contextualSpacing/>
      </w:pPr>
      <w:r>
        <w:rPr>
          <w:rFonts w:ascii="Arial" w:hAnsi="Arial" w:cs="Arial"/>
          <w:color w:val="000000"/>
          <w:sz w:val="18"/>
          <w:szCs w:val="18"/>
        </w:rPr>
        <w:t xml:space="preserve">10:3 and he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cried out </w:t>
      </w:r>
      <w:r>
        <w:rPr>
          <w:rFonts w:ascii="Arial" w:hAnsi="Arial" w:cs="Arial"/>
          <w:color w:val="000000"/>
          <w:sz w:val="18"/>
          <w:szCs w:val="18"/>
        </w:rPr>
        <w:t>with a loud voice, </w:t>
      </w:r>
    </w:p>
    <w:p w14:paraId="297711C6" w14:textId="77777777" w:rsidR="009D6E96" w:rsidRDefault="009D6E96" w:rsidP="009D6E96">
      <w:pPr>
        <w:pStyle w:val="NormalWeb"/>
        <w:spacing w:before="240" w:beforeAutospacing="0" w:after="0" w:afterAutospacing="0"/>
        <w:ind w:left="720" w:firstLine="720"/>
        <w:contextualSpacing/>
      </w:pPr>
      <w:r>
        <w:rPr>
          <w:rFonts w:ascii="Arial" w:hAnsi="Arial" w:cs="Arial"/>
          <w:color w:val="000000"/>
          <w:sz w:val="18"/>
          <w:szCs w:val="18"/>
        </w:rPr>
        <w:t>as when a lion roars; </w:t>
      </w:r>
    </w:p>
    <w:p w14:paraId="57F1AAD3" w14:textId="77777777" w:rsidR="009D6E96" w:rsidRDefault="009D6E96" w:rsidP="2A2B8C1D">
      <w:pPr>
        <w:pStyle w:val="NormalWeb"/>
        <w:spacing w:before="240" w:beforeAutospacing="0" w:after="0" w:afterAutospacing="0"/>
        <w:ind w:left="720"/>
        <w:contextualSpacing/>
      </w:pPr>
      <w:r w:rsidRPr="2A2B8C1D">
        <w:rPr>
          <w:rFonts w:ascii="Arial" w:hAnsi="Arial" w:cs="Arial"/>
          <w:color w:val="000000" w:themeColor="text1"/>
          <w:sz w:val="18"/>
          <w:szCs w:val="18"/>
        </w:rPr>
        <w:t>and when he had cried out, </w:t>
      </w:r>
    </w:p>
    <w:p w14:paraId="6D334EF2" w14:textId="77777777" w:rsidR="009D6E96" w:rsidRDefault="009D6E96" w:rsidP="009D6E96">
      <w:pPr>
        <w:pStyle w:val="NormalWeb"/>
        <w:spacing w:before="240" w:beforeAutospacing="0" w:after="0" w:afterAutospacing="0"/>
        <w:ind w:left="720"/>
        <w:contextualSpacing/>
      </w:pPr>
      <w:r>
        <w:rPr>
          <w:rFonts w:ascii="Arial" w:hAnsi="Arial" w:cs="Arial"/>
          <w:color w:val="000000"/>
          <w:sz w:val="18"/>
          <w:szCs w:val="18"/>
        </w:rPr>
        <w:t>the seven peals of thunder uttered their voices.</w:t>
      </w:r>
    </w:p>
    <w:p w14:paraId="64688223" w14:textId="77777777" w:rsidR="009D6E96" w:rsidRDefault="009D6E96" w:rsidP="009D6E96">
      <w:pPr>
        <w:pStyle w:val="NormalWeb"/>
        <w:spacing w:before="240" w:beforeAutospacing="0" w:after="0" w:afterAutospacing="0"/>
        <w:contextualSpacing/>
      </w:pPr>
      <w:r>
        <w:rPr>
          <w:rFonts w:ascii="Arial" w:hAnsi="Arial" w:cs="Arial"/>
          <w:color w:val="000000"/>
          <w:sz w:val="18"/>
          <w:szCs w:val="18"/>
        </w:rPr>
        <w:t xml:space="preserve">10:4 </w:t>
      </w:r>
      <w:r>
        <w:rPr>
          <w:rStyle w:val="apple-tab-span"/>
          <w:rFonts w:ascii="Arial" w:hAnsi="Arial" w:cs="Arial"/>
          <w:color w:val="000000"/>
          <w:sz w:val="18"/>
          <w:szCs w:val="18"/>
        </w:rPr>
        <w:tab/>
      </w:r>
      <w:r>
        <w:rPr>
          <w:rStyle w:val="apple-tab-span"/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When the seven peals of thunder had spoken, </w:t>
      </w:r>
    </w:p>
    <w:p w14:paraId="18556C08" w14:textId="1941B599" w:rsidR="009D6E96" w:rsidRPr="005821A3" w:rsidRDefault="009D6E96" w:rsidP="009D6E96">
      <w:pPr>
        <w:pStyle w:val="NormalWeb"/>
        <w:spacing w:before="240" w:beforeAutospacing="0" w:after="240" w:afterAutospacing="0"/>
        <w:contextualSpacing/>
      </w:pPr>
      <w:r>
        <w:rPr>
          <w:rFonts w:ascii="Arial" w:hAnsi="Arial" w:cs="Arial"/>
          <w:color w:val="000000"/>
          <w:sz w:val="18"/>
          <w:szCs w:val="18"/>
        </w:rPr>
        <w:t xml:space="preserve">I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was about </w:t>
      </w:r>
      <w:r>
        <w:rPr>
          <w:rFonts w:ascii="Arial" w:hAnsi="Arial" w:cs="Arial"/>
          <w:color w:val="000000"/>
          <w:sz w:val="18"/>
          <w:szCs w:val="18"/>
        </w:rPr>
        <w:t>to write; </w:t>
      </w:r>
    </w:p>
    <w:p w14:paraId="201E374A" w14:textId="77777777" w:rsidR="009D6E96" w:rsidRDefault="009D6E96" w:rsidP="009D6E96">
      <w:pPr>
        <w:pStyle w:val="NormalWeb"/>
        <w:spacing w:before="240" w:beforeAutospacing="0" w:after="240" w:afterAutospacing="0"/>
        <w:contextualSpacing/>
      </w:pPr>
      <w:r>
        <w:rPr>
          <w:rFonts w:ascii="Arial" w:hAnsi="Arial" w:cs="Arial"/>
          <w:color w:val="000000"/>
          <w:sz w:val="18"/>
          <w:szCs w:val="18"/>
        </w:rPr>
        <w:t xml:space="preserve">and I </w:t>
      </w:r>
      <w:r>
        <w:rPr>
          <w:rFonts w:ascii="Arial" w:hAnsi="Arial" w:cs="Arial"/>
          <w:color w:val="000000"/>
          <w:sz w:val="18"/>
          <w:szCs w:val="18"/>
          <w:u w:val="single"/>
        </w:rPr>
        <w:t>heard</w:t>
      </w:r>
      <w:r>
        <w:rPr>
          <w:rFonts w:ascii="Arial" w:hAnsi="Arial" w:cs="Arial"/>
          <w:color w:val="000000"/>
          <w:sz w:val="18"/>
          <w:szCs w:val="18"/>
        </w:rPr>
        <w:t xml:space="preserve"> a voice from heaven saying, </w:t>
      </w:r>
    </w:p>
    <w:p w14:paraId="423BD731" w14:textId="77777777" w:rsidR="009D6E96" w:rsidRDefault="009D6E96" w:rsidP="009D6E96">
      <w:pPr>
        <w:pStyle w:val="NormalWeb"/>
        <w:spacing w:before="240" w:beforeAutospacing="0" w:after="240" w:afterAutospacing="0"/>
        <w:ind w:firstLine="720"/>
        <w:contextualSpacing/>
      </w:pPr>
      <w:r>
        <w:rPr>
          <w:rFonts w:ascii="Arial" w:hAnsi="Arial" w:cs="Arial"/>
          <w:color w:val="000000"/>
          <w:sz w:val="18"/>
          <w:szCs w:val="18"/>
        </w:rPr>
        <w:t>“</w:t>
      </w:r>
      <w:r w:rsidRPr="003A3CA7">
        <w:rPr>
          <w:rFonts w:ascii="Arial" w:hAnsi="Arial" w:cs="Arial"/>
          <w:color w:val="000000"/>
          <w:sz w:val="18"/>
          <w:szCs w:val="18"/>
          <w:u w:val="double"/>
        </w:rPr>
        <w:t>Seal up</w:t>
      </w:r>
      <w:r>
        <w:rPr>
          <w:rFonts w:ascii="Arial" w:hAnsi="Arial" w:cs="Arial"/>
          <w:color w:val="000000"/>
          <w:sz w:val="18"/>
          <w:szCs w:val="18"/>
        </w:rPr>
        <w:t xml:space="preserve"> the things </w:t>
      </w:r>
    </w:p>
    <w:p w14:paraId="0CBB4D51" w14:textId="77777777" w:rsidR="009D6E96" w:rsidRDefault="009D6E96" w:rsidP="009D6E96">
      <w:pPr>
        <w:pStyle w:val="NormalWeb"/>
        <w:spacing w:before="240" w:beforeAutospacing="0" w:after="240" w:afterAutospacing="0"/>
        <w:ind w:left="1440" w:firstLine="720"/>
        <w:contextualSpacing/>
      </w:pPr>
      <w:r>
        <w:rPr>
          <w:rFonts w:ascii="Arial" w:hAnsi="Arial" w:cs="Arial"/>
          <w:color w:val="000000"/>
          <w:sz w:val="18"/>
          <w:szCs w:val="18"/>
        </w:rPr>
        <w:t>which the seven peals of thunder have spoken </w:t>
      </w:r>
    </w:p>
    <w:p w14:paraId="0891E017" w14:textId="77777777" w:rsidR="009D6E96" w:rsidRDefault="009D6E96" w:rsidP="009D6E96">
      <w:pPr>
        <w:pStyle w:val="NormalWeb"/>
        <w:spacing w:before="240" w:beforeAutospacing="0" w:after="240" w:afterAutospacing="0"/>
        <w:ind w:left="720"/>
        <w:contextualSpacing/>
      </w:pPr>
      <w:r>
        <w:rPr>
          <w:rFonts w:ascii="Arial" w:hAnsi="Arial" w:cs="Arial"/>
          <w:color w:val="000000"/>
          <w:sz w:val="18"/>
          <w:szCs w:val="18"/>
        </w:rPr>
        <w:t xml:space="preserve">and </w:t>
      </w:r>
      <w:r w:rsidRPr="003A3CA7">
        <w:rPr>
          <w:rFonts w:ascii="Arial" w:hAnsi="Arial" w:cs="Arial"/>
          <w:color w:val="000000"/>
          <w:sz w:val="18"/>
          <w:szCs w:val="18"/>
          <w:u w:val="double"/>
        </w:rPr>
        <w:t>do not write</w:t>
      </w:r>
      <w:r>
        <w:rPr>
          <w:rFonts w:ascii="Arial" w:hAnsi="Arial" w:cs="Arial"/>
          <w:color w:val="000000"/>
          <w:sz w:val="18"/>
          <w:szCs w:val="18"/>
        </w:rPr>
        <w:t xml:space="preserve"> them.”</w:t>
      </w:r>
    </w:p>
    <w:p w14:paraId="5F4E86A7" w14:textId="77777777" w:rsidR="009D6E96" w:rsidRDefault="009D6E96" w:rsidP="009D6E96">
      <w:pPr>
        <w:pStyle w:val="NormalWeb"/>
        <w:spacing w:before="240" w:beforeAutospacing="0" w:after="240" w:afterAutospacing="0"/>
        <w:contextualSpacing/>
      </w:pPr>
      <w:r>
        <w:rPr>
          <w:rFonts w:ascii="Arial" w:hAnsi="Arial" w:cs="Arial"/>
          <w:color w:val="000000"/>
          <w:sz w:val="18"/>
          <w:szCs w:val="18"/>
        </w:rPr>
        <w:t>10:5 Then the angel </w:t>
      </w:r>
    </w:p>
    <w:p w14:paraId="6290ACA0" w14:textId="77777777" w:rsidR="009D6E96" w:rsidRDefault="009D6E96" w:rsidP="009D6E96">
      <w:pPr>
        <w:pStyle w:val="NormalWeb"/>
        <w:spacing w:before="240" w:beforeAutospacing="0" w:after="240" w:afterAutospacing="0"/>
        <w:ind w:left="720" w:firstLine="720"/>
        <w:contextualSpacing/>
      </w:pPr>
      <w:r>
        <w:rPr>
          <w:rFonts w:ascii="Arial" w:hAnsi="Arial" w:cs="Arial"/>
          <w:color w:val="000000"/>
          <w:sz w:val="18"/>
          <w:szCs w:val="18"/>
        </w:rPr>
        <w:t>whom I saw standing on the sea and on the land </w:t>
      </w:r>
    </w:p>
    <w:p w14:paraId="633B6EE8" w14:textId="77777777" w:rsidR="009D6E96" w:rsidRDefault="009D6E96" w:rsidP="009D6E96">
      <w:pPr>
        <w:pStyle w:val="NormalWeb"/>
        <w:spacing w:before="240" w:beforeAutospacing="0" w:after="240" w:afterAutospacing="0"/>
        <w:ind w:left="720"/>
        <w:contextualSpacing/>
      </w:pPr>
      <w:r>
        <w:rPr>
          <w:rFonts w:ascii="Arial" w:hAnsi="Arial" w:cs="Arial"/>
          <w:color w:val="000000"/>
          <w:sz w:val="18"/>
          <w:szCs w:val="18"/>
          <w:u w:val="single"/>
        </w:rPr>
        <w:t>lifted</w:t>
      </w:r>
      <w:r>
        <w:rPr>
          <w:rFonts w:ascii="Arial" w:hAnsi="Arial" w:cs="Arial"/>
          <w:color w:val="000000"/>
          <w:sz w:val="18"/>
          <w:szCs w:val="18"/>
        </w:rPr>
        <w:t xml:space="preserve"> up his right hand to heaven,</w:t>
      </w:r>
    </w:p>
    <w:p w14:paraId="7A1AB2FD" w14:textId="77777777" w:rsidR="009D6E96" w:rsidRDefault="009D6E96" w:rsidP="009D6E96">
      <w:pPr>
        <w:pStyle w:val="NormalWeb"/>
        <w:spacing w:before="240" w:beforeAutospacing="0" w:after="240" w:afterAutospacing="0"/>
        <w:contextualSpacing/>
      </w:pPr>
      <w:r>
        <w:rPr>
          <w:rFonts w:ascii="Arial" w:hAnsi="Arial" w:cs="Arial"/>
          <w:color w:val="000000"/>
          <w:sz w:val="18"/>
          <w:szCs w:val="18"/>
        </w:rPr>
        <w:t xml:space="preserve">10:6 </w:t>
      </w:r>
      <w:r>
        <w:rPr>
          <w:rStyle w:val="apple-tab-span"/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and </w:t>
      </w:r>
      <w:r>
        <w:rPr>
          <w:rFonts w:ascii="Arial" w:hAnsi="Arial" w:cs="Arial"/>
          <w:color w:val="000000"/>
          <w:sz w:val="18"/>
          <w:szCs w:val="18"/>
          <w:u w:val="single"/>
        </w:rPr>
        <w:t>swore</w:t>
      </w:r>
      <w:r>
        <w:rPr>
          <w:rFonts w:ascii="Arial" w:hAnsi="Arial" w:cs="Arial"/>
          <w:color w:val="000000"/>
          <w:sz w:val="18"/>
          <w:szCs w:val="18"/>
        </w:rPr>
        <w:t xml:space="preserve"> by Him </w:t>
      </w:r>
    </w:p>
    <w:p w14:paraId="6D5185A6" w14:textId="77777777" w:rsidR="009D6E96" w:rsidRDefault="009D6E96" w:rsidP="009D6E96">
      <w:pPr>
        <w:pStyle w:val="NormalWeb"/>
        <w:spacing w:before="240" w:beforeAutospacing="0" w:after="240" w:afterAutospacing="0"/>
        <w:ind w:left="1440" w:firstLine="720"/>
        <w:contextualSpacing/>
      </w:pPr>
      <w:r>
        <w:rPr>
          <w:rFonts w:ascii="Arial" w:hAnsi="Arial" w:cs="Arial"/>
          <w:color w:val="000000"/>
          <w:sz w:val="18"/>
          <w:szCs w:val="18"/>
        </w:rPr>
        <w:t>who lives forever and ever, </w:t>
      </w:r>
    </w:p>
    <w:p w14:paraId="6B812750" w14:textId="77777777" w:rsidR="009D6E96" w:rsidRDefault="009D6E96" w:rsidP="009D6E96">
      <w:pPr>
        <w:pStyle w:val="NormalWeb"/>
        <w:spacing w:before="240" w:beforeAutospacing="0" w:after="240" w:afterAutospacing="0"/>
        <w:ind w:left="1440" w:firstLine="720"/>
        <w:contextualSpacing/>
      </w:pPr>
      <w:r>
        <w:rPr>
          <w:rFonts w:ascii="Arial" w:hAnsi="Arial" w:cs="Arial"/>
          <w:color w:val="000000"/>
          <w:sz w:val="18"/>
          <w:szCs w:val="18"/>
        </w:rPr>
        <w:t>who created heaven and the things in it, </w:t>
      </w:r>
    </w:p>
    <w:p w14:paraId="54CE2B90" w14:textId="77777777" w:rsidR="009D6E96" w:rsidRDefault="009D6E96" w:rsidP="2A2B8C1D">
      <w:pPr>
        <w:pStyle w:val="NormalWeb"/>
        <w:spacing w:before="240" w:beforeAutospacing="0" w:after="240" w:afterAutospacing="0"/>
        <w:ind w:left="2880"/>
        <w:contextualSpacing/>
      </w:pPr>
      <w:r w:rsidRPr="2A2B8C1D">
        <w:rPr>
          <w:rFonts w:ascii="Arial" w:hAnsi="Arial" w:cs="Arial"/>
          <w:color w:val="000000" w:themeColor="text1"/>
          <w:sz w:val="18"/>
          <w:szCs w:val="18"/>
        </w:rPr>
        <w:t>and the earth and the things in it, </w:t>
      </w:r>
    </w:p>
    <w:p w14:paraId="046A04C3" w14:textId="77777777" w:rsidR="009D6E96" w:rsidRDefault="009D6E96" w:rsidP="2A2B8C1D">
      <w:pPr>
        <w:pStyle w:val="NormalWeb"/>
        <w:spacing w:before="240" w:beforeAutospacing="0" w:after="240" w:afterAutospacing="0"/>
        <w:ind w:left="2160" w:firstLine="720"/>
        <w:contextualSpacing/>
      </w:pPr>
      <w:r w:rsidRPr="2A2B8C1D">
        <w:rPr>
          <w:rFonts w:ascii="Arial" w:hAnsi="Arial" w:cs="Arial"/>
          <w:color w:val="000000" w:themeColor="text1"/>
          <w:sz w:val="18"/>
          <w:szCs w:val="18"/>
        </w:rPr>
        <w:t>and the sea and the things in it, </w:t>
      </w:r>
    </w:p>
    <w:p w14:paraId="72457152" w14:textId="77777777" w:rsidR="009D6E96" w:rsidRDefault="009D6E96" w:rsidP="009D6E96">
      <w:pPr>
        <w:pStyle w:val="NormalWeb"/>
        <w:spacing w:before="240" w:beforeAutospacing="0" w:after="240" w:afterAutospacing="0"/>
        <w:ind w:left="720" w:firstLine="720"/>
        <w:contextualSpacing/>
      </w:pPr>
      <w:r>
        <w:rPr>
          <w:rFonts w:ascii="Arial" w:hAnsi="Arial" w:cs="Arial"/>
          <w:color w:val="000000"/>
          <w:sz w:val="18"/>
          <w:szCs w:val="18"/>
        </w:rPr>
        <w:t>that there will be delay no longer,</w:t>
      </w:r>
    </w:p>
    <w:p w14:paraId="6D1957BD" w14:textId="77777777" w:rsidR="009D6E96" w:rsidRDefault="009D6E96" w:rsidP="009D6E96">
      <w:pPr>
        <w:pStyle w:val="NormalWeb"/>
        <w:spacing w:before="240" w:beforeAutospacing="0" w:after="240" w:afterAutospacing="0"/>
        <w:contextualSpacing/>
      </w:pPr>
      <w:r>
        <w:rPr>
          <w:rFonts w:ascii="Arial" w:hAnsi="Arial" w:cs="Arial"/>
          <w:color w:val="000000"/>
          <w:sz w:val="18"/>
          <w:szCs w:val="18"/>
        </w:rPr>
        <w:t xml:space="preserve">10:7 </w:t>
      </w:r>
      <w:r>
        <w:rPr>
          <w:rStyle w:val="apple-tab-span"/>
          <w:rFonts w:ascii="Arial" w:hAnsi="Arial" w:cs="Arial"/>
          <w:color w:val="000000"/>
          <w:sz w:val="18"/>
          <w:szCs w:val="18"/>
        </w:rPr>
        <w:tab/>
      </w:r>
      <w:r>
        <w:rPr>
          <w:rStyle w:val="apple-tab-span"/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but in the days of the voice of the seventh angel, </w:t>
      </w:r>
    </w:p>
    <w:p w14:paraId="0047DEBB" w14:textId="77777777" w:rsidR="009D6E96" w:rsidRDefault="009D6E96" w:rsidP="009D6E96">
      <w:pPr>
        <w:pStyle w:val="NormalWeb"/>
        <w:spacing w:before="240" w:beforeAutospacing="0" w:after="240" w:afterAutospacing="0"/>
        <w:ind w:left="1440" w:firstLine="720"/>
        <w:contextualSpacing/>
      </w:pPr>
      <w:r>
        <w:rPr>
          <w:rFonts w:ascii="Arial" w:hAnsi="Arial" w:cs="Arial"/>
          <w:color w:val="000000"/>
          <w:sz w:val="18"/>
          <w:szCs w:val="18"/>
        </w:rPr>
        <w:t>when he is about to sound, </w:t>
      </w:r>
    </w:p>
    <w:p w14:paraId="60386327" w14:textId="77777777" w:rsidR="009D6E96" w:rsidRDefault="009D6E96" w:rsidP="009D6E96">
      <w:pPr>
        <w:pStyle w:val="NormalWeb"/>
        <w:spacing w:before="240" w:beforeAutospacing="0" w:after="240" w:afterAutospacing="0"/>
        <w:ind w:left="1440"/>
        <w:contextualSpacing/>
      </w:pPr>
      <w:r>
        <w:rPr>
          <w:rFonts w:ascii="Arial" w:hAnsi="Arial" w:cs="Arial"/>
          <w:color w:val="000000"/>
          <w:sz w:val="18"/>
          <w:szCs w:val="18"/>
        </w:rPr>
        <w:t>then the mystery of God is finished, </w:t>
      </w:r>
    </w:p>
    <w:p w14:paraId="6E40CA59" w14:textId="77777777" w:rsidR="009D6E96" w:rsidRDefault="009D6E96" w:rsidP="009D6E96">
      <w:pPr>
        <w:pStyle w:val="NormalWeb"/>
        <w:spacing w:before="240" w:beforeAutospacing="0" w:after="240" w:afterAutospacing="0"/>
        <w:ind w:left="1440" w:firstLine="720"/>
        <w:contextualSpacing/>
      </w:pPr>
      <w:r>
        <w:rPr>
          <w:rFonts w:ascii="Arial" w:hAnsi="Arial" w:cs="Arial"/>
          <w:color w:val="000000"/>
          <w:sz w:val="18"/>
          <w:szCs w:val="18"/>
        </w:rPr>
        <w:t>as He preached to His servants the prophets.</w:t>
      </w:r>
    </w:p>
    <w:p w14:paraId="469FB83C" w14:textId="77777777" w:rsidR="009D6E96" w:rsidRDefault="009D6E96" w:rsidP="009D6E96">
      <w:pPr>
        <w:pStyle w:val="NormalWeb"/>
        <w:spacing w:before="240" w:beforeAutospacing="0" w:after="240" w:afterAutospacing="0"/>
        <w:contextualSpacing/>
      </w:pPr>
      <w:r>
        <w:rPr>
          <w:rFonts w:ascii="Arial" w:hAnsi="Arial" w:cs="Arial"/>
          <w:color w:val="000000"/>
          <w:sz w:val="18"/>
          <w:szCs w:val="18"/>
        </w:rPr>
        <w:t>10:8 Then the voice which I heard from heaven, I heard again speaking with me, </w:t>
      </w:r>
    </w:p>
    <w:p w14:paraId="786BB208" w14:textId="77777777" w:rsidR="009D6E96" w:rsidRDefault="009D6E96" w:rsidP="009D6E96">
      <w:pPr>
        <w:pStyle w:val="NormalWeb"/>
        <w:spacing w:before="240" w:beforeAutospacing="0" w:after="240" w:afterAutospacing="0"/>
        <w:ind w:firstLine="720"/>
        <w:contextualSpacing/>
      </w:pPr>
      <w:r>
        <w:rPr>
          <w:rFonts w:ascii="Arial" w:hAnsi="Arial" w:cs="Arial"/>
          <w:color w:val="000000"/>
          <w:sz w:val="18"/>
          <w:szCs w:val="18"/>
        </w:rPr>
        <w:t xml:space="preserve">and </w:t>
      </w:r>
      <w:r>
        <w:rPr>
          <w:rFonts w:ascii="Arial" w:hAnsi="Arial" w:cs="Arial"/>
          <w:color w:val="000000"/>
          <w:sz w:val="18"/>
          <w:szCs w:val="18"/>
          <w:u w:val="single"/>
        </w:rPr>
        <w:t>saying</w:t>
      </w:r>
      <w:r>
        <w:rPr>
          <w:rFonts w:ascii="Arial" w:hAnsi="Arial" w:cs="Arial"/>
          <w:color w:val="000000"/>
          <w:sz w:val="18"/>
          <w:szCs w:val="18"/>
        </w:rPr>
        <w:t>,</w:t>
      </w:r>
    </w:p>
    <w:p w14:paraId="5699CDBF" w14:textId="77777777" w:rsidR="009D6E96" w:rsidRDefault="009D6E96" w:rsidP="009D6E96">
      <w:pPr>
        <w:pStyle w:val="NormalWeb"/>
        <w:spacing w:before="240" w:beforeAutospacing="0" w:after="240" w:afterAutospacing="0"/>
        <w:ind w:left="720" w:firstLine="720"/>
        <w:contextualSpacing/>
      </w:pPr>
      <w:r>
        <w:rPr>
          <w:rFonts w:ascii="Arial" w:hAnsi="Arial" w:cs="Arial"/>
          <w:color w:val="000000"/>
          <w:sz w:val="18"/>
          <w:szCs w:val="18"/>
        </w:rPr>
        <w:t> “</w:t>
      </w:r>
      <w:r w:rsidRPr="003A3CA7">
        <w:rPr>
          <w:rFonts w:ascii="Arial" w:hAnsi="Arial" w:cs="Arial"/>
          <w:color w:val="000000"/>
          <w:sz w:val="18"/>
          <w:szCs w:val="18"/>
          <w:u w:val="double"/>
        </w:rPr>
        <w:t>Go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 w:rsidRPr="003A3CA7">
        <w:rPr>
          <w:rFonts w:ascii="Arial" w:hAnsi="Arial" w:cs="Arial"/>
          <w:color w:val="000000"/>
          <w:sz w:val="18"/>
          <w:szCs w:val="18"/>
          <w:u w:val="double"/>
        </w:rPr>
        <w:t>take</w:t>
      </w:r>
      <w:r>
        <w:rPr>
          <w:rFonts w:ascii="Arial" w:hAnsi="Arial" w:cs="Arial"/>
          <w:color w:val="000000"/>
          <w:sz w:val="18"/>
          <w:szCs w:val="18"/>
        </w:rPr>
        <w:t xml:space="preserve"> the book which is open in the hand of the angel </w:t>
      </w:r>
    </w:p>
    <w:p w14:paraId="65770781" w14:textId="77777777" w:rsidR="009D6E96" w:rsidRDefault="009D6E96" w:rsidP="009D6E96">
      <w:pPr>
        <w:pStyle w:val="NormalWeb"/>
        <w:spacing w:before="240" w:beforeAutospacing="0" w:after="240" w:afterAutospacing="0"/>
        <w:ind w:left="5040" w:firstLine="720"/>
        <w:contextualSpacing/>
      </w:pPr>
      <w:r>
        <w:rPr>
          <w:rFonts w:ascii="Arial" w:hAnsi="Arial" w:cs="Arial"/>
          <w:color w:val="000000"/>
          <w:sz w:val="18"/>
          <w:szCs w:val="18"/>
        </w:rPr>
        <w:t>who stands on the sea and on the land.”</w:t>
      </w:r>
    </w:p>
    <w:p w14:paraId="2267C804" w14:textId="77777777" w:rsidR="009D6E96" w:rsidRDefault="009D6E96" w:rsidP="009D6E96">
      <w:pPr>
        <w:pStyle w:val="NormalWeb"/>
        <w:spacing w:before="240" w:beforeAutospacing="0" w:after="240" w:afterAutospacing="0"/>
        <w:contextualSpacing/>
      </w:pPr>
      <w:r>
        <w:rPr>
          <w:rFonts w:ascii="Arial" w:hAnsi="Arial" w:cs="Arial"/>
          <w:color w:val="000000"/>
          <w:sz w:val="18"/>
          <w:szCs w:val="18"/>
        </w:rPr>
        <w:t xml:space="preserve">10:9 So I </w:t>
      </w:r>
      <w:r>
        <w:rPr>
          <w:rFonts w:ascii="Arial" w:hAnsi="Arial" w:cs="Arial"/>
          <w:color w:val="000000"/>
          <w:sz w:val="18"/>
          <w:szCs w:val="18"/>
          <w:u w:val="single"/>
        </w:rPr>
        <w:t>went</w:t>
      </w:r>
      <w:r>
        <w:rPr>
          <w:rFonts w:ascii="Arial" w:hAnsi="Arial" w:cs="Arial"/>
          <w:color w:val="000000"/>
          <w:sz w:val="18"/>
          <w:szCs w:val="18"/>
        </w:rPr>
        <w:t xml:space="preserve"> to the angel, telling him to give me the little book. </w:t>
      </w:r>
    </w:p>
    <w:p w14:paraId="0271075E" w14:textId="77777777" w:rsidR="009D6E96" w:rsidRDefault="009D6E96" w:rsidP="009D6E96">
      <w:pPr>
        <w:pStyle w:val="NormalWeb"/>
        <w:spacing w:before="240" w:beforeAutospacing="0" w:after="240" w:afterAutospacing="0"/>
        <w:contextualSpacing/>
      </w:pPr>
      <w:r>
        <w:rPr>
          <w:rFonts w:ascii="Arial" w:hAnsi="Arial" w:cs="Arial"/>
          <w:color w:val="000000"/>
          <w:sz w:val="18"/>
          <w:szCs w:val="18"/>
        </w:rPr>
        <w:t>And he *said to me, </w:t>
      </w:r>
    </w:p>
    <w:p w14:paraId="45344052" w14:textId="77777777" w:rsidR="009D6E96" w:rsidRDefault="009D6E96" w:rsidP="009D6E96">
      <w:pPr>
        <w:pStyle w:val="NormalWeb"/>
        <w:spacing w:before="240" w:beforeAutospacing="0" w:after="240" w:afterAutospacing="0"/>
        <w:ind w:firstLine="720"/>
        <w:contextualSpacing/>
      </w:pPr>
      <w:r>
        <w:rPr>
          <w:rFonts w:ascii="Arial" w:hAnsi="Arial" w:cs="Arial"/>
          <w:color w:val="000000"/>
          <w:sz w:val="18"/>
          <w:szCs w:val="18"/>
        </w:rPr>
        <w:t>“</w:t>
      </w:r>
      <w:r w:rsidRPr="003A3CA7">
        <w:rPr>
          <w:rFonts w:ascii="Arial" w:hAnsi="Arial" w:cs="Arial"/>
          <w:color w:val="000000"/>
          <w:sz w:val="18"/>
          <w:szCs w:val="18"/>
          <w:u w:val="double"/>
        </w:rPr>
        <w:t>Take</w:t>
      </w:r>
      <w:r>
        <w:rPr>
          <w:rFonts w:ascii="Arial" w:hAnsi="Arial" w:cs="Arial"/>
          <w:color w:val="000000"/>
          <w:sz w:val="18"/>
          <w:szCs w:val="18"/>
        </w:rPr>
        <w:t xml:space="preserve"> it and </w:t>
      </w:r>
      <w:r w:rsidRPr="003A3CA7">
        <w:rPr>
          <w:rFonts w:ascii="Arial" w:hAnsi="Arial" w:cs="Arial"/>
          <w:color w:val="000000"/>
          <w:sz w:val="18"/>
          <w:szCs w:val="18"/>
          <w:u w:val="double"/>
        </w:rPr>
        <w:t>eat</w:t>
      </w:r>
      <w:r>
        <w:rPr>
          <w:rFonts w:ascii="Arial" w:hAnsi="Arial" w:cs="Arial"/>
          <w:color w:val="000000"/>
          <w:sz w:val="18"/>
          <w:szCs w:val="18"/>
        </w:rPr>
        <w:t xml:space="preserve"> it; </w:t>
      </w:r>
    </w:p>
    <w:p w14:paraId="009452DA" w14:textId="77777777" w:rsidR="009D6E96" w:rsidRDefault="009D6E96" w:rsidP="009D6E96">
      <w:pPr>
        <w:pStyle w:val="NormalWeb"/>
        <w:spacing w:before="240" w:beforeAutospacing="0" w:after="240" w:afterAutospacing="0"/>
        <w:ind w:firstLine="720"/>
        <w:contextualSpacing/>
      </w:pPr>
      <w:r>
        <w:rPr>
          <w:rFonts w:ascii="Arial" w:hAnsi="Arial" w:cs="Arial"/>
          <w:color w:val="000000"/>
          <w:sz w:val="18"/>
          <w:szCs w:val="18"/>
        </w:rPr>
        <w:t>it will make your stomach bitter, </w:t>
      </w:r>
    </w:p>
    <w:p w14:paraId="553B1D22" w14:textId="77777777" w:rsidR="009D6E96" w:rsidRDefault="009D6E96" w:rsidP="009D6E96">
      <w:pPr>
        <w:pStyle w:val="NormalWeb"/>
        <w:spacing w:before="240" w:beforeAutospacing="0" w:after="240" w:afterAutospacing="0"/>
        <w:ind w:firstLine="720"/>
        <w:contextualSpacing/>
      </w:pPr>
      <w:r>
        <w:rPr>
          <w:rFonts w:ascii="Arial" w:hAnsi="Arial" w:cs="Arial"/>
          <w:color w:val="000000"/>
          <w:sz w:val="18"/>
          <w:szCs w:val="18"/>
        </w:rPr>
        <w:t>but in your mouth it will be sweet as honey.”</w:t>
      </w:r>
    </w:p>
    <w:p w14:paraId="57D97413" w14:textId="77777777" w:rsidR="009D6E96" w:rsidRDefault="009D6E96" w:rsidP="009D6E96">
      <w:pPr>
        <w:pStyle w:val="NormalWeb"/>
        <w:spacing w:before="240" w:beforeAutospacing="0" w:after="240" w:afterAutospacing="0"/>
        <w:contextualSpacing/>
      </w:pPr>
      <w:r>
        <w:rPr>
          <w:rFonts w:ascii="Arial" w:hAnsi="Arial" w:cs="Arial"/>
          <w:color w:val="000000"/>
          <w:sz w:val="18"/>
          <w:szCs w:val="18"/>
        </w:rPr>
        <w:t xml:space="preserve">10:10 I </w:t>
      </w:r>
      <w:r>
        <w:rPr>
          <w:rFonts w:ascii="Arial" w:hAnsi="Arial" w:cs="Arial"/>
          <w:color w:val="000000"/>
          <w:sz w:val="18"/>
          <w:szCs w:val="18"/>
          <w:u w:val="single"/>
        </w:rPr>
        <w:t>took</w:t>
      </w:r>
      <w:r>
        <w:rPr>
          <w:rFonts w:ascii="Arial" w:hAnsi="Arial" w:cs="Arial"/>
          <w:color w:val="000000"/>
          <w:sz w:val="18"/>
          <w:szCs w:val="18"/>
        </w:rPr>
        <w:t xml:space="preserve"> the little book out of the angel’s hand and </w:t>
      </w:r>
      <w:r>
        <w:rPr>
          <w:rFonts w:ascii="Arial" w:hAnsi="Arial" w:cs="Arial"/>
          <w:color w:val="000000"/>
          <w:sz w:val="18"/>
          <w:szCs w:val="18"/>
          <w:u w:val="single"/>
        </w:rPr>
        <w:t>ate</w:t>
      </w:r>
      <w:r>
        <w:rPr>
          <w:rFonts w:ascii="Arial" w:hAnsi="Arial" w:cs="Arial"/>
          <w:color w:val="000000"/>
          <w:sz w:val="18"/>
          <w:szCs w:val="18"/>
        </w:rPr>
        <w:t xml:space="preserve"> it, </w:t>
      </w:r>
    </w:p>
    <w:p w14:paraId="4C46D039" w14:textId="77777777" w:rsidR="009D6E96" w:rsidRDefault="009D6E96" w:rsidP="009D6E96">
      <w:pPr>
        <w:pStyle w:val="NormalWeb"/>
        <w:spacing w:before="240" w:beforeAutospacing="0" w:after="240" w:afterAutospacing="0"/>
        <w:ind w:firstLine="720"/>
        <w:contextualSpacing/>
      </w:pPr>
      <w:r>
        <w:rPr>
          <w:rFonts w:ascii="Arial" w:hAnsi="Arial" w:cs="Arial"/>
          <w:color w:val="000000"/>
          <w:sz w:val="18"/>
          <w:szCs w:val="18"/>
        </w:rPr>
        <w:t>and in my mouth it was sweet as honey; </w:t>
      </w:r>
    </w:p>
    <w:p w14:paraId="53AEF3F2" w14:textId="77777777" w:rsidR="009D6E96" w:rsidRDefault="009D6E96" w:rsidP="009D6E96">
      <w:pPr>
        <w:pStyle w:val="NormalWeb"/>
        <w:spacing w:before="240" w:beforeAutospacing="0" w:after="240" w:afterAutospacing="0"/>
        <w:ind w:firstLine="720"/>
        <w:contextualSpacing/>
      </w:pPr>
      <w:r>
        <w:rPr>
          <w:rFonts w:ascii="Arial" w:hAnsi="Arial" w:cs="Arial"/>
          <w:color w:val="000000"/>
          <w:sz w:val="18"/>
          <w:szCs w:val="18"/>
        </w:rPr>
        <w:t>and when I had eaten it, my stomach was made bitter.</w:t>
      </w:r>
    </w:p>
    <w:p w14:paraId="79D17190" w14:textId="77777777" w:rsidR="009D6E96" w:rsidRDefault="009D6E96" w:rsidP="009D6E96">
      <w:pPr>
        <w:pStyle w:val="NormalWeb"/>
        <w:spacing w:before="240" w:beforeAutospacing="0" w:after="240" w:afterAutospacing="0"/>
        <w:contextualSpacing/>
      </w:pPr>
      <w:r>
        <w:rPr>
          <w:rFonts w:ascii="Arial" w:hAnsi="Arial" w:cs="Arial"/>
          <w:color w:val="000000"/>
          <w:sz w:val="18"/>
          <w:szCs w:val="18"/>
        </w:rPr>
        <w:t>10:11 And they *said to me, </w:t>
      </w:r>
    </w:p>
    <w:p w14:paraId="664A7ACB" w14:textId="15B96B52" w:rsidR="009D6E96" w:rsidRDefault="009D6E96" w:rsidP="2A2B8C1D">
      <w:pPr>
        <w:pStyle w:val="NormalWeb"/>
        <w:spacing w:before="240" w:beforeAutospacing="0" w:after="240" w:afterAutospacing="0"/>
        <w:ind w:firstLine="720"/>
        <w:contextualSpacing/>
      </w:pPr>
      <w:r w:rsidRPr="2A2B8C1D">
        <w:rPr>
          <w:rFonts w:ascii="Arial" w:hAnsi="Arial" w:cs="Arial"/>
          <w:color w:val="000000" w:themeColor="text1"/>
          <w:sz w:val="18"/>
          <w:szCs w:val="18"/>
        </w:rPr>
        <w:t xml:space="preserve">“You </w:t>
      </w:r>
      <w:r w:rsidRPr="2A2B8C1D">
        <w:rPr>
          <w:rFonts w:ascii="Arial" w:hAnsi="Arial" w:cs="Arial"/>
          <w:color w:val="000000" w:themeColor="text1"/>
          <w:sz w:val="18"/>
          <w:szCs w:val="18"/>
          <w:u w:val="double"/>
        </w:rPr>
        <w:t>must</w:t>
      </w:r>
      <w:r w:rsidRPr="2A2B8C1D">
        <w:rPr>
          <w:rFonts w:ascii="Arial" w:hAnsi="Arial" w:cs="Arial"/>
          <w:color w:val="000000" w:themeColor="text1"/>
          <w:sz w:val="18"/>
          <w:szCs w:val="18"/>
        </w:rPr>
        <w:t xml:space="preserve"> prophesy again concerning many peoples </w:t>
      </w:r>
    </w:p>
    <w:p w14:paraId="30FEBE31" w14:textId="31A30338" w:rsidR="009D6E96" w:rsidRDefault="3AADF8B3" w:rsidP="2A2B8C1D">
      <w:pPr>
        <w:pStyle w:val="NormalWeb"/>
        <w:spacing w:before="240" w:beforeAutospacing="0" w:after="240" w:afterAutospacing="0"/>
        <w:ind w:left="3600"/>
        <w:contextualSpacing/>
      </w:pPr>
      <w:r w:rsidRPr="2A2B8C1D">
        <w:rPr>
          <w:rFonts w:ascii="Arial" w:hAnsi="Arial" w:cs="Arial"/>
          <w:color w:val="000000" w:themeColor="text1"/>
          <w:sz w:val="18"/>
          <w:szCs w:val="18"/>
        </w:rPr>
        <w:t xml:space="preserve">    </w:t>
      </w:r>
      <w:r w:rsidR="009D6E96" w:rsidRPr="2A2B8C1D">
        <w:rPr>
          <w:rFonts w:ascii="Arial" w:hAnsi="Arial" w:cs="Arial"/>
          <w:color w:val="000000" w:themeColor="text1"/>
          <w:sz w:val="18"/>
          <w:szCs w:val="18"/>
        </w:rPr>
        <w:t xml:space="preserve">and nations </w:t>
      </w:r>
    </w:p>
    <w:p w14:paraId="153D26F1" w14:textId="010DF2D3" w:rsidR="009D6E96" w:rsidRDefault="09829F3F" w:rsidP="2A2B8C1D">
      <w:pPr>
        <w:pStyle w:val="NormalWeb"/>
        <w:spacing w:before="240" w:beforeAutospacing="0" w:after="240" w:afterAutospacing="0"/>
        <w:ind w:left="3600"/>
        <w:contextualSpacing/>
      </w:pPr>
      <w:r w:rsidRPr="2A2B8C1D">
        <w:rPr>
          <w:rFonts w:ascii="Arial" w:hAnsi="Arial" w:cs="Arial"/>
          <w:color w:val="000000" w:themeColor="text1"/>
          <w:sz w:val="18"/>
          <w:szCs w:val="18"/>
        </w:rPr>
        <w:lastRenderedPageBreak/>
        <w:t xml:space="preserve">    </w:t>
      </w:r>
      <w:r w:rsidR="009D6E96" w:rsidRPr="2A2B8C1D">
        <w:rPr>
          <w:rFonts w:ascii="Arial" w:hAnsi="Arial" w:cs="Arial"/>
          <w:color w:val="000000" w:themeColor="text1"/>
          <w:sz w:val="18"/>
          <w:szCs w:val="18"/>
        </w:rPr>
        <w:t xml:space="preserve">and tongues </w:t>
      </w:r>
    </w:p>
    <w:p w14:paraId="72FE9BAB" w14:textId="64C15F83" w:rsidR="009D6E96" w:rsidRDefault="1D437F89" w:rsidP="2A2B8C1D">
      <w:pPr>
        <w:pStyle w:val="NormalWeb"/>
        <w:spacing w:before="240" w:beforeAutospacing="0" w:after="240" w:afterAutospacing="0"/>
        <w:ind w:left="3600"/>
        <w:contextualSpacing/>
        <w:rPr>
          <w:rFonts w:ascii="Arial" w:hAnsi="Arial" w:cs="Arial"/>
          <w:color w:val="000000" w:themeColor="text1"/>
          <w:sz w:val="18"/>
          <w:szCs w:val="18"/>
        </w:rPr>
      </w:pPr>
      <w:r w:rsidRPr="2A2B8C1D">
        <w:rPr>
          <w:rFonts w:ascii="Arial" w:hAnsi="Arial" w:cs="Arial"/>
          <w:color w:val="000000" w:themeColor="text1"/>
          <w:sz w:val="18"/>
          <w:szCs w:val="18"/>
        </w:rPr>
        <w:t xml:space="preserve">    </w:t>
      </w:r>
      <w:r w:rsidR="009D6E96" w:rsidRPr="2A2B8C1D">
        <w:rPr>
          <w:rFonts w:ascii="Arial" w:hAnsi="Arial" w:cs="Arial"/>
          <w:color w:val="000000" w:themeColor="text1"/>
          <w:sz w:val="18"/>
          <w:szCs w:val="18"/>
        </w:rPr>
        <w:t>and kings.”</w:t>
      </w:r>
    </w:p>
    <w:p w14:paraId="2D7A2B24" w14:textId="3A63AADC" w:rsidR="000A200A" w:rsidRDefault="000A200A" w:rsidP="2A2B8C1D"/>
    <w:p w14:paraId="403B559E" w14:textId="5E226CBB" w:rsidR="00DC0597" w:rsidRDefault="00257526" w:rsidP="2A2B8C1D">
      <w:pPr>
        <w:pStyle w:val="ListParagraph"/>
        <w:numPr>
          <w:ilvl w:val="0"/>
          <w:numId w:val="6"/>
        </w:numPr>
        <w:spacing w:after="0" w:line="240" w:lineRule="auto"/>
        <w:rPr>
          <w:lang w:val="en"/>
        </w:rPr>
      </w:pPr>
      <w:r w:rsidRPr="2A2B8C1D">
        <w:rPr>
          <w:lang w:val="en"/>
        </w:rPr>
        <w:t>Review Revelation 9:13-10:</w:t>
      </w:r>
      <w:r w:rsidR="002C1DAF" w:rsidRPr="2A2B8C1D">
        <w:rPr>
          <w:lang w:val="en"/>
        </w:rPr>
        <w:t xml:space="preserve">11. Give a brief description of the </w:t>
      </w:r>
      <w:r w:rsidR="001F7ACD" w:rsidRPr="2A2B8C1D">
        <w:rPr>
          <w:lang w:val="en"/>
        </w:rPr>
        <w:t>setting</w:t>
      </w:r>
      <w:r w:rsidR="002C1DAF" w:rsidRPr="2A2B8C1D">
        <w:rPr>
          <w:lang w:val="en"/>
        </w:rPr>
        <w:t xml:space="preserve"> </w:t>
      </w:r>
      <w:r w:rsidR="00DD66F7" w:rsidRPr="2A2B8C1D">
        <w:rPr>
          <w:lang w:val="en"/>
        </w:rPr>
        <w:t xml:space="preserve">for </w:t>
      </w:r>
      <w:r w:rsidR="001F7ACD" w:rsidRPr="2A2B8C1D">
        <w:rPr>
          <w:lang w:val="en"/>
        </w:rPr>
        <w:t xml:space="preserve">verses </w:t>
      </w:r>
      <w:r w:rsidR="00B37680" w:rsidRPr="2A2B8C1D">
        <w:rPr>
          <w:lang w:val="en"/>
        </w:rPr>
        <w:t>10:1-11</w:t>
      </w:r>
      <w:r w:rsidR="00FC1609" w:rsidRPr="2A2B8C1D">
        <w:rPr>
          <w:lang w:val="en"/>
        </w:rPr>
        <w:t xml:space="preserve">. </w:t>
      </w:r>
    </w:p>
    <w:p w14:paraId="3F5052F5" w14:textId="77777777" w:rsidR="00E41B6C" w:rsidRDefault="00E41B6C" w:rsidP="2A2B8C1D">
      <w:pPr>
        <w:pStyle w:val="ListParagraph"/>
        <w:spacing w:after="0" w:line="240" w:lineRule="auto"/>
        <w:rPr>
          <w:lang w:val="en"/>
        </w:rPr>
      </w:pPr>
    </w:p>
    <w:p w14:paraId="35414A2B" w14:textId="77777777" w:rsidR="00234049" w:rsidRDefault="00234049" w:rsidP="2A2B8C1D">
      <w:pPr>
        <w:pStyle w:val="ListParagraph"/>
        <w:spacing w:after="0" w:line="240" w:lineRule="auto"/>
        <w:rPr>
          <w:lang w:val="en"/>
        </w:rPr>
      </w:pPr>
    </w:p>
    <w:p w14:paraId="2BF1A540" w14:textId="77777777" w:rsidR="00B96FB2" w:rsidRDefault="00B96FB2" w:rsidP="2A2B8C1D">
      <w:pPr>
        <w:pStyle w:val="ListParagraph"/>
        <w:spacing w:after="0" w:line="240" w:lineRule="auto"/>
        <w:rPr>
          <w:lang w:val="en"/>
        </w:rPr>
      </w:pPr>
    </w:p>
    <w:p w14:paraId="467DE113" w14:textId="77777777" w:rsidR="00B96FB2" w:rsidRDefault="00B96FB2" w:rsidP="2A2B8C1D">
      <w:pPr>
        <w:pStyle w:val="ListParagraph"/>
        <w:spacing w:after="0" w:line="240" w:lineRule="auto"/>
        <w:rPr>
          <w:lang w:val="en"/>
        </w:rPr>
      </w:pPr>
    </w:p>
    <w:p w14:paraId="0758E2DB" w14:textId="77777777" w:rsidR="00234049" w:rsidRDefault="00234049" w:rsidP="2A2B8C1D">
      <w:pPr>
        <w:pStyle w:val="ListParagraph"/>
        <w:spacing w:after="0" w:line="240" w:lineRule="auto"/>
        <w:rPr>
          <w:lang w:val="en"/>
        </w:rPr>
      </w:pPr>
    </w:p>
    <w:p w14:paraId="078B6290" w14:textId="47CB79C8" w:rsidR="00845DB9" w:rsidRDefault="00515C66" w:rsidP="2A2B8C1D">
      <w:pPr>
        <w:pStyle w:val="ListParagraph"/>
        <w:numPr>
          <w:ilvl w:val="0"/>
          <w:numId w:val="6"/>
        </w:numPr>
        <w:spacing w:after="0" w:line="240" w:lineRule="auto"/>
      </w:pPr>
      <w:r w:rsidRPr="2A2B8C1D">
        <w:t xml:space="preserve">List the descriptions of the angel </w:t>
      </w:r>
      <w:r w:rsidR="00234049" w:rsidRPr="2A2B8C1D">
        <w:t xml:space="preserve">found in verse 1.  </w:t>
      </w:r>
    </w:p>
    <w:p w14:paraId="3C60C04E" w14:textId="77777777" w:rsidR="00234049" w:rsidRDefault="00234049" w:rsidP="2A2B8C1D">
      <w:pPr>
        <w:rPr>
          <w:sz w:val="22"/>
          <w:szCs w:val="22"/>
          <w:lang w:val="en"/>
        </w:rPr>
      </w:pPr>
    </w:p>
    <w:p w14:paraId="2787E890" w14:textId="77777777" w:rsidR="00234049" w:rsidRDefault="00234049" w:rsidP="00234049">
      <w:pPr>
        <w:rPr>
          <w:lang w:val="en"/>
        </w:rPr>
      </w:pPr>
    </w:p>
    <w:p w14:paraId="6BD116F8" w14:textId="77777777" w:rsidR="00B96FB2" w:rsidRDefault="00B96FB2" w:rsidP="00234049">
      <w:pPr>
        <w:rPr>
          <w:lang w:val="en"/>
        </w:rPr>
      </w:pPr>
    </w:p>
    <w:p w14:paraId="598624EE" w14:textId="77777777" w:rsidR="00B96FB2" w:rsidRDefault="00B96FB2" w:rsidP="00234049">
      <w:pPr>
        <w:rPr>
          <w:lang w:val="en"/>
        </w:rPr>
      </w:pPr>
    </w:p>
    <w:p w14:paraId="092CE18E" w14:textId="77777777" w:rsidR="00B5315B" w:rsidRDefault="00B5315B" w:rsidP="00234049">
      <w:pPr>
        <w:rPr>
          <w:lang w:val="en"/>
        </w:rPr>
      </w:pPr>
    </w:p>
    <w:p w14:paraId="0A394F9A" w14:textId="7261EC86" w:rsidR="00234049" w:rsidRDefault="00234049" w:rsidP="2A2B8C1D">
      <w:pPr>
        <w:pStyle w:val="ListParagraph"/>
        <w:numPr>
          <w:ilvl w:val="0"/>
          <w:numId w:val="6"/>
        </w:numPr>
      </w:pPr>
      <w:r w:rsidRPr="2A2B8C1D">
        <w:t xml:space="preserve">Based on the descriptions can you identify this angel? Use </w:t>
      </w:r>
      <w:r w:rsidR="00B5315B" w:rsidRPr="2A2B8C1D">
        <w:t xml:space="preserve">the immediate </w:t>
      </w:r>
      <w:r w:rsidR="00F81315" w:rsidRPr="2A2B8C1D">
        <w:t>passage</w:t>
      </w:r>
      <w:r w:rsidR="00B5315B" w:rsidRPr="2A2B8C1D">
        <w:t xml:space="preserve"> and any other </w:t>
      </w:r>
      <w:r w:rsidR="00F81315" w:rsidRPr="2A2B8C1D">
        <w:t>related passages</w:t>
      </w:r>
      <w:r w:rsidR="00B5315B" w:rsidRPr="2A2B8C1D">
        <w:t xml:space="preserve"> to explain your answer. </w:t>
      </w:r>
    </w:p>
    <w:p w14:paraId="195636C5" w14:textId="77777777" w:rsidR="00B5315B" w:rsidRDefault="00B5315B" w:rsidP="00B5315B">
      <w:pPr>
        <w:rPr>
          <w:lang w:val="en"/>
        </w:rPr>
      </w:pPr>
    </w:p>
    <w:p w14:paraId="4914E527" w14:textId="579870E3" w:rsidR="00B5315B" w:rsidRDefault="00B5315B" w:rsidP="00014389">
      <w:pPr>
        <w:rPr>
          <w:lang w:val="en"/>
        </w:rPr>
      </w:pPr>
    </w:p>
    <w:p w14:paraId="1BA2367E" w14:textId="77777777" w:rsidR="00657DFC" w:rsidRDefault="00657DFC" w:rsidP="00014389">
      <w:pPr>
        <w:rPr>
          <w:lang w:val="en"/>
        </w:rPr>
      </w:pPr>
    </w:p>
    <w:p w14:paraId="6341376C" w14:textId="77777777" w:rsidR="00657DFC" w:rsidRDefault="00657DFC" w:rsidP="00014389">
      <w:pPr>
        <w:rPr>
          <w:lang w:val="en"/>
        </w:rPr>
      </w:pPr>
    </w:p>
    <w:p w14:paraId="62031017" w14:textId="77777777" w:rsidR="00657DFC" w:rsidRDefault="00657DFC" w:rsidP="00014389">
      <w:pPr>
        <w:rPr>
          <w:lang w:val="en"/>
        </w:rPr>
      </w:pPr>
    </w:p>
    <w:p w14:paraId="30DCF9BD" w14:textId="227972D5" w:rsidR="007D4E07" w:rsidRDefault="00045305" w:rsidP="2A2B8C1D">
      <w:pPr>
        <w:pStyle w:val="ListParagraph"/>
        <w:numPr>
          <w:ilvl w:val="0"/>
          <w:numId w:val="6"/>
        </w:numPr>
      </w:pPr>
      <w:r w:rsidRPr="2A2B8C1D">
        <w:t xml:space="preserve">List similarities and differences to </w:t>
      </w:r>
      <w:r w:rsidR="005A416C" w:rsidRPr="2A2B8C1D">
        <w:t xml:space="preserve">the “little book” </w:t>
      </w:r>
      <w:r w:rsidR="00F77FD6" w:rsidRPr="2A2B8C1D">
        <w:t>in verse 2</w:t>
      </w:r>
      <w:r w:rsidR="00700671" w:rsidRPr="2A2B8C1D">
        <w:t xml:space="preserve"> with what w</w:t>
      </w:r>
      <w:r w:rsidRPr="2A2B8C1D">
        <w:t>e have already</w:t>
      </w:r>
      <w:r w:rsidR="00F77FD6" w:rsidRPr="2A2B8C1D">
        <w:t xml:space="preserve"> studied </w:t>
      </w:r>
      <w:r w:rsidR="00904512" w:rsidRPr="2A2B8C1D">
        <w:t>regarding</w:t>
      </w:r>
      <w:r w:rsidR="00F77FD6" w:rsidRPr="2A2B8C1D">
        <w:t xml:space="preserve"> references to “books”</w:t>
      </w:r>
      <w:r w:rsidRPr="2A2B8C1D">
        <w:t xml:space="preserve"> in Revelation</w:t>
      </w:r>
      <w:r w:rsidR="00700671" w:rsidRPr="2A2B8C1D">
        <w:t xml:space="preserve"> 1-9</w:t>
      </w:r>
      <w:r w:rsidRPr="2A2B8C1D">
        <w:t xml:space="preserve">. </w:t>
      </w:r>
      <w:r w:rsidR="007D4E07" w:rsidRPr="2A2B8C1D">
        <w:t>We will come to a later question to think through the identity of the book.</w:t>
      </w:r>
    </w:p>
    <w:p w14:paraId="0BEF10D4" w14:textId="77777777" w:rsidR="007D4E07" w:rsidRDefault="007D4E07" w:rsidP="007D4E07">
      <w:pPr>
        <w:rPr>
          <w:lang w:val="en"/>
        </w:rPr>
      </w:pPr>
    </w:p>
    <w:p w14:paraId="20195545" w14:textId="77777777" w:rsidR="007D4E07" w:rsidRDefault="007D4E07" w:rsidP="007D4E07">
      <w:pPr>
        <w:rPr>
          <w:lang w:val="en"/>
        </w:rPr>
      </w:pPr>
    </w:p>
    <w:p w14:paraId="155E9A4E" w14:textId="77777777" w:rsidR="00657DFC" w:rsidRDefault="00657DFC" w:rsidP="007D4E07">
      <w:pPr>
        <w:rPr>
          <w:lang w:val="en"/>
        </w:rPr>
      </w:pPr>
    </w:p>
    <w:p w14:paraId="193C8102" w14:textId="77777777" w:rsidR="00657DFC" w:rsidRDefault="00657DFC" w:rsidP="007D4E07">
      <w:pPr>
        <w:rPr>
          <w:lang w:val="en"/>
        </w:rPr>
      </w:pPr>
    </w:p>
    <w:p w14:paraId="30DA8295" w14:textId="5B6F52D1" w:rsidR="007D4E07" w:rsidRDefault="007D4E07" w:rsidP="005821A3">
      <w:pPr>
        <w:rPr>
          <w:lang w:val="en"/>
        </w:rPr>
      </w:pPr>
    </w:p>
    <w:p w14:paraId="3F224AA9" w14:textId="5BF200B5" w:rsidR="005821A3" w:rsidRDefault="00077C2F" w:rsidP="005821A3">
      <w:pPr>
        <w:pStyle w:val="ListParagraph"/>
        <w:numPr>
          <w:ilvl w:val="0"/>
          <w:numId w:val="6"/>
        </w:numPr>
        <w:rPr>
          <w:lang w:val="en"/>
        </w:rPr>
      </w:pPr>
      <w:r>
        <w:rPr>
          <w:lang w:val="en"/>
        </w:rPr>
        <w:t>In verse 2, w</w:t>
      </w:r>
      <w:r w:rsidR="00B33E01">
        <w:rPr>
          <w:lang w:val="en"/>
        </w:rPr>
        <w:t xml:space="preserve">hat is significant </w:t>
      </w:r>
      <w:r w:rsidR="00E851E4">
        <w:rPr>
          <w:lang w:val="en"/>
        </w:rPr>
        <w:t>about</w:t>
      </w:r>
      <w:r w:rsidR="00B33E01">
        <w:rPr>
          <w:lang w:val="en"/>
        </w:rPr>
        <w:t xml:space="preserve"> the angel </w:t>
      </w:r>
      <w:r w:rsidR="00E851E4">
        <w:rPr>
          <w:lang w:val="en"/>
        </w:rPr>
        <w:t>placing</w:t>
      </w:r>
      <w:r w:rsidR="00B33E01">
        <w:rPr>
          <w:lang w:val="en"/>
        </w:rPr>
        <w:t xml:space="preserve"> his right foot on the sea </w:t>
      </w:r>
      <w:r w:rsidR="00A10B61">
        <w:rPr>
          <w:lang w:val="en"/>
        </w:rPr>
        <w:t xml:space="preserve">and his left on the land? </w:t>
      </w:r>
    </w:p>
    <w:p w14:paraId="7BD8729A" w14:textId="77777777" w:rsidR="00A10B61" w:rsidRDefault="00A10B61" w:rsidP="00A10B61">
      <w:pPr>
        <w:rPr>
          <w:lang w:val="en"/>
        </w:rPr>
      </w:pPr>
    </w:p>
    <w:p w14:paraId="70A1AAFC" w14:textId="77777777" w:rsidR="00A10B61" w:rsidRDefault="00A10B61" w:rsidP="00A10B61">
      <w:pPr>
        <w:rPr>
          <w:lang w:val="en"/>
        </w:rPr>
      </w:pPr>
    </w:p>
    <w:p w14:paraId="22CC61A4" w14:textId="77777777" w:rsidR="00A10B61" w:rsidRDefault="00A10B61" w:rsidP="00A10B61">
      <w:pPr>
        <w:rPr>
          <w:lang w:val="en"/>
        </w:rPr>
      </w:pPr>
    </w:p>
    <w:p w14:paraId="041C1BF4" w14:textId="4D80AA27" w:rsidR="00657DFC" w:rsidRDefault="00657DFC" w:rsidP="2A2B8C1D">
      <w:pPr>
        <w:rPr>
          <w:lang w:val="en"/>
        </w:rPr>
      </w:pPr>
    </w:p>
    <w:p w14:paraId="31AE3101" w14:textId="77777777" w:rsidR="005F3164" w:rsidRDefault="005F3164" w:rsidP="005F3164">
      <w:pPr>
        <w:pStyle w:val="ListParagraph"/>
        <w:rPr>
          <w:lang w:val="en"/>
        </w:rPr>
      </w:pPr>
    </w:p>
    <w:p w14:paraId="029AB142" w14:textId="77777777" w:rsidR="005F3164" w:rsidRDefault="005F3164" w:rsidP="005F3164">
      <w:pPr>
        <w:pStyle w:val="ListParagraph"/>
        <w:numPr>
          <w:ilvl w:val="0"/>
          <w:numId w:val="6"/>
        </w:numPr>
        <w:rPr>
          <w:lang w:val="en"/>
        </w:rPr>
      </w:pPr>
      <w:r>
        <w:rPr>
          <w:lang w:val="en"/>
        </w:rPr>
        <w:t xml:space="preserve">Describe what we learn from </w:t>
      </w:r>
      <w:r w:rsidRPr="005F3164">
        <w:rPr>
          <w:b/>
          <w:bCs/>
          <w:i/>
          <w:iCs/>
          <w:u w:val="single"/>
          <w:lang w:val="en"/>
        </w:rPr>
        <w:t>how</w:t>
      </w:r>
      <w:r>
        <w:rPr>
          <w:lang w:val="en"/>
        </w:rPr>
        <w:t xml:space="preserve"> the angel speaks in verse 3.</w:t>
      </w:r>
    </w:p>
    <w:p w14:paraId="675136BF" w14:textId="77777777" w:rsidR="005F3164" w:rsidRPr="00657DFC" w:rsidRDefault="005F3164" w:rsidP="00657DFC">
      <w:pPr>
        <w:ind w:left="360"/>
        <w:rPr>
          <w:lang w:val="en"/>
        </w:rPr>
      </w:pPr>
    </w:p>
    <w:p w14:paraId="77BA3E4C" w14:textId="77777777" w:rsidR="005F3164" w:rsidRDefault="005F3164" w:rsidP="005F3164">
      <w:pPr>
        <w:rPr>
          <w:lang w:val="en"/>
        </w:rPr>
      </w:pPr>
    </w:p>
    <w:p w14:paraId="4B9B26F7" w14:textId="77777777" w:rsidR="005F3164" w:rsidRDefault="005F3164" w:rsidP="005F3164">
      <w:pPr>
        <w:rPr>
          <w:lang w:val="en"/>
        </w:rPr>
      </w:pPr>
    </w:p>
    <w:p w14:paraId="25CA27C1" w14:textId="77777777" w:rsidR="005F3164" w:rsidRPr="005F3164" w:rsidRDefault="005F3164" w:rsidP="005F3164">
      <w:pPr>
        <w:rPr>
          <w:lang w:val="en"/>
        </w:rPr>
      </w:pPr>
    </w:p>
    <w:p w14:paraId="3EF4D1C3" w14:textId="77777777" w:rsidR="005F3164" w:rsidRPr="005F3164" w:rsidRDefault="005F3164" w:rsidP="005F3164">
      <w:pPr>
        <w:pStyle w:val="ListParagraph"/>
        <w:rPr>
          <w:lang w:val="en"/>
        </w:rPr>
      </w:pPr>
    </w:p>
    <w:p w14:paraId="067061E0" w14:textId="41C2143A" w:rsidR="00B55DBD" w:rsidRDefault="00C66147" w:rsidP="2A2B8C1D">
      <w:pPr>
        <w:pStyle w:val="ListParagraph"/>
        <w:numPr>
          <w:ilvl w:val="0"/>
          <w:numId w:val="6"/>
        </w:numPr>
      </w:pPr>
      <w:r w:rsidRPr="2A2B8C1D">
        <w:t xml:space="preserve">Describe what </w:t>
      </w:r>
      <w:r w:rsidR="00E329D4" w:rsidRPr="2A2B8C1D">
        <w:t xml:space="preserve">we learn </w:t>
      </w:r>
      <w:r w:rsidR="005F3164" w:rsidRPr="2A2B8C1D">
        <w:t>from</w:t>
      </w:r>
      <w:r w:rsidR="00A7270C" w:rsidRPr="2A2B8C1D">
        <w:t xml:space="preserve"> </w:t>
      </w:r>
      <w:r w:rsidR="00A7270C" w:rsidRPr="2A2B8C1D">
        <w:rPr>
          <w:b/>
          <w:bCs/>
          <w:i/>
          <w:iCs/>
          <w:u w:val="single"/>
        </w:rPr>
        <w:t>what</w:t>
      </w:r>
      <w:r w:rsidR="00A7270C" w:rsidRPr="2A2B8C1D">
        <w:t xml:space="preserve"> the angel says</w:t>
      </w:r>
      <w:r w:rsidRPr="2A2B8C1D">
        <w:t xml:space="preserve"> in verse 3</w:t>
      </w:r>
      <w:r w:rsidR="00A7270C" w:rsidRPr="2A2B8C1D">
        <w:t xml:space="preserve">?  </w:t>
      </w:r>
    </w:p>
    <w:p w14:paraId="3DB3DC74" w14:textId="77777777" w:rsidR="00B55DBD" w:rsidRDefault="00B55DBD" w:rsidP="00B55DBD">
      <w:pPr>
        <w:pStyle w:val="ListParagraph"/>
        <w:rPr>
          <w:lang w:val="en"/>
        </w:rPr>
      </w:pPr>
    </w:p>
    <w:p w14:paraId="54BA09B2" w14:textId="77777777" w:rsidR="00B55DBD" w:rsidRDefault="00B55DBD" w:rsidP="00B55DBD">
      <w:pPr>
        <w:pStyle w:val="ListParagraph"/>
        <w:rPr>
          <w:lang w:val="en"/>
        </w:rPr>
      </w:pPr>
    </w:p>
    <w:p w14:paraId="5235C9FE" w14:textId="77777777" w:rsidR="00B55DBD" w:rsidRDefault="00B55DBD" w:rsidP="00B55DBD">
      <w:pPr>
        <w:rPr>
          <w:lang w:val="en"/>
        </w:rPr>
      </w:pPr>
    </w:p>
    <w:p w14:paraId="359CF41F" w14:textId="77777777" w:rsidR="00657DFC" w:rsidRDefault="00657DFC" w:rsidP="00B55DBD">
      <w:pPr>
        <w:rPr>
          <w:lang w:val="en"/>
        </w:rPr>
      </w:pPr>
    </w:p>
    <w:p w14:paraId="095B5F86" w14:textId="77777777" w:rsidR="00657DFC" w:rsidRDefault="00657DFC" w:rsidP="00B55DBD">
      <w:pPr>
        <w:rPr>
          <w:lang w:val="en"/>
        </w:rPr>
      </w:pPr>
    </w:p>
    <w:p w14:paraId="1A99C0D0" w14:textId="74AAFDBD" w:rsidR="00A10B61" w:rsidRDefault="00C51ADA" w:rsidP="2A2B8C1D">
      <w:pPr>
        <w:pStyle w:val="ListParagraph"/>
        <w:numPr>
          <w:ilvl w:val="0"/>
          <w:numId w:val="6"/>
        </w:numPr>
      </w:pPr>
      <w:r w:rsidRPr="2A2B8C1D">
        <w:t>What</w:t>
      </w:r>
      <w:r w:rsidR="00B668EB" w:rsidRPr="2A2B8C1D">
        <w:t>/</w:t>
      </w:r>
      <w:r w:rsidRPr="2A2B8C1D">
        <w:t>who stops John</w:t>
      </w:r>
      <w:r w:rsidR="00B668EB" w:rsidRPr="2A2B8C1D">
        <w:t xml:space="preserve"> from writing anything down </w:t>
      </w:r>
      <w:r w:rsidR="005A39B2" w:rsidRPr="2A2B8C1D">
        <w:t>regarding</w:t>
      </w:r>
      <w:r w:rsidR="00B668EB" w:rsidRPr="2A2B8C1D">
        <w:t xml:space="preserve"> what he heard in verse 4? </w:t>
      </w:r>
      <w:r w:rsidR="005D4F27" w:rsidRPr="2A2B8C1D">
        <w:t>D</w:t>
      </w:r>
      <w:r w:rsidR="00B668EB" w:rsidRPr="2A2B8C1D">
        <w:t>oes th</w:t>
      </w:r>
      <w:r w:rsidR="00DF07BD" w:rsidRPr="2A2B8C1D">
        <w:t xml:space="preserve">is help us discern </w:t>
      </w:r>
      <w:r w:rsidR="005D4F27" w:rsidRPr="2A2B8C1D">
        <w:t xml:space="preserve">anything </w:t>
      </w:r>
      <w:r w:rsidR="00D91962" w:rsidRPr="2A2B8C1D">
        <w:t>regarding the</w:t>
      </w:r>
      <w:r w:rsidR="00DF07BD" w:rsidRPr="2A2B8C1D">
        <w:t xml:space="preserve"> message the angel spoke in verse 3? </w:t>
      </w:r>
      <w:r w:rsidRPr="2A2B8C1D">
        <w:t xml:space="preserve"> </w:t>
      </w:r>
      <w:r w:rsidR="00B55DBD" w:rsidRPr="2A2B8C1D">
        <w:t xml:space="preserve">  </w:t>
      </w:r>
      <w:r w:rsidR="00077C2F" w:rsidRPr="2A2B8C1D">
        <w:t xml:space="preserve"> </w:t>
      </w:r>
    </w:p>
    <w:p w14:paraId="02AE8DA8" w14:textId="77777777" w:rsidR="00657DFC" w:rsidRDefault="00657DFC" w:rsidP="00657DFC">
      <w:pPr>
        <w:rPr>
          <w:lang w:val="en"/>
        </w:rPr>
      </w:pPr>
    </w:p>
    <w:p w14:paraId="4D457C80" w14:textId="77777777" w:rsidR="00657DFC" w:rsidRDefault="00657DFC" w:rsidP="00657DFC">
      <w:pPr>
        <w:rPr>
          <w:lang w:val="en"/>
        </w:rPr>
      </w:pPr>
    </w:p>
    <w:p w14:paraId="34DE8A12" w14:textId="77777777" w:rsidR="00657DFC" w:rsidRDefault="00657DFC" w:rsidP="00657DFC">
      <w:pPr>
        <w:rPr>
          <w:lang w:val="en"/>
        </w:rPr>
      </w:pPr>
    </w:p>
    <w:p w14:paraId="7F8DBA4A" w14:textId="77777777" w:rsidR="00657DFC" w:rsidRPr="00657DFC" w:rsidRDefault="00657DFC" w:rsidP="00657DFC">
      <w:pPr>
        <w:rPr>
          <w:lang w:val="en"/>
        </w:rPr>
      </w:pPr>
    </w:p>
    <w:p w14:paraId="0950F4D3" w14:textId="77777777" w:rsidR="00B743CE" w:rsidRDefault="00B743CE" w:rsidP="00B743CE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01CCF336" w14:textId="77777777" w:rsidR="00845DB9" w:rsidRPr="00FD0E39" w:rsidRDefault="00845DB9" w:rsidP="00B743C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32"/>
          <w:szCs w:val="32"/>
        </w:rPr>
      </w:pPr>
      <w:r w:rsidRPr="00FD0E39">
        <w:rPr>
          <w:sz w:val="32"/>
          <w:szCs w:val="32"/>
        </w:rPr>
        <w:t>Day 2</w:t>
      </w:r>
    </w:p>
    <w:p w14:paraId="2E9B06B5" w14:textId="00E2BBCE" w:rsidR="00845DB9" w:rsidRDefault="00845DB9" w:rsidP="2A2B8C1D">
      <w:pPr>
        <w:rPr>
          <w:sz w:val="22"/>
          <w:szCs w:val="22"/>
        </w:rPr>
      </w:pPr>
      <w:r w:rsidRPr="2A2B8C1D">
        <w:rPr>
          <w:sz w:val="22"/>
          <w:szCs w:val="22"/>
        </w:rPr>
        <w:t>Read</w:t>
      </w:r>
      <w:r w:rsidR="000A200A" w:rsidRPr="2A2B8C1D">
        <w:rPr>
          <w:sz w:val="22"/>
          <w:szCs w:val="22"/>
        </w:rPr>
        <w:t xml:space="preserve"> Revelation 10:1-11</w:t>
      </w:r>
      <w:r w:rsidRPr="2A2B8C1D">
        <w:rPr>
          <w:sz w:val="22"/>
          <w:szCs w:val="22"/>
        </w:rPr>
        <w:t xml:space="preserve"> again.</w:t>
      </w:r>
    </w:p>
    <w:p w14:paraId="0C5D080E" w14:textId="77777777" w:rsidR="00B743CE" w:rsidRDefault="00B743CE" w:rsidP="2A2B8C1D">
      <w:pPr>
        <w:rPr>
          <w:sz w:val="22"/>
          <w:szCs w:val="22"/>
        </w:rPr>
      </w:pPr>
    </w:p>
    <w:p w14:paraId="680AB156" w14:textId="16075103" w:rsidR="00845DB9" w:rsidRDefault="00355D65" w:rsidP="2A2B8C1D">
      <w:pPr>
        <w:pStyle w:val="ListParagraph"/>
        <w:numPr>
          <w:ilvl w:val="0"/>
          <w:numId w:val="6"/>
        </w:numPr>
        <w:spacing w:after="0" w:line="240" w:lineRule="auto"/>
      </w:pPr>
      <w:r w:rsidRPr="2A2B8C1D">
        <w:t xml:space="preserve">Which angel is found in verse 5? Is this a new angel or the same angel? Give evidence from the </w:t>
      </w:r>
      <w:r w:rsidR="00EC5243" w:rsidRPr="2A2B8C1D">
        <w:t>passage to support your answer.</w:t>
      </w:r>
    </w:p>
    <w:p w14:paraId="7D422F8B" w14:textId="77777777" w:rsidR="00E41B6C" w:rsidRDefault="00E41B6C" w:rsidP="2A2B8C1D">
      <w:pPr>
        <w:pStyle w:val="ListParagraph"/>
        <w:spacing w:after="0" w:line="240" w:lineRule="auto"/>
        <w:rPr>
          <w:lang w:val="en"/>
        </w:rPr>
      </w:pPr>
    </w:p>
    <w:p w14:paraId="16EA2AB0" w14:textId="77777777" w:rsidR="00657DFC" w:rsidRDefault="00657DFC" w:rsidP="2A2B8C1D">
      <w:pPr>
        <w:pStyle w:val="ListParagraph"/>
        <w:spacing w:after="0" w:line="240" w:lineRule="auto"/>
        <w:rPr>
          <w:lang w:val="en"/>
        </w:rPr>
      </w:pPr>
    </w:p>
    <w:p w14:paraId="7B174881" w14:textId="77777777" w:rsidR="00657DFC" w:rsidRDefault="00657DFC" w:rsidP="2A2B8C1D">
      <w:pPr>
        <w:pStyle w:val="ListParagraph"/>
        <w:spacing w:after="0" w:line="240" w:lineRule="auto"/>
        <w:rPr>
          <w:lang w:val="en"/>
        </w:rPr>
      </w:pPr>
    </w:p>
    <w:p w14:paraId="4CC26A9E" w14:textId="77777777" w:rsidR="00657DFC" w:rsidRDefault="00657DFC" w:rsidP="2A2B8C1D">
      <w:pPr>
        <w:pStyle w:val="ListParagraph"/>
        <w:spacing w:after="0" w:line="240" w:lineRule="auto"/>
        <w:rPr>
          <w:lang w:val="en"/>
        </w:rPr>
      </w:pPr>
    </w:p>
    <w:p w14:paraId="6F26D8A3" w14:textId="676FC995" w:rsidR="00845DB9" w:rsidRDefault="00EC5243" w:rsidP="2A2B8C1D">
      <w:pPr>
        <w:pStyle w:val="ListParagraph"/>
        <w:numPr>
          <w:ilvl w:val="0"/>
          <w:numId w:val="6"/>
        </w:numPr>
        <w:spacing w:after="0" w:line="240" w:lineRule="auto"/>
      </w:pPr>
      <w:r w:rsidRPr="2A2B8C1D">
        <w:t>What two actions does the angel perf</w:t>
      </w:r>
      <w:r w:rsidR="00A22AE6" w:rsidRPr="2A2B8C1D">
        <w:t xml:space="preserve">orm in verses 5 and 6?  </w:t>
      </w:r>
    </w:p>
    <w:p w14:paraId="0551E03E" w14:textId="77777777" w:rsidR="00A22AE6" w:rsidRDefault="00A22AE6" w:rsidP="2A2B8C1D">
      <w:pPr>
        <w:pStyle w:val="ListParagraph"/>
        <w:rPr>
          <w:lang w:val="en"/>
        </w:rPr>
      </w:pPr>
    </w:p>
    <w:p w14:paraId="4540E6DC" w14:textId="77777777" w:rsidR="00657DFC" w:rsidRDefault="00657DFC" w:rsidP="2A2B8C1D">
      <w:pPr>
        <w:pStyle w:val="ListParagraph"/>
        <w:rPr>
          <w:lang w:val="en"/>
        </w:rPr>
      </w:pPr>
    </w:p>
    <w:p w14:paraId="4562EDC1" w14:textId="77777777" w:rsidR="000C1FF4" w:rsidRDefault="000C1FF4" w:rsidP="2A2B8C1D">
      <w:pPr>
        <w:pStyle w:val="ListParagraph"/>
        <w:rPr>
          <w:lang w:val="en"/>
        </w:rPr>
      </w:pPr>
    </w:p>
    <w:p w14:paraId="7EAAA083" w14:textId="77777777" w:rsidR="00CB0451" w:rsidRDefault="00CB0451" w:rsidP="2A2B8C1D">
      <w:pPr>
        <w:rPr>
          <w:sz w:val="22"/>
          <w:szCs w:val="22"/>
          <w:lang w:val="en"/>
        </w:rPr>
      </w:pPr>
    </w:p>
    <w:p w14:paraId="72DCB6B3" w14:textId="67ADE1D9" w:rsidR="00CB0451" w:rsidRDefault="00CB0451" w:rsidP="2A2B8C1D">
      <w:pPr>
        <w:pStyle w:val="ListParagraph"/>
        <w:numPr>
          <w:ilvl w:val="0"/>
          <w:numId w:val="6"/>
        </w:numPr>
      </w:pPr>
      <w:r w:rsidRPr="2A2B8C1D">
        <w:t>From verses 6 and 7, describe the content of what the angel swore.</w:t>
      </w:r>
      <w:r w:rsidR="00D91962" w:rsidRPr="2A2B8C1D">
        <w:t xml:space="preserve"> What does it mean to swear by something?  </w:t>
      </w:r>
    </w:p>
    <w:p w14:paraId="01C939FA" w14:textId="77777777" w:rsidR="00D91962" w:rsidRDefault="00D91962" w:rsidP="2A2B8C1D">
      <w:pPr>
        <w:pStyle w:val="ListParagraph"/>
        <w:rPr>
          <w:lang w:val="en"/>
        </w:rPr>
      </w:pPr>
    </w:p>
    <w:p w14:paraId="642BC828" w14:textId="77777777" w:rsidR="00CB0451" w:rsidRPr="00A22AE6" w:rsidRDefault="00CB0451" w:rsidP="2A2B8C1D">
      <w:pPr>
        <w:pStyle w:val="ListParagraph"/>
        <w:rPr>
          <w:lang w:val="en"/>
        </w:rPr>
      </w:pPr>
    </w:p>
    <w:p w14:paraId="66CDEEDF" w14:textId="77777777" w:rsidR="00A22AE6" w:rsidRDefault="00A22AE6" w:rsidP="2A2B8C1D">
      <w:pPr>
        <w:rPr>
          <w:sz w:val="22"/>
          <w:szCs w:val="22"/>
          <w:lang w:val="en"/>
        </w:rPr>
      </w:pPr>
    </w:p>
    <w:p w14:paraId="57600F18" w14:textId="77777777" w:rsidR="00CB0451" w:rsidRDefault="00CB0451" w:rsidP="2A2B8C1D">
      <w:pPr>
        <w:rPr>
          <w:sz w:val="22"/>
          <w:szCs w:val="22"/>
          <w:lang w:val="en"/>
        </w:rPr>
      </w:pPr>
    </w:p>
    <w:p w14:paraId="193B5CF7" w14:textId="77777777" w:rsidR="00CB0451" w:rsidRDefault="00CB0451" w:rsidP="2A2B8C1D">
      <w:pPr>
        <w:rPr>
          <w:sz w:val="22"/>
          <w:szCs w:val="22"/>
          <w:lang w:val="en"/>
        </w:rPr>
      </w:pPr>
    </w:p>
    <w:p w14:paraId="602C7532" w14:textId="7718AA91" w:rsidR="00A22AE6" w:rsidRDefault="00D427C8" w:rsidP="2A2B8C1D">
      <w:pPr>
        <w:pStyle w:val="ListParagraph"/>
        <w:numPr>
          <w:ilvl w:val="0"/>
          <w:numId w:val="6"/>
        </w:numPr>
      </w:pPr>
      <w:r w:rsidRPr="2A2B8C1D">
        <w:t>Who/</w:t>
      </w:r>
      <w:r w:rsidR="00EB5695" w:rsidRPr="2A2B8C1D">
        <w:t>w</w:t>
      </w:r>
      <w:r w:rsidRPr="2A2B8C1D">
        <w:t xml:space="preserve">hat is this angel swearing by? </w:t>
      </w:r>
      <w:r w:rsidR="00AA7F13" w:rsidRPr="2A2B8C1D">
        <w:t xml:space="preserve">Does this </w:t>
      </w:r>
      <w:r w:rsidR="00840750" w:rsidRPr="2A2B8C1D">
        <w:t xml:space="preserve">help </w:t>
      </w:r>
      <w:r w:rsidR="00D91962" w:rsidRPr="2A2B8C1D">
        <w:t xml:space="preserve">clarify </w:t>
      </w:r>
      <w:r w:rsidR="00840750" w:rsidRPr="2A2B8C1D">
        <w:t xml:space="preserve">the </w:t>
      </w:r>
      <w:r w:rsidR="00871965" w:rsidRPr="2A2B8C1D">
        <w:t>identity</w:t>
      </w:r>
      <w:r w:rsidR="00840750" w:rsidRPr="2A2B8C1D">
        <w:t xml:space="preserve"> of the angel? </w:t>
      </w:r>
      <w:r w:rsidR="001E177F" w:rsidRPr="2A2B8C1D">
        <w:t>(Hebrews 6:16-18 might help some)</w:t>
      </w:r>
    </w:p>
    <w:p w14:paraId="5C430BD1" w14:textId="77777777" w:rsidR="000B490E" w:rsidRDefault="000B490E" w:rsidP="2A2B8C1D">
      <w:pPr>
        <w:rPr>
          <w:sz w:val="22"/>
          <w:szCs w:val="22"/>
          <w:lang w:val="en"/>
        </w:rPr>
      </w:pPr>
    </w:p>
    <w:p w14:paraId="73EA002D" w14:textId="77777777" w:rsidR="00657DFC" w:rsidRDefault="00657DFC" w:rsidP="2A2B8C1D">
      <w:pPr>
        <w:rPr>
          <w:sz w:val="22"/>
          <w:szCs w:val="22"/>
          <w:lang w:val="en"/>
        </w:rPr>
      </w:pPr>
    </w:p>
    <w:p w14:paraId="222DF090" w14:textId="77777777" w:rsidR="00657DFC" w:rsidRDefault="00657DFC" w:rsidP="000B490E">
      <w:pPr>
        <w:rPr>
          <w:lang w:val="en"/>
        </w:rPr>
      </w:pPr>
    </w:p>
    <w:p w14:paraId="6124A71E" w14:textId="77777777" w:rsidR="00657DFC" w:rsidRDefault="00657DFC" w:rsidP="000B490E">
      <w:pPr>
        <w:rPr>
          <w:lang w:val="en"/>
        </w:rPr>
      </w:pPr>
    </w:p>
    <w:p w14:paraId="737565DC" w14:textId="77777777" w:rsidR="00657DFC" w:rsidRDefault="00657DFC" w:rsidP="000B490E">
      <w:pPr>
        <w:rPr>
          <w:lang w:val="en"/>
        </w:rPr>
      </w:pPr>
    </w:p>
    <w:p w14:paraId="5303884D" w14:textId="77777777" w:rsidR="00C80492" w:rsidRDefault="00C80492" w:rsidP="00C80492">
      <w:pPr>
        <w:pStyle w:val="ListParagraph"/>
        <w:rPr>
          <w:lang w:val="en"/>
        </w:rPr>
      </w:pPr>
    </w:p>
    <w:p w14:paraId="5EE8E348" w14:textId="77777777" w:rsidR="00657DFC" w:rsidRDefault="00657DFC" w:rsidP="00C80492">
      <w:pPr>
        <w:pStyle w:val="ListParagraph"/>
        <w:rPr>
          <w:lang w:val="en"/>
        </w:rPr>
      </w:pPr>
    </w:p>
    <w:p w14:paraId="0B9D6D56" w14:textId="40A37D39" w:rsidR="000B490E" w:rsidRDefault="00AC0974" w:rsidP="2A2B8C1D">
      <w:pPr>
        <w:pStyle w:val="ListParagraph"/>
        <w:numPr>
          <w:ilvl w:val="0"/>
          <w:numId w:val="6"/>
        </w:numPr>
      </w:pPr>
      <w:r w:rsidRPr="2A2B8C1D">
        <w:t>I</w:t>
      </w:r>
      <w:r w:rsidR="00EC7F48" w:rsidRPr="2A2B8C1D">
        <w:t xml:space="preserve">n verses 6 and 7, </w:t>
      </w:r>
      <w:r w:rsidR="00145E04" w:rsidRPr="2A2B8C1D">
        <w:t>l</w:t>
      </w:r>
      <w:r w:rsidR="00664AD6" w:rsidRPr="2A2B8C1D">
        <w:t xml:space="preserve">ist anything in these </w:t>
      </w:r>
      <w:r w:rsidR="00145E04" w:rsidRPr="2A2B8C1D">
        <w:t xml:space="preserve">verses that might be related to time. </w:t>
      </w:r>
      <w:r w:rsidR="00237FB3" w:rsidRPr="2A2B8C1D">
        <w:t>Restate the timing of</w:t>
      </w:r>
      <w:r w:rsidR="001F659F" w:rsidRPr="2A2B8C1D">
        <w:t xml:space="preserve"> these </w:t>
      </w:r>
      <w:r w:rsidR="00237FB3" w:rsidRPr="2A2B8C1D">
        <w:t xml:space="preserve">verses in your own words.  </w:t>
      </w:r>
    </w:p>
    <w:p w14:paraId="75340B49" w14:textId="77777777" w:rsidR="006475F0" w:rsidRDefault="006475F0" w:rsidP="006475F0">
      <w:pPr>
        <w:rPr>
          <w:lang w:val="en"/>
        </w:rPr>
      </w:pPr>
    </w:p>
    <w:p w14:paraId="2D39ED92" w14:textId="77777777" w:rsidR="00657DFC" w:rsidRDefault="00657DFC" w:rsidP="006475F0">
      <w:pPr>
        <w:rPr>
          <w:lang w:val="en"/>
        </w:rPr>
      </w:pPr>
    </w:p>
    <w:p w14:paraId="223FE0DD" w14:textId="77777777" w:rsidR="00AC0974" w:rsidRDefault="00AC0974" w:rsidP="006475F0">
      <w:pPr>
        <w:rPr>
          <w:lang w:val="en"/>
        </w:rPr>
      </w:pPr>
    </w:p>
    <w:p w14:paraId="653ECC97" w14:textId="77777777" w:rsidR="00E22B4F" w:rsidRDefault="00E22B4F" w:rsidP="006475F0">
      <w:pPr>
        <w:rPr>
          <w:lang w:val="en"/>
        </w:rPr>
      </w:pPr>
    </w:p>
    <w:p w14:paraId="18CC5D0B" w14:textId="77777777" w:rsidR="006475F0" w:rsidRDefault="006475F0" w:rsidP="006475F0">
      <w:pPr>
        <w:rPr>
          <w:lang w:val="en"/>
        </w:rPr>
      </w:pPr>
    </w:p>
    <w:p w14:paraId="235B9725" w14:textId="3EAD8F3C" w:rsidR="2A2B8C1D" w:rsidRDefault="2A2B8C1D" w:rsidP="2A2B8C1D">
      <w:pPr>
        <w:rPr>
          <w:lang w:val="en"/>
        </w:rPr>
      </w:pPr>
    </w:p>
    <w:p w14:paraId="4E177541" w14:textId="04D9BA39" w:rsidR="2A2B8C1D" w:rsidRDefault="2A2B8C1D" w:rsidP="2A2B8C1D">
      <w:pPr>
        <w:rPr>
          <w:lang w:val="en"/>
        </w:rPr>
      </w:pPr>
    </w:p>
    <w:p w14:paraId="5B0EEA53" w14:textId="6D3F7869" w:rsidR="2A2B8C1D" w:rsidRDefault="2A2B8C1D" w:rsidP="2A2B8C1D">
      <w:pPr>
        <w:rPr>
          <w:lang w:val="en"/>
        </w:rPr>
      </w:pPr>
    </w:p>
    <w:p w14:paraId="4CCEABF2" w14:textId="0C683173" w:rsidR="006475F0" w:rsidRDefault="006475F0" w:rsidP="2A2B8C1D">
      <w:pPr>
        <w:pStyle w:val="ListParagraph"/>
        <w:numPr>
          <w:ilvl w:val="0"/>
          <w:numId w:val="6"/>
        </w:numPr>
      </w:pPr>
      <w:r w:rsidRPr="2A2B8C1D">
        <w:t xml:space="preserve">What does it mean to say something is a “mystery of God”?  </w:t>
      </w:r>
    </w:p>
    <w:p w14:paraId="3407FC83" w14:textId="77777777" w:rsidR="00657DFC" w:rsidRDefault="00657DFC" w:rsidP="00657DFC">
      <w:pPr>
        <w:rPr>
          <w:lang w:val="en"/>
        </w:rPr>
      </w:pPr>
    </w:p>
    <w:p w14:paraId="53660393" w14:textId="77777777" w:rsidR="00657DFC" w:rsidRDefault="00657DFC" w:rsidP="00657DFC">
      <w:pPr>
        <w:rPr>
          <w:lang w:val="en"/>
        </w:rPr>
      </w:pPr>
    </w:p>
    <w:p w14:paraId="2C1B3856" w14:textId="77777777" w:rsidR="00657DFC" w:rsidRPr="00657DFC" w:rsidRDefault="00657DFC" w:rsidP="00657DFC">
      <w:pPr>
        <w:rPr>
          <w:lang w:val="en"/>
        </w:rPr>
      </w:pPr>
    </w:p>
    <w:p w14:paraId="4051C9D8" w14:textId="77777777" w:rsidR="00B743CE" w:rsidRDefault="00B743CE" w:rsidP="00B743CE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1CB93B36" w14:textId="77777777" w:rsidR="00845DB9" w:rsidRPr="00FD0E39" w:rsidRDefault="00845DB9" w:rsidP="00B743C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32"/>
          <w:szCs w:val="32"/>
        </w:rPr>
      </w:pPr>
      <w:r w:rsidRPr="00FD0E39">
        <w:rPr>
          <w:sz w:val="32"/>
          <w:szCs w:val="32"/>
        </w:rPr>
        <w:t>Day 3</w:t>
      </w:r>
    </w:p>
    <w:p w14:paraId="092154FF" w14:textId="64B298FE" w:rsidR="00845DB9" w:rsidRDefault="00845DB9" w:rsidP="2A2B8C1D">
      <w:pPr>
        <w:rPr>
          <w:sz w:val="22"/>
          <w:szCs w:val="22"/>
        </w:rPr>
      </w:pPr>
      <w:r w:rsidRPr="2A2B8C1D">
        <w:rPr>
          <w:sz w:val="22"/>
          <w:szCs w:val="22"/>
        </w:rPr>
        <w:t>Rea</w:t>
      </w:r>
      <w:r w:rsidR="000A200A" w:rsidRPr="2A2B8C1D">
        <w:rPr>
          <w:sz w:val="22"/>
          <w:szCs w:val="22"/>
        </w:rPr>
        <w:t xml:space="preserve">d Revelation 10:1-11 </w:t>
      </w:r>
      <w:r w:rsidRPr="2A2B8C1D">
        <w:rPr>
          <w:sz w:val="22"/>
          <w:szCs w:val="22"/>
        </w:rPr>
        <w:t>again.</w:t>
      </w:r>
    </w:p>
    <w:p w14:paraId="5EC66DF6" w14:textId="77777777" w:rsidR="00B743CE" w:rsidRPr="00CA0721" w:rsidRDefault="00B743CE" w:rsidP="2A2B8C1D">
      <w:pPr>
        <w:rPr>
          <w:sz w:val="22"/>
          <w:szCs w:val="22"/>
        </w:rPr>
      </w:pPr>
    </w:p>
    <w:p w14:paraId="7D756076" w14:textId="6702D9CD" w:rsidR="00845DB9" w:rsidRDefault="00B768F6" w:rsidP="2A2B8C1D">
      <w:pPr>
        <w:pStyle w:val="ListParagraph"/>
        <w:numPr>
          <w:ilvl w:val="0"/>
          <w:numId w:val="6"/>
        </w:numPr>
        <w:spacing w:after="0" w:line="240" w:lineRule="auto"/>
      </w:pPr>
      <w:r w:rsidRPr="2A2B8C1D">
        <w:t xml:space="preserve">Who is speaking in </w:t>
      </w:r>
      <w:r w:rsidR="00061387" w:rsidRPr="2A2B8C1D">
        <w:t>verse 8? Who is be</w:t>
      </w:r>
      <w:r w:rsidR="1E762E9B" w:rsidRPr="2A2B8C1D">
        <w:t>ing</w:t>
      </w:r>
      <w:r w:rsidR="00061387" w:rsidRPr="2A2B8C1D">
        <w:t xml:space="preserve"> spoken to? What changes in the scene in this verse?  </w:t>
      </w:r>
    </w:p>
    <w:p w14:paraId="1B0296DD" w14:textId="77777777" w:rsidR="00E41B6C" w:rsidRDefault="00E41B6C" w:rsidP="2A2B8C1D">
      <w:pPr>
        <w:pStyle w:val="ListParagraph"/>
        <w:spacing w:after="0" w:line="240" w:lineRule="auto"/>
        <w:rPr>
          <w:lang w:val="en"/>
        </w:rPr>
      </w:pPr>
    </w:p>
    <w:p w14:paraId="4D6269D6" w14:textId="4DD548EE" w:rsidR="00845DB9" w:rsidRDefault="00845DB9" w:rsidP="2A2B8C1D">
      <w:pPr>
        <w:rPr>
          <w:sz w:val="22"/>
          <w:szCs w:val="22"/>
          <w:lang w:val="en"/>
        </w:rPr>
      </w:pPr>
    </w:p>
    <w:p w14:paraId="198809B4" w14:textId="77777777" w:rsidR="00704399" w:rsidRDefault="00704399" w:rsidP="2A2B8C1D">
      <w:pPr>
        <w:rPr>
          <w:sz w:val="22"/>
          <w:szCs w:val="22"/>
          <w:lang w:val="en"/>
        </w:rPr>
      </w:pPr>
    </w:p>
    <w:p w14:paraId="528A35A0" w14:textId="77777777" w:rsidR="00657DFC" w:rsidRDefault="00657DFC" w:rsidP="2A2B8C1D">
      <w:pPr>
        <w:rPr>
          <w:sz w:val="22"/>
          <w:szCs w:val="22"/>
          <w:lang w:val="en"/>
        </w:rPr>
      </w:pPr>
    </w:p>
    <w:p w14:paraId="54211B87" w14:textId="77777777" w:rsidR="00657DFC" w:rsidRDefault="00657DFC" w:rsidP="2A2B8C1D">
      <w:pPr>
        <w:rPr>
          <w:sz w:val="22"/>
          <w:szCs w:val="22"/>
          <w:lang w:val="en"/>
        </w:rPr>
      </w:pPr>
    </w:p>
    <w:p w14:paraId="0417FB44" w14:textId="77777777" w:rsidR="00657DFC" w:rsidRDefault="00657DFC" w:rsidP="00704399">
      <w:pPr>
        <w:rPr>
          <w:lang w:val="en"/>
        </w:rPr>
      </w:pPr>
    </w:p>
    <w:p w14:paraId="10738237" w14:textId="1CD00CB4" w:rsidR="00704399" w:rsidRDefault="00704399" w:rsidP="2A2B8C1D">
      <w:pPr>
        <w:pStyle w:val="ListParagraph"/>
        <w:numPr>
          <w:ilvl w:val="0"/>
          <w:numId w:val="6"/>
        </w:numPr>
      </w:pPr>
      <w:r w:rsidRPr="2A2B8C1D">
        <w:t xml:space="preserve">Which book is verse 8 referring to? </w:t>
      </w:r>
      <w:r w:rsidR="0077111D" w:rsidRPr="2A2B8C1D">
        <w:t xml:space="preserve">Give evidence from the passage to support your answer.  </w:t>
      </w:r>
    </w:p>
    <w:p w14:paraId="3D7D93CD" w14:textId="77777777" w:rsidR="0077111D" w:rsidRDefault="0077111D" w:rsidP="0077111D">
      <w:pPr>
        <w:rPr>
          <w:lang w:val="en"/>
        </w:rPr>
      </w:pPr>
    </w:p>
    <w:p w14:paraId="43E17E53" w14:textId="77777777" w:rsidR="00657DFC" w:rsidRDefault="00657DFC" w:rsidP="0077111D">
      <w:pPr>
        <w:rPr>
          <w:lang w:val="en"/>
        </w:rPr>
      </w:pPr>
    </w:p>
    <w:p w14:paraId="6685FB90" w14:textId="77777777" w:rsidR="00AC0974" w:rsidRDefault="00AC0974" w:rsidP="0077111D">
      <w:pPr>
        <w:rPr>
          <w:lang w:val="en"/>
        </w:rPr>
      </w:pPr>
    </w:p>
    <w:p w14:paraId="79D1F165" w14:textId="77777777" w:rsidR="00657DFC" w:rsidRDefault="00657DFC" w:rsidP="0077111D">
      <w:pPr>
        <w:rPr>
          <w:lang w:val="en"/>
        </w:rPr>
      </w:pPr>
    </w:p>
    <w:p w14:paraId="13090F08" w14:textId="77777777" w:rsidR="00657DFC" w:rsidRDefault="00657DFC" w:rsidP="0077111D">
      <w:pPr>
        <w:rPr>
          <w:lang w:val="en"/>
        </w:rPr>
      </w:pPr>
    </w:p>
    <w:p w14:paraId="285CA4A9" w14:textId="3AADA311" w:rsidR="0077111D" w:rsidRDefault="00704EA6" w:rsidP="2A2B8C1D">
      <w:pPr>
        <w:pStyle w:val="ListParagraph"/>
        <w:numPr>
          <w:ilvl w:val="0"/>
          <w:numId w:val="6"/>
        </w:numPr>
      </w:pPr>
      <w:r w:rsidRPr="2A2B8C1D">
        <w:t xml:space="preserve">What does it mean to take and eat the book? </w:t>
      </w:r>
      <w:r w:rsidR="00C322D1" w:rsidRPr="2A2B8C1D">
        <w:t xml:space="preserve">Is this figurative or literal? Give evidence from the passage to support your answer. </w:t>
      </w:r>
    </w:p>
    <w:p w14:paraId="3D16772B" w14:textId="77777777" w:rsidR="00935CDB" w:rsidRPr="00935CDB" w:rsidRDefault="00935CDB" w:rsidP="00935CDB">
      <w:pPr>
        <w:pStyle w:val="ListParagraph"/>
        <w:rPr>
          <w:lang w:val="en"/>
        </w:rPr>
      </w:pPr>
    </w:p>
    <w:p w14:paraId="751B8DA9" w14:textId="77777777" w:rsidR="00935CDB" w:rsidRDefault="00935CDB" w:rsidP="00935CDB">
      <w:pPr>
        <w:rPr>
          <w:lang w:val="en"/>
        </w:rPr>
      </w:pPr>
    </w:p>
    <w:p w14:paraId="11D7FE8F" w14:textId="77777777" w:rsidR="00AC0974" w:rsidRDefault="00AC0974" w:rsidP="00935CDB">
      <w:pPr>
        <w:rPr>
          <w:lang w:val="en"/>
        </w:rPr>
      </w:pPr>
    </w:p>
    <w:p w14:paraId="7E80113E" w14:textId="77777777" w:rsidR="00AC0974" w:rsidRDefault="00AC0974" w:rsidP="00AC0974">
      <w:pPr>
        <w:pStyle w:val="ListParagraph"/>
      </w:pPr>
    </w:p>
    <w:p w14:paraId="04D34129" w14:textId="77777777" w:rsidR="008B5C8D" w:rsidRDefault="008B5C8D" w:rsidP="00AC0974">
      <w:pPr>
        <w:pStyle w:val="ListParagraph"/>
      </w:pPr>
    </w:p>
    <w:p w14:paraId="7C829352" w14:textId="77777777" w:rsidR="008B5C8D" w:rsidRDefault="008B5C8D" w:rsidP="00AC0974">
      <w:pPr>
        <w:pStyle w:val="ListParagraph"/>
      </w:pPr>
    </w:p>
    <w:p w14:paraId="12226BBE" w14:textId="77777777" w:rsidR="00AC0974" w:rsidRDefault="00AC0974" w:rsidP="00AC0974">
      <w:pPr>
        <w:pStyle w:val="ListParagraph"/>
        <w:numPr>
          <w:ilvl w:val="0"/>
          <w:numId w:val="6"/>
        </w:numPr>
      </w:pPr>
      <w:r w:rsidRPr="2A2B8C1D">
        <w:t xml:space="preserve">Can you identify who “they” are at the beginning of verse 11?  Support your answer from the passage. </w:t>
      </w:r>
    </w:p>
    <w:p w14:paraId="06D801E5" w14:textId="77777777" w:rsidR="00AC0974" w:rsidRDefault="00AC0974" w:rsidP="00935CDB"/>
    <w:p w14:paraId="43E21663" w14:textId="77777777" w:rsidR="00AC0974" w:rsidRDefault="00AC0974" w:rsidP="00935CDB"/>
    <w:p w14:paraId="3300B1F9" w14:textId="77777777" w:rsidR="00AC0974" w:rsidRDefault="00AC0974" w:rsidP="00935CDB"/>
    <w:p w14:paraId="08899588" w14:textId="77777777" w:rsidR="00AC0974" w:rsidRDefault="00AC0974" w:rsidP="00935CDB"/>
    <w:p w14:paraId="50C4B5B0" w14:textId="77777777" w:rsidR="00AC0974" w:rsidRDefault="00AC0974" w:rsidP="00935CDB"/>
    <w:p w14:paraId="0AD52110" w14:textId="77777777" w:rsidR="00657DFC" w:rsidRDefault="00657DFC" w:rsidP="00935CDB">
      <w:pPr>
        <w:rPr>
          <w:lang w:val="en"/>
        </w:rPr>
      </w:pPr>
    </w:p>
    <w:p w14:paraId="7A2B5C6E" w14:textId="442F4A37" w:rsidR="00AC0974" w:rsidRPr="00AC0974" w:rsidRDefault="00A4520F" w:rsidP="2A2B8C1D">
      <w:pPr>
        <w:pStyle w:val="ListParagraph"/>
        <w:numPr>
          <w:ilvl w:val="0"/>
          <w:numId w:val="6"/>
        </w:numPr>
      </w:pPr>
      <w:r w:rsidRPr="2A2B8C1D">
        <w:lastRenderedPageBreak/>
        <w:t xml:space="preserve">What is the </w:t>
      </w:r>
      <w:r w:rsidR="00873E36" w:rsidRPr="2A2B8C1D">
        <w:t xml:space="preserve">instruction </w:t>
      </w:r>
      <w:r w:rsidRPr="2A2B8C1D">
        <w:t>to John</w:t>
      </w:r>
      <w:r w:rsidR="00D437DA" w:rsidRPr="2A2B8C1D">
        <w:t xml:space="preserve"> in verse 11?</w:t>
      </w:r>
      <w:r w:rsidR="00873E36" w:rsidRPr="2A2B8C1D">
        <w:t xml:space="preserve"> Is there anything unique about this</w:t>
      </w:r>
      <w:r w:rsidR="006E36E3" w:rsidRPr="2A2B8C1D">
        <w:t xml:space="preserve"> instruction</w:t>
      </w:r>
      <w:r w:rsidR="00506E72" w:rsidRPr="2A2B8C1D">
        <w:t xml:space="preserve"> you see in the text?  </w:t>
      </w:r>
    </w:p>
    <w:p w14:paraId="653FE66C" w14:textId="77777777" w:rsidR="00AC0974" w:rsidRPr="00AC0974" w:rsidRDefault="00AC0974" w:rsidP="00AC0974">
      <w:pPr>
        <w:pStyle w:val="ListParagraph"/>
      </w:pPr>
    </w:p>
    <w:p w14:paraId="0E974FC7" w14:textId="77777777" w:rsidR="00AC0974" w:rsidRPr="00AC0974" w:rsidRDefault="00AC0974" w:rsidP="00AC0974">
      <w:pPr>
        <w:pStyle w:val="ListParagraph"/>
      </w:pPr>
    </w:p>
    <w:p w14:paraId="1F8B3BF6" w14:textId="77777777" w:rsidR="00892D8F" w:rsidRDefault="00892D8F" w:rsidP="00892D8F"/>
    <w:p w14:paraId="6FBEA17A" w14:textId="77777777" w:rsidR="00892D8F" w:rsidRDefault="00892D8F" w:rsidP="00892D8F"/>
    <w:p w14:paraId="142749D2" w14:textId="4D916823" w:rsidR="00651450" w:rsidRDefault="00BC10FC" w:rsidP="00651450">
      <w:pPr>
        <w:pStyle w:val="ListParagraph"/>
        <w:numPr>
          <w:ilvl w:val="0"/>
          <w:numId w:val="6"/>
        </w:numPr>
      </w:pPr>
      <w:r>
        <w:t xml:space="preserve">List the 4 groups that the prophecy </w:t>
      </w:r>
      <w:r w:rsidR="00B72F53">
        <w:t>describes</w:t>
      </w:r>
      <w:r>
        <w:t xml:space="preserve">. </w:t>
      </w:r>
      <w:r w:rsidR="00431F2C">
        <w:t>Review Revelation 5:9 and list the similarities and differences</w:t>
      </w:r>
      <w:r w:rsidR="00B72F53">
        <w:t xml:space="preserve"> between the 4 groups mentioned in each passage</w:t>
      </w:r>
      <w:r w:rsidR="00431F2C">
        <w:t xml:space="preserve">. </w:t>
      </w:r>
      <w:r w:rsidR="0000167D">
        <w:t xml:space="preserve">Is there any significance to the differences? </w:t>
      </w:r>
    </w:p>
    <w:p w14:paraId="1058CC07" w14:textId="77777777" w:rsidR="0000167D" w:rsidRDefault="0000167D" w:rsidP="0000167D"/>
    <w:p w14:paraId="0D2E4184" w14:textId="77777777" w:rsidR="0000167D" w:rsidRDefault="0000167D" w:rsidP="0000167D"/>
    <w:p w14:paraId="54E1CF07" w14:textId="77777777" w:rsidR="00651450" w:rsidRDefault="00651450" w:rsidP="00892D8F"/>
    <w:p w14:paraId="4C5C0B69" w14:textId="77777777" w:rsidR="00651450" w:rsidRDefault="00651450" w:rsidP="00892D8F"/>
    <w:p w14:paraId="0AB32074" w14:textId="0B4A8091" w:rsidR="2A2B8C1D" w:rsidRDefault="2A2B8C1D"/>
    <w:p w14:paraId="0400FEE9" w14:textId="62848212" w:rsidR="2A2B8C1D" w:rsidRDefault="2A2B8C1D"/>
    <w:p w14:paraId="060A8F92" w14:textId="0B5F589C" w:rsidR="2A2B8C1D" w:rsidRDefault="2A2B8C1D"/>
    <w:p w14:paraId="4A34CB49" w14:textId="77777777" w:rsidR="00581BEF" w:rsidRDefault="00581BEF" w:rsidP="0000167D"/>
    <w:p w14:paraId="317F5F36" w14:textId="77777777" w:rsidR="0042221F" w:rsidRDefault="0042221F" w:rsidP="0000167D"/>
    <w:p w14:paraId="5196A15A" w14:textId="77777777" w:rsidR="0042221F" w:rsidRDefault="0042221F" w:rsidP="0000167D"/>
    <w:p w14:paraId="6AB563A9" w14:textId="6BD61E76" w:rsidR="0000167D" w:rsidRDefault="0000167D" w:rsidP="0000167D">
      <w:pPr>
        <w:pStyle w:val="ListParagraph"/>
        <w:numPr>
          <w:ilvl w:val="0"/>
          <w:numId w:val="6"/>
        </w:numPr>
      </w:pPr>
      <w:r>
        <w:t>Write out</w:t>
      </w:r>
      <w:r w:rsidR="00581BEF">
        <w:t xml:space="preserve"> a summary of Revelation 10:1-11 in 2</w:t>
      </w:r>
      <w:r w:rsidR="7CC4909E">
        <w:t>1</w:t>
      </w:r>
      <w:r w:rsidR="00581BEF">
        <w:t xml:space="preserve"> words or less. </w:t>
      </w:r>
    </w:p>
    <w:p w14:paraId="183169FE" w14:textId="77777777" w:rsidR="00237FB3" w:rsidRDefault="00237FB3" w:rsidP="00892D8F"/>
    <w:p w14:paraId="33D66F98" w14:textId="77777777" w:rsidR="00581BEF" w:rsidRDefault="00581BEF" w:rsidP="00892D8F"/>
    <w:p w14:paraId="12BE5193" w14:textId="77777777" w:rsidR="00581BEF" w:rsidRDefault="00581BEF" w:rsidP="00892D8F"/>
    <w:p w14:paraId="2C106B7A" w14:textId="77777777" w:rsidR="00581BEF" w:rsidRDefault="00581BEF" w:rsidP="00892D8F"/>
    <w:p w14:paraId="374185E8" w14:textId="77777777" w:rsidR="00892D8F" w:rsidRDefault="00892D8F" w:rsidP="00892D8F"/>
    <w:p w14:paraId="539FBD7A" w14:textId="77777777" w:rsidR="00967F35" w:rsidRDefault="00967F35" w:rsidP="00892D8F"/>
    <w:p w14:paraId="2D320347" w14:textId="77777777" w:rsidR="00967F35" w:rsidRDefault="00967F35" w:rsidP="00892D8F"/>
    <w:p w14:paraId="111F05E9" w14:textId="77777777" w:rsidR="00967F35" w:rsidRDefault="00967F35" w:rsidP="00892D8F"/>
    <w:p w14:paraId="21FA319F" w14:textId="77777777" w:rsidR="00967F35" w:rsidRDefault="00967F35" w:rsidP="00892D8F"/>
    <w:p w14:paraId="1C0E906E" w14:textId="77777777" w:rsidR="00967F35" w:rsidRDefault="00967F35" w:rsidP="2A2B8C1D">
      <w:pPr>
        <w:rPr>
          <w:sz w:val="22"/>
          <w:szCs w:val="22"/>
        </w:rPr>
      </w:pPr>
    </w:p>
    <w:p w14:paraId="08073A5D" w14:textId="77777777" w:rsidR="00892D8F" w:rsidRDefault="00892D8F" w:rsidP="2A2B8C1D">
      <w:pPr>
        <w:rPr>
          <w:sz w:val="22"/>
          <w:szCs w:val="22"/>
        </w:rPr>
      </w:pPr>
    </w:p>
    <w:p w14:paraId="2D3D56E7" w14:textId="210F9B37" w:rsidR="008156AB" w:rsidRDefault="00DC0597" w:rsidP="2A2B8C1D">
      <w:pPr>
        <w:rPr>
          <w:sz w:val="22"/>
          <w:szCs w:val="22"/>
        </w:rPr>
      </w:pPr>
      <w:r w:rsidRPr="2A2B8C1D">
        <w:rPr>
          <w:sz w:val="22"/>
          <w:szCs w:val="22"/>
        </w:rPr>
        <w:t>In preparation for Sunday, pray</w:t>
      </w:r>
      <w:r w:rsidR="00031CE9" w:rsidRPr="2A2B8C1D">
        <w:rPr>
          <w:sz w:val="22"/>
          <w:szCs w:val="22"/>
        </w:rPr>
        <w:t xml:space="preserve"> for our hearts and minds </w:t>
      </w:r>
      <w:r w:rsidR="0042221F" w:rsidRPr="2A2B8C1D">
        <w:rPr>
          <w:sz w:val="22"/>
          <w:szCs w:val="22"/>
        </w:rPr>
        <w:t>to</w:t>
      </w:r>
      <w:r w:rsidR="00C36691" w:rsidRPr="2A2B8C1D">
        <w:rPr>
          <w:sz w:val="22"/>
          <w:szCs w:val="22"/>
        </w:rPr>
        <w:t xml:space="preserve"> see the biblical text as the very Word of Go</w:t>
      </w:r>
      <w:r w:rsidR="0042221F" w:rsidRPr="2A2B8C1D">
        <w:rPr>
          <w:sz w:val="22"/>
          <w:szCs w:val="22"/>
        </w:rPr>
        <w:t>d</w:t>
      </w:r>
      <w:r w:rsidR="008156AB" w:rsidRPr="2A2B8C1D">
        <w:rPr>
          <w:sz w:val="22"/>
          <w:szCs w:val="22"/>
        </w:rPr>
        <w:t xml:space="preserve"> and for us to be changed by it</w:t>
      </w:r>
      <w:r w:rsidR="00E0249E" w:rsidRPr="2A2B8C1D">
        <w:rPr>
          <w:sz w:val="22"/>
          <w:szCs w:val="22"/>
        </w:rPr>
        <w:t xml:space="preserve"> to be more like Christ.</w:t>
      </w:r>
    </w:p>
    <w:p w14:paraId="79ADFF36" w14:textId="77777777" w:rsidR="008156AB" w:rsidRDefault="008156AB" w:rsidP="2A2B8C1D">
      <w:pPr>
        <w:rPr>
          <w:sz w:val="22"/>
          <w:szCs w:val="22"/>
        </w:rPr>
      </w:pPr>
    </w:p>
    <w:p w14:paraId="1C495017" w14:textId="5D261A0B" w:rsidR="008156AB" w:rsidRDefault="0042221F" w:rsidP="2A2B8C1D">
      <w:pPr>
        <w:rPr>
          <w:sz w:val="22"/>
          <w:szCs w:val="22"/>
        </w:rPr>
      </w:pPr>
      <w:r w:rsidRPr="2A2B8C1D">
        <w:rPr>
          <w:sz w:val="22"/>
          <w:szCs w:val="22"/>
        </w:rPr>
        <w:t xml:space="preserve">Pray we join </w:t>
      </w:r>
      <w:r w:rsidR="00C36691" w:rsidRPr="2A2B8C1D">
        <w:rPr>
          <w:sz w:val="22"/>
          <w:szCs w:val="22"/>
        </w:rPr>
        <w:t>the apostle John</w:t>
      </w:r>
      <w:r w:rsidRPr="2A2B8C1D">
        <w:rPr>
          <w:sz w:val="22"/>
          <w:szCs w:val="22"/>
        </w:rPr>
        <w:t>,</w:t>
      </w:r>
      <w:r w:rsidR="00C36691" w:rsidRPr="2A2B8C1D">
        <w:rPr>
          <w:sz w:val="22"/>
          <w:szCs w:val="22"/>
        </w:rPr>
        <w:t xml:space="preserve"> </w:t>
      </w:r>
      <w:r w:rsidRPr="2A2B8C1D">
        <w:rPr>
          <w:sz w:val="22"/>
          <w:szCs w:val="22"/>
        </w:rPr>
        <w:t xml:space="preserve">who </w:t>
      </w:r>
      <w:r w:rsidR="00C36691" w:rsidRPr="2A2B8C1D">
        <w:rPr>
          <w:sz w:val="22"/>
          <w:szCs w:val="22"/>
        </w:rPr>
        <w:t>firmly believes and proclaims</w:t>
      </w:r>
      <w:r w:rsidR="008156AB" w:rsidRPr="2A2B8C1D">
        <w:rPr>
          <w:sz w:val="22"/>
          <w:szCs w:val="22"/>
        </w:rPr>
        <w:t>,</w:t>
      </w:r>
      <w:r w:rsidR="00C36691" w:rsidRPr="2A2B8C1D">
        <w:rPr>
          <w:sz w:val="22"/>
          <w:szCs w:val="22"/>
        </w:rPr>
        <w:t xml:space="preserve"> </w:t>
      </w:r>
      <w:r w:rsidR="0051752A" w:rsidRPr="2A2B8C1D">
        <w:rPr>
          <w:sz w:val="22"/>
          <w:szCs w:val="22"/>
        </w:rPr>
        <w:t>that</w:t>
      </w:r>
      <w:r w:rsidR="00587F81" w:rsidRPr="2A2B8C1D">
        <w:rPr>
          <w:sz w:val="22"/>
          <w:szCs w:val="22"/>
        </w:rPr>
        <w:t xml:space="preserve"> Christ Jesus is the true Word and </w:t>
      </w:r>
      <w:r w:rsidR="00614A4D" w:rsidRPr="2A2B8C1D">
        <w:rPr>
          <w:sz w:val="22"/>
          <w:szCs w:val="22"/>
        </w:rPr>
        <w:t>we</w:t>
      </w:r>
      <w:r w:rsidR="00587F81" w:rsidRPr="2A2B8C1D">
        <w:rPr>
          <w:sz w:val="22"/>
          <w:szCs w:val="22"/>
        </w:rPr>
        <w:t xml:space="preserve"> have fellowship with Him in the Word</w:t>
      </w:r>
      <w:r w:rsidR="008156AB" w:rsidRPr="2A2B8C1D">
        <w:rPr>
          <w:sz w:val="22"/>
          <w:szCs w:val="22"/>
        </w:rPr>
        <w:t xml:space="preserve"> (John 1:1-3, 1 John 1:1-4)</w:t>
      </w:r>
      <w:r w:rsidR="00587F81" w:rsidRPr="2A2B8C1D">
        <w:rPr>
          <w:sz w:val="22"/>
          <w:szCs w:val="22"/>
        </w:rPr>
        <w:t xml:space="preserve">.  </w:t>
      </w:r>
    </w:p>
    <w:p w14:paraId="5E277B85" w14:textId="77777777" w:rsidR="008156AB" w:rsidRDefault="008156AB" w:rsidP="2A2B8C1D">
      <w:pPr>
        <w:rPr>
          <w:sz w:val="22"/>
          <w:szCs w:val="22"/>
        </w:rPr>
      </w:pPr>
    </w:p>
    <w:p w14:paraId="5464AD59" w14:textId="03320095" w:rsidR="008156AB" w:rsidRDefault="00C67FC3" w:rsidP="2A2B8C1D">
      <w:pPr>
        <w:rPr>
          <w:sz w:val="22"/>
          <w:szCs w:val="22"/>
        </w:rPr>
      </w:pPr>
      <w:r w:rsidRPr="2A2B8C1D">
        <w:rPr>
          <w:sz w:val="22"/>
          <w:szCs w:val="22"/>
        </w:rPr>
        <w:t>Let our ears not be tickled by what we want to hear, but let our souls be nourished by what we need to hear</w:t>
      </w:r>
      <w:r w:rsidR="005A7662" w:rsidRPr="2A2B8C1D">
        <w:rPr>
          <w:sz w:val="22"/>
          <w:szCs w:val="22"/>
        </w:rPr>
        <w:t xml:space="preserve"> for salvation and sanctification</w:t>
      </w:r>
      <w:r w:rsidR="00E0249E" w:rsidRPr="2A2B8C1D">
        <w:rPr>
          <w:sz w:val="22"/>
          <w:szCs w:val="22"/>
        </w:rPr>
        <w:t xml:space="preserve"> from the Word of God</w:t>
      </w:r>
      <w:r w:rsidR="1527D351" w:rsidRPr="2A2B8C1D">
        <w:rPr>
          <w:sz w:val="22"/>
          <w:szCs w:val="22"/>
        </w:rPr>
        <w:t xml:space="preserve"> (</w:t>
      </w:r>
      <w:r w:rsidR="005A7662" w:rsidRPr="2A2B8C1D">
        <w:rPr>
          <w:sz w:val="22"/>
          <w:szCs w:val="22"/>
        </w:rPr>
        <w:t>Hebrews 4:12</w:t>
      </w:r>
      <w:r w:rsidR="2544BCC2" w:rsidRPr="2A2B8C1D">
        <w:rPr>
          <w:sz w:val="22"/>
          <w:szCs w:val="22"/>
        </w:rPr>
        <w:t>)</w:t>
      </w:r>
      <w:r w:rsidR="005A7662" w:rsidRPr="2A2B8C1D">
        <w:rPr>
          <w:sz w:val="22"/>
          <w:szCs w:val="22"/>
        </w:rPr>
        <w:t>.</w:t>
      </w:r>
      <w:r w:rsidR="00DA1E4A" w:rsidRPr="2A2B8C1D">
        <w:rPr>
          <w:sz w:val="22"/>
          <w:szCs w:val="22"/>
        </w:rPr>
        <w:t xml:space="preserve"> </w:t>
      </w:r>
    </w:p>
    <w:p w14:paraId="7F9E589C" w14:textId="77777777" w:rsidR="008156AB" w:rsidRDefault="008156AB" w:rsidP="2A2B8C1D">
      <w:pPr>
        <w:rPr>
          <w:sz w:val="22"/>
          <w:szCs w:val="22"/>
        </w:rPr>
      </w:pPr>
    </w:p>
    <w:p w14:paraId="661D15EE" w14:textId="1E18ECE2" w:rsidR="002F0BCB" w:rsidRPr="00DC0597" w:rsidRDefault="00DA1E4A" w:rsidP="2A2B8C1D">
      <w:pPr>
        <w:rPr>
          <w:sz w:val="22"/>
          <w:szCs w:val="22"/>
        </w:rPr>
      </w:pPr>
      <w:r w:rsidRPr="2A2B8C1D">
        <w:rPr>
          <w:sz w:val="22"/>
          <w:szCs w:val="22"/>
        </w:rPr>
        <w:t xml:space="preserve">Let us submit to the </w:t>
      </w:r>
      <w:r w:rsidR="00AE301D" w:rsidRPr="2A2B8C1D">
        <w:rPr>
          <w:sz w:val="22"/>
          <w:szCs w:val="22"/>
        </w:rPr>
        <w:t>leaders</w:t>
      </w:r>
      <w:r w:rsidRPr="2A2B8C1D">
        <w:rPr>
          <w:sz w:val="22"/>
          <w:szCs w:val="22"/>
        </w:rPr>
        <w:t xml:space="preserve"> who</w:t>
      </w:r>
      <w:r w:rsidR="00AE301D" w:rsidRPr="2A2B8C1D">
        <w:rPr>
          <w:sz w:val="22"/>
          <w:szCs w:val="22"/>
        </w:rPr>
        <w:t xml:space="preserve"> </w:t>
      </w:r>
      <w:r w:rsidR="00A14CA0" w:rsidRPr="2A2B8C1D">
        <w:rPr>
          <w:sz w:val="22"/>
          <w:szCs w:val="22"/>
        </w:rPr>
        <w:t>keep watch over us and have to give an account (1 Peter 5</w:t>
      </w:r>
      <w:r w:rsidR="00764A94" w:rsidRPr="2A2B8C1D">
        <w:rPr>
          <w:sz w:val="22"/>
          <w:szCs w:val="22"/>
        </w:rPr>
        <w:t>:1-1</w:t>
      </w:r>
      <w:r w:rsidR="009B3B26" w:rsidRPr="2A2B8C1D">
        <w:rPr>
          <w:sz w:val="22"/>
          <w:szCs w:val="22"/>
        </w:rPr>
        <w:t>1</w:t>
      </w:r>
      <w:r w:rsidR="00A14CA0" w:rsidRPr="2A2B8C1D">
        <w:rPr>
          <w:sz w:val="22"/>
          <w:szCs w:val="22"/>
        </w:rPr>
        <w:t>, Hebrews 13:17)</w:t>
      </w:r>
      <w:r w:rsidR="09A42EAA" w:rsidRPr="2A2B8C1D">
        <w:rPr>
          <w:sz w:val="22"/>
          <w:szCs w:val="22"/>
        </w:rPr>
        <w:t>.</w:t>
      </w:r>
    </w:p>
    <w:sectPr w:rsidR="002F0BCB" w:rsidRPr="00DC0597" w:rsidSect="00E509E0">
      <w:headerReference w:type="default" r:id="rId11"/>
      <w:footerReference w:type="default" r:id="rId12"/>
      <w:pgSz w:w="12240" w:h="15840"/>
      <w:pgMar w:top="1800" w:right="1152" w:bottom="99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32D79" w14:textId="77777777" w:rsidR="006C400C" w:rsidRDefault="006C400C" w:rsidP="00ED3079">
      <w:r>
        <w:separator/>
      </w:r>
    </w:p>
  </w:endnote>
  <w:endnote w:type="continuationSeparator" w:id="0">
    <w:p w14:paraId="47123669" w14:textId="77777777" w:rsidR="006C400C" w:rsidRDefault="006C400C" w:rsidP="00ED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105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012A54" w14:textId="77777777" w:rsidR="007C2898" w:rsidRDefault="007C2898" w:rsidP="00324F30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54F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\* Arabic  \* MERGEFORMAT </w:instrText>
        </w:r>
        <w:r>
          <w:rPr>
            <w:noProof/>
          </w:rPr>
          <w:fldChar w:fldCharType="separate"/>
        </w:r>
        <w:r w:rsidR="005C75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10C52" w14:textId="77777777" w:rsidR="006C400C" w:rsidRDefault="006C400C" w:rsidP="00ED3079">
      <w:r>
        <w:separator/>
      </w:r>
    </w:p>
  </w:footnote>
  <w:footnote w:type="continuationSeparator" w:id="0">
    <w:p w14:paraId="1BF7A218" w14:textId="77777777" w:rsidR="006C400C" w:rsidRDefault="006C400C" w:rsidP="00ED3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F748C" w14:textId="77777777" w:rsidR="00ED3079" w:rsidRDefault="00ED3079" w:rsidP="00ED3079">
    <w:pPr>
      <w:jc w:val="center"/>
    </w:pPr>
    <w:r>
      <w:t>Summit Woods Baptist Church</w:t>
    </w:r>
  </w:p>
  <w:p w14:paraId="1BF71F24" w14:textId="77777777" w:rsidR="00ED3079" w:rsidRDefault="00767DAD" w:rsidP="00ED3079">
    <w:pPr>
      <w:jc w:val="center"/>
    </w:pPr>
    <w:r>
      <w:rPr>
        <w:sz w:val="32"/>
        <w:szCs w:val="32"/>
      </w:rPr>
      <w:t>Sermon Study</w:t>
    </w:r>
    <w:r w:rsidR="00ED3079" w:rsidRPr="002F0BCB">
      <w:rPr>
        <w:sz w:val="32"/>
        <w:szCs w:val="32"/>
      </w:rPr>
      <w:t xml:space="preserve"> Equipping Class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E3844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A9A4BC5"/>
    <w:multiLevelType w:val="hybridMultilevel"/>
    <w:tmpl w:val="13145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B77D6"/>
    <w:multiLevelType w:val="multilevel"/>
    <w:tmpl w:val="3530E34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51B04A9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7BD1C70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23B0C94"/>
    <w:multiLevelType w:val="hybridMultilevel"/>
    <w:tmpl w:val="D4B80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71EA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9B12883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FEF27E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0C23CC4"/>
    <w:multiLevelType w:val="hybridMultilevel"/>
    <w:tmpl w:val="128AB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6213D"/>
    <w:multiLevelType w:val="hybridMultilevel"/>
    <w:tmpl w:val="FEAA7C7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DD2D3C"/>
    <w:multiLevelType w:val="hybridMultilevel"/>
    <w:tmpl w:val="36E0A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E3AFC"/>
    <w:multiLevelType w:val="hybridMultilevel"/>
    <w:tmpl w:val="0C14C6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4892534">
    <w:abstractNumId w:val="8"/>
  </w:num>
  <w:num w:numId="2" w16cid:durableId="1264075120">
    <w:abstractNumId w:val="6"/>
  </w:num>
  <w:num w:numId="3" w16cid:durableId="1703091673">
    <w:abstractNumId w:val="10"/>
  </w:num>
  <w:num w:numId="4" w16cid:durableId="1877038702">
    <w:abstractNumId w:val="5"/>
  </w:num>
  <w:num w:numId="5" w16cid:durableId="1134443839">
    <w:abstractNumId w:val="1"/>
  </w:num>
  <w:num w:numId="6" w16cid:durableId="314838545">
    <w:abstractNumId w:val="9"/>
  </w:num>
  <w:num w:numId="7" w16cid:durableId="747579114">
    <w:abstractNumId w:val="11"/>
  </w:num>
  <w:num w:numId="8" w16cid:durableId="1170027286">
    <w:abstractNumId w:val="3"/>
  </w:num>
  <w:num w:numId="9" w16cid:durableId="659357878">
    <w:abstractNumId w:val="7"/>
  </w:num>
  <w:num w:numId="10" w16cid:durableId="1293637070">
    <w:abstractNumId w:val="0"/>
  </w:num>
  <w:num w:numId="11" w16cid:durableId="924261203">
    <w:abstractNumId w:val="4"/>
  </w:num>
  <w:num w:numId="12" w16cid:durableId="1035620173">
    <w:abstractNumId w:val="12"/>
  </w:num>
  <w:num w:numId="13" w16cid:durableId="875506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00A"/>
    <w:rsid w:val="0000167D"/>
    <w:rsid w:val="00005FBF"/>
    <w:rsid w:val="00014389"/>
    <w:rsid w:val="00031CE9"/>
    <w:rsid w:val="000377AA"/>
    <w:rsid w:val="00045305"/>
    <w:rsid w:val="00056B21"/>
    <w:rsid w:val="00061387"/>
    <w:rsid w:val="00070889"/>
    <w:rsid w:val="00071CC6"/>
    <w:rsid w:val="000760EE"/>
    <w:rsid w:val="00077C2F"/>
    <w:rsid w:val="000855E6"/>
    <w:rsid w:val="0008666D"/>
    <w:rsid w:val="00092496"/>
    <w:rsid w:val="00095A58"/>
    <w:rsid w:val="000A200A"/>
    <w:rsid w:val="000B490E"/>
    <w:rsid w:val="000C19F2"/>
    <w:rsid w:val="000C1FF4"/>
    <w:rsid w:val="000E6F7B"/>
    <w:rsid w:val="000F2268"/>
    <w:rsid w:val="000F4190"/>
    <w:rsid w:val="001170AA"/>
    <w:rsid w:val="00127C36"/>
    <w:rsid w:val="00145E04"/>
    <w:rsid w:val="001803DC"/>
    <w:rsid w:val="00190E0A"/>
    <w:rsid w:val="001B00FD"/>
    <w:rsid w:val="001B4ED8"/>
    <w:rsid w:val="001E177F"/>
    <w:rsid w:val="001F659F"/>
    <w:rsid w:val="001F7ACD"/>
    <w:rsid w:val="002102DD"/>
    <w:rsid w:val="00231D0F"/>
    <w:rsid w:val="00234049"/>
    <w:rsid w:val="00237FB3"/>
    <w:rsid w:val="00252860"/>
    <w:rsid w:val="00257526"/>
    <w:rsid w:val="002613F3"/>
    <w:rsid w:val="002743EF"/>
    <w:rsid w:val="00277AA9"/>
    <w:rsid w:val="0028354E"/>
    <w:rsid w:val="002A21E0"/>
    <w:rsid w:val="002A5CD5"/>
    <w:rsid w:val="002C1DAF"/>
    <w:rsid w:val="002C6319"/>
    <w:rsid w:val="002C6E6C"/>
    <w:rsid w:val="002D51C3"/>
    <w:rsid w:val="002F0BCB"/>
    <w:rsid w:val="00315F11"/>
    <w:rsid w:val="003201F1"/>
    <w:rsid w:val="003212E8"/>
    <w:rsid w:val="00324F30"/>
    <w:rsid w:val="0032773B"/>
    <w:rsid w:val="003368B4"/>
    <w:rsid w:val="00345774"/>
    <w:rsid w:val="003469AF"/>
    <w:rsid w:val="00346C10"/>
    <w:rsid w:val="00355D65"/>
    <w:rsid w:val="00383890"/>
    <w:rsid w:val="003A3CA7"/>
    <w:rsid w:val="003E3558"/>
    <w:rsid w:val="003E5B56"/>
    <w:rsid w:val="0042221F"/>
    <w:rsid w:val="00431F2C"/>
    <w:rsid w:val="00473E9E"/>
    <w:rsid w:val="00487F23"/>
    <w:rsid w:val="00495515"/>
    <w:rsid w:val="004D311D"/>
    <w:rsid w:val="004D47E4"/>
    <w:rsid w:val="004E32C6"/>
    <w:rsid w:val="004E3897"/>
    <w:rsid w:val="004E4E73"/>
    <w:rsid w:val="0050111B"/>
    <w:rsid w:val="005024CF"/>
    <w:rsid w:val="00506E72"/>
    <w:rsid w:val="00515C66"/>
    <w:rsid w:val="0051752A"/>
    <w:rsid w:val="00530E3B"/>
    <w:rsid w:val="00533EAA"/>
    <w:rsid w:val="005437DE"/>
    <w:rsid w:val="00554669"/>
    <w:rsid w:val="005572E3"/>
    <w:rsid w:val="00581BEF"/>
    <w:rsid w:val="005821A3"/>
    <w:rsid w:val="00587F81"/>
    <w:rsid w:val="005A39B2"/>
    <w:rsid w:val="005A416C"/>
    <w:rsid w:val="005A7662"/>
    <w:rsid w:val="005C754F"/>
    <w:rsid w:val="005D4F27"/>
    <w:rsid w:val="005F3164"/>
    <w:rsid w:val="00606EB8"/>
    <w:rsid w:val="006122A8"/>
    <w:rsid w:val="00614A4D"/>
    <w:rsid w:val="006475F0"/>
    <w:rsid w:val="00647D26"/>
    <w:rsid w:val="006511DE"/>
    <w:rsid w:val="00651450"/>
    <w:rsid w:val="00654D6E"/>
    <w:rsid w:val="00655B75"/>
    <w:rsid w:val="00657DFC"/>
    <w:rsid w:val="00664AD6"/>
    <w:rsid w:val="006654E7"/>
    <w:rsid w:val="006748FF"/>
    <w:rsid w:val="006836AA"/>
    <w:rsid w:val="006A3B07"/>
    <w:rsid w:val="006C400C"/>
    <w:rsid w:val="006E276E"/>
    <w:rsid w:val="006E36E3"/>
    <w:rsid w:val="006F66F2"/>
    <w:rsid w:val="00700671"/>
    <w:rsid w:val="00704399"/>
    <w:rsid w:val="00704EA6"/>
    <w:rsid w:val="007245B9"/>
    <w:rsid w:val="00730B15"/>
    <w:rsid w:val="00760B0E"/>
    <w:rsid w:val="00764A94"/>
    <w:rsid w:val="00767DAD"/>
    <w:rsid w:val="0077111D"/>
    <w:rsid w:val="00795911"/>
    <w:rsid w:val="007B7665"/>
    <w:rsid w:val="007C2898"/>
    <w:rsid w:val="007C362F"/>
    <w:rsid w:val="007C7737"/>
    <w:rsid w:val="007C7890"/>
    <w:rsid w:val="007D4E07"/>
    <w:rsid w:val="007E2752"/>
    <w:rsid w:val="00802460"/>
    <w:rsid w:val="0080586D"/>
    <w:rsid w:val="00805E46"/>
    <w:rsid w:val="008156AB"/>
    <w:rsid w:val="00840750"/>
    <w:rsid w:val="008418F7"/>
    <w:rsid w:val="00845DB9"/>
    <w:rsid w:val="0087131A"/>
    <w:rsid w:val="00871965"/>
    <w:rsid w:val="008739C5"/>
    <w:rsid w:val="00873E36"/>
    <w:rsid w:val="00892D8F"/>
    <w:rsid w:val="008B5C8D"/>
    <w:rsid w:val="008C22DA"/>
    <w:rsid w:val="008E6A3B"/>
    <w:rsid w:val="008F2EE6"/>
    <w:rsid w:val="00903156"/>
    <w:rsid w:val="00904512"/>
    <w:rsid w:val="00904DD4"/>
    <w:rsid w:val="00935A27"/>
    <w:rsid w:val="00935CDB"/>
    <w:rsid w:val="00937856"/>
    <w:rsid w:val="009426D5"/>
    <w:rsid w:val="00966766"/>
    <w:rsid w:val="00967F35"/>
    <w:rsid w:val="00986046"/>
    <w:rsid w:val="009A5A0C"/>
    <w:rsid w:val="009B3B26"/>
    <w:rsid w:val="009D505E"/>
    <w:rsid w:val="009D6E96"/>
    <w:rsid w:val="009E1E15"/>
    <w:rsid w:val="00A06AB5"/>
    <w:rsid w:val="00A10B61"/>
    <w:rsid w:val="00A14CA0"/>
    <w:rsid w:val="00A22AE6"/>
    <w:rsid w:val="00A22FE9"/>
    <w:rsid w:val="00A24171"/>
    <w:rsid w:val="00A42E9B"/>
    <w:rsid w:val="00A4520F"/>
    <w:rsid w:val="00A55A73"/>
    <w:rsid w:val="00A658C5"/>
    <w:rsid w:val="00A7270C"/>
    <w:rsid w:val="00A837DD"/>
    <w:rsid w:val="00AA7F13"/>
    <w:rsid w:val="00AC0974"/>
    <w:rsid w:val="00AC1CE3"/>
    <w:rsid w:val="00AE301D"/>
    <w:rsid w:val="00AE401A"/>
    <w:rsid w:val="00AE46C0"/>
    <w:rsid w:val="00AF3801"/>
    <w:rsid w:val="00B034D6"/>
    <w:rsid w:val="00B23660"/>
    <w:rsid w:val="00B33E01"/>
    <w:rsid w:val="00B34BBE"/>
    <w:rsid w:val="00B37680"/>
    <w:rsid w:val="00B402EC"/>
    <w:rsid w:val="00B5052E"/>
    <w:rsid w:val="00B5315B"/>
    <w:rsid w:val="00B55DBD"/>
    <w:rsid w:val="00B668EB"/>
    <w:rsid w:val="00B72F53"/>
    <w:rsid w:val="00B743CE"/>
    <w:rsid w:val="00B768F6"/>
    <w:rsid w:val="00B93616"/>
    <w:rsid w:val="00B96FB2"/>
    <w:rsid w:val="00BB0F5A"/>
    <w:rsid w:val="00BC10FC"/>
    <w:rsid w:val="00BC484F"/>
    <w:rsid w:val="00C01449"/>
    <w:rsid w:val="00C322D1"/>
    <w:rsid w:val="00C33881"/>
    <w:rsid w:val="00C35AB4"/>
    <w:rsid w:val="00C36691"/>
    <w:rsid w:val="00C51ADA"/>
    <w:rsid w:val="00C66147"/>
    <w:rsid w:val="00C67FC3"/>
    <w:rsid w:val="00C7056D"/>
    <w:rsid w:val="00C80492"/>
    <w:rsid w:val="00C90A74"/>
    <w:rsid w:val="00C90C85"/>
    <w:rsid w:val="00CA6E5B"/>
    <w:rsid w:val="00CB0451"/>
    <w:rsid w:val="00CB16F7"/>
    <w:rsid w:val="00CC697E"/>
    <w:rsid w:val="00CE01A1"/>
    <w:rsid w:val="00CE2378"/>
    <w:rsid w:val="00CE298F"/>
    <w:rsid w:val="00D01B2C"/>
    <w:rsid w:val="00D25C7B"/>
    <w:rsid w:val="00D263F5"/>
    <w:rsid w:val="00D30734"/>
    <w:rsid w:val="00D338D1"/>
    <w:rsid w:val="00D427C8"/>
    <w:rsid w:val="00D437DA"/>
    <w:rsid w:val="00D45B48"/>
    <w:rsid w:val="00D641CA"/>
    <w:rsid w:val="00D74CDA"/>
    <w:rsid w:val="00D91962"/>
    <w:rsid w:val="00DA1D2E"/>
    <w:rsid w:val="00DA1E4A"/>
    <w:rsid w:val="00DB2EA4"/>
    <w:rsid w:val="00DC0006"/>
    <w:rsid w:val="00DC0597"/>
    <w:rsid w:val="00DD66F7"/>
    <w:rsid w:val="00DE5DF8"/>
    <w:rsid w:val="00DF07BD"/>
    <w:rsid w:val="00E0249E"/>
    <w:rsid w:val="00E0716F"/>
    <w:rsid w:val="00E115EF"/>
    <w:rsid w:val="00E22B4F"/>
    <w:rsid w:val="00E27A6F"/>
    <w:rsid w:val="00E329D4"/>
    <w:rsid w:val="00E37D22"/>
    <w:rsid w:val="00E41B6C"/>
    <w:rsid w:val="00E509E0"/>
    <w:rsid w:val="00E50F66"/>
    <w:rsid w:val="00E61D4E"/>
    <w:rsid w:val="00E766CC"/>
    <w:rsid w:val="00E8291D"/>
    <w:rsid w:val="00E851E4"/>
    <w:rsid w:val="00EA55A6"/>
    <w:rsid w:val="00EB303F"/>
    <w:rsid w:val="00EB5695"/>
    <w:rsid w:val="00EC5243"/>
    <w:rsid w:val="00EC7F48"/>
    <w:rsid w:val="00ED3079"/>
    <w:rsid w:val="00F04CC3"/>
    <w:rsid w:val="00F77FD6"/>
    <w:rsid w:val="00F81315"/>
    <w:rsid w:val="00F83F95"/>
    <w:rsid w:val="00FC09E1"/>
    <w:rsid w:val="00FC1609"/>
    <w:rsid w:val="00FC1F96"/>
    <w:rsid w:val="00FD0E39"/>
    <w:rsid w:val="00FD11DB"/>
    <w:rsid w:val="00FD3C76"/>
    <w:rsid w:val="00FE47C6"/>
    <w:rsid w:val="00FF3AEA"/>
    <w:rsid w:val="09829F3F"/>
    <w:rsid w:val="09A42EAA"/>
    <w:rsid w:val="0A27BD61"/>
    <w:rsid w:val="0F999D32"/>
    <w:rsid w:val="12930BD1"/>
    <w:rsid w:val="1527D351"/>
    <w:rsid w:val="1D437F89"/>
    <w:rsid w:val="1E762E9B"/>
    <w:rsid w:val="243B12A3"/>
    <w:rsid w:val="24D9F851"/>
    <w:rsid w:val="2544BCC2"/>
    <w:rsid w:val="2786FD44"/>
    <w:rsid w:val="2A2B8C1D"/>
    <w:rsid w:val="331FEF7C"/>
    <w:rsid w:val="3AADF8B3"/>
    <w:rsid w:val="3B9319E6"/>
    <w:rsid w:val="43B68D3E"/>
    <w:rsid w:val="497EC3D5"/>
    <w:rsid w:val="50CC33F1"/>
    <w:rsid w:val="531FD160"/>
    <w:rsid w:val="689E8787"/>
    <w:rsid w:val="75D20A4F"/>
    <w:rsid w:val="780C22FA"/>
    <w:rsid w:val="7CC49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F715F"/>
  <w15:chartTrackingRefBased/>
  <w15:docId w15:val="{EC30A9E2-7E87-D748-AD01-35892AF9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80246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460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ED307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D3079"/>
  </w:style>
  <w:style w:type="paragraph" w:styleId="Footer">
    <w:name w:val="footer"/>
    <w:basedOn w:val="Normal"/>
    <w:link w:val="FooterChar"/>
    <w:uiPriority w:val="99"/>
    <w:unhideWhenUsed/>
    <w:rsid w:val="00ED307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D3079"/>
  </w:style>
  <w:style w:type="paragraph" w:styleId="ListParagraph">
    <w:name w:val="List Paragraph"/>
    <w:basedOn w:val="Normal"/>
    <w:uiPriority w:val="34"/>
    <w:qFormat/>
    <w:rsid w:val="00805E4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D6E96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9D6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15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mpbellbortel/Downloads/Homewor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0C985A87CE548B82BD0A8E0157D40" ma:contentTypeVersion="12" ma:contentTypeDescription="Create a new document." ma:contentTypeScope="" ma:versionID="a00dccd251ec4723e9348e66b5520090">
  <xsd:schema xmlns:xsd="http://www.w3.org/2001/XMLSchema" xmlns:xs="http://www.w3.org/2001/XMLSchema" xmlns:p="http://schemas.microsoft.com/office/2006/metadata/properties" xmlns:ns2="c5c466c4-09d0-47bb-9835-8ad235a20994" xmlns:ns3="d7fabdd2-d959-4867-8cb3-65a3cd2146ff" targetNamespace="http://schemas.microsoft.com/office/2006/metadata/properties" ma:root="true" ma:fieldsID="1f3612b0df57dbb5eac1d6abdc354651" ns2:_="" ns3:_="">
    <xsd:import namespace="c5c466c4-09d0-47bb-9835-8ad235a20994"/>
    <xsd:import namespace="d7fabdd2-d959-4867-8cb3-65a3cd2146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466c4-09d0-47bb-9835-8ad235a20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abdd2-d959-4867-8cb3-65a3cd2146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553164-BFBB-4136-9FCD-283D5A76D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419C6C-8ABE-3949-9651-40F8BB51DF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16DAE6-1588-4F13-A561-076AC1FFC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466c4-09d0-47bb-9835-8ad235a20994"/>
    <ds:schemaRef ds:uri="d7fabdd2-d959-4867-8cb3-65a3cd214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337D3C-B9A0-41F3-B2B8-1399532DCB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Homework Template.dotx</Template>
  <TotalTime>0</TotalTime>
  <Pages>5</Pages>
  <Words>843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Walker</dc:creator>
  <cp:keywords/>
  <dc:description/>
  <cp:lastModifiedBy>Campbell Bortel</cp:lastModifiedBy>
  <cp:revision>2</cp:revision>
  <cp:lastPrinted>2024-11-29T04:10:00Z</cp:lastPrinted>
  <dcterms:created xsi:type="dcterms:W3CDTF">2024-11-30T16:44:00Z</dcterms:created>
  <dcterms:modified xsi:type="dcterms:W3CDTF">2024-11-30T16:44:00Z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Turabian Style (Full Note with Bibliography)</vt:lpwstr>
  </property>
  <property fmtid="{D5CDD505-2E9C-101B-9397-08002B2CF9AE}" pid="3" name="ContentTypeId">
    <vt:lpwstr>0x0101008890C985A87CE548B82BD0A8E0157D40</vt:lpwstr>
  </property>
</Properties>
</file>