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AB732" w14:textId="77777777" w:rsidR="00C115E6" w:rsidRPr="00C115E6" w:rsidRDefault="00C115E6" w:rsidP="00C115E6">
      <w:pPr>
        <w:autoSpaceDE w:val="0"/>
        <w:autoSpaceDN w:val="0"/>
        <w:adjustRightInd w:val="0"/>
        <w:spacing w:after="120"/>
        <w:jc w:val="center"/>
        <w:rPr>
          <w:rFonts w:cstheme="minorHAnsi"/>
          <w:color w:val="000000"/>
          <w:kern w:val="0"/>
          <w:sz w:val="32"/>
          <w:szCs w:val="32"/>
          <w:u w:val="single" w:color="000000"/>
          <w:lang w:bidi="he-IL"/>
        </w:rPr>
      </w:pPr>
      <w:r w:rsidRPr="00C115E6">
        <w:rPr>
          <w:rFonts w:cstheme="minorHAnsi"/>
          <w:color w:val="000000"/>
          <w:kern w:val="0"/>
          <w:sz w:val="32"/>
          <w:szCs w:val="32"/>
          <w:u w:val="single" w:color="000000"/>
          <w:lang w:bidi="he-IL"/>
        </w:rPr>
        <w:t>Revelation 21:22-27</w:t>
      </w:r>
    </w:p>
    <w:p w14:paraId="3072B7A8" w14:textId="77777777" w:rsidR="00C115E6" w:rsidRPr="00C115E6" w:rsidRDefault="00C115E6" w:rsidP="00C115E6">
      <w:pPr>
        <w:autoSpaceDE w:val="0"/>
        <w:autoSpaceDN w:val="0"/>
        <w:adjustRightInd w:val="0"/>
        <w:spacing w:after="120"/>
        <w:rPr>
          <w:rFonts w:cstheme="minorHAnsi"/>
          <w:color w:val="000000"/>
          <w:kern w:val="0"/>
          <w:u w:color="000000"/>
          <w:lang w:bidi="he-IL"/>
        </w:rPr>
      </w:pPr>
      <w:r w:rsidRPr="00C115E6">
        <w:rPr>
          <w:rFonts w:cstheme="minorHAnsi"/>
          <w:color w:val="000000"/>
          <w:kern w:val="0"/>
          <w:u w:color="000000"/>
          <w:lang w:bidi="he-IL"/>
        </w:rPr>
        <w:t>Remember to begin your study early in the week so that you have time to really think (and keep thinking) about the passage without being rushed.</w:t>
      </w:r>
    </w:p>
    <w:p w14:paraId="6B4A7558" w14:textId="77777777" w:rsidR="003E72A7" w:rsidRPr="00FD0E39" w:rsidRDefault="003E72A7" w:rsidP="003E72A7">
      <w:pPr>
        <w:pStyle w:val="ListParagraph"/>
        <w:numPr>
          <w:ilvl w:val="0"/>
          <w:numId w:val="9"/>
        </w:numPr>
        <w:spacing w:after="120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1</w:t>
      </w:r>
    </w:p>
    <w:p w14:paraId="5E1DFB91" w14:textId="77777777" w:rsidR="00C115E6" w:rsidRPr="00C115E6" w:rsidRDefault="00C115E6" w:rsidP="00C115E6">
      <w:pPr>
        <w:autoSpaceDE w:val="0"/>
        <w:autoSpaceDN w:val="0"/>
        <w:adjustRightInd w:val="0"/>
        <w:spacing w:after="120"/>
        <w:rPr>
          <w:rFonts w:cstheme="minorHAnsi"/>
          <w:color w:val="000000"/>
          <w:kern w:val="0"/>
          <w:u w:color="000000"/>
          <w:lang w:bidi="he-IL"/>
        </w:rPr>
      </w:pPr>
      <w:r w:rsidRPr="00C115E6">
        <w:rPr>
          <w:rFonts w:cstheme="minorHAnsi"/>
          <w:color w:val="000000"/>
          <w:kern w:val="0"/>
          <w:u w:color="000000"/>
          <w:lang w:bidi="he-IL"/>
        </w:rPr>
        <w:t>Read Revelation 21:22-27.</w:t>
      </w:r>
    </w:p>
    <w:p w14:paraId="3F48C89C" w14:textId="77777777" w:rsidR="00C115E6" w:rsidRPr="00C115E6" w:rsidRDefault="00C115E6" w:rsidP="00C115E6">
      <w:pPr>
        <w:autoSpaceDE w:val="0"/>
        <w:autoSpaceDN w:val="0"/>
        <w:adjustRightInd w:val="0"/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</w:pPr>
      <w:r w:rsidRPr="00C115E6"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 xml:space="preserve">For these lessons, the sermon text is provided in a format that visually helps display the structure of the paragraph or section of text. The main verbs are underlined. Commands are double-underlined. Generally, the main indicative clauses remain to the left, and the other clauses are either directly underneath when they have equal priority to what comes </w:t>
      </w:r>
      <w:proofErr w:type="gramStart"/>
      <w:r w:rsidRPr="00C115E6"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>before, or</w:t>
      </w:r>
      <w:proofErr w:type="gramEnd"/>
      <w:r w:rsidRPr="00C115E6"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 xml:space="preserve"> are tabbed to the right when the clause supports, develops, or draws a conclusion from a neighboring clause. </w:t>
      </w:r>
    </w:p>
    <w:p w14:paraId="6644E7D4" w14:textId="77777777" w:rsidR="00C115E6" w:rsidRPr="00C115E6" w:rsidRDefault="00C115E6" w:rsidP="00C115E6">
      <w:pPr>
        <w:autoSpaceDE w:val="0"/>
        <w:autoSpaceDN w:val="0"/>
        <w:adjustRightInd w:val="0"/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</w:pPr>
    </w:p>
    <w:p w14:paraId="7C7EA414" w14:textId="5BF0E8B8" w:rsidR="00C115E6" w:rsidRPr="00C115E6" w:rsidRDefault="00C115E6" w:rsidP="00C115E6">
      <w:pPr>
        <w:autoSpaceDE w:val="0"/>
        <w:autoSpaceDN w:val="0"/>
        <w:adjustRightInd w:val="0"/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</w:pPr>
      <w:r>
        <w:rPr>
          <w:rFonts w:cstheme="minorHAnsi"/>
          <w:color w:val="000000"/>
          <w:kern w:val="0"/>
          <w:sz w:val="21"/>
          <w:szCs w:val="21"/>
          <w:u w:color="000000"/>
          <w:vertAlign w:val="superscript"/>
          <w:lang w:bidi="he-IL"/>
        </w:rPr>
        <w:t>22</w:t>
      </w:r>
      <w:r w:rsidRPr="00C115E6">
        <w:rPr>
          <w:rFonts w:cstheme="minorHAnsi"/>
          <w:color w:val="000000"/>
          <w:kern w:val="0"/>
          <w:sz w:val="13"/>
          <w:szCs w:val="13"/>
          <w:u w:color="000000"/>
          <w:vertAlign w:val="superscript"/>
          <w:lang w:bidi="he-IL"/>
        </w:rPr>
        <w:t xml:space="preserve"> </w:t>
      </w:r>
      <w:r w:rsidRPr="00C115E6"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 xml:space="preserve">I </w:t>
      </w:r>
      <w:r w:rsidRPr="00C115E6">
        <w:rPr>
          <w:rFonts w:cstheme="minorHAnsi"/>
          <w:color w:val="000000"/>
          <w:kern w:val="0"/>
          <w:sz w:val="20"/>
          <w:szCs w:val="20"/>
          <w:u w:val="single" w:color="000000"/>
          <w:lang w:bidi="he-IL"/>
        </w:rPr>
        <w:t>saw</w:t>
      </w:r>
      <w:r w:rsidRPr="00C115E6"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 xml:space="preserve"> no temple in it, </w:t>
      </w:r>
    </w:p>
    <w:p w14:paraId="037654A3" w14:textId="77777777" w:rsidR="00C115E6" w:rsidRDefault="00C115E6" w:rsidP="00C115E6">
      <w:pPr>
        <w:autoSpaceDE w:val="0"/>
        <w:autoSpaceDN w:val="0"/>
        <w:adjustRightInd w:val="0"/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</w:pPr>
      <w:r w:rsidRPr="00C115E6"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ab/>
        <w:t xml:space="preserve">for the Lord God the Almighty </w:t>
      </w:r>
    </w:p>
    <w:p w14:paraId="21697AF8" w14:textId="76ED2A22" w:rsidR="00C115E6" w:rsidRPr="00C115E6" w:rsidRDefault="00C115E6" w:rsidP="00C115E6">
      <w:pPr>
        <w:autoSpaceDE w:val="0"/>
        <w:autoSpaceDN w:val="0"/>
        <w:adjustRightInd w:val="0"/>
        <w:ind w:left="720" w:firstLine="720"/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</w:pPr>
      <w:r w:rsidRPr="00C115E6"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 xml:space="preserve">and the Lamb are its temple.  </w:t>
      </w:r>
    </w:p>
    <w:p w14:paraId="05E696C9" w14:textId="452760E2" w:rsidR="00C115E6" w:rsidRDefault="00C115E6" w:rsidP="00C115E6">
      <w:pPr>
        <w:autoSpaceDE w:val="0"/>
        <w:autoSpaceDN w:val="0"/>
        <w:adjustRightInd w:val="0"/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</w:pPr>
      <w:r w:rsidRPr="00C115E6">
        <w:rPr>
          <w:rFonts w:cstheme="minorHAnsi"/>
          <w:color w:val="000000"/>
          <w:kern w:val="0"/>
          <w:sz w:val="21"/>
          <w:szCs w:val="21"/>
          <w:u w:color="000000"/>
          <w:vertAlign w:val="superscript"/>
          <w:lang w:bidi="he-IL"/>
        </w:rPr>
        <w:t>23</w:t>
      </w:r>
      <w:r w:rsidRPr="00C115E6"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 xml:space="preserve"> And the city has no </w:t>
      </w:r>
      <w:r w:rsidRPr="00C115E6">
        <w:rPr>
          <w:rFonts w:cstheme="minorHAnsi"/>
          <w:color w:val="000000"/>
          <w:kern w:val="0"/>
          <w:sz w:val="20"/>
          <w:szCs w:val="20"/>
          <w:u w:val="single" w:color="000000"/>
          <w:lang w:bidi="he-IL"/>
        </w:rPr>
        <w:t>need</w:t>
      </w:r>
      <w:r w:rsidRPr="00C115E6"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 xml:space="preserve"> of the sun </w:t>
      </w:r>
    </w:p>
    <w:p w14:paraId="669F3E8E" w14:textId="1CDA832A" w:rsidR="00C115E6" w:rsidRPr="00C115E6" w:rsidRDefault="00C115E6" w:rsidP="00C115E6">
      <w:pPr>
        <w:autoSpaceDE w:val="0"/>
        <w:autoSpaceDN w:val="0"/>
        <w:adjustRightInd w:val="0"/>
        <w:ind w:left="1440" w:firstLine="720"/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</w:pPr>
      <w:r w:rsidRPr="00C115E6"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 xml:space="preserve">or of the moon to </w:t>
      </w:r>
      <w:r w:rsidRPr="00C115E6">
        <w:rPr>
          <w:rFonts w:cstheme="minorHAnsi"/>
          <w:color w:val="000000"/>
          <w:kern w:val="0"/>
          <w:sz w:val="20"/>
          <w:szCs w:val="20"/>
          <w:u w:val="single" w:color="000000"/>
          <w:lang w:bidi="he-IL"/>
        </w:rPr>
        <w:t>shine</w:t>
      </w:r>
      <w:r w:rsidRPr="00C115E6"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 xml:space="preserve"> on it, </w:t>
      </w:r>
    </w:p>
    <w:p w14:paraId="18655AE4" w14:textId="77777777" w:rsidR="00C115E6" w:rsidRDefault="00C115E6" w:rsidP="00C115E6">
      <w:pPr>
        <w:autoSpaceDE w:val="0"/>
        <w:autoSpaceDN w:val="0"/>
        <w:adjustRightInd w:val="0"/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</w:pPr>
      <w:r w:rsidRPr="00C115E6"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ab/>
      </w:r>
      <w:r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ab/>
      </w:r>
      <w:r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ab/>
      </w:r>
      <w:r w:rsidRPr="00C115E6"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 xml:space="preserve">for the glory of God has </w:t>
      </w:r>
      <w:r w:rsidRPr="00C115E6">
        <w:rPr>
          <w:rFonts w:cstheme="minorHAnsi"/>
          <w:color w:val="000000"/>
          <w:kern w:val="0"/>
          <w:sz w:val="20"/>
          <w:szCs w:val="20"/>
          <w:u w:val="single" w:color="000000"/>
          <w:lang w:bidi="he-IL"/>
        </w:rPr>
        <w:t>illumined</w:t>
      </w:r>
      <w:r w:rsidRPr="00C115E6"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 xml:space="preserve"> it, </w:t>
      </w:r>
    </w:p>
    <w:p w14:paraId="062FABD9" w14:textId="0DF83A9F" w:rsidR="00C115E6" w:rsidRPr="00C115E6" w:rsidRDefault="00C115E6" w:rsidP="00C115E6">
      <w:pPr>
        <w:autoSpaceDE w:val="0"/>
        <w:autoSpaceDN w:val="0"/>
        <w:adjustRightInd w:val="0"/>
        <w:ind w:left="3600" w:firstLine="720"/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</w:pPr>
      <w:r w:rsidRPr="00C115E6"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 xml:space="preserve">and its lamp is the Lamb. </w:t>
      </w:r>
    </w:p>
    <w:p w14:paraId="731C6F9F" w14:textId="43A8B6C5" w:rsidR="00C115E6" w:rsidRDefault="00C115E6" w:rsidP="00C115E6">
      <w:pPr>
        <w:autoSpaceDE w:val="0"/>
        <w:autoSpaceDN w:val="0"/>
        <w:adjustRightInd w:val="0"/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</w:pPr>
      <w:r w:rsidRPr="00C115E6"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ab/>
      </w:r>
      <w:r w:rsidRPr="00C115E6">
        <w:rPr>
          <w:rFonts w:cstheme="minorHAnsi"/>
          <w:color w:val="000000"/>
          <w:kern w:val="0"/>
          <w:sz w:val="21"/>
          <w:szCs w:val="21"/>
          <w:u w:color="000000"/>
          <w:vertAlign w:val="superscript"/>
          <w:lang w:bidi="he-IL"/>
        </w:rPr>
        <w:t>24</w:t>
      </w:r>
      <w:r w:rsidRPr="00C115E6"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 xml:space="preserve"> The nations will </w:t>
      </w:r>
      <w:r w:rsidRPr="00C115E6">
        <w:rPr>
          <w:rFonts w:cstheme="minorHAnsi"/>
          <w:color w:val="000000"/>
          <w:kern w:val="0"/>
          <w:sz w:val="20"/>
          <w:szCs w:val="20"/>
          <w:u w:val="single" w:color="000000"/>
          <w:lang w:bidi="he-IL"/>
        </w:rPr>
        <w:t>walk</w:t>
      </w:r>
      <w:r w:rsidRPr="00C115E6"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 xml:space="preserve"> by its light, </w:t>
      </w:r>
    </w:p>
    <w:p w14:paraId="6DE06AA3" w14:textId="46D1A10E" w:rsidR="00C115E6" w:rsidRPr="00C115E6" w:rsidRDefault="00C115E6" w:rsidP="00C115E6">
      <w:pPr>
        <w:autoSpaceDE w:val="0"/>
        <w:autoSpaceDN w:val="0"/>
        <w:adjustRightInd w:val="0"/>
        <w:ind w:firstLine="720"/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</w:pPr>
      <w:r w:rsidRPr="00C115E6"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 xml:space="preserve">and the kings of the earth will </w:t>
      </w:r>
      <w:r w:rsidRPr="00C115E6">
        <w:rPr>
          <w:rFonts w:cstheme="minorHAnsi"/>
          <w:color w:val="000000"/>
          <w:kern w:val="0"/>
          <w:sz w:val="20"/>
          <w:szCs w:val="20"/>
          <w:u w:val="single" w:color="000000"/>
          <w:lang w:bidi="he-IL"/>
        </w:rPr>
        <w:t>bring</w:t>
      </w:r>
      <w:r w:rsidRPr="00C115E6"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 xml:space="preserve"> their glory into it.  </w:t>
      </w:r>
    </w:p>
    <w:p w14:paraId="5567E201" w14:textId="77777777" w:rsidR="00C115E6" w:rsidRPr="00C115E6" w:rsidRDefault="00C115E6" w:rsidP="00C115E6">
      <w:pPr>
        <w:autoSpaceDE w:val="0"/>
        <w:autoSpaceDN w:val="0"/>
        <w:adjustRightInd w:val="0"/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</w:pPr>
      <w:r w:rsidRPr="00C115E6"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ab/>
      </w:r>
      <w:r w:rsidRPr="00C115E6">
        <w:rPr>
          <w:rFonts w:cstheme="minorHAnsi"/>
          <w:color w:val="000000"/>
          <w:kern w:val="0"/>
          <w:sz w:val="21"/>
          <w:szCs w:val="21"/>
          <w:u w:color="000000"/>
          <w:vertAlign w:val="superscript"/>
          <w:lang w:bidi="he-IL"/>
        </w:rPr>
        <w:t>25</w:t>
      </w:r>
      <w:r w:rsidRPr="00C115E6"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 xml:space="preserve"> In the daytime (for there will be no night there) its gates will never be closed:  </w:t>
      </w:r>
    </w:p>
    <w:p w14:paraId="0D5624B2" w14:textId="77777777" w:rsidR="00C115E6" w:rsidRPr="00C115E6" w:rsidRDefault="00C115E6" w:rsidP="00C115E6">
      <w:pPr>
        <w:autoSpaceDE w:val="0"/>
        <w:autoSpaceDN w:val="0"/>
        <w:adjustRightInd w:val="0"/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</w:pPr>
      <w:r w:rsidRPr="00C115E6"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ab/>
      </w:r>
      <w:r w:rsidRPr="00C115E6"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ab/>
      </w:r>
      <w:r w:rsidRPr="00C115E6">
        <w:rPr>
          <w:rFonts w:cstheme="minorHAnsi"/>
          <w:color w:val="000000"/>
          <w:kern w:val="0"/>
          <w:sz w:val="21"/>
          <w:szCs w:val="21"/>
          <w:u w:color="000000"/>
          <w:vertAlign w:val="superscript"/>
          <w:lang w:bidi="he-IL"/>
        </w:rPr>
        <w:t>26</w:t>
      </w:r>
      <w:r w:rsidRPr="00C115E6"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 xml:space="preserve"> And they will </w:t>
      </w:r>
      <w:r w:rsidRPr="00C115E6">
        <w:rPr>
          <w:rFonts w:cstheme="minorHAnsi"/>
          <w:color w:val="000000"/>
          <w:kern w:val="0"/>
          <w:sz w:val="20"/>
          <w:szCs w:val="20"/>
          <w:u w:val="single" w:color="000000"/>
          <w:lang w:bidi="he-IL"/>
        </w:rPr>
        <w:t>bring</w:t>
      </w:r>
      <w:r w:rsidRPr="00C115E6"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 xml:space="preserve"> the glory and the honor of the nations into </w:t>
      </w:r>
      <w:proofErr w:type="gramStart"/>
      <w:r w:rsidRPr="00C115E6"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>it;</w:t>
      </w:r>
      <w:proofErr w:type="gramEnd"/>
      <w:r w:rsidRPr="00C115E6"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 xml:space="preserve">  </w:t>
      </w:r>
    </w:p>
    <w:p w14:paraId="3CCA7C75" w14:textId="2B785D86" w:rsidR="00C115E6" w:rsidRPr="00C115E6" w:rsidRDefault="00C115E6" w:rsidP="00C115E6">
      <w:pPr>
        <w:autoSpaceDE w:val="0"/>
        <w:autoSpaceDN w:val="0"/>
        <w:adjustRightInd w:val="0"/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</w:pPr>
      <w:r w:rsidRPr="00C115E6"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ab/>
      </w:r>
      <w:r w:rsidRPr="00C115E6">
        <w:rPr>
          <w:rFonts w:cstheme="minorHAnsi"/>
          <w:color w:val="000000"/>
          <w:kern w:val="0"/>
          <w:sz w:val="21"/>
          <w:szCs w:val="21"/>
          <w:u w:color="000000"/>
          <w:vertAlign w:val="superscript"/>
          <w:lang w:bidi="he-IL"/>
        </w:rPr>
        <w:t>27</w:t>
      </w:r>
      <w:r w:rsidRPr="00C115E6"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 xml:space="preserve"> and nothing unclean, and no one who practices abominations and lying, shall ever </w:t>
      </w:r>
      <w:r w:rsidRPr="00C115E6">
        <w:rPr>
          <w:rFonts w:cstheme="minorHAnsi"/>
          <w:color w:val="000000"/>
          <w:kern w:val="0"/>
          <w:sz w:val="20"/>
          <w:szCs w:val="20"/>
          <w:u w:val="single" w:color="000000"/>
          <w:lang w:bidi="he-IL"/>
        </w:rPr>
        <w:t>come</w:t>
      </w:r>
      <w:r w:rsidRPr="00C115E6"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 xml:space="preserve"> into it, </w:t>
      </w:r>
      <w:r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 xml:space="preserve"> </w:t>
      </w:r>
    </w:p>
    <w:p w14:paraId="3F156C65" w14:textId="77777777" w:rsidR="00C115E6" w:rsidRPr="00C115E6" w:rsidRDefault="00C115E6" w:rsidP="00C115E6">
      <w:pPr>
        <w:autoSpaceDE w:val="0"/>
        <w:autoSpaceDN w:val="0"/>
        <w:adjustRightInd w:val="0"/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</w:pPr>
      <w:r w:rsidRPr="00C115E6"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ab/>
      </w:r>
      <w:r w:rsidRPr="00C115E6"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ab/>
      </w:r>
      <w:r w:rsidRPr="00C115E6"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ab/>
        <w:t xml:space="preserve">but only those whose names are written in the Lamb’s book of life. </w:t>
      </w:r>
    </w:p>
    <w:p w14:paraId="33EC3B01" w14:textId="25893CE1" w:rsidR="00C115E6" w:rsidRPr="00C115E6" w:rsidRDefault="00C115E6" w:rsidP="00C115E6">
      <w:pPr>
        <w:autoSpaceDE w:val="0"/>
        <w:autoSpaceDN w:val="0"/>
        <w:adjustRightInd w:val="0"/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</w:pPr>
      <w:r w:rsidRPr="00C115E6"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ab/>
      </w:r>
      <w:r w:rsidRPr="00C115E6"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ab/>
      </w:r>
      <w:r w:rsidRPr="00C115E6"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ab/>
      </w:r>
      <w:r>
        <w:rPr>
          <w:rFonts w:cstheme="minorHAnsi"/>
          <w:color w:val="000000"/>
          <w:kern w:val="0"/>
          <w:sz w:val="20"/>
          <w:szCs w:val="20"/>
          <w:u w:color="000000"/>
          <w:lang w:bidi="he-IL"/>
        </w:rPr>
        <w:t xml:space="preserve"> </w:t>
      </w:r>
    </w:p>
    <w:p w14:paraId="08A066D0" w14:textId="77777777" w:rsidR="00C115E6" w:rsidRPr="00C115E6" w:rsidRDefault="00C115E6" w:rsidP="00C115E6">
      <w:pPr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4AE2ECF3" w14:textId="712D111D" w:rsidR="00C115E6" w:rsidRDefault="00C115E6" w:rsidP="00C115E6">
      <w:pPr>
        <w:pStyle w:val="ListParagraph"/>
        <w:numPr>
          <w:ilvl w:val="0"/>
          <w:numId w:val="2"/>
        </w:numPr>
        <w:tabs>
          <w:tab w:val="left" w:pos="360"/>
          <w:tab w:val="left" w:pos="752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  <w:r w:rsidRPr="00C115E6">
        <w:rPr>
          <w:rFonts w:cstheme="minorHAnsi"/>
          <w:color w:val="000000"/>
          <w:kern w:val="0"/>
          <w:u w:color="000000"/>
          <w:lang w:bidi="he-IL"/>
        </w:rPr>
        <w:t>What and where is this city?  See 21:1-21 for context.</w:t>
      </w:r>
    </w:p>
    <w:p w14:paraId="49E77EA7" w14:textId="77777777" w:rsidR="00C115E6" w:rsidRDefault="00C115E6" w:rsidP="00C115E6">
      <w:pPr>
        <w:tabs>
          <w:tab w:val="left" w:pos="360"/>
          <w:tab w:val="left" w:pos="752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36F0EFE2" w14:textId="77777777" w:rsidR="00C115E6" w:rsidRDefault="00C115E6" w:rsidP="00C115E6">
      <w:pPr>
        <w:tabs>
          <w:tab w:val="left" w:pos="360"/>
          <w:tab w:val="left" w:pos="752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3FF1E5B7" w14:textId="77777777" w:rsidR="00C115E6" w:rsidRDefault="00C115E6" w:rsidP="00C115E6">
      <w:pPr>
        <w:tabs>
          <w:tab w:val="left" w:pos="360"/>
          <w:tab w:val="left" w:pos="752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15D21C5B" w14:textId="77777777" w:rsidR="00C115E6" w:rsidRPr="00C115E6" w:rsidRDefault="00C115E6" w:rsidP="00C115E6">
      <w:pPr>
        <w:tabs>
          <w:tab w:val="left" w:pos="360"/>
          <w:tab w:val="left" w:pos="752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7EA8F0E7" w14:textId="17639C37" w:rsidR="00C115E6" w:rsidRDefault="00C115E6" w:rsidP="00C115E6">
      <w:pPr>
        <w:pStyle w:val="ListParagraph"/>
        <w:numPr>
          <w:ilvl w:val="0"/>
          <w:numId w:val="2"/>
        </w:numPr>
        <w:tabs>
          <w:tab w:val="left" w:pos="360"/>
          <w:tab w:val="left" w:pos="752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  <w:r w:rsidRPr="00C115E6">
        <w:rPr>
          <w:rFonts w:cstheme="minorHAnsi"/>
          <w:color w:val="000000"/>
          <w:kern w:val="0"/>
          <w:u w:color="000000"/>
          <w:lang w:bidi="he-IL"/>
        </w:rPr>
        <w:t>Who is the Lamb?  See Rev. 5:6-13 for context. What does the Lamb do for the city?</w:t>
      </w:r>
    </w:p>
    <w:p w14:paraId="03C3D4CC" w14:textId="77777777" w:rsidR="00C115E6" w:rsidRDefault="00C115E6" w:rsidP="00C115E6">
      <w:pPr>
        <w:tabs>
          <w:tab w:val="left" w:pos="360"/>
          <w:tab w:val="left" w:pos="752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77BE9C8F" w14:textId="77777777" w:rsidR="00C115E6" w:rsidRDefault="00C115E6" w:rsidP="00C115E6">
      <w:pPr>
        <w:tabs>
          <w:tab w:val="left" w:pos="360"/>
          <w:tab w:val="left" w:pos="752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31C91DDB" w14:textId="77777777" w:rsidR="00C115E6" w:rsidRDefault="00C115E6" w:rsidP="00C115E6">
      <w:pPr>
        <w:tabs>
          <w:tab w:val="left" w:pos="360"/>
          <w:tab w:val="left" w:pos="752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7207D108" w14:textId="77777777" w:rsidR="00C115E6" w:rsidRPr="00C115E6" w:rsidRDefault="00C115E6" w:rsidP="00C115E6">
      <w:pPr>
        <w:tabs>
          <w:tab w:val="left" w:pos="360"/>
          <w:tab w:val="left" w:pos="752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322ECAD3" w14:textId="70C72BC7" w:rsidR="00C115E6" w:rsidRDefault="00C115E6" w:rsidP="00C115E6">
      <w:pPr>
        <w:pStyle w:val="ListParagraph"/>
        <w:numPr>
          <w:ilvl w:val="0"/>
          <w:numId w:val="2"/>
        </w:numPr>
        <w:tabs>
          <w:tab w:val="left" w:pos="360"/>
          <w:tab w:val="left" w:pos="752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  <w:r w:rsidRPr="00C115E6">
        <w:rPr>
          <w:rFonts w:cstheme="minorHAnsi"/>
          <w:color w:val="000000"/>
          <w:kern w:val="0"/>
          <w:u w:color="000000"/>
          <w:lang w:bidi="he-IL"/>
        </w:rPr>
        <w:t>Who established this city?  See 21:2</w:t>
      </w:r>
    </w:p>
    <w:p w14:paraId="142C7130" w14:textId="77777777" w:rsidR="00C115E6" w:rsidRDefault="00C115E6" w:rsidP="00C115E6">
      <w:pPr>
        <w:tabs>
          <w:tab w:val="left" w:pos="360"/>
          <w:tab w:val="left" w:pos="752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1278058D" w14:textId="77777777" w:rsidR="00C115E6" w:rsidRDefault="00C115E6" w:rsidP="00C115E6">
      <w:pPr>
        <w:tabs>
          <w:tab w:val="left" w:pos="360"/>
          <w:tab w:val="left" w:pos="752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51F37FEA" w14:textId="77777777" w:rsidR="00C115E6" w:rsidRDefault="00C115E6" w:rsidP="00C115E6">
      <w:pPr>
        <w:tabs>
          <w:tab w:val="left" w:pos="360"/>
          <w:tab w:val="left" w:pos="752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78FD9013" w14:textId="77777777" w:rsidR="00C115E6" w:rsidRPr="00C115E6" w:rsidRDefault="00C115E6" w:rsidP="00C115E6">
      <w:pPr>
        <w:tabs>
          <w:tab w:val="left" w:pos="360"/>
          <w:tab w:val="left" w:pos="752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4827D2B3" w14:textId="5A00FC57" w:rsidR="00C115E6" w:rsidRDefault="00C115E6" w:rsidP="00C115E6">
      <w:pPr>
        <w:pStyle w:val="ListParagraph"/>
        <w:numPr>
          <w:ilvl w:val="0"/>
          <w:numId w:val="2"/>
        </w:numPr>
        <w:tabs>
          <w:tab w:val="left" w:pos="360"/>
          <w:tab w:val="left" w:pos="752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  <w:r w:rsidRPr="00C115E6">
        <w:rPr>
          <w:rFonts w:cstheme="minorHAnsi"/>
          <w:color w:val="000000"/>
          <w:kern w:val="0"/>
          <w:u w:color="000000"/>
          <w:lang w:bidi="he-IL"/>
        </w:rPr>
        <w:t>How will this place effect the surrounding nations and leaders?</w:t>
      </w:r>
    </w:p>
    <w:p w14:paraId="3D9708BF" w14:textId="77777777" w:rsidR="00C115E6" w:rsidRDefault="00C115E6" w:rsidP="00C115E6">
      <w:pPr>
        <w:tabs>
          <w:tab w:val="left" w:pos="360"/>
          <w:tab w:val="left" w:pos="752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01A2E21C" w14:textId="77777777" w:rsidR="00C115E6" w:rsidRDefault="00C115E6" w:rsidP="00C115E6">
      <w:pPr>
        <w:tabs>
          <w:tab w:val="left" w:pos="360"/>
          <w:tab w:val="left" w:pos="752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049469EE" w14:textId="77777777" w:rsidR="00C115E6" w:rsidRPr="00C115E6" w:rsidRDefault="00C115E6" w:rsidP="00C115E6">
      <w:pPr>
        <w:tabs>
          <w:tab w:val="left" w:pos="360"/>
          <w:tab w:val="left" w:pos="752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3ACAF2E5" w14:textId="2C12A41C" w:rsidR="00C115E6" w:rsidRDefault="00C115E6" w:rsidP="003E72A7">
      <w:pPr>
        <w:pStyle w:val="ListParagraph"/>
        <w:numPr>
          <w:ilvl w:val="0"/>
          <w:numId w:val="2"/>
        </w:numPr>
        <w:tabs>
          <w:tab w:val="left" w:pos="360"/>
          <w:tab w:val="left" w:pos="752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  <w:r w:rsidRPr="003E72A7">
        <w:rPr>
          <w:rFonts w:cstheme="minorHAnsi"/>
          <w:color w:val="000000"/>
          <w:kern w:val="0"/>
          <w:u w:color="000000"/>
          <w:lang w:bidi="he-IL"/>
        </w:rPr>
        <w:lastRenderedPageBreak/>
        <w:t>Who is allowed entry and who will be restricted?</w:t>
      </w:r>
    </w:p>
    <w:p w14:paraId="788783FC" w14:textId="77777777" w:rsidR="003E72A7" w:rsidRDefault="003E72A7" w:rsidP="003E72A7">
      <w:pPr>
        <w:tabs>
          <w:tab w:val="left" w:pos="360"/>
          <w:tab w:val="left" w:pos="752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6EEBBD77" w14:textId="77777777" w:rsidR="003E72A7" w:rsidRDefault="003E72A7" w:rsidP="003E72A7">
      <w:pPr>
        <w:tabs>
          <w:tab w:val="left" w:pos="360"/>
          <w:tab w:val="left" w:pos="752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2B7B88DA" w14:textId="77777777" w:rsidR="003E72A7" w:rsidRDefault="003E72A7" w:rsidP="003E72A7">
      <w:pPr>
        <w:tabs>
          <w:tab w:val="left" w:pos="360"/>
          <w:tab w:val="left" w:pos="752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039F3F5E" w14:textId="77777777" w:rsidR="003E72A7" w:rsidRPr="003E72A7" w:rsidRDefault="003E72A7" w:rsidP="003E72A7">
      <w:pPr>
        <w:tabs>
          <w:tab w:val="left" w:pos="360"/>
          <w:tab w:val="left" w:pos="752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16D51B2D" w14:textId="1010FF87" w:rsidR="00C115E6" w:rsidRDefault="00C115E6" w:rsidP="003E72A7">
      <w:pPr>
        <w:pStyle w:val="ListParagraph"/>
        <w:numPr>
          <w:ilvl w:val="0"/>
          <w:numId w:val="2"/>
        </w:numPr>
        <w:tabs>
          <w:tab w:val="left" w:pos="360"/>
          <w:tab w:val="left" w:pos="752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  <w:r w:rsidRPr="003E72A7">
        <w:rPr>
          <w:rFonts w:cstheme="minorHAnsi"/>
          <w:color w:val="000000"/>
          <w:kern w:val="0"/>
          <w:u w:color="000000"/>
          <w:lang w:bidi="he-IL"/>
        </w:rPr>
        <w:t>What is distinct about the temple?</w:t>
      </w:r>
    </w:p>
    <w:p w14:paraId="1725899B" w14:textId="77777777" w:rsidR="003E72A7" w:rsidRDefault="003E72A7" w:rsidP="003E72A7">
      <w:pPr>
        <w:tabs>
          <w:tab w:val="left" w:pos="360"/>
          <w:tab w:val="left" w:pos="752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520B54FB" w14:textId="77777777" w:rsidR="003E72A7" w:rsidRDefault="003E72A7" w:rsidP="003E72A7">
      <w:pPr>
        <w:tabs>
          <w:tab w:val="left" w:pos="360"/>
          <w:tab w:val="left" w:pos="752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6EA81ED5" w14:textId="77777777" w:rsidR="003E72A7" w:rsidRDefault="003E72A7" w:rsidP="003E72A7">
      <w:pPr>
        <w:tabs>
          <w:tab w:val="left" w:pos="360"/>
          <w:tab w:val="left" w:pos="752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58F65FA6" w14:textId="77777777" w:rsidR="003E72A7" w:rsidRPr="003E72A7" w:rsidRDefault="003E72A7" w:rsidP="003E72A7">
      <w:pPr>
        <w:tabs>
          <w:tab w:val="left" w:pos="360"/>
          <w:tab w:val="left" w:pos="752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08805AFA" w14:textId="4C069809" w:rsidR="00C115E6" w:rsidRPr="003E72A7" w:rsidRDefault="00C115E6" w:rsidP="003E72A7">
      <w:pPr>
        <w:pStyle w:val="ListParagraph"/>
        <w:numPr>
          <w:ilvl w:val="0"/>
          <w:numId w:val="2"/>
        </w:numPr>
        <w:tabs>
          <w:tab w:val="left" w:pos="360"/>
          <w:tab w:val="left" w:pos="752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  <w:r w:rsidRPr="003E72A7">
        <w:rPr>
          <w:rFonts w:cstheme="minorHAnsi"/>
          <w:color w:val="000000"/>
          <w:kern w:val="0"/>
          <w:u w:color="000000"/>
          <w:lang w:bidi="he-IL"/>
        </w:rPr>
        <w:t>List the ways this city will be different than any other city we know of.</w:t>
      </w:r>
    </w:p>
    <w:p w14:paraId="3F2EE331" w14:textId="77777777" w:rsidR="00C115E6" w:rsidRPr="00C115E6" w:rsidRDefault="00C115E6" w:rsidP="00C115E6">
      <w:pPr>
        <w:autoSpaceDE w:val="0"/>
        <w:autoSpaceDN w:val="0"/>
        <w:adjustRightInd w:val="0"/>
        <w:ind w:left="720"/>
        <w:rPr>
          <w:rFonts w:cstheme="minorHAnsi"/>
          <w:color w:val="000000"/>
          <w:kern w:val="0"/>
          <w:u w:color="000000"/>
          <w:lang w:bidi="he-IL"/>
        </w:rPr>
      </w:pPr>
    </w:p>
    <w:p w14:paraId="04CE9563" w14:textId="77777777" w:rsidR="00C115E6" w:rsidRDefault="00C115E6" w:rsidP="00C115E6">
      <w:pPr>
        <w:autoSpaceDE w:val="0"/>
        <w:autoSpaceDN w:val="0"/>
        <w:adjustRightInd w:val="0"/>
        <w:ind w:left="720"/>
        <w:rPr>
          <w:rFonts w:cstheme="minorHAnsi"/>
          <w:color w:val="000000"/>
          <w:kern w:val="0"/>
          <w:u w:color="000000"/>
          <w:lang w:bidi="he-IL"/>
        </w:rPr>
      </w:pPr>
    </w:p>
    <w:p w14:paraId="313B5780" w14:textId="77777777" w:rsidR="003E72A7" w:rsidRDefault="003E72A7" w:rsidP="00C115E6">
      <w:pPr>
        <w:autoSpaceDE w:val="0"/>
        <w:autoSpaceDN w:val="0"/>
        <w:adjustRightInd w:val="0"/>
        <w:ind w:left="720"/>
        <w:rPr>
          <w:rFonts w:cstheme="minorHAnsi"/>
          <w:color w:val="000000"/>
          <w:kern w:val="0"/>
          <w:u w:color="000000"/>
          <w:lang w:bidi="he-IL"/>
        </w:rPr>
      </w:pPr>
    </w:p>
    <w:p w14:paraId="15E49C1C" w14:textId="77777777" w:rsidR="003E72A7" w:rsidRPr="00C115E6" w:rsidRDefault="003E72A7" w:rsidP="00C115E6">
      <w:pPr>
        <w:autoSpaceDE w:val="0"/>
        <w:autoSpaceDN w:val="0"/>
        <w:adjustRightInd w:val="0"/>
        <w:ind w:left="720"/>
        <w:rPr>
          <w:rFonts w:cstheme="minorHAnsi"/>
          <w:color w:val="000000"/>
          <w:kern w:val="0"/>
          <w:u w:color="000000"/>
          <w:lang w:bidi="he-IL"/>
        </w:rPr>
      </w:pPr>
    </w:p>
    <w:p w14:paraId="02C09466" w14:textId="77777777" w:rsidR="003E72A7" w:rsidRPr="00FD0E39" w:rsidRDefault="003E72A7" w:rsidP="003E72A7">
      <w:pPr>
        <w:pStyle w:val="ListParagraph"/>
        <w:numPr>
          <w:ilvl w:val="0"/>
          <w:numId w:val="9"/>
        </w:numPr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2</w:t>
      </w:r>
    </w:p>
    <w:p w14:paraId="0043BBBE" w14:textId="77777777" w:rsidR="00C115E6" w:rsidRPr="00C115E6" w:rsidRDefault="00C115E6" w:rsidP="00C115E6">
      <w:pPr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  <w:r w:rsidRPr="00C115E6">
        <w:rPr>
          <w:rFonts w:cstheme="minorHAnsi"/>
          <w:color w:val="000000"/>
          <w:kern w:val="0"/>
          <w:u w:color="000000"/>
          <w:lang w:bidi="he-IL"/>
        </w:rPr>
        <w:t>Read Revelation 21:22-27 again.</w:t>
      </w:r>
    </w:p>
    <w:p w14:paraId="418622B1" w14:textId="77777777" w:rsidR="00C115E6" w:rsidRPr="00C115E6" w:rsidRDefault="00C115E6" w:rsidP="00C115E6">
      <w:pPr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51EDC2C2" w14:textId="16056AC7" w:rsidR="00C115E6" w:rsidRDefault="00C115E6" w:rsidP="00C115E6">
      <w:pPr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cstheme="minorHAnsi"/>
          <w:color w:val="000000"/>
          <w:kern w:val="0"/>
          <w:u w:color="000000"/>
          <w:lang w:bidi="he-IL"/>
        </w:rPr>
      </w:pPr>
      <w:r w:rsidRPr="00C115E6">
        <w:rPr>
          <w:rFonts w:cstheme="minorHAnsi"/>
          <w:color w:val="000000"/>
          <w:kern w:val="0"/>
          <w:u w:color="000000"/>
          <w:lang w:bidi="he-IL"/>
        </w:rPr>
        <w:t>Describe how pervasive the presence of the Lord will be in this city</w:t>
      </w:r>
      <w:r w:rsidR="003E72A7">
        <w:rPr>
          <w:rFonts w:cstheme="minorHAnsi"/>
          <w:color w:val="000000"/>
          <w:kern w:val="0"/>
          <w:u w:color="000000"/>
          <w:lang w:bidi="he-IL"/>
        </w:rPr>
        <w:t>?</w:t>
      </w:r>
    </w:p>
    <w:p w14:paraId="29587CAE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09C5C32C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76B10F5C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03AEBE31" w14:textId="77777777" w:rsidR="003E72A7" w:rsidRPr="00C115E6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7CA38A55" w14:textId="77777777" w:rsidR="003E72A7" w:rsidRDefault="00C115E6" w:rsidP="003E72A7">
      <w:pPr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cstheme="minorHAnsi"/>
          <w:color w:val="000000"/>
          <w:kern w:val="0"/>
          <w:u w:color="000000"/>
          <w:lang w:bidi="he-IL"/>
        </w:rPr>
      </w:pPr>
      <w:r w:rsidRPr="00C115E6">
        <w:rPr>
          <w:rFonts w:cstheme="minorHAnsi"/>
          <w:color w:val="000000"/>
          <w:kern w:val="0"/>
          <w:u w:color="000000"/>
          <w:lang w:bidi="he-IL"/>
        </w:rPr>
        <w:t>What could be the glory the kings of the earth will bring into this city?</w:t>
      </w:r>
    </w:p>
    <w:p w14:paraId="545F3EC6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19E2C202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5B75DBFF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482FBDE6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4C8DBFBC" w14:textId="157D228F" w:rsidR="00C115E6" w:rsidRPr="003E72A7" w:rsidRDefault="00C115E6" w:rsidP="003E72A7">
      <w:pPr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cstheme="minorHAnsi"/>
          <w:color w:val="000000"/>
          <w:kern w:val="0"/>
          <w:u w:color="000000"/>
          <w:lang w:bidi="he-IL"/>
        </w:rPr>
      </w:pPr>
      <w:r w:rsidRPr="003E72A7">
        <w:rPr>
          <w:rFonts w:cstheme="minorHAnsi"/>
          <w:color w:val="000000"/>
          <w:kern w:val="0"/>
          <w:u w:color="000000"/>
          <w:lang w:bidi="he-IL"/>
        </w:rPr>
        <w:t>Why might there be no night in this city?</w:t>
      </w:r>
    </w:p>
    <w:p w14:paraId="54952758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73DD3857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600681BA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76D85EC0" w14:textId="77777777" w:rsidR="003E72A7" w:rsidRPr="00C115E6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750170A0" w14:textId="77777777" w:rsidR="00C115E6" w:rsidRDefault="00C115E6" w:rsidP="00C115E6">
      <w:pPr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cstheme="minorHAnsi"/>
          <w:color w:val="000000"/>
          <w:kern w:val="0"/>
          <w:u w:color="000000"/>
          <w:lang w:bidi="he-IL"/>
        </w:rPr>
      </w:pPr>
      <w:r w:rsidRPr="00C115E6">
        <w:rPr>
          <w:rFonts w:cstheme="minorHAnsi"/>
          <w:color w:val="000000"/>
          <w:kern w:val="0"/>
          <w:u w:color="000000"/>
          <w:lang w:bidi="he-IL"/>
        </w:rPr>
        <w:t>What does “nothing unclean” refer to?</w:t>
      </w:r>
    </w:p>
    <w:p w14:paraId="5CB2B813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48F46FDB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51243E87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1954370B" w14:textId="77777777" w:rsidR="003E72A7" w:rsidRPr="00C115E6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534AA874" w14:textId="77777777" w:rsidR="00C115E6" w:rsidRDefault="00C115E6" w:rsidP="00C115E6">
      <w:pPr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cstheme="minorHAnsi"/>
          <w:color w:val="000000"/>
          <w:kern w:val="0"/>
          <w:u w:color="000000"/>
          <w:lang w:bidi="he-IL"/>
        </w:rPr>
      </w:pPr>
      <w:r w:rsidRPr="00C115E6">
        <w:rPr>
          <w:rFonts w:cstheme="minorHAnsi"/>
          <w:color w:val="000000"/>
          <w:kern w:val="0"/>
          <w:u w:color="000000"/>
          <w:lang w:bidi="he-IL"/>
        </w:rPr>
        <w:t>Why will the kings and nations bring their glory to this city?</w:t>
      </w:r>
    </w:p>
    <w:p w14:paraId="29B2B2B7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6B4C51AB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34AEF38B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4B32874D" w14:textId="77777777" w:rsidR="003E72A7" w:rsidRPr="00C115E6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38C95930" w14:textId="77777777" w:rsidR="003E72A7" w:rsidRDefault="00C115E6" w:rsidP="003E72A7">
      <w:pPr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cstheme="minorHAnsi"/>
          <w:color w:val="000000"/>
          <w:kern w:val="0"/>
          <w:u w:color="000000"/>
          <w:lang w:bidi="he-IL"/>
        </w:rPr>
      </w:pPr>
      <w:r w:rsidRPr="00C115E6">
        <w:rPr>
          <w:rFonts w:cstheme="minorHAnsi"/>
          <w:color w:val="000000"/>
          <w:kern w:val="0"/>
          <w:u w:color="000000"/>
          <w:lang w:bidi="he-IL"/>
        </w:rPr>
        <w:lastRenderedPageBreak/>
        <w:t xml:space="preserve">How and why will sin be restricted in this place? </w:t>
      </w:r>
    </w:p>
    <w:p w14:paraId="104E8423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5F089028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1EF54033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197D7FEE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1504870D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4EFFF58F" w14:textId="585E6804" w:rsidR="00C115E6" w:rsidRPr="003E72A7" w:rsidRDefault="00C115E6" w:rsidP="003E72A7">
      <w:pPr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 w:firstLine="0"/>
        <w:rPr>
          <w:rFonts w:cstheme="minorHAnsi"/>
          <w:color w:val="000000"/>
          <w:kern w:val="0"/>
          <w:u w:color="000000"/>
          <w:lang w:bidi="he-IL"/>
        </w:rPr>
      </w:pPr>
      <w:r w:rsidRPr="003E72A7">
        <w:rPr>
          <w:rFonts w:cstheme="minorHAnsi"/>
          <w:color w:val="000000"/>
          <w:kern w:val="0"/>
          <w:u w:color="000000"/>
          <w:lang w:bidi="he-IL"/>
        </w:rPr>
        <w:t>What does it mean to have your name in the Lamb’s book of life?  Also see Philippians 4:3, Rev. 3:4-5</w:t>
      </w:r>
    </w:p>
    <w:p w14:paraId="4C7C5A2C" w14:textId="77777777" w:rsidR="00C115E6" w:rsidRDefault="00C115E6" w:rsidP="00C115E6">
      <w:pPr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520C2805" w14:textId="77777777" w:rsidR="003E72A7" w:rsidRDefault="003E72A7" w:rsidP="00C115E6">
      <w:pPr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2FD4A7BB" w14:textId="77777777" w:rsidR="003E72A7" w:rsidRDefault="003E72A7" w:rsidP="00C115E6">
      <w:pPr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30400107" w14:textId="77777777" w:rsidR="003E72A7" w:rsidRPr="00C115E6" w:rsidRDefault="003E72A7" w:rsidP="00C115E6">
      <w:pPr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68B1AD4C" w14:textId="77777777" w:rsidR="003E72A7" w:rsidRPr="00FD0E39" w:rsidRDefault="003E72A7" w:rsidP="003E72A7">
      <w:pPr>
        <w:pStyle w:val="ListParagraph"/>
        <w:numPr>
          <w:ilvl w:val="0"/>
          <w:numId w:val="9"/>
        </w:numPr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3</w:t>
      </w:r>
    </w:p>
    <w:p w14:paraId="55ACCC1C" w14:textId="77777777" w:rsidR="00C115E6" w:rsidRPr="00C115E6" w:rsidRDefault="00C115E6" w:rsidP="00C115E6">
      <w:pPr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  <w:r w:rsidRPr="00C115E6">
        <w:rPr>
          <w:rFonts w:cstheme="minorHAnsi"/>
          <w:color w:val="000000"/>
          <w:kern w:val="0"/>
          <w:u w:color="000000"/>
          <w:lang w:bidi="he-IL"/>
        </w:rPr>
        <w:t>Read Revelation 21:22-27 again.</w:t>
      </w:r>
    </w:p>
    <w:p w14:paraId="611F2696" w14:textId="77777777" w:rsidR="00C115E6" w:rsidRPr="00C115E6" w:rsidRDefault="00C115E6" w:rsidP="00C115E6">
      <w:pPr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03182F39" w14:textId="77777777" w:rsidR="00C115E6" w:rsidRDefault="00C115E6" w:rsidP="00C115E6">
      <w:pPr>
        <w:numPr>
          <w:ilvl w:val="0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cstheme="minorHAnsi"/>
          <w:color w:val="000000"/>
          <w:kern w:val="0"/>
          <w:u w:color="000000"/>
          <w:lang w:bidi="he-IL"/>
        </w:rPr>
      </w:pPr>
      <w:r w:rsidRPr="00C115E6">
        <w:rPr>
          <w:rFonts w:cstheme="minorHAnsi"/>
          <w:color w:val="000000"/>
          <w:kern w:val="0"/>
          <w:u w:color="000000"/>
          <w:lang w:bidi="he-IL"/>
        </w:rPr>
        <w:t>Describe the kind of expectation this passage sets for the future.</w:t>
      </w:r>
    </w:p>
    <w:p w14:paraId="42D20E9A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469B41DF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66CC1BCE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05FB41D2" w14:textId="77777777" w:rsidR="003E72A7" w:rsidRPr="00C115E6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51D8524E" w14:textId="77777777" w:rsidR="00C115E6" w:rsidRDefault="00C115E6" w:rsidP="003E72A7">
      <w:pPr>
        <w:numPr>
          <w:ilvl w:val="0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 w:firstLine="0"/>
        <w:rPr>
          <w:rFonts w:cstheme="minorHAnsi"/>
          <w:color w:val="000000"/>
          <w:kern w:val="0"/>
          <w:u w:color="000000"/>
          <w:lang w:bidi="he-IL"/>
        </w:rPr>
      </w:pPr>
      <w:r w:rsidRPr="00C115E6">
        <w:rPr>
          <w:rFonts w:cstheme="minorHAnsi"/>
          <w:color w:val="000000"/>
          <w:kern w:val="0"/>
          <w:u w:color="000000"/>
          <w:lang w:bidi="he-IL"/>
        </w:rPr>
        <w:t>Would your relationship with God be different with this type of physical and visible proximity?  How so and why?</w:t>
      </w:r>
    </w:p>
    <w:p w14:paraId="300CA321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3C483BE2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0BDDF886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0C53387C" w14:textId="77777777" w:rsidR="003E72A7" w:rsidRPr="00C115E6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72DA67CE" w14:textId="00E83D43" w:rsidR="00C115E6" w:rsidRDefault="00C115E6" w:rsidP="003E72A7">
      <w:pPr>
        <w:numPr>
          <w:ilvl w:val="0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 w:firstLine="0"/>
        <w:rPr>
          <w:rFonts w:cstheme="minorHAnsi"/>
          <w:color w:val="000000"/>
          <w:kern w:val="0"/>
          <w:u w:color="000000"/>
          <w:lang w:bidi="he-IL"/>
        </w:rPr>
      </w:pPr>
      <w:r w:rsidRPr="00C115E6">
        <w:rPr>
          <w:rFonts w:cstheme="minorHAnsi"/>
          <w:color w:val="000000"/>
          <w:kern w:val="0"/>
          <w:u w:color="000000"/>
          <w:lang w:bidi="he-IL"/>
        </w:rPr>
        <w:t>Would you be restricted from entering this city?  Upon reflecting on this passage, has any sin been revealed in your life? Confess and repent of it.</w:t>
      </w:r>
    </w:p>
    <w:p w14:paraId="3EEF4E33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44C38B6F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636FA1EA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3543B0F3" w14:textId="77777777" w:rsidR="003E72A7" w:rsidRPr="00C115E6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03DB6247" w14:textId="77777777" w:rsidR="003E72A7" w:rsidRDefault="00C115E6" w:rsidP="003E72A7">
      <w:pPr>
        <w:numPr>
          <w:ilvl w:val="0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 w:firstLine="0"/>
        <w:rPr>
          <w:rFonts w:cstheme="minorHAnsi"/>
          <w:color w:val="000000"/>
          <w:kern w:val="0"/>
          <w:u w:color="000000"/>
          <w:lang w:bidi="he-IL"/>
        </w:rPr>
      </w:pPr>
      <w:r w:rsidRPr="00C115E6">
        <w:rPr>
          <w:rFonts w:cstheme="minorHAnsi"/>
          <w:color w:val="000000"/>
          <w:kern w:val="0"/>
          <w:u w:color="000000"/>
          <w:lang w:bidi="he-IL"/>
        </w:rPr>
        <w:t>How does this passage inspire praise of the Lord?  How can this be expressed in your life today?</w:t>
      </w:r>
    </w:p>
    <w:p w14:paraId="04218C3F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305956AB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407F842A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0B49BA73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6CD963EC" w14:textId="77777777" w:rsidR="003E72A7" w:rsidRDefault="00C115E6" w:rsidP="003E72A7">
      <w:pPr>
        <w:numPr>
          <w:ilvl w:val="0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 w:firstLine="0"/>
        <w:rPr>
          <w:rFonts w:cstheme="minorHAnsi"/>
          <w:color w:val="000000"/>
          <w:kern w:val="0"/>
          <w:u w:color="000000"/>
          <w:lang w:bidi="he-IL"/>
        </w:rPr>
      </w:pPr>
      <w:r w:rsidRPr="003E72A7">
        <w:rPr>
          <w:rFonts w:cstheme="minorHAnsi"/>
          <w:color w:val="000000"/>
          <w:kern w:val="0"/>
          <w:u w:color="000000"/>
          <w:lang w:bidi="he-IL"/>
        </w:rPr>
        <w:t>How can this passage be used in your witness of the gospel to an unbeliever?</w:t>
      </w:r>
    </w:p>
    <w:p w14:paraId="77C4360F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41C741FA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0CBBE9FD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13B186BD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13E209B6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3867298B" w14:textId="417A9D6E" w:rsidR="00EE639F" w:rsidRDefault="00C115E6" w:rsidP="003E72A7">
      <w:pPr>
        <w:numPr>
          <w:ilvl w:val="0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ind w:left="360" w:firstLine="0"/>
        <w:rPr>
          <w:rFonts w:cstheme="minorHAnsi"/>
          <w:color w:val="000000"/>
          <w:kern w:val="0"/>
          <w:u w:color="000000"/>
          <w:lang w:bidi="he-IL"/>
        </w:rPr>
      </w:pPr>
      <w:r w:rsidRPr="003E72A7">
        <w:rPr>
          <w:rFonts w:cstheme="minorHAnsi"/>
          <w:color w:val="000000"/>
          <w:kern w:val="0"/>
          <w:u w:color="000000"/>
          <w:lang w:bidi="he-IL"/>
        </w:rPr>
        <w:t>Summarize this passage in 21 words or less.</w:t>
      </w:r>
    </w:p>
    <w:p w14:paraId="1ED67B33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4CAAAC88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6D9CA9E6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54E3A6BA" w14:textId="77777777" w:rsid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p w14:paraId="0FC80D7E" w14:textId="002F8F93" w:rsidR="003E72A7" w:rsidRPr="00DC0597" w:rsidRDefault="003E72A7" w:rsidP="001A0B86">
      <w:pPr>
        <w:ind w:left="360"/>
      </w:pPr>
      <w:r>
        <w:t xml:space="preserve">In preparation for Sunday, pray </w:t>
      </w:r>
      <w:r w:rsidR="001A0B86">
        <w:t>that our hearts would be prepared to receive the word and that we would long for our heavenly home where God will eternally receive the worship that is due Him.</w:t>
      </w:r>
    </w:p>
    <w:p w14:paraId="15DD0200" w14:textId="77777777" w:rsidR="003E72A7" w:rsidRPr="003E72A7" w:rsidRDefault="003E72A7" w:rsidP="003E72A7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cstheme="minorHAnsi"/>
          <w:color w:val="000000"/>
          <w:kern w:val="0"/>
          <w:u w:color="000000"/>
          <w:lang w:bidi="he-IL"/>
        </w:rPr>
      </w:pPr>
    </w:p>
    <w:sectPr w:rsidR="003E72A7" w:rsidRPr="003E72A7" w:rsidSect="00B45EE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AC0A966A"/>
    <w:lvl w:ilvl="0" w:tplc="D21C1B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8"/>
      <w:numFmt w:val="decimal"/>
      <w:lvlText w:val="%1."/>
      <w:lvlJc w:val="left"/>
      <w:pPr>
        <w:ind w:left="10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5"/>
      <w:numFmt w:val="decimal"/>
      <w:lvlText w:val="%1."/>
      <w:lvlJc w:val="left"/>
      <w:pPr>
        <w:ind w:left="10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20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FEF27E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323899009">
    <w:abstractNumId w:val="0"/>
  </w:num>
  <w:num w:numId="2" w16cid:durableId="1674065909">
    <w:abstractNumId w:val="1"/>
  </w:num>
  <w:num w:numId="3" w16cid:durableId="24838544">
    <w:abstractNumId w:val="2"/>
  </w:num>
  <w:num w:numId="4" w16cid:durableId="415059405">
    <w:abstractNumId w:val="3"/>
  </w:num>
  <w:num w:numId="5" w16cid:durableId="2024436525">
    <w:abstractNumId w:val="4"/>
  </w:num>
  <w:num w:numId="6" w16cid:durableId="1275557439">
    <w:abstractNumId w:val="5"/>
  </w:num>
  <w:num w:numId="7" w16cid:durableId="236404830">
    <w:abstractNumId w:val="6"/>
  </w:num>
  <w:num w:numId="8" w16cid:durableId="136651683">
    <w:abstractNumId w:val="7"/>
  </w:num>
  <w:num w:numId="9" w16cid:durableId="18111736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E6"/>
    <w:rsid w:val="001A0B86"/>
    <w:rsid w:val="0039550E"/>
    <w:rsid w:val="003E72A7"/>
    <w:rsid w:val="00B15D90"/>
    <w:rsid w:val="00C115E6"/>
    <w:rsid w:val="00EE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E72D80"/>
  <w15:chartTrackingRefBased/>
  <w15:docId w15:val="{16F345D3-B898-EB40-94E9-34E32274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 Plank</dc:creator>
  <cp:keywords/>
  <dc:description/>
  <cp:lastModifiedBy>Calvin Plank</cp:lastModifiedBy>
  <cp:revision>2</cp:revision>
  <dcterms:created xsi:type="dcterms:W3CDTF">2026-02-14T21:30:00Z</dcterms:created>
  <dcterms:modified xsi:type="dcterms:W3CDTF">2026-02-14T21:58:00Z</dcterms:modified>
</cp:coreProperties>
</file>