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9660" w14:textId="289922D0" w:rsidR="00DC0597" w:rsidRPr="00473E9E" w:rsidRDefault="006C05F9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13:6-10</w:t>
      </w:r>
    </w:p>
    <w:p w14:paraId="737BB3F8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6BB41BCA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779B0765" w14:textId="26D12762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6C05F9">
        <w:rPr>
          <w:sz w:val="24"/>
          <w:szCs w:val="24"/>
        </w:rPr>
        <w:t>Revelation 13:1-10</w:t>
      </w:r>
      <w:r>
        <w:rPr>
          <w:sz w:val="24"/>
          <w:szCs w:val="24"/>
        </w:rPr>
        <w:t>.</w:t>
      </w:r>
      <w:r w:rsidR="006C05F9">
        <w:rPr>
          <w:sz w:val="24"/>
          <w:szCs w:val="24"/>
        </w:rPr>
        <w:t xml:space="preserve"> Reread verses 6-10.</w:t>
      </w:r>
    </w:p>
    <w:p w14:paraId="1177A701" w14:textId="77777777" w:rsidR="00DC0597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E5706B9" w14:textId="77777777" w:rsidR="006C05F9" w:rsidRDefault="006C05F9" w:rsidP="00B743CE">
      <w:pPr>
        <w:spacing w:after="0" w:line="240" w:lineRule="auto"/>
        <w:rPr>
          <w:sz w:val="20"/>
          <w:szCs w:val="20"/>
        </w:rPr>
      </w:pPr>
    </w:p>
    <w:p w14:paraId="748091D3" w14:textId="77777777" w:rsidR="006C05F9" w:rsidRDefault="006C05F9" w:rsidP="00B743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 And he </w:t>
      </w:r>
      <w:r w:rsidRPr="006C05F9">
        <w:rPr>
          <w:sz w:val="20"/>
          <w:szCs w:val="20"/>
          <w:u w:val="single"/>
        </w:rPr>
        <w:t>opened</w:t>
      </w:r>
      <w:r>
        <w:rPr>
          <w:sz w:val="20"/>
          <w:szCs w:val="20"/>
        </w:rPr>
        <w:t xml:space="preserve"> his mouth </w:t>
      </w:r>
    </w:p>
    <w:p w14:paraId="12A62245" w14:textId="77777777" w:rsidR="006C05F9" w:rsidRDefault="006C05F9" w:rsidP="006C05F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in blasphemies </w:t>
      </w:r>
    </w:p>
    <w:p w14:paraId="22F8F660" w14:textId="77777777" w:rsidR="006C05F9" w:rsidRDefault="006C05F9" w:rsidP="006C05F9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against God, </w:t>
      </w:r>
    </w:p>
    <w:p w14:paraId="046ED67D" w14:textId="77777777" w:rsidR="006C05F9" w:rsidRDefault="006C05F9" w:rsidP="006C05F9">
      <w:pPr>
        <w:spacing w:after="0" w:line="240" w:lineRule="auto"/>
        <w:ind w:left="360" w:firstLine="360"/>
        <w:rPr>
          <w:sz w:val="20"/>
          <w:szCs w:val="20"/>
        </w:rPr>
      </w:pPr>
      <w:r w:rsidRPr="006C05F9">
        <w:rPr>
          <w:sz w:val="20"/>
          <w:szCs w:val="20"/>
          <w:u w:val="single"/>
        </w:rPr>
        <w:t>to blaspheme</w:t>
      </w:r>
      <w:r>
        <w:rPr>
          <w:sz w:val="20"/>
          <w:szCs w:val="20"/>
        </w:rPr>
        <w:t xml:space="preserve"> His name </w:t>
      </w:r>
    </w:p>
    <w:p w14:paraId="7CFA393B" w14:textId="0A856CBF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and His tabernacle, </w:t>
      </w:r>
    </w:p>
    <w:p w14:paraId="480B6704" w14:textId="77777777" w:rsidR="006C05F9" w:rsidRDefault="006C05F9" w:rsidP="006C05F9">
      <w:pPr>
        <w:spacing w:after="0" w:line="240" w:lineRule="auto"/>
        <w:ind w:left="144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that is, </w:t>
      </w:r>
      <w:r>
        <w:rPr>
          <w:sz w:val="20"/>
          <w:szCs w:val="20"/>
        </w:rPr>
        <w:t xml:space="preserve">those who </w:t>
      </w:r>
      <w:r w:rsidRPr="006C05F9">
        <w:rPr>
          <w:sz w:val="20"/>
          <w:szCs w:val="20"/>
          <w:u w:val="single"/>
        </w:rPr>
        <w:t>dwell</w:t>
      </w:r>
      <w:r>
        <w:rPr>
          <w:sz w:val="20"/>
          <w:szCs w:val="20"/>
        </w:rPr>
        <w:t xml:space="preserve"> in heaven. </w:t>
      </w:r>
    </w:p>
    <w:p w14:paraId="13F04B98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 It was also </w:t>
      </w:r>
      <w:r w:rsidRPr="006C05F9">
        <w:rPr>
          <w:sz w:val="20"/>
          <w:szCs w:val="20"/>
          <w:u w:val="single"/>
        </w:rPr>
        <w:t>given</w:t>
      </w:r>
      <w:r>
        <w:rPr>
          <w:sz w:val="20"/>
          <w:szCs w:val="20"/>
        </w:rPr>
        <w:t xml:space="preserve"> </w:t>
      </w:r>
    </w:p>
    <w:p w14:paraId="7DBB0A83" w14:textId="70B3CCA1" w:rsidR="006C05F9" w:rsidRDefault="006C05F9" w:rsidP="006C05F9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   to him </w:t>
      </w:r>
    </w:p>
    <w:p w14:paraId="14B9B011" w14:textId="77777777" w:rsidR="006C05F9" w:rsidRPr="006C05F9" w:rsidRDefault="006C05F9" w:rsidP="006C05F9">
      <w:pPr>
        <w:spacing w:after="0" w:line="240" w:lineRule="auto"/>
        <w:ind w:left="360" w:firstLine="720"/>
        <w:rPr>
          <w:sz w:val="20"/>
          <w:szCs w:val="20"/>
          <w:u w:val="single"/>
        </w:rPr>
      </w:pPr>
      <w:r w:rsidRPr="006C05F9">
        <w:rPr>
          <w:sz w:val="20"/>
          <w:szCs w:val="20"/>
          <w:u w:val="single"/>
        </w:rPr>
        <w:t>to make war</w:t>
      </w:r>
    </w:p>
    <w:p w14:paraId="652EC371" w14:textId="77777777" w:rsid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with the saints </w:t>
      </w:r>
    </w:p>
    <w:p w14:paraId="6D1AA376" w14:textId="77777777" w:rsidR="006C05F9" w:rsidRDefault="006C05F9" w:rsidP="006C05F9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and </w:t>
      </w:r>
      <w:r w:rsidRPr="006C05F9">
        <w:rPr>
          <w:sz w:val="20"/>
          <w:szCs w:val="20"/>
          <w:u w:val="single"/>
        </w:rPr>
        <w:t>to overcome</w:t>
      </w:r>
      <w:r>
        <w:rPr>
          <w:sz w:val="20"/>
          <w:szCs w:val="20"/>
        </w:rPr>
        <w:t xml:space="preserve"> them, </w:t>
      </w:r>
    </w:p>
    <w:p w14:paraId="34F61E5C" w14:textId="77777777" w:rsidR="006C05F9" w:rsidRDefault="006C05F9" w:rsidP="006C05F9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and authority </w:t>
      </w:r>
    </w:p>
    <w:p w14:paraId="00C67C09" w14:textId="77777777" w:rsid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over every tribe </w:t>
      </w:r>
    </w:p>
    <w:p w14:paraId="1EAAC5CE" w14:textId="77777777" w:rsid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and people </w:t>
      </w:r>
    </w:p>
    <w:p w14:paraId="3EA976E4" w14:textId="77777777" w:rsidR="006C05F9" w:rsidRDefault="006C05F9" w:rsidP="006C05F9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and tongue </w:t>
      </w:r>
    </w:p>
    <w:p w14:paraId="6557A75B" w14:textId="77777777" w:rsidR="006C05F9" w:rsidRDefault="006C05F9" w:rsidP="006C05F9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and nations </w:t>
      </w:r>
      <w:r w:rsidRPr="006C05F9">
        <w:rPr>
          <w:sz w:val="20"/>
          <w:szCs w:val="20"/>
          <w:u w:val="single"/>
        </w:rPr>
        <w:t>was given</w:t>
      </w:r>
    </w:p>
    <w:p w14:paraId="3B2FC20E" w14:textId="538111E6" w:rsidR="006C05F9" w:rsidRDefault="006C05F9" w:rsidP="006C05F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to him. </w:t>
      </w:r>
    </w:p>
    <w:p w14:paraId="52A0952E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 All </w:t>
      </w:r>
    </w:p>
    <w:p w14:paraId="41A3E659" w14:textId="0AF90EB4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who </w:t>
      </w:r>
      <w:r w:rsidRPr="006C05F9">
        <w:rPr>
          <w:sz w:val="20"/>
          <w:szCs w:val="20"/>
          <w:u w:val="single"/>
        </w:rPr>
        <w:t xml:space="preserve">dwell </w:t>
      </w:r>
    </w:p>
    <w:p w14:paraId="3ABBF37D" w14:textId="77777777" w:rsidR="006C05F9" w:rsidRDefault="006C05F9" w:rsidP="006C05F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on the earth </w:t>
      </w:r>
      <w:r w:rsidRPr="006C05F9">
        <w:rPr>
          <w:sz w:val="20"/>
          <w:szCs w:val="20"/>
          <w:u w:val="single"/>
        </w:rPr>
        <w:t>will worship</w:t>
      </w:r>
      <w:r>
        <w:rPr>
          <w:sz w:val="20"/>
          <w:szCs w:val="20"/>
        </w:rPr>
        <w:t xml:space="preserve"> him, </w:t>
      </w:r>
    </w:p>
    <w:p w14:paraId="4EB47B84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everyone </w:t>
      </w:r>
      <w:r>
        <w:rPr>
          <w:sz w:val="20"/>
          <w:szCs w:val="20"/>
        </w:rPr>
        <w:t xml:space="preserve">whose name </w:t>
      </w:r>
      <w:r w:rsidRPr="006C05F9">
        <w:rPr>
          <w:sz w:val="20"/>
          <w:szCs w:val="20"/>
          <w:u w:val="single"/>
        </w:rPr>
        <w:t>has not been written</w:t>
      </w:r>
      <w:r>
        <w:rPr>
          <w:sz w:val="20"/>
          <w:szCs w:val="20"/>
        </w:rPr>
        <w:t xml:space="preserve"> </w:t>
      </w:r>
    </w:p>
    <w:p w14:paraId="64F5C606" w14:textId="2C7E65E2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from the foundation </w:t>
      </w:r>
    </w:p>
    <w:p w14:paraId="3E21794D" w14:textId="77777777" w:rsidR="006C05F9" w:rsidRDefault="006C05F9" w:rsidP="006C05F9">
      <w:pPr>
        <w:spacing w:after="0" w:line="240" w:lineRule="auto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of the world </w:t>
      </w:r>
    </w:p>
    <w:p w14:paraId="6AB06F28" w14:textId="77777777" w:rsidR="006C05F9" w:rsidRDefault="006C05F9" w:rsidP="006C05F9">
      <w:pPr>
        <w:spacing w:after="0" w:line="240" w:lineRule="auto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   in the book </w:t>
      </w:r>
    </w:p>
    <w:p w14:paraId="51EB16F8" w14:textId="77777777" w:rsidR="006C05F9" w:rsidRDefault="006C05F9" w:rsidP="006C05F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of life </w:t>
      </w:r>
    </w:p>
    <w:p w14:paraId="2C49472C" w14:textId="77777777" w:rsidR="006C05F9" w:rsidRDefault="006C05F9" w:rsidP="006C05F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of the Lamb </w:t>
      </w:r>
    </w:p>
    <w:p w14:paraId="726CE2E5" w14:textId="77777777" w:rsidR="006C05F9" w:rsidRDefault="006C05F9" w:rsidP="006C05F9">
      <w:pPr>
        <w:spacing w:after="0" w:line="240" w:lineRule="auto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who </w:t>
      </w:r>
      <w:r w:rsidRPr="006C05F9">
        <w:rPr>
          <w:sz w:val="20"/>
          <w:szCs w:val="20"/>
          <w:u w:val="single"/>
        </w:rPr>
        <w:t>has been slain.</w:t>
      </w:r>
      <w:r>
        <w:rPr>
          <w:sz w:val="20"/>
          <w:szCs w:val="20"/>
        </w:rPr>
        <w:t xml:space="preserve"> </w:t>
      </w:r>
    </w:p>
    <w:p w14:paraId="258D9B84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9 If anyone has an ear, </w:t>
      </w:r>
    </w:p>
    <w:p w14:paraId="603B208F" w14:textId="575CFE1E" w:rsidR="006C05F9" w:rsidRDefault="006C05F9" w:rsidP="006C05F9">
      <w:pPr>
        <w:spacing w:after="0" w:line="240" w:lineRule="auto"/>
        <w:rPr>
          <w:sz w:val="20"/>
          <w:szCs w:val="20"/>
        </w:rPr>
      </w:pPr>
      <w:r w:rsidRPr="006C05F9">
        <w:rPr>
          <w:sz w:val="20"/>
          <w:szCs w:val="20"/>
          <w:u w:val="double"/>
        </w:rPr>
        <w:t>let him hear</w:t>
      </w:r>
      <w:r>
        <w:rPr>
          <w:sz w:val="20"/>
          <w:szCs w:val="20"/>
        </w:rPr>
        <w:t xml:space="preserve">. </w:t>
      </w:r>
    </w:p>
    <w:p w14:paraId="7A66EEF7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 If anyone </w:t>
      </w:r>
      <w:r>
        <w:rPr>
          <w:i/>
          <w:iCs/>
          <w:sz w:val="20"/>
          <w:szCs w:val="20"/>
        </w:rPr>
        <w:t xml:space="preserve">is destined </w:t>
      </w:r>
      <w:r>
        <w:rPr>
          <w:sz w:val="20"/>
          <w:szCs w:val="20"/>
        </w:rPr>
        <w:t>for captivity,</w:t>
      </w:r>
    </w:p>
    <w:p w14:paraId="5C2AA9EE" w14:textId="77777777" w:rsidR="006C05F9" w:rsidRDefault="006C05F9" w:rsidP="006C05F9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 to captivity he </w:t>
      </w:r>
      <w:proofErr w:type="gramStart"/>
      <w:r w:rsidRPr="006C05F9">
        <w:rPr>
          <w:sz w:val="20"/>
          <w:szCs w:val="20"/>
          <w:u w:val="single"/>
        </w:rPr>
        <w:t>goes;</w:t>
      </w:r>
      <w:proofErr w:type="gramEnd"/>
      <w:r>
        <w:rPr>
          <w:sz w:val="20"/>
          <w:szCs w:val="20"/>
        </w:rPr>
        <w:t xml:space="preserve"> </w:t>
      </w:r>
    </w:p>
    <w:p w14:paraId="7FE113FD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anyone </w:t>
      </w:r>
      <w:r w:rsidRPr="006C05F9">
        <w:rPr>
          <w:sz w:val="20"/>
          <w:szCs w:val="20"/>
          <w:u w:val="single"/>
        </w:rPr>
        <w:t>kills</w:t>
      </w:r>
      <w:r>
        <w:rPr>
          <w:sz w:val="20"/>
          <w:szCs w:val="20"/>
        </w:rPr>
        <w:t xml:space="preserve"> </w:t>
      </w:r>
    </w:p>
    <w:p w14:paraId="5C5E5A92" w14:textId="77777777" w:rsidR="006C05F9" w:rsidRDefault="006C05F9" w:rsidP="006C05F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with the sword, </w:t>
      </w:r>
    </w:p>
    <w:p w14:paraId="76B1BA15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with the sword he </w:t>
      </w:r>
      <w:r w:rsidRPr="006C05F9">
        <w:rPr>
          <w:sz w:val="20"/>
          <w:szCs w:val="20"/>
          <w:u w:val="single"/>
        </w:rPr>
        <w:t>must be killed</w:t>
      </w:r>
      <w:r>
        <w:rPr>
          <w:sz w:val="20"/>
          <w:szCs w:val="20"/>
        </w:rPr>
        <w:t xml:space="preserve">. </w:t>
      </w:r>
    </w:p>
    <w:p w14:paraId="036817ED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Here is the perseverance </w:t>
      </w:r>
    </w:p>
    <w:p w14:paraId="6801B0D7" w14:textId="77777777" w:rsidR="006C05F9" w:rsidRDefault="006C05F9" w:rsidP="006C05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and the faith </w:t>
      </w:r>
    </w:p>
    <w:p w14:paraId="1888503E" w14:textId="5E5B1A02" w:rsidR="006C05F9" w:rsidRPr="006C05F9" w:rsidRDefault="006C05F9" w:rsidP="006C05F9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>of the saints.</w:t>
      </w:r>
    </w:p>
    <w:p w14:paraId="7DBDF89A" w14:textId="77777777" w:rsidR="00DC0597" w:rsidRDefault="00DC0597" w:rsidP="006C05F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04EAA215" w14:textId="5189AA68" w:rsidR="006C05F9" w:rsidRDefault="006C05F9" w:rsidP="006C05F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7BF7204E" w14:textId="0B08C4CB" w:rsidR="00DC0597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Who is the “him” referring to </w:t>
      </w:r>
      <w:proofErr w:type="spellStart"/>
      <w:r>
        <w:rPr>
          <w:sz w:val="24"/>
          <w:szCs w:val="24"/>
          <w:lang w:val="en"/>
        </w:rPr>
        <w:t>in verse</w:t>
      </w:r>
      <w:proofErr w:type="spellEnd"/>
      <w:r>
        <w:rPr>
          <w:sz w:val="24"/>
          <w:szCs w:val="24"/>
          <w:lang w:val="en"/>
        </w:rPr>
        <w:t xml:space="preserve"> 7?</w:t>
      </w:r>
    </w:p>
    <w:p w14:paraId="529F53FC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22E3E01" w14:textId="77777777" w:rsidR="006C05F9" w:rsidRDefault="006C05F9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23807BBE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009210" w14:textId="2D79A919" w:rsidR="00B743CE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is the subject of the verb “given” in verse 7? Is it the same as the answer to question one or someone different? How do you know? </w:t>
      </w:r>
    </w:p>
    <w:p w14:paraId="4CB169C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918BBC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6D9948A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4771D62" w14:textId="68F45A16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was given to “him” according to verse 7? (Hint: use the block diagram from page one and look for 3 things </w:t>
      </w:r>
      <w:r w:rsidR="00F3482B">
        <w:rPr>
          <w:sz w:val="24"/>
          <w:szCs w:val="24"/>
          <w:lang w:val="en"/>
        </w:rPr>
        <w:t xml:space="preserve">below/subordinate </w:t>
      </w:r>
      <w:proofErr w:type="gramStart"/>
      <w:r w:rsidR="00F3482B">
        <w:rPr>
          <w:sz w:val="24"/>
          <w:szCs w:val="24"/>
          <w:lang w:val="en"/>
        </w:rPr>
        <w:t xml:space="preserve">to </w:t>
      </w:r>
      <w:r>
        <w:rPr>
          <w:sz w:val="24"/>
          <w:szCs w:val="24"/>
          <w:lang w:val="en"/>
        </w:rPr>
        <w:t xml:space="preserve"> </w:t>
      </w:r>
      <w:r w:rsidR="00F3482B">
        <w:rPr>
          <w:sz w:val="24"/>
          <w:szCs w:val="24"/>
          <w:lang w:val="en"/>
        </w:rPr>
        <w:t>“</w:t>
      </w:r>
      <w:proofErr w:type="gramEnd"/>
      <w:r>
        <w:rPr>
          <w:sz w:val="24"/>
          <w:szCs w:val="24"/>
          <w:lang w:val="en"/>
        </w:rPr>
        <w:t>given</w:t>
      </w:r>
      <w:r w:rsidR="00F3482B">
        <w:rPr>
          <w:sz w:val="24"/>
          <w:szCs w:val="24"/>
          <w:lang w:val="en"/>
        </w:rPr>
        <w:t>”</w:t>
      </w:r>
      <w:r>
        <w:rPr>
          <w:sz w:val="24"/>
          <w:szCs w:val="24"/>
          <w:lang w:val="en"/>
        </w:rPr>
        <w:t xml:space="preserve"> that might answer this question.)</w:t>
      </w:r>
    </w:p>
    <w:p w14:paraId="01D0BC9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00A435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369C48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F6331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D01F1D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49119EF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7465FAC" w14:textId="014F74BC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are on the two sides of th</w:t>
      </w:r>
      <w:r w:rsidR="00F3482B">
        <w:rPr>
          <w:sz w:val="24"/>
          <w:szCs w:val="24"/>
          <w:lang w:val="en"/>
        </w:rPr>
        <w:t>e</w:t>
      </w:r>
      <w:r>
        <w:rPr>
          <w:sz w:val="24"/>
          <w:szCs w:val="24"/>
          <w:lang w:val="en"/>
        </w:rPr>
        <w:t xml:space="preserve"> war</w:t>
      </w:r>
      <w:r w:rsidR="00F3482B">
        <w:rPr>
          <w:sz w:val="24"/>
          <w:szCs w:val="24"/>
          <w:lang w:val="en"/>
        </w:rPr>
        <w:t xml:space="preserve"> described in these verses</w:t>
      </w:r>
      <w:r>
        <w:rPr>
          <w:sz w:val="24"/>
          <w:szCs w:val="24"/>
          <w:lang w:val="en"/>
        </w:rPr>
        <w:t xml:space="preserve">? </w:t>
      </w:r>
    </w:p>
    <w:p w14:paraId="26B71F6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1B9CF4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41B977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B6938E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4ECA1EF" w14:textId="1CF8E5FF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this act of giving relate to God’s sovereignty?</w:t>
      </w:r>
      <w:r>
        <w:rPr>
          <w:sz w:val="24"/>
          <w:szCs w:val="24"/>
          <w:lang w:val="en"/>
        </w:rPr>
        <w:t xml:space="preserve"> Is God’s sovereignty limited to only good things for believers according to this verse?</w:t>
      </w:r>
      <w:r>
        <w:rPr>
          <w:sz w:val="24"/>
          <w:szCs w:val="24"/>
          <w:lang w:val="en"/>
        </w:rPr>
        <w:t xml:space="preserve"> Explain. </w:t>
      </w:r>
    </w:p>
    <w:p w14:paraId="602B696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CADA83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205AAF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D7E3BA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FA020A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761184F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713B5D8" w14:textId="6131029E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is it comforting to know that God is not just sovereign over good, but also over evil? </w:t>
      </w:r>
    </w:p>
    <w:p w14:paraId="30E6002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6D8503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37A7B7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43AAF9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743A4AB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40452E3" w14:textId="3E92723E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Is the authority of the antichrist innate or derived? Justify your answer from the text. </w:t>
      </w:r>
    </w:p>
    <w:p w14:paraId="627966C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8D18A0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77F787F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A2F97A2" w14:textId="242BD797" w:rsidR="006C05F9" w:rsidRDefault="006C05F9" w:rsidP="006C05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are the limits of the authority of the antichrist? </w:t>
      </w:r>
    </w:p>
    <w:p w14:paraId="606974D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271173B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0C77445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9F07183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2</w:t>
      </w:r>
    </w:p>
    <w:p w14:paraId="399DBAD0" w14:textId="51BD4740" w:rsidR="006C05F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6C05F9">
        <w:rPr>
          <w:sz w:val="24"/>
          <w:szCs w:val="24"/>
        </w:rPr>
        <w:t>Revelation 13:1-10</w:t>
      </w:r>
      <w:r>
        <w:rPr>
          <w:sz w:val="24"/>
          <w:szCs w:val="24"/>
        </w:rPr>
        <w:t xml:space="preserve"> again.</w:t>
      </w:r>
    </w:p>
    <w:p w14:paraId="2ACE99B3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52EB39A0" w14:textId="3753F129" w:rsidR="00845DB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will worship the antichrist? </w:t>
      </w:r>
    </w:p>
    <w:p w14:paraId="250E818C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8C405F8" w14:textId="77777777" w:rsidR="006C05F9" w:rsidRDefault="006C05F9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84E52E7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88CAA35" w14:textId="603E032C" w:rsidR="00845DB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Consider a few other place</w:t>
      </w:r>
      <w:r w:rsidR="00F3482B">
        <w:rPr>
          <w:sz w:val="24"/>
          <w:szCs w:val="24"/>
          <w:lang w:val="en"/>
        </w:rPr>
        <w:t>s</w:t>
      </w:r>
      <w:r>
        <w:rPr>
          <w:sz w:val="24"/>
          <w:szCs w:val="24"/>
          <w:lang w:val="en"/>
        </w:rPr>
        <w:t xml:space="preserve"> that describe “those who dwell on the earth.” See Revelation 6:10, 8:13, and 11:10. Are these believers, unbelievers, or both? Explain. </w:t>
      </w:r>
    </w:p>
    <w:p w14:paraId="2B7883B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3ECBC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37241E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58A7F3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C8FD16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B65B03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0D84F42" w14:textId="1B20B50E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are the implications for those whose names are not written “in the book of life of the Lamb who has been slain.” </w:t>
      </w:r>
    </w:p>
    <w:p w14:paraId="02F9EBF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B785EF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B5C63E8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AB5B751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7336A83" w14:textId="77777777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long have the names of the saints been recorded in the book of life according to verse 8?</w:t>
      </w:r>
    </w:p>
    <w:p w14:paraId="4780157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41D254B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D4E699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F9FFBA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96D7162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802B5D" w14:textId="36CC3D52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event does the “foundation of the world” describe?</w:t>
      </w:r>
    </w:p>
    <w:p w14:paraId="4EF4A0B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C42F14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6900C56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FDDB9AB" w14:textId="05DE48FB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is the implied founder of this foundation of the world? How does this speak to the character and nature of God? </w:t>
      </w:r>
    </w:p>
    <w:p w14:paraId="69D2194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13CA87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091010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FCBD6F8" w14:textId="2F176BD8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  <w:r w:rsidRPr="006C05F9">
        <w:rPr>
          <w:sz w:val="24"/>
          <w:szCs w:val="24"/>
          <w:lang w:val="en"/>
        </w:rPr>
        <w:t xml:space="preserve"> </w:t>
      </w:r>
    </w:p>
    <w:p w14:paraId="1472E98A" w14:textId="1FA2244A" w:rsidR="006C05F9" w:rsidRDefault="006C05F9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are some of the implications about the names of those being recorded in the book of life for this duration of time? </w:t>
      </w:r>
    </w:p>
    <w:p w14:paraId="4BA953C4" w14:textId="77777777" w:rsidR="006C05F9" w:rsidRPr="006C05F9" w:rsidRDefault="006C05F9" w:rsidP="006C05F9">
      <w:pPr>
        <w:pStyle w:val="ListParagraph"/>
        <w:rPr>
          <w:sz w:val="24"/>
          <w:szCs w:val="24"/>
          <w:lang w:val="en"/>
        </w:rPr>
      </w:pPr>
    </w:p>
    <w:p w14:paraId="7100EDA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B8A4F1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76A7EA3" w14:textId="77777777" w:rsidR="00B743CE" w:rsidRPr="006C05F9" w:rsidRDefault="00B743CE" w:rsidP="006C05F9">
      <w:pPr>
        <w:spacing w:after="0" w:line="240" w:lineRule="auto"/>
        <w:rPr>
          <w:sz w:val="24"/>
          <w:szCs w:val="24"/>
          <w:lang w:val="en"/>
        </w:rPr>
      </w:pPr>
    </w:p>
    <w:p w14:paraId="1B88DC5A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3</w:t>
      </w:r>
    </w:p>
    <w:p w14:paraId="6C7A37D1" w14:textId="7F7D8013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6C05F9">
        <w:rPr>
          <w:sz w:val="24"/>
          <w:szCs w:val="24"/>
        </w:rPr>
        <w:t>Revelation 13:1-10</w:t>
      </w:r>
      <w:r>
        <w:rPr>
          <w:sz w:val="24"/>
          <w:szCs w:val="24"/>
        </w:rPr>
        <w:t xml:space="preserve"> </w:t>
      </w:r>
      <w:r w:rsidRPr="00CA0721">
        <w:rPr>
          <w:sz w:val="24"/>
          <w:szCs w:val="24"/>
        </w:rPr>
        <w:t>again.</w:t>
      </w:r>
    </w:p>
    <w:p w14:paraId="27BC45F0" w14:textId="77777777" w:rsidR="00B743CE" w:rsidRPr="00CA0721" w:rsidRDefault="00B743CE" w:rsidP="00B743CE">
      <w:pPr>
        <w:spacing w:after="0" w:line="240" w:lineRule="auto"/>
        <w:rPr>
          <w:sz w:val="24"/>
          <w:szCs w:val="24"/>
        </w:rPr>
      </w:pPr>
    </w:p>
    <w:p w14:paraId="2B4125BE" w14:textId="2893142E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John continues to use the title “Lamb” to describe Jesus</w:t>
      </w:r>
      <w:r w:rsidR="00F3482B">
        <w:rPr>
          <w:sz w:val="24"/>
          <w:szCs w:val="24"/>
          <w:lang w:val="en"/>
        </w:rPr>
        <w:t xml:space="preserve"> in the book of Revelation</w:t>
      </w:r>
      <w:r>
        <w:rPr>
          <w:sz w:val="24"/>
          <w:szCs w:val="24"/>
          <w:lang w:val="en"/>
        </w:rPr>
        <w:t xml:space="preserve">. Review some of the previous references in Revelation to the Lamb (5:6, 5:8, 5:12-13, 6:1, 6:16, 7:9-10). Make a list of the activities of the Lamb from these verses. </w:t>
      </w:r>
    </w:p>
    <w:p w14:paraId="438EF59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8BD2E0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04BA66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5266CB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0CBFBF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775571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8AB6D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0FAC69E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5A3C06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928FEC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3C1F37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70D4583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378E14E3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5B90A81B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7E7201FA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2AEDE01F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43B00BFE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3D8A326" w14:textId="7F7E50F1" w:rsidR="00E41B6C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Compare and contrast your list </w:t>
      </w:r>
      <w:r w:rsidR="00F3482B">
        <w:rPr>
          <w:sz w:val="24"/>
          <w:szCs w:val="24"/>
          <w:lang w:val="en"/>
        </w:rPr>
        <w:t xml:space="preserve">from the previous question </w:t>
      </w:r>
      <w:r>
        <w:rPr>
          <w:sz w:val="24"/>
          <w:szCs w:val="24"/>
          <w:lang w:val="en"/>
        </w:rPr>
        <w:t xml:space="preserve">with the descriptions of the antichrist in Revelation 13:1-10. What stands out? </w:t>
      </w:r>
    </w:p>
    <w:p w14:paraId="5B2B0A5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B0105D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9FEB64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E16FC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232FE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DD9594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D324C1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813F1D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B212E93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801D8EA" w14:textId="7619C32E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Why might John emphasize here again that the Lamb was slain? Review Revelation 5:6</w:t>
      </w:r>
      <w:r w:rsidR="00F3482B">
        <w:rPr>
          <w:sz w:val="24"/>
          <w:szCs w:val="24"/>
          <w:lang w:val="en"/>
        </w:rPr>
        <w:t xml:space="preserve"> and 5:</w:t>
      </w:r>
      <w:r>
        <w:rPr>
          <w:sz w:val="24"/>
          <w:szCs w:val="24"/>
          <w:lang w:val="en"/>
        </w:rPr>
        <w:t xml:space="preserve">12 again to help formulate your answer. </w:t>
      </w:r>
    </w:p>
    <w:p w14:paraId="2F9038E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6A3C9D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57C8C4C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048B7A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1903199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71204E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EA58A4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D0FFB8B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C882127" w14:textId="79CBF6AE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What is the only command </w:t>
      </w:r>
      <w:r w:rsidR="00F3482B">
        <w:rPr>
          <w:sz w:val="24"/>
          <w:szCs w:val="24"/>
          <w:lang w:val="en"/>
        </w:rPr>
        <w:t>found in</w:t>
      </w:r>
      <w:r>
        <w:rPr>
          <w:sz w:val="24"/>
          <w:szCs w:val="24"/>
          <w:lang w:val="en"/>
        </w:rPr>
        <w:t xml:space="preserve"> this passage? </w:t>
      </w:r>
    </w:p>
    <w:p w14:paraId="1A5A457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86849B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A5BE004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F5750E4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E2F4280" w14:textId="76B79B23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Note the repetition of Revelation 13:9 in the book of Revelation (See also 2:29, 3:6, 3:13, and 3:22)</w:t>
      </w:r>
      <w:r w:rsidR="00F3482B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This is the last occurrence of this phrase in the book of revelation. It is also the only occurrence not directed toward the seven churches found in the first 3 chapters of Revelation. Why might John include this refrain again here? </w:t>
      </w:r>
    </w:p>
    <w:p w14:paraId="3058C8E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DBE608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ADB2B83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0A2B60C7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6E82031F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7EE502B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96C2D3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A3FDFA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8A4E0CA" w14:textId="77777777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26C5695" w14:textId="77777777" w:rsid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There is a string of conditions in verse 9-10. What are the three conditions listed?</w:t>
      </w:r>
    </w:p>
    <w:p w14:paraId="55FD7470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B21A8DF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5EB0B72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B9BDD03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28D9D406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76CF0201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0A1AA55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CD032F0" w14:textId="7768D0DD" w:rsidR="006C05F9" w:rsidRP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  <w:r w:rsidRPr="006C05F9">
        <w:rPr>
          <w:sz w:val="24"/>
          <w:szCs w:val="24"/>
          <w:lang w:val="en"/>
        </w:rPr>
        <w:t xml:space="preserve"> </w:t>
      </w:r>
    </w:p>
    <w:p w14:paraId="445A38F2" w14:textId="21DC26BF" w:rsidR="006C05F9" w:rsidRPr="006C05F9" w:rsidRDefault="006C05F9" w:rsidP="00150C6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the likely intended purpose of verse 10? What would be missing if John had left out this verse? Support </w:t>
      </w:r>
      <w:proofErr w:type="spellStart"/>
      <w:r>
        <w:rPr>
          <w:sz w:val="24"/>
          <w:szCs w:val="24"/>
          <w:lang w:val="en"/>
        </w:rPr>
        <w:t>your</w:t>
      </w:r>
      <w:proofErr w:type="spellEnd"/>
      <w:r>
        <w:rPr>
          <w:sz w:val="24"/>
          <w:szCs w:val="24"/>
          <w:lang w:val="en"/>
        </w:rPr>
        <w:t xml:space="preserve"> answer. </w:t>
      </w:r>
    </w:p>
    <w:p w14:paraId="08F7DBAC" w14:textId="73D52A02" w:rsidR="00845DB9" w:rsidRDefault="00845DB9" w:rsidP="006C05F9">
      <w:pPr>
        <w:spacing w:after="0" w:line="240" w:lineRule="auto"/>
        <w:rPr>
          <w:sz w:val="24"/>
          <w:szCs w:val="24"/>
          <w:lang w:val="en"/>
        </w:rPr>
      </w:pPr>
    </w:p>
    <w:p w14:paraId="3DE11565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5B849EA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3D393747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47A5F1D1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1C2B04BD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6EC1FDEA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D694F8B" w14:textId="77777777" w:rsidR="006C05F9" w:rsidRDefault="006C05F9" w:rsidP="006C05F9">
      <w:pPr>
        <w:spacing w:after="0" w:line="240" w:lineRule="auto"/>
        <w:rPr>
          <w:sz w:val="24"/>
          <w:szCs w:val="24"/>
          <w:lang w:val="en"/>
        </w:rPr>
      </w:pPr>
    </w:p>
    <w:p w14:paraId="0F1AD35C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79353E6A" w14:textId="77777777" w:rsidR="00F3482B" w:rsidRDefault="00F3482B" w:rsidP="006C05F9">
      <w:pPr>
        <w:spacing w:after="0" w:line="240" w:lineRule="auto"/>
        <w:rPr>
          <w:sz w:val="24"/>
          <w:szCs w:val="24"/>
          <w:lang w:val="en"/>
        </w:rPr>
      </w:pPr>
    </w:p>
    <w:p w14:paraId="27B31A6C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79BE98E5" w14:textId="77777777" w:rsidR="00F3482B" w:rsidRDefault="00F3482B" w:rsidP="00B743CE">
      <w:pPr>
        <w:spacing w:after="0" w:line="240" w:lineRule="auto"/>
        <w:rPr>
          <w:sz w:val="24"/>
          <w:szCs w:val="24"/>
        </w:rPr>
      </w:pPr>
    </w:p>
    <w:p w14:paraId="33A06DDB" w14:textId="77777777" w:rsidR="00F3482B" w:rsidRDefault="00F3482B" w:rsidP="00B743CE">
      <w:pPr>
        <w:spacing w:after="0" w:line="240" w:lineRule="auto"/>
        <w:rPr>
          <w:sz w:val="24"/>
          <w:szCs w:val="24"/>
        </w:rPr>
      </w:pPr>
    </w:p>
    <w:p w14:paraId="1D0958E9" w14:textId="0888E616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>In preparation for Sunday, pray</w:t>
      </w:r>
      <w:r w:rsidR="006C05F9">
        <w:rPr>
          <w:sz w:val="24"/>
          <w:szCs w:val="24"/>
        </w:rPr>
        <w:t xml:space="preserve"> for trust in the sovereignty and justice of God. Pray </w:t>
      </w:r>
      <w:r w:rsidR="00E36D42">
        <w:rPr>
          <w:sz w:val="24"/>
          <w:szCs w:val="24"/>
        </w:rPr>
        <w:t xml:space="preserve">with confident hope in the </w:t>
      </w:r>
      <w:proofErr w:type="gramStart"/>
      <w:r w:rsidR="00E36D42">
        <w:rPr>
          <w:sz w:val="24"/>
          <w:szCs w:val="24"/>
        </w:rPr>
        <w:t>future plans</w:t>
      </w:r>
      <w:proofErr w:type="gramEnd"/>
      <w:r w:rsidR="00E36D42">
        <w:rPr>
          <w:sz w:val="24"/>
          <w:szCs w:val="24"/>
        </w:rPr>
        <w:t xml:space="preserve"> of the Lord for you and all the saints. Pray for perseverance and faith. 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EF516" w14:textId="77777777" w:rsidR="00560E78" w:rsidRDefault="00560E78" w:rsidP="00ED3079">
      <w:pPr>
        <w:spacing w:after="0" w:line="240" w:lineRule="auto"/>
      </w:pPr>
      <w:r>
        <w:separator/>
      </w:r>
    </w:p>
  </w:endnote>
  <w:endnote w:type="continuationSeparator" w:id="0">
    <w:p w14:paraId="06B714D4" w14:textId="77777777" w:rsidR="00560E78" w:rsidRDefault="00560E78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875AB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4710" w14:textId="77777777" w:rsidR="00560E78" w:rsidRDefault="00560E78" w:rsidP="00ED3079">
      <w:pPr>
        <w:spacing w:after="0" w:line="240" w:lineRule="auto"/>
      </w:pPr>
      <w:r>
        <w:separator/>
      </w:r>
    </w:p>
  </w:footnote>
  <w:footnote w:type="continuationSeparator" w:id="0">
    <w:p w14:paraId="780433ED" w14:textId="77777777" w:rsidR="00560E78" w:rsidRDefault="00560E78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43D5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08D5FD80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9831334">
    <w:abstractNumId w:val="8"/>
  </w:num>
  <w:num w:numId="2" w16cid:durableId="1113672051">
    <w:abstractNumId w:val="6"/>
  </w:num>
  <w:num w:numId="3" w16cid:durableId="1548879968">
    <w:abstractNumId w:val="10"/>
  </w:num>
  <w:num w:numId="4" w16cid:durableId="111366179">
    <w:abstractNumId w:val="5"/>
  </w:num>
  <w:num w:numId="5" w16cid:durableId="629016983">
    <w:abstractNumId w:val="1"/>
  </w:num>
  <w:num w:numId="6" w16cid:durableId="1807965363">
    <w:abstractNumId w:val="9"/>
  </w:num>
  <w:num w:numId="7" w16cid:durableId="94521904">
    <w:abstractNumId w:val="11"/>
  </w:num>
  <w:num w:numId="8" w16cid:durableId="648633481">
    <w:abstractNumId w:val="3"/>
  </w:num>
  <w:num w:numId="9" w16cid:durableId="1715226061">
    <w:abstractNumId w:val="7"/>
  </w:num>
  <w:num w:numId="10" w16cid:durableId="1154372030">
    <w:abstractNumId w:val="0"/>
  </w:num>
  <w:num w:numId="11" w16cid:durableId="245965259">
    <w:abstractNumId w:val="4"/>
  </w:num>
  <w:num w:numId="12" w16cid:durableId="239028164">
    <w:abstractNumId w:val="12"/>
  </w:num>
  <w:num w:numId="13" w16cid:durableId="213636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F9"/>
    <w:rsid w:val="00005FB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2102DD"/>
    <w:rsid w:val="002613F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73E9E"/>
    <w:rsid w:val="00487F23"/>
    <w:rsid w:val="00495515"/>
    <w:rsid w:val="004D311D"/>
    <w:rsid w:val="004E32C6"/>
    <w:rsid w:val="004E3897"/>
    <w:rsid w:val="004E4E73"/>
    <w:rsid w:val="005024CF"/>
    <w:rsid w:val="00533EAA"/>
    <w:rsid w:val="00554669"/>
    <w:rsid w:val="00560E78"/>
    <w:rsid w:val="005B413D"/>
    <w:rsid w:val="005C754F"/>
    <w:rsid w:val="00606EB8"/>
    <w:rsid w:val="006122A8"/>
    <w:rsid w:val="00647D26"/>
    <w:rsid w:val="006511DE"/>
    <w:rsid w:val="00654D6E"/>
    <w:rsid w:val="00655B75"/>
    <w:rsid w:val="006654E7"/>
    <w:rsid w:val="006748FF"/>
    <w:rsid w:val="006836AA"/>
    <w:rsid w:val="006A3B07"/>
    <w:rsid w:val="006C05F9"/>
    <w:rsid w:val="006E276E"/>
    <w:rsid w:val="006F66F2"/>
    <w:rsid w:val="00730B15"/>
    <w:rsid w:val="00767DAD"/>
    <w:rsid w:val="007B58A6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C22DA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A06AB5"/>
    <w:rsid w:val="00A22FE9"/>
    <w:rsid w:val="00A55A73"/>
    <w:rsid w:val="00A658C5"/>
    <w:rsid w:val="00AC1CE3"/>
    <w:rsid w:val="00AE401A"/>
    <w:rsid w:val="00AE46C0"/>
    <w:rsid w:val="00AF3801"/>
    <w:rsid w:val="00B402EC"/>
    <w:rsid w:val="00B5052E"/>
    <w:rsid w:val="00B743CE"/>
    <w:rsid w:val="00B93616"/>
    <w:rsid w:val="00C01449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278A9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6D42"/>
    <w:rsid w:val="00E37D22"/>
    <w:rsid w:val="00E41B6C"/>
    <w:rsid w:val="00E509E0"/>
    <w:rsid w:val="00E50F66"/>
    <w:rsid w:val="00E61D4E"/>
    <w:rsid w:val="00E766CC"/>
    <w:rsid w:val="00E8291D"/>
    <w:rsid w:val="00EB303F"/>
    <w:rsid w:val="00ED3079"/>
    <w:rsid w:val="00F3482B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8A63"/>
  <w15:chartTrackingRefBased/>
  <w15:docId w15:val="{F9B5D267-D401-3140-99D3-8BC2E4F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Library/Group%20Containers/UBF8T346G9.Office/User%20Content.localized/Templates.localized/SSMAT%20H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SSMAT HW.dotx</Template>
  <TotalTime>83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Bortel</dc:creator>
  <cp:keywords/>
  <dc:description/>
  <cp:lastModifiedBy>Campbell Bortel</cp:lastModifiedBy>
  <cp:revision>3</cp:revision>
  <dcterms:created xsi:type="dcterms:W3CDTF">2025-03-07T17:20:00Z</dcterms:created>
  <dcterms:modified xsi:type="dcterms:W3CDTF">2025-03-08T20:00:00Z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