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BB399" w14:textId="22123197" w:rsidR="00715161" w:rsidRDefault="00F15C21" w:rsidP="00715161">
      <w:pPr>
        <w:rPr>
          <w:noProof/>
        </w:rPr>
      </w:pPr>
      <w:r>
        <w:rPr>
          <w:noProof/>
        </w:rPr>
        <w:drawing>
          <wp:inline distT="0" distB="0" distL="0" distR="0" wp14:anchorId="3F1A1929" wp14:editId="41457E7C">
            <wp:extent cx="6858000" cy="2293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0" cy="2293620"/>
                    </a:xfrm>
                    <a:prstGeom prst="rect">
                      <a:avLst/>
                    </a:prstGeom>
                    <a:noFill/>
                    <a:ln>
                      <a:noFill/>
                    </a:ln>
                  </pic:spPr>
                </pic:pic>
              </a:graphicData>
            </a:graphic>
          </wp:inline>
        </w:drawing>
      </w:r>
    </w:p>
    <w:p w14:paraId="6681E065" w14:textId="2682904B" w:rsidR="00F15C21" w:rsidRPr="00F15C21" w:rsidRDefault="00F15C21" w:rsidP="00F15C21">
      <w:pPr>
        <w:pStyle w:val="NoSpacing"/>
        <w:jc w:val="center"/>
        <w:rPr>
          <w:sz w:val="32"/>
          <w:szCs w:val="32"/>
        </w:rPr>
      </w:pPr>
      <w:r w:rsidRPr="00F15C21">
        <w:rPr>
          <w:sz w:val="32"/>
          <w:szCs w:val="32"/>
        </w:rPr>
        <w:t xml:space="preserve">Week </w:t>
      </w:r>
      <w:r w:rsidR="00B753F2">
        <w:rPr>
          <w:sz w:val="32"/>
          <w:szCs w:val="32"/>
        </w:rPr>
        <w:t>6</w:t>
      </w:r>
    </w:p>
    <w:p w14:paraId="76095BAC" w14:textId="54A4B183" w:rsidR="00F15C21" w:rsidRPr="00F15C21" w:rsidRDefault="00B753F2" w:rsidP="00F15C21">
      <w:pPr>
        <w:pStyle w:val="NoSpacing"/>
        <w:jc w:val="center"/>
        <w:rPr>
          <w:b/>
          <w:bCs/>
          <w:sz w:val="32"/>
          <w:szCs w:val="32"/>
        </w:rPr>
      </w:pPr>
      <w:r>
        <w:rPr>
          <w:b/>
          <w:bCs/>
          <w:sz w:val="32"/>
          <w:szCs w:val="32"/>
        </w:rPr>
        <w:t>Speak to One Another</w:t>
      </w:r>
    </w:p>
    <w:p w14:paraId="58E2A213" w14:textId="09709057" w:rsidR="00F15C21" w:rsidRPr="00F15C21" w:rsidRDefault="00F15C21" w:rsidP="00F15C21">
      <w:pPr>
        <w:pStyle w:val="NoSpacing"/>
        <w:jc w:val="center"/>
        <w:rPr>
          <w:sz w:val="32"/>
          <w:szCs w:val="32"/>
        </w:rPr>
      </w:pPr>
    </w:p>
    <w:p w14:paraId="3E5E207D" w14:textId="05D7583F" w:rsidR="00F15C21" w:rsidRPr="00B753F2" w:rsidRDefault="00B753F2" w:rsidP="00F15C21">
      <w:pPr>
        <w:pStyle w:val="NoSpacing"/>
        <w:jc w:val="center"/>
        <w:rPr>
          <w:sz w:val="24"/>
          <w:szCs w:val="32"/>
        </w:rPr>
      </w:pPr>
      <w:r w:rsidRPr="00B753F2">
        <w:rPr>
          <w:sz w:val="24"/>
          <w:szCs w:val="32"/>
        </w:rPr>
        <w:t>Ephesians</w:t>
      </w:r>
      <w:r w:rsidR="00F15C21" w:rsidRPr="00B753F2">
        <w:rPr>
          <w:sz w:val="24"/>
          <w:szCs w:val="32"/>
        </w:rPr>
        <w:t xml:space="preserve"> </w:t>
      </w:r>
      <w:r w:rsidRPr="00B753F2">
        <w:rPr>
          <w:sz w:val="24"/>
          <w:szCs w:val="32"/>
        </w:rPr>
        <w:t>5:15-21</w:t>
      </w:r>
    </w:p>
    <w:p w14:paraId="2CC688D9" w14:textId="7C5F1054" w:rsidR="00F15C21" w:rsidRDefault="00B753F2" w:rsidP="00B753F2">
      <w:pPr>
        <w:pStyle w:val="NoSpacing"/>
        <w:ind w:left="1440" w:right="1440"/>
        <w:rPr>
          <w:sz w:val="24"/>
          <w:szCs w:val="24"/>
        </w:rPr>
      </w:pPr>
      <w:r w:rsidRPr="00B753F2">
        <w:rPr>
          <w:sz w:val="24"/>
          <w:szCs w:val="24"/>
        </w:rPr>
        <w:t>15 Look carefully then how you walk, not as unwise but as wise, 16 making the best use of the time, because the days are evil. 17 Therefore do not be foolish, but understand what the will of the Lord is. 18 And do not get drunk with wine, for that is debauchery, but be filled with the Spirit, 19 addressing one another in psalms and hymns and spiritual songs, singing and making melody to the Lord with your heart, 20 giving thanks always and for everything to God the Father in the name of our Lord Jesus Christ, 21 submitting to one another out of reverence for Christ.</w:t>
      </w:r>
    </w:p>
    <w:p w14:paraId="6801301D" w14:textId="028C7DC7" w:rsidR="00F15C21" w:rsidRDefault="00F15C21" w:rsidP="00F15C21">
      <w:pPr>
        <w:pStyle w:val="NoSpacing"/>
        <w:rPr>
          <w:sz w:val="24"/>
          <w:szCs w:val="24"/>
        </w:rPr>
      </w:pPr>
    </w:p>
    <w:p w14:paraId="62C1F30A" w14:textId="77777777" w:rsidR="00B753F2" w:rsidRDefault="00B753F2" w:rsidP="00F15C21">
      <w:pPr>
        <w:pStyle w:val="NoSpacing"/>
        <w:rPr>
          <w:sz w:val="24"/>
          <w:szCs w:val="24"/>
        </w:rPr>
      </w:pPr>
    </w:p>
    <w:p w14:paraId="1F4A4409" w14:textId="2B6DD5C0" w:rsidR="00F15C21" w:rsidRPr="00F15C21" w:rsidRDefault="00B753F2" w:rsidP="00F15C21">
      <w:pPr>
        <w:pStyle w:val="NoSpacing"/>
        <w:numPr>
          <w:ilvl w:val="0"/>
          <w:numId w:val="4"/>
        </w:numPr>
        <w:rPr>
          <w:b/>
          <w:bCs/>
          <w:sz w:val="28"/>
          <w:szCs w:val="28"/>
        </w:rPr>
      </w:pPr>
      <w:r>
        <w:rPr>
          <w:b/>
          <w:bCs/>
          <w:sz w:val="28"/>
          <w:szCs w:val="28"/>
        </w:rPr>
        <w:t xml:space="preserve">We have been </w:t>
      </w:r>
      <w:r>
        <w:rPr>
          <w:b/>
          <w:bCs/>
          <w:sz w:val="28"/>
          <w:szCs w:val="28"/>
          <w:u w:val="single"/>
        </w:rPr>
        <w:t>singing since the beginning</w:t>
      </w:r>
      <w:r>
        <w:rPr>
          <w:b/>
          <w:bCs/>
          <w:sz w:val="28"/>
          <w:szCs w:val="28"/>
        </w:rPr>
        <w:t>.</w:t>
      </w:r>
    </w:p>
    <w:p w14:paraId="63E81A36" w14:textId="4606F63A" w:rsidR="00F15C21" w:rsidRDefault="00F15C21" w:rsidP="00F15C21">
      <w:pPr>
        <w:pStyle w:val="NoSpacing"/>
        <w:ind w:left="720"/>
        <w:rPr>
          <w:sz w:val="24"/>
          <w:szCs w:val="24"/>
        </w:rPr>
      </w:pPr>
    </w:p>
    <w:p w14:paraId="4496E6A7" w14:textId="3BF4A347" w:rsidR="00F15C21" w:rsidRDefault="00B753F2" w:rsidP="00F15C21">
      <w:pPr>
        <w:pStyle w:val="NoSpacing"/>
        <w:ind w:left="720"/>
        <w:rPr>
          <w:sz w:val="24"/>
          <w:szCs w:val="24"/>
        </w:rPr>
      </w:pPr>
      <w:r>
        <w:rPr>
          <w:sz w:val="24"/>
          <w:szCs w:val="24"/>
        </w:rPr>
        <w:t>Mt. 26:30</w:t>
      </w:r>
    </w:p>
    <w:p w14:paraId="143FDFA3" w14:textId="77777777" w:rsidR="00F15C21" w:rsidRDefault="00F15C21" w:rsidP="00F15C21">
      <w:pPr>
        <w:pStyle w:val="NoSpacing"/>
        <w:rPr>
          <w:sz w:val="24"/>
          <w:szCs w:val="24"/>
          <w:lang w:val="en-CA"/>
        </w:rPr>
      </w:pPr>
    </w:p>
    <w:p w14:paraId="5FD07685" w14:textId="5057B134" w:rsidR="00F15C21" w:rsidRPr="00F15C21" w:rsidRDefault="00F15C21" w:rsidP="00F15C21">
      <w:pPr>
        <w:pStyle w:val="NoSpacing"/>
        <w:numPr>
          <w:ilvl w:val="0"/>
          <w:numId w:val="4"/>
        </w:numPr>
        <w:rPr>
          <w:b/>
          <w:bCs/>
          <w:sz w:val="28"/>
          <w:szCs w:val="28"/>
          <w:lang w:val="en-CA"/>
        </w:rPr>
      </w:pPr>
      <w:r w:rsidRPr="00F15C21">
        <w:rPr>
          <w:b/>
          <w:bCs/>
          <w:sz w:val="28"/>
          <w:szCs w:val="28"/>
          <w:lang w:val="en-CA"/>
        </w:rPr>
        <w:t xml:space="preserve">We </w:t>
      </w:r>
      <w:r w:rsidR="00B753F2">
        <w:rPr>
          <w:b/>
          <w:bCs/>
          <w:sz w:val="28"/>
          <w:szCs w:val="28"/>
          <w:lang w:val="en-CA"/>
        </w:rPr>
        <w:t xml:space="preserve">were </w:t>
      </w:r>
      <w:r w:rsidR="00B753F2">
        <w:rPr>
          <w:b/>
          <w:bCs/>
          <w:sz w:val="28"/>
          <w:szCs w:val="28"/>
          <w:u w:val="single"/>
          <w:lang w:val="en-CA"/>
        </w:rPr>
        <w:t>created to sing</w:t>
      </w:r>
      <w:r w:rsidRPr="00F15C21">
        <w:rPr>
          <w:b/>
          <w:bCs/>
          <w:sz w:val="28"/>
          <w:szCs w:val="28"/>
          <w:lang w:val="en-CA"/>
        </w:rPr>
        <w:t>.</w:t>
      </w:r>
    </w:p>
    <w:p w14:paraId="020580B9" w14:textId="77777777" w:rsidR="00F15C21" w:rsidRDefault="00F15C21" w:rsidP="00F15C21">
      <w:pPr>
        <w:pStyle w:val="NoSpacing"/>
        <w:rPr>
          <w:sz w:val="24"/>
          <w:szCs w:val="24"/>
          <w:lang w:val="en-CA"/>
        </w:rPr>
      </w:pPr>
    </w:p>
    <w:p w14:paraId="3350705E" w14:textId="7CAFFF90" w:rsidR="00F15C21" w:rsidRDefault="00B753F2" w:rsidP="00B753F2">
      <w:pPr>
        <w:pStyle w:val="NoSpacing"/>
        <w:ind w:left="720"/>
        <w:rPr>
          <w:sz w:val="24"/>
          <w:szCs w:val="24"/>
          <w:lang w:val="en-CA"/>
        </w:rPr>
      </w:pPr>
      <w:r>
        <w:rPr>
          <w:sz w:val="24"/>
          <w:szCs w:val="24"/>
          <w:lang w:val="en-CA"/>
        </w:rPr>
        <w:t>e.g. David and Saul</w:t>
      </w:r>
    </w:p>
    <w:p w14:paraId="2CE965A4" w14:textId="06EC38A4" w:rsidR="00F15C21" w:rsidRDefault="00F15C21" w:rsidP="00F15C21">
      <w:pPr>
        <w:pStyle w:val="NoSpacing"/>
        <w:rPr>
          <w:sz w:val="24"/>
          <w:szCs w:val="24"/>
          <w:lang w:val="en-CA"/>
        </w:rPr>
      </w:pPr>
    </w:p>
    <w:p w14:paraId="49C7E48B" w14:textId="64C55C50" w:rsidR="00B753F2" w:rsidRPr="00F15C21" w:rsidRDefault="00B753F2" w:rsidP="00B753F2">
      <w:pPr>
        <w:pStyle w:val="NoSpacing"/>
        <w:numPr>
          <w:ilvl w:val="0"/>
          <w:numId w:val="4"/>
        </w:numPr>
        <w:rPr>
          <w:b/>
          <w:bCs/>
          <w:sz w:val="28"/>
          <w:szCs w:val="28"/>
          <w:lang w:val="en-CA"/>
        </w:rPr>
      </w:pPr>
      <w:r>
        <w:rPr>
          <w:b/>
          <w:bCs/>
          <w:sz w:val="28"/>
          <w:szCs w:val="28"/>
          <w:lang w:val="en-CA"/>
        </w:rPr>
        <w:t>God is</w:t>
      </w:r>
      <w:r>
        <w:rPr>
          <w:b/>
          <w:bCs/>
          <w:sz w:val="28"/>
          <w:szCs w:val="28"/>
          <w:lang w:val="en-CA"/>
        </w:rPr>
        <w:t xml:space="preserve"> </w:t>
      </w:r>
      <w:r>
        <w:rPr>
          <w:b/>
          <w:bCs/>
          <w:sz w:val="28"/>
          <w:szCs w:val="28"/>
          <w:u w:val="single"/>
          <w:lang w:val="en-CA"/>
        </w:rPr>
        <w:t>passionate about singing</w:t>
      </w:r>
      <w:r w:rsidRPr="00F15C21">
        <w:rPr>
          <w:b/>
          <w:bCs/>
          <w:sz w:val="28"/>
          <w:szCs w:val="28"/>
          <w:lang w:val="en-CA"/>
        </w:rPr>
        <w:t>.</w:t>
      </w:r>
    </w:p>
    <w:p w14:paraId="14977C45" w14:textId="77777777" w:rsidR="00B753F2" w:rsidRDefault="00B753F2" w:rsidP="00B753F2">
      <w:pPr>
        <w:pStyle w:val="NoSpacing"/>
        <w:rPr>
          <w:sz w:val="24"/>
          <w:szCs w:val="24"/>
          <w:lang w:val="en-CA"/>
        </w:rPr>
      </w:pPr>
    </w:p>
    <w:p w14:paraId="12871964" w14:textId="787AC220" w:rsidR="00B753F2" w:rsidRDefault="00B753F2" w:rsidP="00B753F2">
      <w:pPr>
        <w:pStyle w:val="NoSpacing"/>
        <w:ind w:left="720"/>
        <w:rPr>
          <w:sz w:val="24"/>
          <w:szCs w:val="24"/>
          <w:lang w:val="en-CA"/>
        </w:rPr>
      </w:pPr>
      <w:r>
        <w:rPr>
          <w:sz w:val="24"/>
          <w:szCs w:val="24"/>
          <w:lang w:val="en-CA"/>
        </w:rPr>
        <w:t>Psalm 96:1-2</w:t>
      </w:r>
    </w:p>
    <w:p w14:paraId="15A1D623" w14:textId="4595A5DE" w:rsidR="00B753F2" w:rsidRDefault="00B753F2">
      <w:pPr>
        <w:rPr>
          <w:sz w:val="24"/>
          <w:szCs w:val="24"/>
          <w:lang w:val="en-CA"/>
        </w:rPr>
      </w:pPr>
      <w:r>
        <w:rPr>
          <w:sz w:val="24"/>
          <w:szCs w:val="24"/>
          <w:lang w:val="en-CA"/>
        </w:rPr>
        <w:br w:type="page"/>
      </w:r>
    </w:p>
    <w:p w14:paraId="19092153" w14:textId="77777777" w:rsidR="00B753F2" w:rsidRDefault="00B753F2" w:rsidP="00B753F2">
      <w:pPr>
        <w:pStyle w:val="NoSpacing"/>
        <w:ind w:left="720"/>
        <w:rPr>
          <w:sz w:val="24"/>
          <w:szCs w:val="24"/>
          <w:lang w:val="en-CA"/>
        </w:rPr>
      </w:pPr>
    </w:p>
    <w:p w14:paraId="63E5DF40" w14:textId="43A4DC48" w:rsidR="00B753F2" w:rsidRPr="00F15C21" w:rsidRDefault="00B753F2" w:rsidP="00B753F2">
      <w:pPr>
        <w:pStyle w:val="NoSpacing"/>
        <w:numPr>
          <w:ilvl w:val="0"/>
          <w:numId w:val="4"/>
        </w:numPr>
        <w:rPr>
          <w:b/>
          <w:bCs/>
          <w:sz w:val="28"/>
          <w:szCs w:val="28"/>
          <w:lang w:val="en-CA"/>
        </w:rPr>
      </w:pPr>
      <w:r>
        <w:rPr>
          <w:b/>
          <w:bCs/>
          <w:sz w:val="28"/>
          <w:szCs w:val="28"/>
          <w:lang w:val="en-CA"/>
        </w:rPr>
        <w:t>Our lives</w:t>
      </w:r>
      <w:r>
        <w:rPr>
          <w:b/>
          <w:bCs/>
          <w:sz w:val="28"/>
          <w:szCs w:val="28"/>
          <w:lang w:val="en-CA"/>
        </w:rPr>
        <w:t xml:space="preserve"> </w:t>
      </w:r>
      <w:r>
        <w:rPr>
          <w:b/>
          <w:bCs/>
          <w:sz w:val="28"/>
          <w:szCs w:val="28"/>
          <w:u w:val="single"/>
          <w:lang w:val="en-CA"/>
        </w:rPr>
        <w:t>are overflowing</w:t>
      </w:r>
      <w:r w:rsidRPr="00F15C21">
        <w:rPr>
          <w:b/>
          <w:bCs/>
          <w:sz w:val="28"/>
          <w:szCs w:val="28"/>
          <w:lang w:val="en-CA"/>
        </w:rPr>
        <w:t>.</w:t>
      </w:r>
    </w:p>
    <w:p w14:paraId="04B296DC" w14:textId="77777777" w:rsidR="00B753F2" w:rsidRDefault="00B753F2" w:rsidP="00B753F2">
      <w:pPr>
        <w:pStyle w:val="NoSpacing"/>
        <w:rPr>
          <w:sz w:val="24"/>
          <w:szCs w:val="24"/>
          <w:lang w:val="en-CA"/>
        </w:rPr>
      </w:pPr>
    </w:p>
    <w:p w14:paraId="74230BB4" w14:textId="7B134DBA" w:rsidR="00B753F2" w:rsidRDefault="00B753F2" w:rsidP="00B753F2">
      <w:pPr>
        <w:pStyle w:val="NoSpacing"/>
        <w:ind w:left="720"/>
        <w:rPr>
          <w:sz w:val="24"/>
          <w:szCs w:val="24"/>
          <w:lang w:val="en-CA"/>
        </w:rPr>
      </w:pPr>
      <w:r>
        <w:rPr>
          <w:sz w:val="24"/>
          <w:szCs w:val="24"/>
          <w:lang w:val="en-CA"/>
        </w:rPr>
        <w:t>Ephesians 5:8: “</w:t>
      </w:r>
      <w:r w:rsidRPr="00B753F2">
        <w:rPr>
          <w:sz w:val="24"/>
          <w:szCs w:val="24"/>
          <w:lang w:val="en-CA"/>
        </w:rPr>
        <w:t>for at one time you were darkness, but now you are light in the Lord. Walk as children of light.</w:t>
      </w:r>
      <w:r>
        <w:rPr>
          <w:sz w:val="24"/>
          <w:szCs w:val="24"/>
          <w:lang w:val="en-CA"/>
        </w:rPr>
        <w:t>”</w:t>
      </w:r>
    </w:p>
    <w:p w14:paraId="2E99C046" w14:textId="77777777" w:rsidR="00B753F2" w:rsidRDefault="00B753F2" w:rsidP="00B753F2">
      <w:pPr>
        <w:pStyle w:val="NoSpacing"/>
        <w:ind w:left="720"/>
        <w:rPr>
          <w:sz w:val="24"/>
          <w:szCs w:val="24"/>
          <w:lang w:val="en-CA"/>
        </w:rPr>
      </w:pPr>
    </w:p>
    <w:p w14:paraId="52522C05" w14:textId="439B12E4" w:rsidR="00B753F2" w:rsidRDefault="00B753F2" w:rsidP="00B753F2">
      <w:pPr>
        <w:pStyle w:val="NoSpacing"/>
        <w:ind w:left="720"/>
        <w:rPr>
          <w:sz w:val="24"/>
          <w:szCs w:val="24"/>
          <w:lang w:val="en-CA"/>
        </w:rPr>
      </w:pPr>
      <w:r>
        <w:rPr>
          <w:sz w:val="24"/>
          <w:szCs w:val="24"/>
          <w:lang w:val="en-CA"/>
        </w:rPr>
        <w:t>Ephesians 5:18: “</w:t>
      </w:r>
      <w:r w:rsidRPr="00B753F2">
        <w:rPr>
          <w:sz w:val="24"/>
          <w:szCs w:val="24"/>
          <w:lang w:val="en-CA"/>
        </w:rPr>
        <w:t>And do not get drunk with wine, for that is debauchery, but be filled with the Spirit.</w:t>
      </w:r>
      <w:r>
        <w:rPr>
          <w:sz w:val="24"/>
          <w:szCs w:val="24"/>
          <w:lang w:val="en-CA"/>
        </w:rPr>
        <w:t>”</w:t>
      </w:r>
    </w:p>
    <w:p w14:paraId="2F45B2D6" w14:textId="77777777" w:rsidR="00B753F2" w:rsidRDefault="00B753F2" w:rsidP="00F15C21">
      <w:pPr>
        <w:pStyle w:val="NoSpacing"/>
        <w:rPr>
          <w:sz w:val="24"/>
          <w:szCs w:val="24"/>
          <w:lang w:val="en-CA"/>
        </w:rPr>
      </w:pPr>
    </w:p>
    <w:p w14:paraId="706D664E" w14:textId="28D20AA0" w:rsidR="00F15C21" w:rsidRDefault="00B753F2" w:rsidP="00B753F2">
      <w:pPr>
        <w:pStyle w:val="NoSpacing"/>
        <w:ind w:left="720"/>
        <w:rPr>
          <w:sz w:val="24"/>
          <w:szCs w:val="24"/>
          <w:lang w:val="en-CA"/>
        </w:rPr>
      </w:pPr>
      <w:r>
        <w:rPr>
          <w:sz w:val="24"/>
          <w:szCs w:val="24"/>
          <w:lang w:val="en-CA"/>
        </w:rPr>
        <w:t>Four SIGNS of the Spirit-filled life:</w:t>
      </w:r>
    </w:p>
    <w:p w14:paraId="1CEE71B2" w14:textId="77777777" w:rsidR="00B753F2" w:rsidRDefault="00B753F2" w:rsidP="00B753F2">
      <w:pPr>
        <w:pStyle w:val="NoSpacing"/>
        <w:ind w:left="720"/>
        <w:rPr>
          <w:sz w:val="24"/>
          <w:szCs w:val="24"/>
          <w:lang w:val="en-CA"/>
        </w:rPr>
      </w:pPr>
    </w:p>
    <w:p w14:paraId="4262B16F" w14:textId="77777777" w:rsidR="00B753F2" w:rsidRPr="00B753F2" w:rsidRDefault="00B753F2" w:rsidP="00B753F2">
      <w:pPr>
        <w:pStyle w:val="NoSpacing"/>
        <w:numPr>
          <w:ilvl w:val="1"/>
          <w:numId w:val="5"/>
        </w:numPr>
        <w:rPr>
          <w:sz w:val="24"/>
          <w:szCs w:val="24"/>
        </w:rPr>
      </w:pPr>
      <w:r w:rsidRPr="00B753F2">
        <w:rPr>
          <w:sz w:val="24"/>
          <w:szCs w:val="24"/>
        </w:rPr>
        <w:t>Addressing (speaking) one another in psalms, hymns, and spiritual songs</w:t>
      </w:r>
    </w:p>
    <w:p w14:paraId="5F3DD513" w14:textId="77777777" w:rsidR="00B753F2" w:rsidRPr="00B753F2" w:rsidRDefault="00B753F2" w:rsidP="00B753F2">
      <w:pPr>
        <w:pStyle w:val="NoSpacing"/>
        <w:numPr>
          <w:ilvl w:val="1"/>
          <w:numId w:val="5"/>
        </w:numPr>
        <w:rPr>
          <w:sz w:val="24"/>
          <w:szCs w:val="24"/>
        </w:rPr>
      </w:pPr>
      <w:r w:rsidRPr="00B753F2">
        <w:rPr>
          <w:sz w:val="24"/>
          <w:szCs w:val="24"/>
        </w:rPr>
        <w:t>Singing and making melody to the Lord with your heart</w:t>
      </w:r>
    </w:p>
    <w:p w14:paraId="62242D5D" w14:textId="77777777" w:rsidR="00B753F2" w:rsidRPr="00B753F2" w:rsidRDefault="00B753F2" w:rsidP="00B753F2">
      <w:pPr>
        <w:pStyle w:val="NoSpacing"/>
        <w:numPr>
          <w:ilvl w:val="1"/>
          <w:numId w:val="5"/>
        </w:numPr>
        <w:rPr>
          <w:sz w:val="24"/>
          <w:szCs w:val="24"/>
        </w:rPr>
      </w:pPr>
      <w:r w:rsidRPr="00B753F2">
        <w:rPr>
          <w:sz w:val="24"/>
          <w:szCs w:val="24"/>
        </w:rPr>
        <w:t>Giving thanks always to God the Father in the name of our Lord Jesus Christ</w:t>
      </w:r>
    </w:p>
    <w:p w14:paraId="20ED4578" w14:textId="77777777" w:rsidR="00B753F2" w:rsidRPr="00B753F2" w:rsidRDefault="00B753F2" w:rsidP="00B753F2">
      <w:pPr>
        <w:pStyle w:val="NoSpacing"/>
        <w:numPr>
          <w:ilvl w:val="1"/>
          <w:numId w:val="5"/>
        </w:numPr>
        <w:rPr>
          <w:sz w:val="24"/>
          <w:szCs w:val="24"/>
        </w:rPr>
      </w:pPr>
      <w:r w:rsidRPr="00B753F2">
        <w:rPr>
          <w:sz w:val="24"/>
          <w:szCs w:val="24"/>
        </w:rPr>
        <w:t>Submitting to one another out of reverence for Christ</w:t>
      </w:r>
    </w:p>
    <w:p w14:paraId="5620D75A" w14:textId="459D7892" w:rsidR="00B753F2" w:rsidRDefault="00B753F2" w:rsidP="00B753F2">
      <w:pPr>
        <w:pStyle w:val="NoSpacing"/>
        <w:ind w:left="720"/>
        <w:rPr>
          <w:sz w:val="24"/>
          <w:szCs w:val="24"/>
          <w:lang w:val="en-CA"/>
        </w:rPr>
      </w:pPr>
    </w:p>
    <w:p w14:paraId="0F86C037" w14:textId="207545D8" w:rsidR="00B753F2" w:rsidRPr="00F15C21" w:rsidRDefault="00B753F2" w:rsidP="00B753F2">
      <w:pPr>
        <w:pStyle w:val="NoSpacing"/>
        <w:numPr>
          <w:ilvl w:val="0"/>
          <w:numId w:val="4"/>
        </w:numPr>
        <w:rPr>
          <w:b/>
          <w:bCs/>
          <w:sz w:val="28"/>
          <w:szCs w:val="28"/>
          <w:lang w:val="en-CA"/>
        </w:rPr>
      </w:pPr>
      <w:r>
        <w:rPr>
          <w:b/>
          <w:bCs/>
          <w:sz w:val="28"/>
          <w:szCs w:val="28"/>
          <w:lang w:val="en-CA"/>
        </w:rPr>
        <w:t xml:space="preserve">It </w:t>
      </w:r>
      <w:r w:rsidRPr="00B753F2">
        <w:rPr>
          <w:b/>
          <w:bCs/>
          <w:sz w:val="28"/>
          <w:szCs w:val="28"/>
          <w:u w:val="single"/>
          <w:lang w:val="en-CA"/>
        </w:rPr>
        <w:t>builds others up</w:t>
      </w:r>
      <w:r w:rsidRPr="00F15C21">
        <w:rPr>
          <w:b/>
          <w:bCs/>
          <w:sz w:val="28"/>
          <w:szCs w:val="28"/>
          <w:lang w:val="en-CA"/>
        </w:rPr>
        <w:t>.</w:t>
      </w:r>
    </w:p>
    <w:p w14:paraId="3F88C95C" w14:textId="77777777" w:rsidR="00B753F2" w:rsidRDefault="00B753F2" w:rsidP="00B753F2">
      <w:pPr>
        <w:pStyle w:val="NoSpacing"/>
        <w:rPr>
          <w:sz w:val="24"/>
          <w:szCs w:val="24"/>
          <w:lang w:val="en-CA"/>
        </w:rPr>
      </w:pPr>
    </w:p>
    <w:p w14:paraId="7DA19DEB" w14:textId="0EC449DB" w:rsidR="00B753F2" w:rsidRDefault="00B753F2" w:rsidP="00B753F2">
      <w:pPr>
        <w:pStyle w:val="NoSpacing"/>
        <w:ind w:left="720"/>
        <w:rPr>
          <w:sz w:val="24"/>
          <w:szCs w:val="24"/>
          <w:lang w:val="en-CA"/>
        </w:rPr>
      </w:pPr>
      <w:r>
        <w:rPr>
          <w:sz w:val="24"/>
          <w:szCs w:val="24"/>
          <w:lang w:val="en-CA"/>
        </w:rPr>
        <w:t>v. 19</w:t>
      </w:r>
    </w:p>
    <w:p w14:paraId="1B521A39" w14:textId="77777777" w:rsidR="00B753F2" w:rsidRDefault="00B753F2" w:rsidP="00B753F2">
      <w:pPr>
        <w:pStyle w:val="NoSpacing"/>
        <w:ind w:left="720"/>
        <w:rPr>
          <w:sz w:val="24"/>
          <w:szCs w:val="24"/>
          <w:lang w:val="en-CA"/>
        </w:rPr>
      </w:pPr>
      <w:bookmarkStart w:id="0" w:name="_GoBack"/>
      <w:bookmarkEnd w:id="0"/>
    </w:p>
    <w:p w14:paraId="2A22A943" w14:textId="77777777" w:rsidR="00B753F2" w:rsidRDefault="00B753F2" w:rsidP="00B753F2">
      <w:pPr>
        <w:pStyle w:val="NoSpacing"/>
        <w:ind w:left="720"/>
        <w:rPr>
          <w:sz w:val="24"/>
          <w:szCs w:val="24"/>
          <w:lang w:val="en-CA"/>
        </w:rPr>
      </w:pPr>
      <w:r>
        <w:rPr>
          <w:sz w:val="24"/>
          <w:szCs w:val="24"/>
          <w:lang w:val="en-CA"/>
        </w:rPr>
        <w:t>Earworms</w:t>
      </w:r>
    </w:p>
    <w:p w14:paraId="5E5F0593" w14:textId="4B30CC83" w:rsidR="00B753F2" w:rsidRDefault="00B753F2" w:rsidP="00B753F2">
      <w:pPr>
        <w:pStyle w:val="NoSpacing"/>
        <w:ind w:left="720"/>
        <w:rPr>
          <w:sz w:val="24"/>
          <w:szCs w:val="24"/>
          <w:lang w:val="en-CA"/>
        </w:rPr>
      </w:pPr>
      <w:r>
        <w:rPr>
          <w:sz w:val="24"/>
          <w:szCs w:val="24"/>
          <w:lang w:val="en-CA"/>
        </w:rPr>
        <w:br/>
        <w:t>Acts 16:25-26</w:t>
      </w:r>
    </w:p>
    <w:p w14:paraId="45274B76" w14:textId="77777777" w:rsidR="00B753F2" w:rsidRDefault="00B753F2" w:rsidP="00B753F2">
      <w:pPr>
        <w:pStyle w:val="NoSpacing"/>
        <w:ind w:left="720"/>
        <w:rPr>
          <w:sz w:val="24"/>
          <w:szCs w:val="24"/>
          <w:lang w:val="en-CA"/>
        </w:rPr>
      </w:pPr>
    </w:p>
    <w:p w14:paraId="6B7494B8" w14:textId="77777777" w:rsidR="00F15C21" w:rsidRDefault="00F15C21" w:rsidP="00F15C21">
      <w:pPr>
        <w:pStyle w:val="NoSpacing"/>
        <w:rPr>
          <w:sz w:val="24"/>
          <w:szCs w:val="24"/>
          <w:lang w:val="en-CA"/>
        </w:rPr>
      </w:pPr>
    </w:p>
    <w:p w14:paraId="4B3474F7" w14:textId="77777777" w:rsidR="00F15C21" w:rsidRPr="00F15C21" w:rsidRDefault="00F15C21" w:rsidP="00F15C21">
      <w:pPr>
        <w:pStyle w:val="NoSpacing"/>
        <w:ind w:left="720"/>
        <w:rPr>
          <w:b/>
          <w:bCs/>
          <w:sz w:val="32"/>
          <w:szCs w:val="32"/>
          <w:lang w:val="en-CA"/>
        </w:rPr>
      </w:pPr>
      <w:r w:rsidRPr="00F15C21">
        <w:rPr>
          <w:b/>
          <w:bCs/>
          <w:sz w:val="32"/>
          <w:szCs w:val="32"/>
          <w:lang w:val="en-CA"/>
        </w:rPr>
        <w:t>AND SO….?</w:t>
      </w:r>
    </w:p>
    <w:p w14:paraId="357968DC" w14:textId="77777777" w:rsidR="00F15C21" w:rsidRDefault="00F15C21" w:rsidP="00F15C21">
      <w:pPr>
        <w:pStyle w:val="NoSpacing"/>
        <w:rPr>
          <w:sz w:val="24"/>
          <w:szCs w:val="24"/>
          <w:lang w:val="en-CA"/>
        </w:rPr>
      </w:pPr>
    </w:p>
    <w:sectPr w:rsidR="00F15C21" w:rsidSect="0071516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B44F4A" w14:textId="77777777" w:rsidR="00AD39A6" w:rsidRDefault="00AD39A6" w:rsidP="00715161">
      <w:pPr>
        <w:spacing w:after="0" w:line="240" w:lineRule="auto"/>
      </w:pPr>
      <w:r>
        <w:separator/>
      </w:r>
    </w:p>
  </w:endnote>
  <w:endnote w:type="continuationSeparator" w:id="0">
    <w:p w14:paraId="21655643" w14:textId="77777777" w:rsidR="00AD39A6" w:rsidRDefault="00AD39A6" w:rsidP="00715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0ADAB" w14:textId="77777777" w:rsidR="00AD39A6" w:rsidRDefault="00AD39A6" w:rsidP="00715161">
      <w:pPr>
        <w:spacing w:after="0" w:line="240" w:lineRule="auto"/>
      </w:pPr>
      <w:r>
        <w:separator/>
      </w:r>
    </w:p>
  </w:footnote>
  <w:footnote w:type="continuationSeparator" w:id="0">
    <w:p w14:paraId="326A8BB8" w14:textId="77777777" w:rsidR="00AD39A6" w:rsidRDefault="00AD39A6" w:rsidP="007151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46BFC"/>
    <w:multiLevelType w:val="multilevel"/>
    <w:tmpl w:val="FA9E4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CF6803"/>
    <w:multiLevelType w:val="multilevel"/>
    <w:tmpl w:val="07640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F11C2E"/>
    <w:multiLevelType w:val="multilevel"/>
    <w:tmpl w:val="9294C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DF2BDF"/>
    <w:multiLevelType w:val="hybridMultilevel"/>
    <w:tmpl w:val="E5D6002C"/>
    <w:lvl w:ilvl="0" w:tplc="5F7EDF7A">
      <w:start w:val="48"/>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8B56C3"/>
    <w:multiLevelType w:val="hybridMultilevel"/>
    <w:tmpl w:val="9E26AF9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O0sDQzNjc2NrYwNTJV0lEKTi0uzszPAykwrgUAIQlCySwAAAA="/>
  </w:docVars>
  <w:rsids>
    <w:rsidRoot w:val="00715161"/>
    <w:rsid w:val="00016203"/>
    <w:rsid w:val="00117D78"/>
    <w:rsid w:val="001375BE"/>
    <w:rsid w:val="00561E19"/>
    <w:rsid w:val="005874C4"/>
    <w:rsid w:val="006C6E9A"/>
    <w:rsid w:val="00715161"/>
    <w:rsid w:val="008E7844"/>
    <w:rsid w:val="00A04C30"/>
    <w:rsid w:val="00AD39A6"/>
    <w:rsid w:val="00AD58D4"/>
    <w:rsid w:val="00B753F2"/>
    <w:rsid w:val="00D076B4"/>
    <w:rsid w:val="00D51838"/>
    <w:rsid w:val="00EF0555"/>
    <w:rsid w:val="00F15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50812"/>
  <w15:chartTrackingRefBased/>
  <w15:docId w15:val="{2AC6A788-0301-40E8-ADF7-150562929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1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161"/>
  </w:style>
  <w:style w:type="paragraph" w:styleId="Footer">
    <w:name w:val="footer"/>
    <w:basedOn w:val="Normal"/>
    <w:link w:val="FooterChar"/>
    <w:uiPriority w:val="99"/>
    <w:unhideWhenUsed/>
    <w:rsid w:val="007151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161"/>
  </w:style>
  <w:style w:type="paragraph" w:customStyle="1" w:styleId="04xlpa">
    <w:name w:val="_04xlpa"/>
    <w:basedOn w:val="Normal"/>
    <w:rsid w:val="007151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grdq">
    <w:name w:val="jsgrdq"/>
    <w:basedOn w:val="DefaultParagraphFont"/>
    <w:rsid w:val="00715161"/>
  </w:style>
  <w:style w:type="paragraph" w:styleId="NoSpacing">
    <w:name w:val="No Spacing"/>
    <w:uiPriority w:val="1"/>
    <w:qFormat/>
    <w:rsid w:val="00F15C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291297">
      <w:bodyDiv w:val="1"/>
      <w:marLeft w:val="0"/>
      <w:marRight w:val="0"/>
      <w:marTop w:val="0"/>
      <w:marBottom w:val="0"/>
      <w:divBdr>
        <w:top w:val="none" w:sz="0" w:space="0" w:color="auto"/>
        <w:left w:val="none" w:sz="0" w:space="0" w:color="auto"/>
        <w:bottom w:val="none" w:sz="0" w:space="0" w:color="auto"/>
        <w:right w:val="none" w:sz="0" w:space="0" w:color="auto"/>
      </w:divBdr>
    </w:div>
    <w:div w:id="291862567">
      <w:bodyDiv w:val="1"/>
      <w:marLeft w:val="0"/>
      <w:marRight w:val="0"/>
      <w:marTop w:val="0"/>
      <w:marBottom w:val="0"/>
      <w:divBdr>
        <w:top w:val="none" w:sz="0" w:space="0" w:color="auto"/>
        <w:left w:val="none" w:sz="0" w:space="0" w:color="auto"/>
        <w:bottom w:val="none" w:sz="0" w:space="0" w:color="auto"/>
        <w:right w:val="none" w:sz="0" w:space="0" w:color="auto"/>
      </w:divBdr>
    </w:div>
    <w:div w:id="395012961">
      <w:bodyDiv w:val="1"/>
      <w:marLeft w:val="0"/>
      <w:marRight w:val="0"/>
      <w:marTop w:val="0"/>
      <w:marBottom w:val="0"/>
      <w:divBdr>
        <w:top w:val="none" w:sz="0" w:space="0" w:color="auto"/>
        <w:left w:val="none" w:sz="0" w:space="0" w:color="auto"/>
        <w:bottom w:val="none" w:sz="0" w:space="0" w:color="auto"/>
        <w:right w:val="none" w:sz="0" w:space="0" w:color="auto"/>
      </w:divBdr>
    </w:div>
    <w:div w:id="686175993">
      <w:bodyDiv w:val="1"/>
      <w:marLeft w:val="0"/>
      <w:marRight w:val="0"/>
      <w:marTop w:val="0"/>
      <w:marBottom w:val="0"/>
      <w:divBdr>
        <w:top w:val="none" w:sz="0" w:space="0" w:color="auto"/>
        <w:left w:val="none" w:sz="0" w:space="0" w:color="auto"/>
        <w:bottom w:val="none" w:sz="0" w:space="0" w:color="auto"/>
        <w:right w:val="none" w:sz="0" w:space="0" w:color="auto"/>
      </w:divBdr>
    </w:div>
    <w:div w:id="1707757966">
      <w:bodyDiv w:val="1"/>
      <w:marLeft w:val="0"/>
      <w:marRight w:val="0"/>
      <w:marTop w:val="0"/>
      <w:marBottom w:val="0"/>
      <w:divBdr>
        <w:top w:val="none" w:sz="0" w:space="0" w:color="auto"/>
        <w:left w:val="none" w:sz="0" w:space="0" w:color="auto"/>
        <w:bottom w:val="none" w:sz="0" w:space="0" w:color="auto"/>
        <w:right w:val="none" w:sz="0" w:space="0" w:color="auto"/>
      </w:divBdr>
    </w:div>
    <w:div w:id="1866670313">
      <w:bodyDiv w:val="1"/>
      <w:marLeft w:val="0"/>
      <w:marRight w:val="0"/>
      <w:marTop w:val="0"/>
      <w:marBottom w:val="0"/>
      <w:divBdr>
        <w:top w:val="none" w:sz="0" w:space="0" w:color="auto"/>
        <w:left w:val="none" w:sz="0" w:space="0" w:color="auto"/>
        <w:bottom w:val="none" w:sz="0" w:space="0" w:color="auto"/>
        <w:right w:val="none" w:sz="0" w:space="0" w:color="auto"/>
      </w:divBdr>
    </w:div>
    <w:div w:id="192441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206</Words>
  <Characters>1180</Characters>
  <Application>Microsoft Office Word</Application>
  <DocSecurity>0</DocSecurity>
  <Lines>9</Lines>
  <Paragraphs>2</Paragraphs>
  <ScaleCrop>false</ScaleCrop>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Emerson</dc:creator>
  <cp:keywords/>
  <dc:description/>
  <cp:lastModifiedBy>Rob Chartrand</cp:lastModifiedBy>
  <cp:revision>10</cp:revision>
  <cp:lastPrinted>2021-06-20T15:36:00Z</cp:lastPrinted>
  <dcterms:created xsi:type="dcterms:W3CDTF">2021-05-29T21:04:00Z</dcterms:created>
  <dcterms:modified xsi:type="dcterms:W3CDTF">2021-08-08T05:39:00Z</dcterms:modified>
</cp:coreProperties>
</file>