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95BAC" w14:textId="6FC90CCC" w:rsidR="00F15C21" w:rsidRPr="00DF7BE3" w:rsidRDefault="000816F1" w:rsidP="00AD7B5C">
      <w:pPr>
        <w:spacing w:after="0" w:line="240" w:lineRule="auto"/>
        <w:jc w:val="center"/>
        <w:rPr>
          <w:noProof/>
        </w:rPr>
      </w:pPr>
      <w:r>
        <w:rPr>
          <w:noProof/>
        </w:rPr>
        <w:drawing>
          <wp:inline distT="0" distB="0" distL="0" distR="0" wp14:anchorId="1B52C17D" wp14:editId="23E1FD56">
            <wp:extent cx="5943600" cy="1988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943600" cy="1988820"/>
                    </a:xfrm>
                    <a:prstGeom prst="rect">
                      <a:avLst/>
                    </a:prstGeom>
                  </pic:spPr>
                </pic:pic>
              </a:graphicData>
            </a:graphic>
          </wp:inline>
        </w:drawing>
      </w:r>
      <w:r w:rsidR="00AD7B5C">
        <w:rPr>
          <w:rFonts w:ascii="Archivo Black" w:hAnsi="Archivo Black"/>
          <w:b/>
          <w:bCs/>
          <w:sz w:val="40"/>
          <w:szCs w:val="40"/>
        </w:rPr>
        <w:t>REST</w:t>
      </w:r>
    </w:p>
    <w:p w14:paraId="2C467975" w14:textId="093F174D" w:rsidR="00E02119" w:rsidRPr="00706EE6" w:rsidRDefault="000816F1" w:rsidP="000816F1">
      <w:pPr>
        <w:pStyle w:val="NoSpacing"/>
        <w:ind w:left="720" w:right="720"/>
        <w:jc w:val="center"/>
        <w:rPr>
          <w:sz w:val="24"/>
          <w:szCs w:val="24"/>
        </w:rPr>
      </w:pPr>
      <w:r w:rsidRPr="0EF07AE3">
        <w:rPr>
          <w:sz w:val="24"/>
          <w:szCs w:val="24"/>
        </w:rPr>
        <w:t xml:space="preserve">March </w:t>
      </w:r>
      <w:r w:rsidR="00AD7B5C">
        <w:rPr>
          <w:sz w:val="24"/>
          <w:szCs w:val="24"/>
        </w:rPr>
        <w:t>13</w:t>
      </w:r>
      <w:r w:rsidRPr="0EF07AE3">
        <w:rPr>
          <w:sz w:val="24"/>
          <w:szCs w:val="24"/>
        </w:rPr>
        <w:t>, 2022</w:t>
      </w:r>
    </w:p>
    <w:p w14:paraId="05E5E4C7" w14:textId="2165F01E" w:rsidR="008E705E" w:rsidRDefault="008E705E" w:rsidP="00F15C21">
      <w:pPr>
        <w:pStyle w:val="NoSpacing"/>
      </w:pPr>
    </w:p>
    <w:p w14:paraId="6C77FD91" w14:textId="63EDC62C" w:rsidR="00AD7B5C" w:rsidRPr="00AD7B5C" w:rsidRDefault="00AD7B5C" w:rsidP="00C33027">
      <w:pPr>
        <w:pStyle w:val="NoSpacing"/>
        <w:rPr>
          <w:b/>
          <w:bCs/>
          <w:sz w:val="28"/>
          <w:szCs w:val="28"/>
        </w:rPr>
      </w:pPr>
      <w:r w:rsidRPr="00AD7B5C">
        <w:rPr>
          <w:b/>
          <w:bCs/>
          <w:sz w:val="28"/>
          <w:szCs w:val="28"/>
        </w:rPr>
        <w:t>What is Sabbath rest?</w:t>
      </w:r>
    </w:p>
    <w:p w14:paraId="14114346" w14:textId="77777777" w:rsidR="00AD7B5C" w:rsidRDefault="00AD7B5C" w:rsidP="00C33027">
      <w:pPr>
        <w:pStyle w:val="NoSpacing"/>
        <w:rPr>
          <w:b/>
          <w:bCs/>
        </w:rPr>
      </w:pPr>
    </w:p>
    <w:p w14:paraId="0B1C89DA" w14:textId="3CFF6C37" w:rsidR="00AD7B5C" w:rsidRDefault="00AD7B5C" w:rsidP="00C33027">
      <w:pPr>
        <w:pStyle w:val="NoSpacing"/>
        <w:rPr>
          <w:b/>
          <w:bCs/>
        </w:rPr>
      </w:pPr>
      <w:r w:rsidRPr="00AD7B5C">
        <w:rPr>
          <w:b/>
          <w:bCs/>
        </w:rPr>
        <w:t>Mark 2</w:t>
      </w:r>
      <w:r>
        <w:rPr>
          <w:b/>
          <w:bCs/>
        </w:rPr>
        <w:t>:23-28</w:t>
      </w:r>
    </w:p>
    <w:p w14:paraId="2DE75279" w14:textId="2F06CF24" w:rsidR="00AD7B5C" w:rsidRDefault="00AD7B5C" w:rsidP="00C33027">
      <w:pPr>
        <w:pStyle w:val="NoSpacing"/>
      </w:pPr>
      <w:r w:rsidRPr="00AD7B5C">
        <w:rPr>
          <w:b/>
          <w:bCs/>
          <w:vertAlign w:val="superscript"/>
        </w:rPr>
        <w:t>23 </w:t>
      </w:r>
      <w:r w:rsidRPr="00AD7B5C">
        <w:t xml:space="preserve">One Sabbath he was going through the </w:t>
      </w:r>
      <w:proofErr w:type="spellStart"/>
      <w:r w:rsidRPr="00AD7B5C">
        <w:t>grainfields</w:t>
      </w:r>
      <w:proofErr w:type="spellEnd"/>
      <w:r w:rsidRPr="00AD7B5C">
        <w:t>, and as they made their way, his disciples began to pluck heads of grain. </w:t>
      </w:r>
      <w:r w:rsidRPr="00AD7B5C">
        <w:rPr>
          <w:b/>
          <w:bCs/>
          <w:vertAlign w:val="superscript"/>
        </w:rPr>
        <w:t>24 </w:t>
      </w:r>
      <w:r w:rsidRPr="00AD7B5C">
        <w:t>And the Pharisees were saying to him, “Look, why are they doing what is not lawful on the Sabbath?” </w:t>
      </w:r>
    </w:p>
    <w:p w14:paraId="33456BC6" w14:textId="094460A7" w:rsidR="00AD7B5C" w:rsidRDefault="00AD7B5C" w:rsidP="00C33027">
      <w:pPr>
        <w:pStyle w:val="NoSpacing"/>
      </w:pPr>
    </w:p>
    <w:p w14:paraId="1F3C925A" w14:textId="3D261A08" w:rsidR="00AD7B5C" w:rsidRDefault="00AD7B5C" w:rsidP="00AD7B5C">
      <w:pPr>
        <w:pStyle w:val="NoSpacing"/>
        <w:ind w:left="720"/>
      </w:pPr>
      <w:r>
        <w:t>A requirement of Israel: Exodus 30:8-11</w:t>
      </w:r>
    </w:p>
    <w:p w14:paraId="79C16CAF" w14:textId="19D126EC" w:rsidR="00AD7B5C" w:rsidRDefault="00AD7B5C" w:rsidP="00AD7B5C">
      <w:pPr>
        <w:pStyle w:val="NoSpacing"/>
        <w:ind w:left="720"/>
      </w:pPr>
      <w:r>
        <w:t>A sign (seal) of the covenant: Exodus 31:16-17</w:t>
      </w:r>
    </w:p>
    <w:p w14:paraId="07CEEF19" w14:textId="1D7E7F5F" w:rsidR="00AD7B5C" w:rsidRDefault="00AD7B5C" w:rsidP="00AD7B5C">
      <w:pPr>
        <w:pStyle w:val="NoSpacing"/>
        <w:ind w:left="720"/>
      </w:pPr>
      <w:r>
        <w:t>Sabbath (shabbat) = “to stop”</w:t>
      </w:r>
    </w:p>
    <w:p w14:paraId="0836E04D" w14:textId="34C7FB01" w:rsidR="00AD7B5C" w:rsidRDefault="00AD7B5C" w:rsidP="00C33027">
      <w:pPr>
        <w:pStyle w:val="NoSpacing"/>
      </w:pPr>
    </w:p>
    <w:p w14:paraId="76F51BF1" w14:textId="343DF0CD" w:rsidR="00602692" w:rsidRDefault="00602692" w:rsidP="00C33027">
      <w:pPr>
        <w:pStyle w:val="NoSpacing"/>
      </w:pPr>
    </w:p>
    <w:p w14:paraId="474BB2E0" w14:textId="77777777" w:rsidR="00602692" w:rsidRDefault="00602692" w:rsidP="00C33027">
      <w:pPr>
        <w:pStyle w:val="NoSpacing"/>
      </w:pPr>
    </w:p>
    <w:p w14:paraId="209E6B67" w14:textId="59E36D0A" w:rsidR="00AD7B5C" w:rsidRDefault="00AD7B5C" w:rsidP="00C33027">
      <w:pPr>
        <w:pStyle w:val="NoSpacing"/>
      </w:pPr>
      <w:r w:rsidRPr="00AD7B5C">
        <w:rPr>
          <w:b/>
          <w:bCs/>
          <w:vertAlign w:val="superscript"/>
        </w:rPr>
        <w:t>25 </w:t>
      </w:r>
      <w:r w:rsidRPr="00AD7B5C">
        <w:t>And he said to them, “Have you never read what David did, when he was in need and was hungry, he and those who were with him: </w:t>
      </w:r>
      <w:r w:rsidRPr="00AD7B5C">
        <w:rPr>
          <w:b/>
          <w:bCs/>
          <w:vertAlign w:val="superscript"/>
        </w:rPr>
        <w:t>26 </w:t>
      </w:r>
      <w:r w:rsidRPr="00AD7B5C">
        <w:t>how he entered the house of God, in the time of</w:t>
      </w:r>
      <w:r w:rsidRPr="00AD7B5C">
        <w:rPr>
          <w:vertAlign w:val="superscript"/>
        </w:rPr>
        <w:t>[</w:t>
      </w:r>
      <w:hyperlink r:id="rId8" w:anchor="fen-ESV-24283d" w:tooltip="See footnote d" w:history="1">
        <w:r w:rsidRPr="00AD7B5C">
          <w:rPr>
            <w:rStyle w:val="Hyperlink"/>
            <w:vertAlign w:val="superscript"/>
          </w:rPr>
          <w:t>d</w:t>
        </w:r>
      </w:hyperlink>
      <w:r w:rsidRPr="00AD7B5C">
        <w:rPr>
          <w:vertAlign w:val="superscript"/>
        </w:rPr>
        <w:t>]</w:t>
      </w:r>
      <w:r w:rsidRPr="00AD7B5C">
        <w:t> </w:t>
      </w:r>
      <w:proofErr w:type="spellStart"/>
      <w:r w:rsidRPr="00AD7B5C">
        <w:t>Abiathar</w:t>
      </w:r>
      <w:proofErr w:type="spellEnd"/>
      <w:r w:rsidRPr="00AD7B5C">
        <w:t xml:space="preserve"> the high priest, and ate the bread of the Presence, which it is not lawful for any but the priests to eat, and also gave it to those who were with him?” </w:t>
      </w:r>
      <w:r w:rsidRPr="00AD7B5C">
        <w:rPr>
          <w:b/>
          <w:bCs/>
          <w:vertAlign w:val="superscript"/>
        </w:rPr>
        <w:t>27 </w:t>
      </w:r>
      <w:r w:rsidRPr="00AD7B5C">
        <w:t>And he said to them, “The Sabbath was made for man, not man for the Sabbath.</w:t>
      </w:r>
    </w:p>
    <w:p w14:paraId="04DB07E8" w14:textId="61CAF8A4" w:rsidR="00AD7B5C" w:rsidRDefault="00AD7B5C" w:rsidP="00C33027">
      <w:pPr>
        <w:pStyle w:val="NoSpacing"/>
      </w:pPr>
    </w:p>
    <w:p w14:paraId="40620765" w14:textId="5027B1E8" w:rsidR="00AD7B5C" w:rsidRDefault="00AD7B5C" w:rsidP="00AD7B5C">
      <w:pPr>
        <w:pStyle w:val="NoSpacing"/>
        <w:ind w:left="720"/>
      </w:pPr>
      <w:r>
        <w:t>Letter of the law or spirit of the law?</w:t>
      </w:r>
    </w:p>
    <w:p w14:paraId="42B18F9C" w14:textId="18E911F1" w:rsidR="00AD7B5C" w:rsidRDefault="00AD7B5C" w:rsidP="00AD7B5C">
      <w:pPr>
        <w:pStyle w:val="NoSpacing"/>
        <w:ind w:left="720"/>
      </w:pPr>
      <w:r>
        <w:t>A day of blessing: Genesis 2:3</w:t>
      </w:r>
    </w:p>
    <w:p w14:paraId="24613506" w14:textId="1A9323CD" w:rsidR="00AD7B5C" w:rsidRDefault="00AD7B5C" w:rsidP="00AD7B5C">
      <w:pPr>
        <w:pStyle w:val="NoSpacing"/>
        <w:ind w:left="720"/>
      </w:pPr>
      <w:r>
        <w:t>A day of refreshment: Exodus 23:12</w:t>
      </w:r>
    </w:p>
    <w:p w14:paraId="79F38E03" w14:textId="3E1A2360" w:rsidR="00AD7B5C" w:rsidRDefault="00AD7B5C" w:rsidP="00C33027">
      <w:pPr>
        <w:pStyle w:val="NoSpacing"/>
      </w:pPr>
    </w:p>
    <w:p w14:paraId="0BCBF837" w14:textId="77777777" w:rsidR="00602692" w:rsidRDefault="00602692" w:rsidP="00C33027">
      <w:pPr>
        <w:pStyle w:val="NoSpacing"/>
      </w:pPr>
      <w:bookmarkStart w:id="0" w:name="_GoBack"/>
      <w:bookmarkEnd w:id="0"/>
    </w:p>
    <w:p w14:paraId="7042B23C" w14:textId="49BC9857" w:rsidR="00AD7B5C" w:rsidRDefault="00AD7B5C" w:rsidP="00C33027">
      <w:pPr>
        <w:pStyle w:val="NoSpacing"/>
      </w:pPr>
    </w:p>
    <w:p w14:paraId="632D14D9" w14:textId="6E46EC2A" w:rsidR="00AD7B5C" w:rsidRPr="00AD7B5C" w:rsidRDefault="00AD7B5C" w:rsidP="00C33027">
      <w:pPr>
        <w:pStyle w:val="NoSpacing"/>
      </w:pPr>
      <w:r w:rsidRPr="00AD7B5C">
        <w:rPr>
          <w:b/>
          <w:bCs/>
          <w:vertAlign w:val="superscript"/>
        </w:rPr>
        <w:t>28 </w:t>
      </w:r>
      <w:r w:rsidRPr="00AD7B5C">
        <w:t>So the Son of Man is lord even of the Sabbath.”</w:t>
      </w:r>
    </w:p>
    <w:p w14:paraId="361166F4" w14:textId="1DE0E8A6" w:rsidR="00AD7B5C" w:rsidRDefault="00AD7B5C" w:rsidP="00C33027">
      <w:pPr>
        <w:pStyle w:val="NoSpacing"/>
        <w:rPr>
          <w:b/>
          <w:bCs/>
        </w:rPr>
      </w:pPr>
    </w:p>
    <w:p w14:paraId="5849FA33" w14:textId="1B62B50A" w:rsidR="00AD7B5C" w:rsidRPr="00AD7B5C" w:rsidRDefault="00AD7B5C" w:rsidP="00AD7B5C">
      <w:pPr>
        <w:pStyle w:val="NoSpacing"/>
        <w:ind w:left="720"/>
      </w:pPr>
      <w:r>
        <w:t xml:space="preserve">“son of man” </w:t>
      </w:r>
      <w:r w:rsidR="00602692">
        <w:t>=</w:t>
      </w:r>
      <w:r>
        <w:t xml:space="preserve"> human being AND a nod to Daniel 7</w:t>
      </w:r>
    </w:p>
    <w:p w14:paraId="74F8B483" w14:textId="0431F8D5" w:rsidR="00AD7B5C" w:rsidRDefault="00AD7B5C" w:rsidP="00C33027">
      <w:pPr>
        <w:pStyle w:val="NoSpacing"/>
        <w:rPr>
          <w:b/>
          <w:bCs/>
        </w:rPr>
      </w:pPr>
    </w:p>
    <w:p w14:paraId="26D554D2" w14:textId="77777777" w:rsidR="00602692" w:rsidRDefault="00602692">
      <w:pPr>
        <w:rPr>
          <w:b/>
          <w:bCs/>
          <w:sz w:val="28"/>
          <w:szCs w:val="28"/>
        </w:rPr>
      </w:pPr>
      <w:r>
        <w:rPr>
          <w:b/>
          <w:bCs/>
          <w:sz w:val="28"/>
          <w:szCs w:val="28"/>
        </w:rPr>
        <w:br w:type="page"/>
      </w:r>
    </w:p>
    <w:p w14:paraId="0C23C4F2" w14:textId="526E3183" w:rsidR="00AD7B5C" w:rsidRPr="00AD7B5C" w:rsidRDefault="00AD7B5C" w:rsidP="00C33027">
      <w:pPr>
        <w:pStyle w:val="NoSpacing"/>
        <w:rPr>
          <w:b/>
          <w:bCs/>
          <w:sz w:val="28"/>
          <w:szCs w:val="28"/>
        </w:rPr>
      </w:pPr>
      <w:r w:rsidRPr="00AD7B5C">
        <w:rPr>
          <w:b/>
          <w:bCs/>
          <w:sz w:val="28"/>
          <w:szCs w:val="28"/>
        </w:rPr>
        <w:lastRenderedPageBreak/>
        <w:t>Is Sabbath</w:t>
      </w:r>
      <w:r w:rsidR="00602692">
        <w:rPr>
          <w:b/>
          <w:bCs/>
          <w:sz w:val="28"/>
          <w:szCs w:val="28"/>
        </w:rPr>
        <w:t xml:space="preserve"> rest</w:t>
      </w:r>
      <w:r w:rsidRPr="00AD7B5C">
        <w:rPr>
          <w:b/>
          <w:bCs/>
          <w:sz w:val="28"/>
          <w:szCs w:val="28"/>
        </w:rPr>
        <w:t xml:space="preserve"> for me? </w:t>
      </w:r>
    </w:p>
    <w:p w14:paraId="6BF99144" w14:textId="7C094CCB" w:rsidR="00AD7B5C" w:rsidRDefault="00AD7B5C" w:rsidP="00C33027">
      <w:pPr>
        <w:pStyle w:val="NoSpacing"/>
        <w:rPr>
          <w:b/>
          <w:bCs/>
        </w:rPr>
      </w:pPr>
    </w:p>
    <w:p w14:paraId="0BD4137E" w14:textId="4CA03709" w:rsidR="00AD7B5C" w:rsidRDefault="00AD7B5C" w:rsidP="00AD7B5C">
      <w:pPr>
        <w:pStyle w:val="NoSpacing"/>
        <w:numPr>
          <w:ilvl w:val="0"/>
          <w:numId w:val="19"/>
        </w:numPr>
      </w:pPr>
      <w:r>
        <w:t>We are free from the requirement of observing special religious days under the New Covenant.</w:t>
      </w:r>
    </w:p>
    <w:p w14:paraId="396C44F6" w14:textId="727C2713" w:rsidR="00AD7B5C" w:rsidRPr="00AD7B5C" w:rsidRDefault="00AD7B5C" w:rsidP="00AD7B5C">
      <w:pPr>
        <w:pStyle w:val="NoSpacing"/>
        <w:ind w:left="720"/>
      </w:pPr>
      <w:r>
        <w:t>Romans 14:5-6; Colossians 2:16-17; Galatians 4:9-10</w:t>
      </w:r>
    </w:p>
    <w:p w14:paraId="170CDDDD" w14:textId="1FF3F4F9" w:rsidR="00AD7B5C" w:rsidRDefault="00AD7B5C" w:rsidP="00C33027">
      <w:pPr>
        <w:pStyle w:val="NoSpacing"/>
        <w:rPr>
          <w:b/>
          <w:bCs/>
        </w:rPr>
      </w:pPr>
    </w:p>
    <w:p w14:paraId="6D09ABAD" w14:textId="0B11CA42" w:rsidR="00602692" w:rsidRDefault="00602692" w:rsidP="00602692">
      <w:pPr>
        <w:pStyle w:val="NoSpacing"/>
        <w:numPr>
          <w:ilvl w:val="0"/>
          <w:numId w:val="19"/>
        </w:numPr>
      </w:pPr>
      <w:r w:rsidRPr="00602692">
        <w:t xml:space="preserve">The early church replaced Saturday with Sunday (resurrection day) as the day of worship. </w:t>
      </w:r>
    </w:p>
    <w:p w14:paraId="4489030B" w14:textId="68806285" w:rsidR="00602692" w:rsidRDefault="00602692" w:rsidP="00602692">
      <w:pPr>
        <w:pStyle w:val="NoSpacing"/>
        <w:ind w:left="720"/>
      </w:pPr>
      <w:r>
        <w:t>See 1 Corinthians16:2; Acts 20:7; Revelation 1:10</w:t>
      </w:r>
    </w:p>
    <w:p w14:paraId="205080A7" w14:textId="77777777" w:rsidR="00602692" w:rsidRPr="00602692" w:rsidRDefault="00602692" w:rsidP="00602692">
      <w:pPr>
        <w:pStyle w:val="NoSpacing"/>
        <w:ind w:left="720"/>
      </w:pPr>
    </w:p>
    <w:p w14:paraId="4C3FDC4D" w14:textId="5D3DA21E" w:rsidR="000816F1" w:rsidRDefault="00602692" w:rsidP="00602692">
      <w:pPr>
        <w:pStyle w:val="NoSpacing"/>
        <w:numPr>
          <w:ilvl w:val="0"/>
          <w:numId w:val="20"/>
        </w:numPr>
        <w:ind w:left="360"/>
        <w:rPr>
          <w:b/>
          <w:bCs/>
        </w:rPr>
      </w:pPr>
      <w:r>
        <w:rPr>
          <w:b/>
          <w:bCs/>
        </w:rPr>
        <w:t xml:space="preserve">You were made for rest. </w:t>
      </w:r>
    </w:p>
    <w:p w14:paraId="208138BC" w14:textId="186A43FD" w:rsidR="00602692" w:rsidRDefault="00602692" w:rsidP="00602692">
      <w:pPr>
        <w:pStyle w:val="NoSpacing"/>
        <w:rPr>
          <w:b/>
          <w:bCs/>
        </w:rPr>
      </w:pPr>
    </w:p>
    <w:p w14:paraId="332F7E2B" w14:textId="4DBF0FC8" w:rsidR="00602692" w:rsidRDefault="00602692" w:rsidP="00602692">
      <w:pPr>
        <w:pStyle w:val="NoSpacing"/>
        <w:numPr>
          <w:ilvl w:val="0"/>
          <w:numId w:val="20"/>
        </w:numPr>
        <w:ind w:left="360"/>
        <w:rPr>
          <w:b/>
          <w:bCs/>
        </w:rPr>
      </w:pPr>
      <w:r>
        <w:rPr>
          <w:b/>
          <w:bCs/>
        </w:rPr>
        <w:t xml:space="preserve">Find rest, or rest will find you. </w:t>
      </w:r>
    </w:p>
    <w:p w14:paraId="35CD3935" w14:textId="77777777" w:rsidR="00602692" w:rsidRPr="00602692" w:rsidRDefault="00602692" w:rsidP="00602692">
      <w:pPr>
        <w:pStyle w:val="NoSpacing"/>
        <w:ind w:left="-360"/>
        <w:rPr>
          <w:b/>
          <w:bCs/>
        </w:rPr>
      </w:pPr>
    </w:p>
    <w:p w14:paraId="797C5E02" w14:textId="001D63B0" w:rsidR="00602692" w:rsidRPr="00AD7B5C" w:rsidRDefault="00602692" w:rsidP="00602692">
      <w:pPr>
        <w:pStyle w:val="NoSpacing"/>
        <w:numPr>
          <w:ilvl w:val="0"/>
          <w:numId w:val="20"/>
        </w:numPr>
        <w:ind w:left="360"/>
        <w:rPr>
          <w:b/>
          <w:bCs/>
        </w:rPr>
      </w:pPr>
      <w:r>
        <w:rPr>
          <w:b/>
          <w:bCs/>
        </w:rPr>
        <w:t xml:space="preserve">To find rest, you need a plan for rest. </w:t>
      </w:r>
    </w:p>
    <w:p w14:paraId="60446DD3" w14:textId="3E77D49D" w:rsidR="00602692" w:rsidRDefault="00602692" w:rsidP="00602692">
      <w:pPr>
        <w:pStyle w:val="NoSpacing"/>
        <w:rPr>
          <w:b/>
          <w:bCs/>
        </w:rPr>
      </w:pPr>
    </w:p>
    <w:p w14:paraId="16246195" w14:textId="2A9677A6" w:rsidR="00602692" w:rsidRDefault="00602692" w:rsidP="00602692">
      <w:pPr>
        <w:pStyle w:val="NoSpacing"/>
        <w:ind w:left="720"/>
      </w:pPr>
      <w:r>
        <w:t>How to have a good Sabbath…</w:t>
      </w:r>
    </w:p>
    <w:p w14:paraId="6978F105" w14:textId="5B68448E" w:rsidR="00602692" w:rsidRDefault="00602692" w:rsidP="00602692">
      <w:pPr>
        <w:pStyle w:val="NoSpacing"/>
        <w:numPr>
          <w:ilvl w:val="0"/>
          <w:numId w:val="21"/>
        </w:numPr>
        <w:ind w:left="1080"/>
      </w:pPr>
      <w:r>
        <w:t>Take time to STOP.</w:t>
      </w:r>
    </w:p>
    <w:p w14:paraId="4A1AED2D" w14:textId="2EB33EAD" w:rsidR="00602692" w:rsidRDefault="00602692" w:rsidP="00602692">
      <w:pPr>
        <w:pStyle w:val="NoSpacing"/>
        <w:numPr>
          <w:ilvl w:val="0"/>
          <w:numId w:val="21"/>
        </w:numPr>
        <w:ind w:left="1080"/>
      </w:pPr>
      <w:r>
        <w:t>Take time to REFRESH.</w:t>
      </w:r>
    </w:p>
    <w:p w14:paraId="509555ED" w14:textId="6E621402" w:rsidR="00602692" w:rsidRDefault="00602692" w:rsidP="00602692">
      <w:pPr>
        <w:pStyle w:val="NoSpacing"/>
        <w:numPr>
          <w:ilvl w:val="0"/>
          <w:numId w:val="21"/>
        </w:numPr>
        <w:ind w:left="1080"/>
      </w:pPr>
      <w:r>
        <w:t>Take time to CONNECT. (Psalm 46:10)</w:t>
      </w:r>
    </w:p>
    <w:p w14:paraId="628D497A" w14:textId="6DC70999" w:rsidR="00602692" w:rsidRDefault="00602692" w:rsidP="00602692">
      <w:pPr>
        <w:pStyle w:val="NoSpacing"/>
        <w:numPr>
          <w:ilvl w:val="0"/>
          <w:numId w:val="21"/>
        </w:numPr>
        <w:ind w:left="1080"/>
      </w:pPr>
      <w:r>
        <w:t>Take time to BE VULNERABLE. (Psalm 121:3-4)</w:t>
      </w:r>
    </w:p>
    <w:p w14:paraId="04ACE73A" w14:textId="7B70638C" w:rsidR="00602692" w:rsidRPr="00602692" w:rsidRDefault="00602692" w:rsidP="00602692">
      <w:pPr>
        <w:pStyle w:val="NoSpacing"/>
        <w:ind w:left="720"/>
      </w:pPr>
    </w:p>
    <w:p w14:paraId="510BE76B" w14:textId="02860AF1" w:rsidR="0EF07AE3" w:rsidRPr="00AD7B5C" w:rsidRDefault="0EF07AE3" w:rsidP="0EF07AE3">
      <w:pPr>
        <w:pStyle w:val="NoSpacing"/>
        <w:rPr>
          <w:b/>
          <w:bCs/>
        </w:rPr>
      </w:pPr>
    </w:p>
    <w:sectPr w:rsidR="0EF07AE3" w:rsidRPr="00AD7B5C" w:rsidSect="00AE0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C40E9" w14:textId="77777777" w:rsidR="008053B1" w:rsidRDefault="008053B1" w:rsidP="00715161">
      <w:pPr>
        <w:spacing w:after="0" w:line="240" w:lineRule="auto"/>
      </w:pPr>
      <w:r>
        <w:separator/>
      </w:r>
    </w:p>
  </w:endnote>
  <w:endnote w:type="continuationSeparator" w:id="0">
    <w:p w14:paraId="5F02391F" w14:textId="77777777" w:rsidR="008053B1" w:rsidRDefault="008053B1" w:rsidP="0071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chivo Black">
    <w:altName w:val="Calibri"/>
    <w:charset w:val="4D"/>
    <w:family w:val="swiss"/>
    <w:pitch w:val="variable"/>
    <w:sig w:usb0="A000002F" w:usb1="500000F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D2BCF" w14:textId="77777777" w:rsidR="008053B1" w:rsidRDefault="008053B1" w:rsidP="00715161">
      <w:pPr>
        <w:spacing w:after="0" w:line="240" w:lineRule="auto"/>
      </w:pPr>
      <w:r>
        <w:separator/>
      </w:r>
    </w:p>
  </w:footnote>
  <w:footnote w:type="continuationSeparator" w:id="0">
    <w:p w14:paraId="7209E98E" w14:textId="77777777" w:rsidR="008053B1" w:rsidRDefault="008053B1" w:rsidP="0071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BFC"/>
    <w:multiLevelType w:val="multilevel"/>
    <w:tmpl w:val="FA9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A6BFF"/>
    <w:multiLevelType w:val="hybridMultilevel"/>
    <w:tmpl w:val="9DFA0132"/>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F6803"/>
    <w:multiLevelType w:val="multilevel"/>
    <w:tmpl w:val="076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344B2"/>
    <w:multiLevelType w:val="hybridMultilevel"/>
    <w:tmpl w:val="AD9A5F7A"/>
    <w:lvl w:ilvl="0" w:tplc="96D4CD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34A41"/>
    <w:multiLevelType w:val="hybridMultilevel"/>
    <w:tmpl w:val="C66E021E"/>
    <w:lvl w:ilvl="0" w:tplc="1932D652">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474C8B"/>
    <w:multiLevelType w:val="hybridMultilevel"/>
    <w:tmpl w:val="09C2CDE8"/>
    <w:lvl w:ilvl="0" w:tplc="95B6D9B2">
      <w:start w:val="3"/>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F11C2E"/>
    <w:multiLevelType w:val="multilevel"/>
    <w:tmpl w:val="9294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C321D"/>
    <w:multiLevelType w:val="hybridMultilevel"/>
    <w:tmpl w:val="D94840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7557F2E"/>
    <w:multiLevelType w:val="hybridMultilevel"/>
    <w:tmpl w:val="4E9E9718"/>
    <w:lvl w:ilvl="0" w:tplc="1E7CFC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21060"/>
    <w:multiLevelType w:val="hybridMultilevel"/>
    <w:tmpl w:val="D8DC2FFC"/>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61FAB"/>
    <w:multiLevelType w:val="hybridMultilevel"/>
    <w:tmpl w:val="7AC09F94"/>
    <w:lvl w:ilvl="0" w:tplc="F700734A">
      <w:start w:val="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EC77B42"/>
    <w:multiLevelType w:val="hybridMultilevel"/>
    <w:tmpl w:val="D5803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1502923"/>
    <w:multiLevelType w:val="hybridMultilevel"/>
    <w:tmpl w:val="2392EF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4795BE6"/>
    <w:multiLevelType w:val="hybridMultilevel"/>
    <w:tmpl w:val="F1665AEE"/>
    <w:lvl w:ilvl="0" w:tplc="D1263460">
      <w:start w:val="1"/>
      <w:numFmt w:val="decimal"/>
      <w:lvlText w:val="%1."/>
      <w:lvlJc w:val="left"/>
      <w:pPr>
        <w:ind w:left="1080" w:hanging="360"/>
      </w:pPr>
      <w:rPr>
        <w:rFonts w:asciiTheme="minorHAnsi" w:eastAsiaTheme="minorHAnsi" w:hAnsiTheme="minorHAnsi"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74D7797"/>
    <w:multiLevelType w:val="hybridMultilevel"/>
    <w:tmpl w:val="9FCCF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B243E7"/>
    <w:multiLevelType w:val="hybridMultilevel"/>
    <w:tmpl w:val="B0D4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B56C3"/>
    <w:multiLevelType w:val="hybridMultilevel"/>
    <w:tmpl w:val="9E26AF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D8D269D"/>
    <w:multiLevelType w:val="hybridMultilevel"/>
    <w:tmpl w:val="2E7E19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08805A7"/>
    <w:multiLevelType w:val="hybridMultilevel"/>
    <w:tmpl w:val="96C6C66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96E5C96"/>
    <w:multiLevelType w:val="hybridMultilevel"/>
    <w:tmpl w:val="B21A1C7C"/>
    <w:lvl w:ilvl="0" w:tplc="9DB6BC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50E78A6"/>
    <w:multiLevelType w:val="hybridMultilevel"/>
    <w:tmpl w:val="720C95FC"/>
    <w:lvl w:ilvl="0" w:tplc="480EAE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6"/>
  </w:num>
  <w:num w:numId="5">
    <w:abstractNumId w:val="19"/>
  </w:num>
  <w:num w:numId="6">
    <w:abstractNumId w:val="11"/>
  </w:num>
  <w:num w:numId="7">
    <w:abstractNumId w:val="14"/>
  </w:num>
  <w:num w:numId="8">
    <w:abstractNumId w:val="8"/>
  </w:num>
  <w:num w:numId="9">
    <w:abstractNumId w:val="3"/>
  </w:num>
  <w:num w:numId="10">
    <w:abstractNumId w:val="15"/>
  </w:num>
  <w:num w:numId="11">
    <w:abstractNumId w:val="4"/>
  </w:num>
  <w:num w:numId="12">
    <w:abstractNumId w:val="1"/>
  </w:num>
  <w:num w:numId="13">
    <w:abstractNumId w:val="20"/>
  </w:num>
  <w:num w:numId="14">
    <w:abstractNumId w:val="9"/>
  </w:num>
  <w:num w:numId="15">
    <w:abstractNumId w:val="17"/>
  </w:num>
  <w:num w:numId="16">
    <w:abstractNumId w:val="13"/>
  </w:num>
  <w:num w:numId="17">
    <w:abstractNumId w:val="10"/>
  </w:num>
  <w:num w:numId="18">
    <w:abstractNumId w:val="7"/>
  </w:num>
  <w:num w:numId="19">
    <w:abstractNumId w:val="18"/>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sDQzNjc2NrYwNTJV0lEKTi0uzszPAykwNKoFAP83c8QtAAAA"/>
  </w:docVars>
  <w:rsids>
    <w:rsidRoot w:val="00715161"/>
    <w:rsid w:val="00016203"/>
    <w:rsid w:val="0002224A"/>
    <w:rsid w:val="00031C6E"/>
    <w:rsid w:val="00041835"/>
    <w:rsid w:val="000443E3"/>
    <w:rsid w:val="00077F5F"/>
    <w:rsid w:val="000816F1"/>
    <w:rsid w:val="000A12F8"/>
    <w:rsid w:val="000A47C2"/>
    <w:rsid w:val="000B48D7"/>
    <w:rsid w:val="000C5A89"/>
    <w:rsid w:val="000E19EA"/>
    <w:rsid w:val="00117D78"/>
    <w:rsid w:val="001270F5"/>
    <w:rsid w:val="001375BE"/>
    <w:rsid w:val="0014217A"/>
    <w:rsid w:val="00171669"/>
    <w:rsid w:val="00176F92"/>
    <w:rsid w:val="001855B1"/>
    <w:rsid w:val="001928C1"/>
    <w:rsid w:val="001B070B"/>
    <w:rsid w:val="001E448E"/>
    <w:rsid w:val="001F0690"/>
    <w:rsid w:val="00222419"/>
    <w:rsid w:val="00234E72"/>
    <w:rsid w:val="00244F1B"/>
    <w:rsid w:val="00256E50"/>
    <w:rsid w:val="0028069A"/>
    <w:rsid w:val="002841C4"/>
    <w:rsid w:val="002D794C"/>
    <w:rsid w:val="002E7C07"/>
    <w:rsid w:val="002F259F"/>
    <w:rsid w:val="00307552"/>
    <w:rsid w:val="003144BB"/>
    <w:rsid w:val="00357B88"/>
    <w:rsid w:val="00361178"/>
    <w:rsid w:val="003B30C2"/>
    <w:rsid w:val="003E3025"/>
    <w:rsid w:val="003E3C26"/>
    <w:rsid w:val="004025EC"/>
    <w:rsid w:val="0040771F"/>
    <w:rsid w:val="0042146D"/>
    <w:rsid w:val="00435368"/>
    <w:rsid w:val="00457EF2"/>
    <w:rsid w:val="004658F7"/>
    <w:rsid w:val="00475D5F"/>
    <w:rsid w:val="004960E9"/>
    <w:rsid w:val="004B4636"/>
    <w:rsid w:val="004D1516"/>
    <w:rsid w:val="004D25EB"/>
    <w:rsid w:val="0050315F"/>
    <w:rsid w:val="00526931"/>
    <w:rsid w:val="00550E5D"/>
    <w:rsid w:val="00561E19"/>
    <w:rsid w:val="005731FA"/>
    <w:rsid w:val="005874C4"/>
    <w:rsid w:val="005D5920"/>
    <w:rsid w:val="005F4588"/>
    <w:rsid w:val="00602692"/>
    <w:rsid w:val="00675449"/>
    <w:rsid w:val="00675B8B"/>
    <w:rsid w:val="006817B5"/>
    <w:rsid w:val="006824B3"/>
    <w:rsid w:val="006B7478"/>
    <w:rsid w:val="006C6E9A"/>
    <w:rsid w:val="00706EE6"/>
    <w:rsid w:val="00715161"/>
    <w:rsid w:val="0073372D"/>
    <w:rsid w:val="007D719C"/>
    <w:rsid w:val="007F4224"/>
    <w:rsid w:val="008053B1"/>
    <w:rsid w:val="00817189"/>
    <w:rsid w:val="008275DA"/>
    <w:rsid w:val="0083064E"/>
    <w:rsid w:val="00846582"/>
    <w:rsid w:val="0086323E"/>
    <w:rsid w:val="008978AD"/>
    <w:rsid w:val="008A2F33"/>
    <w:rsid w:val="008B502E"/>
    <w:rsid w:val="008D4265"/>
    <w:rsid w:val="008E705E"/>
    <w:rsid w:val="008E7844"/>
    <w:rsid w:val="00912B06"/>
    <w:rsid w:val="009321C7"/>
    <w:rsid w:val="00963698"/>
    <w:rsid w:val="00971428"/>
    <w:rsid w:val="009728B3"/>
    <w:rsid w:val="009752E9"/>
    <w:rsid w:val="009F3325"/>
    <w:rsid w:val="00A04C30"/>
    <w:rsid w:val="00A06CBD"/>
    <w:rsid w:val="00A11493"/>
    <w:rsid w:val="00A13635"/>
    <w:rsid w:val="00A42ACE"/>
    <w:rsid w:val="00A526A7"/>
    <w:rsid w:val="00A908CE"/>
    <w:rsid w:val="00AA18A5"/>
    <w:rsid w:val="00AA2FCD"/>
    <w:rsid w:val="00AD39A6"/>
    <w:rsid w:val="00AD58D4"/>
    <w:rsid w:val="00AD7B5C"/>
    <w:rsid w:val="00AD7DA8"/>
    <w:rsid w:val="00AE0C6A"/>
    <w:rsid w:val="00B52D6A"/>
    <w:rsid w:val="00B70828"/>
    <w:rsid w:val="00B84BAF"/>
    <w:rsid w:val="00B942E2"/>
    <w:rsid w:val="00BA2CCF"/>
    <w:rsid w:val="00BC2EB7"/>
    <w:rsid w:val="00BE7511"/>
    <w:rsid w:val="00BF2273"/>
    <w:rsid w:val="00BF4F45"/>
    <w:rsid w:val="00C13C3C"/>
    <w:rsid w:val="00C232F9"/>
    <w:rsid w:val="00C33027"/>
    <w:rsid w:val="00C34336"/>
    <w:rsid w:val="00C56483"/>
    <w:rsid w:val="00C65766"/>
    <w:rsid w:val="00C67D6F"/>
    <w:rsid w:val="00C7032E"/>
    <w:rsid w:val="00C76890"/>
    <w:rsid w:val="00C87DFA"/>
    <w:rsid w:val="00CA2657"/>
    <w:rsid w:val="00CE6343"/>
    <w:rsid w:val="00CF76EF"/>
    <w:rsid w:val="00D00DAD"/>
    <w:rsid w:val="00D01785"/>
    <w:rsid w:val="00D076B4"/>
    <w:rsid w:val="00D20B83"/>
    <w:rsid w:val="00D3240F"/>
    <w:rsid w:val="00D379E7"/>
    <w:rsid w:val="00D42ADE"/>
    <w:rsid w:val="00D51838"/>
    <w:rsid w:val="00D92FDF"/>
    <w:rsid w:val="00D9311A"/>
    <w:rsid w:val="00D93FD4"/>
    <w:rsid w:val="00DB6E90"/>
    <w:rsid w:val="00DC34F0"/>
    <w:rsid w:val="00DD4912"/>
    <w:rsid w:val="00DF1D5F"/>
    <w:rsid w:val="00DF7BE3"/>
    <w:rsid w:val="00E02119"/>
    <w:rsid w:val="00E31419"/>
    <w:rsid w:val="00EF0555"/>
    <w:rsid w:val="00F15C21"/>
    <w:rsid w:val="00F1636F"/>
    <w:rsid w:val="00F31657"/>
    <w:rsid w:val="00F43508"/>
    <w:rsid w:val="00F4607B"/>
    <w:rsid w:val="00F50CC0"/>
    <w:rsid w:val="00F56F8E"/>
    <w:rsid w:val="00FB27D2"/>
    <w:rsid w:val="00FD3A50"/>
    <w:rsid w:val="00FF44F7"/>
    <w:rsid w:val="0AF24781"/>
    <w:rsid w:val="0EF07AE3"/>
    <w:rsid w:val="158CECBA"/>
    <w:rsid w:val="1E47F993"/>
    <w:rsid w:val="34F7FE83"/>
    <w:rsid w:val="382F9F45"/>
    <w:rsid w:val="59579752"/>
    <w:rsid w:val="6868BD52"/>
    <w:rsid w:val="6D23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812"/>
  <w15:chartTrackingRefBased/>
  <w15:docId w15:val="{2AC6A788-0301-40E8-ADF7-15056292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61"/>
  </w:style>
  <w:style w:type="paragraph" w:styleId="Footer">
    <w:name w:val="footer"/>
    <w:basedOn w:val="Normal"/>
    <w:link w:val="FooterChar"/>
    <w:uiPriority w:val="99"/>
    <w:unhideWhenUsed/>
    <w:rsid w:val="0071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61"/>
  </w:style>
  <w:style w:type="paragraph" w:customStyle="1" w:styleId="04xlpa">
    <w:name w:val="_04xlpa"/>
    <w:basedOn w:val="Normal"/>
    <w:rsid w:val="00715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715161"/>
  </w:style>
  <w:style w:type="paragraph" w:styleId="NoSpacing">
    <w:name w:val="No Spacing"/>
    <w:uiPriority w:val="1"/>
    <w:qFormat/>
    <w:rsid w:val="00F15C21"/>
    <w:pPr>
      <w:spacing w:after="0" w:line="240" w:lineRule="auto"/>
    </w:pPr>
  </w:style>
  <w:style w:type="character" w:customStyle="1" w:styleId="text">
    <w:name w:val="text"/>
    <w:basedOn w:val="DefaultParagraphFont"/>
    <w:rsid w:val="00D9311A"/>
  </w:style>
  <w:style w:type="character" w:customStyle="1" w:styleId="woj">
    <w:name w:val="woj"/>
    <w:basedOn w:val="DefaultParagraphFont"/>
    <w:rsid w:val="00D9311A"/>
  </w:style>
  <w:style w:type="character" w:styleId="Strong">
    <w:name w:val="Strong"/>
    <w:basedOn w:val="DefaultParagraphFont"/>
    <w:uiPriority w:val="22"/>
    <w:qFormat/>
    <w:rsid w:val="00AA2FCD"/>
    <w:rPr>
      <w:b/>
      <w:bCs/>
    </w:rPr>
  </w:style>
  <w:style w:type="character" w:styleId="Hyperlink">
    <w:name w:val="Hyperlink"/>
    <w:basedOn w:val="DefaultParagraphFont"/>
    <w:uiPriority w:val="99"/>
    <w:unhideWhenUsed/>
    <w:rsid w:val="00AA2FCD"/>
    <w:rPr>
      <w:color w:val="0000FF"/>
      <w:u w:val="single"/>
    </w:rPr>
  </w:style>
  <w:style w:type="paragraph" w:styleId="ListParagraph">
    <w:name w:val="List Paragraph"/>
    <w:basedOn w:val="Normal"/>
    <w:uiPriority w:val="34"/>
    <w:qFormat/>
    <w:rsid w:val="00BF4F45"/>
    <w:pPr>
      <w:ind w:left="720"/>
      <w:contextualSpacing/>
    </w:pPr>
  </w:style>
  <w:style w:type="character" w:styleId="UnresolvedMention">
    <w:name w:val="Unresolved Mention"/>
    <w:basedOn w:val="DefaultParagraphFont"/>
    <w:uiPriority w:val="99"/>
    <w:semiHidden/>
    <w:unhideWhenUsed/>
    <w:rsid w:val="005D5920"/>
    <w:rPr>
      <w:color w:val="605E5C"/>
      <w:shd w:val="clear" w:color="auto" w:fill="E1DFDD"/>
    </w:rPr>
  </w:style>
  <w:style w:type="paragraph" w:styleId="BalloonText">
    <w:name w:val="Balloon Text"/>
    <w:basedOn w:val="Normal"/>
    <w:link w:val="BalloonTextChar"/>
    <w:uiPriority w:val="99"/>
    <w:semiHidden/>
    <w:unhideWhenUsed/>
    <w:rsid w:val="004658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58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9008">
      <w:bodyDiv w:val="1"/>
      <w:marLeft w:val="0"/>
      <w:marRight w:val="0"/>
      <w:marTop w:val="0"/>
      <w:marBottom w:val="0"/>
      <w:divBdr>
        <w:top w:val="none" w:sz="0" w:space="0" w:color="auto"/>
        <w:left w:val="none" w:sz="0" w:space="0" w:color="auto"/>
        <w:bottom w:val="none" w:sz="0" w:space="0" w:color="auto"/>
        <w:right w:val="none" w:sz="0" w:space="0" w:color="auto"/>
      </w:divBdr>
    </w:div>
    <w:div w:id="189035042">
      <w:bodyDiv w:val="1"/>
      <w:marLeft w:val="0"/>
      <w:marRight w:val="0"/>
      <w:marTop w:val="0"/>
      <w:marBottom w:val="0"/>
      <w:divBdr>
        <w:top w:val="none" w:sz="0" w:space="0" w:color="auto"/>
        <w:left w:val="none" w:sz="0" w:space="0" w:color="auto"/>
        <w:bottom w:val="none" w:sz="0" w:space="0" w:color="auto"/>
        <w:right w:val="none" w:sz="0" w:space="0" w:color="auto"/>
      </w:divBdr>
    </w:div>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91862567">
      <w:bodyDiv w:val="1"/>
      <w:marLeft w:val="0"/>
      <w:marRight w:val="0"/>
      <w:marTop w:val="0"/>
      <w:marBottom w:val="0"/>
      <w:divBdr>
        <w:top w:val="none" w:sz="0" w:space="0" w:color="auto"/>
        <w:left w:val="none" w:sz="0" w:space="0" w:color="auto"/>
        <w:bottom w:val="none" w:sz="0" w:space="0" w:color="auto"/>
        <w:right w:val="none" w:sz="0" w:space="0" w:color="auto"/>
      </w:divBdr>
    </w:div>
    <w:div w:id="298269209">
      <w:bodyDiv w:val="1"/>
      <w:marLeft w:val="0"/>
      <w:marRight w:val="0"/>
      <w:marTop w:val="0"/>
      <w:marBottom w:val="0"/>
      <w:divBdr>
        <w:top w:val="none" w:sz="0" w:space="0" w:color="auto"/>
        <w:left w:val="none" w:sz="0" w:space="0" w:color="auto"/>
        <w:bottom w:val="none" w:sz="0" w:space="0" w:color="auto"/>
        <w:right w:val="none" w:sz="0" w:space="0" w:color="auto"/>
      </w:divBdr>
      <w:divsChild>
        <w:div w:id="112134108">
          <w:marLeft w:val="240"/>
          <w:marRight w:val="0"/>
          <w:marTop w:val="240"/>
          <w:marBottom w:val="240"/>
          <w:divBdr>
            <w:top w:val="none" w:sz="0" w:space="0" w:color="auto"/>
            <w:left w:val="none" w:sz="0" w:space="0" w:color="auto"/>
            <w:bottom w:val="none" w:sz="0" w:space="0" w:color="auto"/>
            <w:right w:val="none" w:sz="0" w:space="0" w:color="auto"/>
          </w:divBdr>
        </w:div>
      </w:divsChild>
    </w:div>
    <w:div w:id="395012961">
      <w:bodyDiv w:val="1"/>
      <w:marLeft w:val="0"/>
      <w:marRight w:val="0"/>
      <w:marTop w:val="0"/>
      <w:marBottom w:val="0"/>
      <w:divBdr>
        <w:top w:val="none" w:sz="0" w:space="0" w:color="auto"/>
        <w:left w:val="none" w:sz="0" w:space="0" w:color="auto"/>
        <w:bottom w:val="none" w:sz="0" w:space="0" w:color="auto"/>
        <w:right w:val="none" w:sz="0" w:space="0" w:color="auto"/>
      </w:divBdr>
    </w:div>
    <w:div w:id="508132365">
      <w:bodyDiv w:val="1"/>
      <w:marLeft w:val="0"/>
      <w:marRight w:val="0"/>
      <w:marTop w:val="0"/>
      <w:marBottom w:val="0"/>
      <w:divBdr>
        <w:top w:val="none" w:sz="0" w:space="0" w:color="auto"/>
        <w:left w:val="none" w:sz="0" w:space="0" w:color="auto"/>
        <w:bottom w:val="none" w:sz="0" w:space="0" w:color="auto"/>
        <w:right w:val="none" w:sz="0" w:space="0" w:color="auto"/>
      </w:divBdr>
      <w:divsChild>
        <w:div w:id="843058204">
          <w:marLeft w:val="240"/>
          <w:marRight w:val="0"/>
          <w:marTop w:val="240"/>
          <w:marBottom w:val="240"/>
          <w:divBdr>
            <w:top w:val="none" w:sz="0" w:space="0" w:color="auto"/>
            <w:left w:val="none" w:sz="0" w:space="0" w:color="auto"/>
            <w:bottom w:val="none" w:sz="0" w:space="0" w:color="auto"/>
            <w:right w:val="none" w:sz="0" w:space="0" w:color="auto"/>
          </w:divBdr>
        </w:div>
      </w:divsChild>
    </w:div>
    <w:div w:id="663096550">
      <w:bodyDiv w:val="1"/>
      <w:marLeft w:val="0"/>
      <w:marRight w:val="0"/>
      <w:marTop w:val="0"/>
      <w:marBottom w:val="0"/>
      <w:divBdr>
        <w:top w:val="none" w:sz="0" w:space="0" w:color="auto"/>
        <w:left w:val="none" w:sz="0" w:space="0" w:color="auto"/>
        <w:bottom w:val="none" w:sz="0" w:space="0" w:color="auto"/>
        <w:right w:val="none" w:sz="0" w:space="0" w:color="auto"/>
      </w:divBdr>
    </w:div>
    <w:div w:id="686175993">
      <w:bodyDiv w:val="1"/>
      <w:marLeft w:val="0"/>
      <w:marRight w:val="0"/>
      <w:marTop w:val="0"/>
      <w:marBottom w:val="0"/>
      <w:divBdr>
        <w:top w:val="none" w:sz="0" w:space="0" w:color="auto"/>
        <w:left w:val="none" w:sz="0" w:space="0" w:color="auto"/>
        <w:bottom w:val="none" w:sz="0" w:space="0" w:color="auto"/>
        <w:right w:val="none" w:sz="0" w:space="0" w:color="auto"/>
      </w:divBdr>
    </w:div>
    <w:div w:id="733044561">
      <w:bodyDiv w:val="1"/>
      <w:marLeft w:val="0"/>
      <w:marRight w:val="0"/>
      <w:marTop w:val="0"/>
      <w:marBottom w:val="0"/>
      <w:divBdr>
        <w:top w:val="none" w:sz="0" w:space="0" w:color="auto"/>
        <w:left w:val="none" w:sz="0" w:space="0" w:color="auto"/>
        <w:bottom w:val="none" w:sz="0" w:space="0" w:color="auto"/>
        <w:right w:val="none" w:sz="0" w:space="0" w:color="auto"/>
      </w:divBdr>
    </w:div>
    <w:div w:id="794106311">
      <w:bodyDiv w:val="1"/>
      <w:marLeft w:val="0"/>
      <w:marRight w:val="0"/>
      <w:marTop w:val="0"/>
      <w:marBottom w:val="0"/>
      <w:divBdr>
        <w:top w:val="none" w:sz="0" w:space="0" w:color="auto"/>
        <w:left w:val="none" w:sz="0" w:space="0" w:color="auto"/>
        <w:bottom w:val="none" w:sz="0" w:space="0" w:color="auto"/>
        <w:right w:val="none" w:sz="0" w:space="0" w:color="auto"/>
      </w:divBdr>
    </w:div>
    <w:div w:id="880938534">
      <w:bodyDiv w:val="1"/>
      <w:marLeft w:val="0"/>
      <w:marRight w:val="0"/>
      <w:marTop w:val="0"/>
      <w:marBottom w:val="0"/>
      <w:divBdr>
        <w:top w:val="none" w:sz="0" w:space="0" w:color="auto"/>
        <w:left w:val="none" w:sz="0" w:space="0" w:color="auto"/>
        <w:bottom w:val="none" w:sz="0" w:space="0" w:color="auto"/>
        <w:right w:val="none" w:sz="0" w:space="0" w:color="auto"/>
      </w:divBdr>
    </w:div>
    <w:div w:id="1282230056">
      <w:bodyDiv w:val="1"/>
      <w:marLeft w:val="0"/>
      <w:marRight w:val="0"/>
      <w:marTop w:val="0"/>
      <w:marBottom w:val="0"/>
      <w:divBdr>
        <w:top w:val="none" w:sz="0" w:space="0" w:color="auto"/>
        <w:left w:val="none" w:sz="0" w:space="0" w:color="auto"/>
        <w:bottom w:val="none" w:sz="0" w:space="0" w:color="auto"/>
        <w:right w:val="none" w:sz="0" w:space="0" w:color="auto"/>
      </w:divBdr>
    </w:div>
    <w:div w:id="1688632101">
      <w:bodyDiv w:val="1"/>
      <w:marLeft w:val="0"/>
      <w:marRight w:val="0"/>
      <w:marTop w:val="0"/>
      <w:marBottom w:val="0"/>
      <w:divBdr>
        <w:top w:val="none" w:sz="0" w:space="0" w:color="auto"/>
        <w:left w:val="none" w:sz="0" w:space="0" w:color="auto"/>
        <w:bottom w:val="none" w:sz="0" w:space="0" w:color="auto"/>
        <w:right w:val="none" w:sz="0" w:space="0" w:color="auto"/>
      </w:divBdr>
    </w:div>
    <w:div w:id="1707757966">
      <w:bodyDiv w:val="1"/>
      <w:marLeft w:val="0"/>
      <w:marRight w:val="0"/>
      <w:marTop w:val="0"/>
      <w:marBottom w:val="0"/>
      <w:divBdr>
        <w:top w:val="none" w:sz="0" w:space="0" w:color="auto"/>
        <w:left w:val="none" w:sz="0" w:space="0" w:color="auto"/>
        <w:bottom w:val="none" w:sz="0" w:space="0" w:color="auto"/>
        <w:right w:val="none" w:sz="0" w:space="0" w:color="auto"/>
      </w:divBdr>
    </w:div>
    <w:div w:id="1866670313">
      <w:bodyDiv w:val="1"/>
      <w:marLeft w:val="0"/>
      <w:marRight w:val="0"/>
      <w:marTop w:val="0"/>
      <w:marBottom w:val="0"/>
      <w:divBdr>
        <w:top w:val="none" w:sz="0" w:space="0" w:color="auto"/>
        <w:left w:val="none" w:sz="0" w:space="0" w:color="auto"/>
        <w:bottom w:val="none" w:sz="0" w:space="0" w:color="auto"/>
        <w:right w:val="none" w:sz="0" w:space="0" w:color="auto"/>
      </w:divBdr>
    </w:div>
    <w:div w:id="1924415188">
      <w:bodyDiv w:val="1"/>
      <w:marLeft w:val="0"/>
      <w:marRight w:val="0"/>
      <w:marTop w:val="0"/>
      <w:marBottom w:val="0"/>
      <w:divBdr>
        <w:top w:val="none" w:sz="0" w:space="0" w:color="auto"/>
        <w:left w:val="none" w:sz="0" w:space="0" w:color="auto"/>
        <w:bottom w:val="none" w:sz="0" w:space="0" w:color="auto"/>
        <w:right w:val="none" w:sz="0" w:space="0" w:color="auto"/>
      </w:divBdr>
    </w:div>
    <w:div w:id="19505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2&amp;version=ES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Big Daddy</cp:lastModifiedBy>
  <cp:revision>22</cp:revision>
  <cp:lastPrinted>2021-10-24T03:31:00Z</cp:lastPrinted>
  <dcterms:created xsi:type="dcterms:W3CDTF">2021-10-24T03:31:00Z</dcterms:created>
  <dcterms:modified xsi:type="dcterms:W3CDTF">2022-03-13T05:56:00Z</dcterms:modified>
</cp:coreProperties>
</file>