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1300F" w14:textId="77777777" w:rsidR="00DB6A4C" w:rsidRDefault="00DB6A4C" w:rsidP="00E460AE">
      <w:pPr>
        <w:jc w:val="center"/>
        <w:textboxTightWrap w:val="allLines"/>
        <w:rPr>
          <w:rFonts w:eastAsia="Times New Roman" w:cs="Times New Roman"/>
          <w:b/>
          <w:bCs/>
          <w:kern w:val="0"/>
          <w:sz w:val="56"/>
          <w:szCs w:val="52"/>
          <w:lang w:val="es-MX"/>
          <w14:ligatures w14:val="none"/>
        </w:rPr>
      </w:pPr>
    </w:p>
    <w:p w14:paraId="1DC17F64" w14:textId="05019301" w:rsidR="006B5FBD" w:rsidRPr="00775E4D" w:rsidRDefault="006B5FBD" w:rsidP="00E460AE">
      <w:pPr>
        <w:jc w:val="center"/>
        <w:textboxTightWrap w:val="allLines"/>
        <w:rPr>
          <w:rFonts w:eastAsia="Times New Roman" w:cs="Times New Roman"/>
          <w:b/>
          <w:bCs/>
          <w:kern w:val="0"/>
          <w:sz w:val="56"/>
          <w:szCs w:val="52"/>
          <w:lang w:val="es-MX"/>
          <w14:ligatures w14:val="none"/>
        </w:rPr>
      </w:pPr>
      <w:r w:rsidRPr="00775E4D">
        <w:rPr>
          <w:rFonts w:eastAsia="Times New Roman" w:cs="Times New Roman"/>
          <w:b/>
          <w:bCs/>
          <w:kern w:val="0"/>
          <w:sz w:val="56"/>
          <w:szCs w:val="52"/>
          <w:lang w:val="es-MX"/>
          <w14:ligatures w14:val="none"/>
        </w:rPr>
        <w:t>¡EL FINAL DEL PRINCIPIO!</w:t>
      </w:r>
    </w:p>
    <w:p w14:paraId="2340DC9F" w14:textId="77777777" w:rsidR="006B5FBD" w:rsidRPr="00775E4D" w:rsidRDefault="006B5FBD" w:rsidP="00E460AE">
      <w:pPr>
        <w:jc w:val="center"/>
        <w:textboxTightWrap w:val="allLines"/>
        <w:rPr>
          <w:rFonts w:eastAsia="Times New Roman" w:cs="Times New Roman"/>
          <w:b/>
          <w:bCs/>
          <w:kern w:val="0"/>
          <w:sz w:val="28"/>
          <w:lang w:val="es-MX"/>
          <w14:ligatures w14:val="none"/>
        </w:rPr>
      </w:pPr>
    </w:p>
    <w:p w14:paraId="0A5C8992" w14:textId="77777777" w:rsidR="006B5FBD" w:rsidRPr="00775E4D" w:rsidRDefault="006B5FBD" w:rsidP="00E460AE">
      <w:pPr>
        <w:jc w:val="center"/>
        <w:textboxTightWrap w:val="allLines"/>
        <w:rPr>
          <w:rFonts w:eastAsia="Times New Roman" w:cs="Times New Roman"/>
          <w:b/>
          <w:bCs/>
          <w:kern w:val="0"/>
          <w:sz w:val="48"/>
          <w:szCs w:val="44"/>
          <w:lang w:val="es-MX"/>
          <w14:ligatures w14:val="none"/>
        </w:rPr>
      </w:pPr>
      <w:r w:rsidRPr="00775E4D">
        <w:rPr>
          <w:rFonts w:eastAsia="Times New Roman" w:cs="Times New Roman"/>
          <w:b/>
          <w:bCs/>
          <w:kern w:val="0"/>
          <w:sz w:val="48"/>
          <w:szCs w:val="44"/>
          <w:lang w:val="es-MX"/>
          <w14:ligatures w14:val="none"/>
        </w:rPr>
        <w:t>Estudios de Profecía Bíblica</w:t>
      </w:r>
    </w:p>
    <w:p w14:paraId="7FC67CA5" w14:textId="77777777" w:rsidR="006B5FBD" w:rsidRPr="00775E4D" w:rsidRDefault="006B5FBD" w:rsidP="00E460AE">
      <w:pPr>
        <w:jc w:val="center"/>
        <w:textboxTightWrap w:val="allLines"/>
        <w:rPr>
          <w:rFonts w:eastAsia="Times New Roman" w:cs="Times New Roman"/>
          <w:b/>
          <w:bCs/>
          <w:i/>
          <w:iCs/>
          <w:kern w:val="0"/>
          <w:sz w:val="40"/>
          <w:szCs w:val="36"/>
          <w:lang w:val="es-MX"/>
          <w14:ligatures w14:val="none"/>
        </w:rPr>
      </w:pPr>
    </w:p>
    <w:p w14:paraId="6EACEEE1" w14:textId="77777777" w:rsidR="006B5FBD" w:rsidRPr="00775E4D" w:rsidRDefault="006B5FBD" w:rsidP="00E460AE">
      <w:pPr>
        <w:jc w:val="center"/>
        <w:textboxTightWrap w:val="allLines"/>
        <w:rPr>
          <w:rFonts w:eastAsia="Times New Roman" w:cs="Times New Roman"/>
          <w:b/>
          <w:bCs/>
          <w:i/>
          <w:iCs/>
          <w:kern w:val="0"/>
          <w:sz w:val="40"/>
          <w:szCs w:val="36"/>
          <w:lang w:val="es-MX"/>
          <w14:ligatures w14:val="none"/>
        </w:rPr>
      </w:pPr>
    </w:p>
    <w:p w14:paraId="0CC7D433" w14:textId="77777777" w:rsidR="006B5FBD" w:rsidRPr="00775E4D" w:rsidRDefault="006B5FBD" w:rsidP="00E460AE">
      <w:pPr>
        <w:jc w:val="center"/>
        <w:textboxTightWrap w:val="allLines"/>
        <w:rPr>
          <w:rFonts w:eastAsia="Times New Roman" w:cs="Times New Roman"/>
          <w:b/>
          <w:bCs/>
          <w:i/>
          <w:iCs/>
          <w:kern w:val="0"/>
          <w:sz w:val="40"/>
          <w:szCs w:val="36"/>
          <w:lang w:val="es-MX"/>
          <w14:ligatures w14:val="none"/>
        </w:rPr>
      </w:pPr>
    </w:p>
    <w:p w14:paraId="333AE06A" w14:textId="77777777" w:rsidR="006B5FBD" w:rsidRPr="00775E4D" w:rsidRDefault="006B5FBD" w:rsidP="00E460AE">
      <w:pPr>
        <w:jc w:val="center"/>
        <w:textboxTightWrap w:val="allLines"/>
        <w:rPr>
          <w:rFonts w:eastAsia="Times New Roman" w:cs="Times New Roman"/>
          <w:b/>
          <w:bCs/>
          <w:i/>
          <w:iCs/>
          <w:kern w:val="0"/>
          <w:sz w:val="40"/>
          <w:szCs w:val="36"/>
          <w:lang w:val="es-MX"/>
          <w14:ligatures w14:val="none"/>
        </w:rPr>
      </w:pPr>
    </w:p>
    <w:p w14:paraId="08EF954D" w14:textId="77777777" w:rsidR="006B5FBD" w:rsidRPr="00775E4D" w:rsidRDefault="006B5FBD" w:rsidP="00E460AE">
      <w:pPr>
        <w:jc w:val="center"/>
        <w:textboxTightWrap w:val="allLines"/>
        <w:rPr>
          <w:rFonts w:eastAsia="Times New Roman" w:cs="Times New Roman"/>
          <w:b/>
          <w:bCs/>
          <w:i/>
          <w:iCs/>
          <w:kern w:val="0"/>
          <w:sz w:val="40"/>
          <w:szCs w:val="36"/>
          <w:lang w:val="es-MX"/>
          <w14:ligatures w14:val="none"/>
        </w:rPr>
      </w:pPr>
    </w:p>
    <w:p w14:paraId="1C732F50" w14:textId="77777777" w:rsidR="006B5FBD" w:rsidRPr="00775E4D" w:rsidRDefault="006B5FBD" w:rsidP="00E460AE">
      <w:pPr>
        <w:jc w:val="center"/>
        <w:textboxTightWrap w:val="allLines"/>
        <w:rPr>
          <w:rFonts w:eastAsia="Times New Roman" w:cs="Times New Roman"/>
          <w:b/>
          <w:bCs/>
          <w:i/>
          <w:iCs/>
          <w:kern w:val="0"/>
          <w:sz w:val="40"/>
          <w:szCs w:val="36"/>
          <w:lang w:val="es-MX"/>
          <w14:ligatures w14:val="none"/>
        </w:rPr>
      </w:pPr>
    </w:p>
    <w:p w14:paraId="1186F257" w14:textId="77777777" w:rsidR="006B5FBD" w:rsidRPr="00775E4D" w:rsidRDefault="006B5FBD" w:rsidP="00E460AE">
      <w:pPr>
        <w:jc w:val="center"/>
        <w:textboxTightWrap w:val="allLines"/>
        <w:rPr>
          <w:rFonts w:eastAsia="Times New Roman" w:cs="Times New Roman"/>
          <w:b/>
          <w:bCs/>
          <w:i/>
          <w:iCs/>
          <w:kern w:val="0"/>
          <w:sz w:val="40"/>
          <w:szCs w:val="36"/>
          <w:lang w:val="es-MX"/>
          <w14:ligatures w14:val="none"/>
        </w:rPr>
      </w:pPr>
    </w:p>
    <w:p w14:paraId="3555367A" w14:textId="77777777" w:rsidR="006B5FBD" w:rsidRPr="00775E4D" w:rsidRDefault="006B5FBD" w:rsidP="00E460AE">
      <w:pPr>
        <w:jc w:val="center"/>
        <w:textboxTightWrap w:val="allLines"/>
        <w:rPr>
          <w:rFonts w:eastAsia="Times New Roman" w:cs="Times New Roman"/>
          <w:b/>
          <w:bCs/>
          <w:i/>
          <w:iCs/>
          <w:kern w:val="0"/>
          <w:sz w:val="40"/>
          <w:szCs w:val="36"/>
          <w:lang w:val="es-MX"/>
          <w14:ligatures w14:val="none"/>
        </w:rPr>
      </w:pPr>
    </w:p>
    <w:p w14:paraId="25BE12E2" w14:textId="77777777" w:rsidR="006B5FBD" w:rsidRPr="00775E4D" w:rsidRDefault="006B5FBD" w:rsidP="00E460AE">
      <w:pPr>
        <w:jc w:val="center"/>
        <w:textboxTightWrap w:val="allLines"/>
        <w:rPr>
          <w:rFonts w:eastAsia="Times New Roman" w:cs="Times New Roman"/>
          <w:b/>
          <w:bCs/>
          <w:i/>
          <w:iCs/>
          <w:kern w:val="0"/>
          <w:sz w:val="40"/>
          <w:szCs w:val="36"/>
          <w:lang w:val="es-MX"/>
          <w14:ligatures w14:val="none"/>
        </w:rPr>
      </w:pPr>
    </w:p>
    <w:p w14:paraId="4A06C842" w14:textId="77777777" w:rsidR="006B5FBD" w:rsidRPr="00775E4D" w:rsidRDefault="006B5FBD" w:rsidP="00E460AE">
      <w:pPr>
        <w:jc w:val="center"/>
        <w:textboxTightWrap w:val="allLines"/>
        <w:rPr>
          <w:rFonts w:eastAsia="Times New Roman" w:cs="Times New Roman"/>
          <w:b/>
          <w:bCs/>
          <w:i/>
          <w:iCs/>
          <w:kern w:val="0"/>
          <w:sz w:val="40"/>
          <w:szCs w:val="36"/>
          <w:lang w:val="es-MX"/>
          <w14:ligatures w14:val="none"/>
        </w:rPr>
      </w:pPr>
    </w:p>
    <w:p w14:paraId="2BD8204E" w14:textId="77777777" w:rsidR="006B5FBD" w:rsidRPr="00775E4D" w:rsidRDefault="006B5FBD" w:rsidP="00E460AE">
      <w:pPr>
        <w:jc w:val="center"/>
        <w:textboxTightWrap w:val="allLines"/>
        <w:rPr>
          <w:rFonts w:eastAsia="Times New Roman" w:cs="Times New Roman"/>
          <w:b/>
          <w:bCs/>
          <w:i/>
          <w:iCs/>
          <w:kern w:val="0"/>
          <w:sz w:val="40"/>
          <w:szCs w:val="36"/>
          <w:lang w:val="es-MX"/>
          <w14:ligatures w14:val="none"/>
        </w:rPr>
      </w:pPr>
    </w:p>
    <w:p w14:paraId="70CE3FEB" w14:textId="77777777" w:rsidR="006B5FBD" w:rsidRPr="00775E4D" w:rsidRDefault="006B5FBD" w:rsidP="00E460AE">
      <w:pPr>
        <w:jc w:val="center"/>
        <w:textboxTightWrap w:val="allLines"/>
        <w:rPr>
          <w:rFonts w:eastAsia="Times New Roman" w:cs="Times New Roman"/>
          <w:b/>
          <w:bCs/>
          <w:i/>
          <w:iCs/>
          <w:kern w:val="0"/>
          <w:sz w:val="40"/>
          <w:szCs w:val="36"/>
          <w:lang w:val="es-MX"/>
          <w14:ligatures w14:val="none"/>
        </w:rPr>
      </w:pPr>
    </w:p>
    <w:p w14:paraId="7AF15EDE" w14:textId="77777777" w:rsidR="006B5FBD" w:rsidRPr="00775E4D" w:rsidRDefault="006B5FBD" w:rsidP="00E460AE">
      <w:pPr>
        <w:jc w:val="center"/>
        <w:textboxTightWrap w:val="allLines"/>
        <w:rPr>
          <w:rFonts w:eastAsia="Times New Roman" w:cs="Times New Roman"/>
          <w:b/>
          <w:bCs/>
          <w:i/>
          <w:iCs/>
          <w:kern w:val="0"/>
          <w:sz w:val="40"/>
          <w:szCs w:val="36"/>
          <w:lang w:val="es-MX"/>
          <w14:ligatures w14:val="none"/>
        </w:rPr>
      </w:pPr>
    </w:p>
    <w:p w14:paraId="36D74987" w14:textId="77777777" w:rsidR="006B5FBD" w:rsidRPr="00775E4D" w:rsidRDefault="006B5FBD" w:rsidP="00E460AE">
      <w:pPr>
        <w:jc w:val="center"/>
        <w:textboxTightWrap w:val="allLines"/>
        <w:rPr>
          <w:rFonts w:eastAsia="Times New Roman" w:cs="Times New Roman"/>
          <w:b/>
          <w:bCs/>
          <w:i/>
          <w:iCs/>
          <w:kern w:val="0"/>
          <w:sz w:val="40"/>
          <w:szCs w:val="36"/>
          <w:lang w:val="es-MX"/>
          <w14:ligatures w14:val="none"/>
        </w:rPr>
      </w:pPr>
    </w:p>
    <w:p w14:paraId="579C5350" w14:textId="77777777" w:rsidR="006B5FBD" w:rsidRPr="00775E4D" w:rsidRDefault="006B5FBD" w:rsidP="00E460AE">
      <w:pPr>
        <w:jc w:val="center"/>
        <w:textboxTightWrap w:val="allLines"/>
        <w:rPr>
          <w:rFonts w:eastAsia="Times New Roman" w:cs="Times New Roman"/>
          <w:b/>
          <w:bCs/>
          <w:i/>
          <w:iCs/>
          <w:kern w:val="0"/>
          <w:sz w:val="40"/>
          <w:szCs w:val="36"/>
          <w:lang w:val="es-MX"/>
          <w14:ligatures w14:val="none"/>
        </w:rPr>
      </w:pPr>
    </w:p>
    <w:p w14:paraId="45CBF842" w14:textId="77777777" w:rsidR="006B5FBD" w:rsidRPr="00775E4D" w:rsidRDefault="006B5FBD" w:rsidP="00E460AE">
      <w:pPr>
        <w:jc w:val="center"/>
        <w:textboxTightWrap w:val="allLines"/>
        <w:rPr>
          <w:rFonts w:eastAsia="Times New Roman" w:cs="Times New Roman"/>
          <w:b/>
          <w:bCs/>
          <w:i/>
          <w:iCs/>
          <w:kern w:val="0"/>
          <w:sz w:val="40"/>
          <w:szCs w:val="36"/>
          <w:lang w:val="es-MX"/>
          <w14:ligatures w14:val="none"/>
        </w:rPr>
      </w:pPr>
    </w:p>
    <w:p w14:paraId="57724022" w14:textId="77777777" w:rsidR="006B5FBD" w:rsidRPr="00775E4D" w:rsidRDefault="006B5FBD" w:rsidP="00E460AE">
      <w:pPr>
        <w:jc w:val="center"/>
        <w:textboxTightWrap w:val="allLines"/>
        <w:rPr>
          <w:rFonts w:eastAsia="Times New Roman" w:cs="Times New Roman"/>
          <w:b/>
          <w:bCs/>
          <w:i/>
          <w:iCs/>
          <w:kern w:val="0"/>
          <w:sz w:val="40"/>
          <w:szCs w:val="36"/>
          <w:lang w:val="es-MX"/>
          <w14:ligatures w14:val="none"/>
        </w:rPr>
      </w:pPr>
    </w:p>
    <w:p w14:paraId="5E0321C1" w14:textId="77777777" w:rsidR="006B5FBD" w:rsidRPr="00775E4D" w:rsidRDefault="006B5FBD" w:rsidP="00E460AE">
      <w:pPr>
        <w:jc w:val="center"/>
        <w:textboxTightWrap w:val="allLines"/>
        <w:rPr>
          <w:rFonts w:eastAsia="Times New Roman" w:cs="Times New Roman"/>
          <w:b/>
          <w:bCs/>
          <w:i/>
          <w:iCs/>
          <w:kern w:val="0"/>
          <w:sz w:val="40"/>
          <w:szCs w:val="36"/>
          <w:lang w:val="es-MX"/>
          <w14:ligatures w14:val="none"/>
        </w:rPr>
      </w:pPr>
    </w:p>
    <w:p w14:paraId="3DA4DF6A" w14:textId="55133C74" w:rsidR="006B5FBD" w:rsidRPr="00775E4D" w:rsidRDefault="006B5FBD" w:rsidP="00E460AE">
      <w:pPr>
        <w:jc w:val="center"/>
        <w:textboxTightWrap w:val="allLines"/>
        <w:rPr>
          <w:rFonts w:eastAsia="Times New Roman" w:cs="Times New Roman"/>
          <w:b/>
          <w:bCs/>
          <w:kern w:val="0"/>
          <w:sz w:val="52"/>
          <w:szCs w:val="48"/>
          <w:lang w:val="es-MX"/>
          <w14:ligatures w14:val="none"/>
        </w:rPr>
      </w:pPr>
      <w:r w:rsidRPr="00775E4D">
        <w:rPr>
          <w:rFonts w:eastAsia="Times New Roman" w:cs="Times New Roman"/>
          <w:b/>
          <w:bCs/>
          <w:kern w:val="0"/>
          <w:sz w:val="52"/>
          <w:szCs w:val="48"/>
          <w:lang w:val="es-MX"/>
          <w14:ligatures w14:val="none"/>
        </w:rPr>
        <w:t>Wade Trimmer</w:t>
      </w:r>
    </w:p>
    <w:p w14:paraId="0DB1AA20" w14:textId="77777777" w:rsidR="001F53C0" w:rsidRPr="00775E4D" w:rsidRDefault="001F53C0" w:rsidP="00E460AE">
      <w:pPr>
        <w:jc w:val="center"/>
        <w:textboxTightWrap w:val="allLines"/>
        <w:rPr>
          <w:rFonts w:eastAsia="Times New Roman" w:cs="Times New Roman"/>
          <w:b/>
          <w:bCs/>
          <w:kern w:val="0"/>
          <w:sz w:val="28"/>
          <w:lang w:val="es-MX"/>
          <w14:ligatures w14:val="none"/>
        </w:rPr>
      </w:pPr>
    </w:p>
    <w:p w14:paraId="547A5923" w14:textId="77777777" w:rsidR="006B5FBD" w:rsidRPr="00775E4D" w:rsidRDefault="006B5FBD" w:rsidP="00E460AE">
      <w:pPr>
        <w:keepNext/>
        <w:jc w:val="center"/>
        <w:textboxTightWrap w:val="allLines"/>
        <w:outlineLvl w:val="0"/>
        <w:rPr>
          <w:rFonts w:eastAsia="Times New Roman" w:cs="Times New Roman"/>
          <w:b/>
          <w:kern w:val="28"/>
          <w:sz w:val="48"/>
          <w:lang w:val="es-MX"/>
          <w14:ligatures w14:val="none"/>
        </w:rPr>
      </w:pPr>
    </w:p>
    <w:p w14:paraId="3287AA0A" w14:textId="77777777" w:rsidR="006B5FBD" w:rsidRPr="00775E4D" w:rsidRDefault="006B5FBD" w:rsidP="00E460AE">
      <w:pPr>
        <w:keepNext/>
        <w:jc w:val="center"/>
        <w:textboxTightWrap w:val="allLines"/>
        <w:outlineLvl w:val="0"/>
        <w:rPr>
          <w:rFonts w:eastAsia="Times New Roman" w:cs="Times New Roman"/>
          <w:b/>
          <w:kern w:val="28"/>
          <w:sz w:val="48"/>
          <w:lang w:val="es-MX"/>
          <w14:ligatures w14:val="none"/>
        </w:rPr>
      </w:pPr>
    </w:p>
    <w:p w14:paraId="4BC4A2EB" w14:textId="74BA84DB" w:rsidR="001F53C0" w:rsidRPr="00775E4D" w:rsidRDefault="001F53C0" w:rsidP="00E460AE">
      <w:pPr>
        <w:keepNext/>
        <w:jc w:val="center"/>
        <w:textboxTightWrap w:val="allLines"/>
        <w:outlineLvl w:val="0"/>
        <w:rPr>
          <w:rFonts w:eastAsia="Times New Roman" w:cs="Times New Roman"/>
          <w:b/>
          <w:kern w:val="28"/>
          <w:sz w:val="48"/>
          <w:lang w:val="es-MX"/>
          <w14:ligatures w14:val="none"/>
        </w:rPr>
      </w:pPr>
      <w:r w:rsidRPr="00775E4D">
        <w:rPr>
          <w:rFonts w:eastAsia="Times New Roman" w:cs="Times New Roman"/>
          <w:b/>
          <w:kern w:val="28"/>
          <w:sz w:val="48"/>
          <w:lang w:val="es-MX"/>
          <w14:ligatures w14:val="none"/>
        </w:rPr>
        <w:t>¡EL FINAL DEL PRINCIPIO!</w:t>
      </w:r>
    </w:p>
    <w:p w14:paraId="51AADFD2" w14:textId="77777777" w:rsidR="001F53C0" w:rsidRPr="00775E4D" w:rsidRDefault="001F53C0" w:rsidP="00E460AE">
      <w:pPr>
        <w:jc w:val="center"/>
        <w:textboxTightWrap w:val="allLines"/>
        <w:rPr>
          <w:rFonts w:eastAsia="Times New Roman" w:cs="Times New Roman"/>
          <w:b/>
          <w:bCs/>
          <w:kern w:val="0"/>
          <w:sz w:val="32"/>
          <w:szCs w:val="28"/>
          <w:lang w:val="es-MX"/>
          <w14:ligatures w14:val="none"/>
        </w:rPr>
      </w:pPr>
    </w:p>
    <w:p w14:paraId="23595BF3" w14:textId="77777777" w:rsidR="001F53C0" w:rsidRPr="00775E4D" w:rsidRDefault="001F53C0" w:rsidP="00E460AE">
      <w:pPr>
        <w:keepNext/>
        <w:jc w:val="center"/>
        <w:textboxTightWrap w:val="allLines"/>
        <w:outlineLvl w:val="1"/>
        <w:rPr>
          <w:rFonts w:eastAsia="Times New Roman" w:cs="Times New Roman"/>
          <w:b/>
          <w:bCs/>
          <w:i/>
          <w:iCs/>
          <w:kern w:val="0"/>
          <w:sz w:val="36"/>
          <w:szCs w:val="32"/>
          <w:lang w:val="es-MX"/>
          <w14:ligatures w14:val="none"/>
        </w:rPr>
      </w:pPr>
      <w:r w:rsidRPr="00775E4D">
        <w:rPr>
          <w:rFonts w:eastAsia="Times New Roman" w:cs="Times New Roman"/>
          <w:b/>
          <w:bCs/>
          <w:i/>
          <w:iCs/>
          <w:kern w:val="0"/>
          <w:sz w:val="36"/>
          <w:szCs w:val="32"/>
          <w:lang w:val="es-MX"/>
          <w14:ligatures w14:val="none"/>
        </w:rPr>
        <w:t>Estudios de Profecía Bíblica</w:t>
      </w:r>
    </w:p>
    <w:p w14:paraId="362938E4" w14:textId="77777777" w:rsidR="001F53C0" w:rsidRPr="00775E4D" w:rsidRDefault="001F53C0" w:rsidP="00E460AE">
      <w:pPr>
        <w:jc w:val="center"/>
        <w:textboxTightWrap w:val="allLines"/>
        <w:rPr>
          <w:rFonts w:eastAsia="Times New Roman" w:cs="Times New Roman"/>
          <w:b/>
          <w:bCs/>
          <w:kern w:val="0"/>
          <w:sz w:val="28"/>
          <w:lang w:val="es-MX"/>
          <w14:ligatures w14:val="none"/>
        </w:rPr>
      </w:pPr>
    </w:p>
    <w:p w14:paraId="667864D5" w14:textId="0EF1034F" w:rsidR="001F53C0" w:rsidRPr="00775E4D" w:rsidRDefault="001F53C0" w:rsidP="00E460AE">
      <w:pPr>
        <w:jc w:val="center"/>
        <w:textboxTightWrap w:val="allLines"/>
        <w:rPr>
          <w:rFonts w:eastAsia="Times New Roman" w:cs="Times New Roman"/>
          <w:b/>
          <w:kern w:val="0"/>
          <w:sz w:val="28"/>
          <w:lang w:val="es-MX"/>
          <w14:ligatures w14:val="none"/>
        </w:rPr>
      </w:pPr>
      <w:r w:rsidRPr="00775E4D">
        <w:rPr>
          <w:rFonts w:eastAsia="Times New Roman" w:cs="Times New Roman"/>
          <w:b/>
          <w:kern w:val="0"/>
          <w:sz w:val="28"/>
          <w:lang w:val="es-MX"/>
          <w14:ligatures w14:val="none"/>
        </w:rPr>
        <w:t>Publicado por TRIDM PUBLISHERS</w:t>
      </w:r>
    </w:p>
    <w:p w14:paraId="33C12FB3" w14:textId="77777777" w:rsidR="001F53C0" w:rsidRPr="00775E4D" w:rsidRDefault="001F53C0" w:rsidP="00E460AE">
      <w:pPr>
        <w:suppressAutoHyphens/>
        <w:autoSpaceDE w:val="0"/>
        <w:autoSpaceDN w:val="0"/>
        <w:adjustRightInd w:val="0"/>
        <w:jc w:val="center"/>
        <w:rPr>
          <w:rFonts w:eastAsia="Times New Roman" w:cs="Times New Roman"/>
          <w:b/>
          <w:bCs/>
          <w:color w:val="000000"/>
          <w:spacing w:val="-2"/>
          <w:kern w:val="0"/>
          <w:sz w:val="24"/>
          <w:lang w:val="es-MX"/>
          <w14:ligatures w14:val="none"/>
        </w:rPr>
      </w:pPr>
    </w:p>
    <w:p w14:paraId="154FA439" w14:textId="77777777" w:rsidR="001F53C0" w:rsidRPr="00775E4D" w:rsidRDefault="001F53C0" w:rsidP="00E460AE">
      <w:pPr>
        <w:suppressAutoHyphens/>
        <w:autoSpaceDE w:val="0"/>
        <w:autoSpaceDN w:val="0"/>
        <w:adjustRightInd w:val="0"/>
        <w:jc w:val="center"/>
        <w:rPr>
          <w:rFonts w:eastAsia="Times New Roman" w:cs="Times New Roman"/>
          <w:b/>
          <w:bCs/>
          <w:color w:val="000000"/>
          <w:spacing w:val="-2"/>
          <w:kern w:val="0"/>
          <w:sz w:val="24"/>
          <w:lang w:val="es-MX"/>
          <w14:ligatures w14:val="none"/>
        </w:rPr>
      </w:pPr>
      <w:r w:rsidRPr="00775E4D">
        <w:rPr>
          <w:rFonts w:eastAsia="Times New Roman" w:cs="Times New Roman"/>
          <w:b/>
          <w:bCs/>
          <w:color w:val="000000"/>
          <w:spacing w:val="-2"/>
          <w:kern w:val="0"/>
          <w:sz w:val="24"/>
          <w:lang w:val="es-MX"/>
          <w14:ligatures w14:val="none"/>
        </w:rPr>
        <w:t>© Derechos de autor 2025 Wade Trimmer</w:t>
      </w:r>
    </w:p>
    <w:p w14:paraId="2B5BC90B" w14:textId="77777777" w:rsidR="001F53C0" w:rsidRPr="00775E4D" w:rsidRDefault="001F53C0" w:rsidP="00E460AE">
      <w:pPr>
        <w:jc w:val="center"/>
        <w:textboxTightWrap w:val="allLines"/>
        <w:rPr>
          <w:rFonts w:eastAsia="Times New Roman" w:cs="Times New Roman"/>
          <w:b/>
          <w:kern w:val="0"/>
          <w:sz w:val="28"/>
          <w:lang w:val="es-MX"/>
          <w14:ligatures w14:val="none"/>
        </w:rPr>
      </w:pPr>
    </w:p>
    <w:p w14:paraId="7B3C7685" w14:textId="77777777" w:rsidR="001F53C0" w:rsidRPr="00775E4D" w:rsidRDefault="001F53C0" w:rsidP="00E460AE">
      <w:pPr>
        <w:jc w:val="center"/>
        <w:textboxTightWrap w:val="allLines"/>
        <w:rPr>
          <w:rFonts w:eastAsia="Times New Roman" w:cs="Times New Roman"/>
          <w:b/>
          <w:kern w:val="0"/>
          <w:sz w:val="28"/>
          <w:lang w:val="es-MX"/>
          <w14:ligatures w14:val="none"/>
        </w:rPr>
      </w:pPr>
      <w:r w:rsidRPr="00775E4D">
        <w:rPr>
          <w:rFonts w:eastAsia="Times New Roman" w:cs="Times New Roman"/>
          <w:b/>
          <w:kern w:val="0"/>
          <w:sz w:val="28"/>
          <w:lang w:val="es-MX"/>
          <w14:ligatures w14:val="none"/>
        </w:rPr>
        <w:t>TODOS LOS DERECHOS RESERVADOS</w:t>
      </w:r>
    </w:p>
    <w:p w14:paraId="599BD01D" w14:textId="77777777" w:rsidR="001F53C0" w:rsidRPr="00775E4D" w:rsidRDefault="001F53C0" w:rsidP="00E460AE">
      <w:pPr>
        <w:jc w:val="center"/>
        <w:textboxTightWrap w:val="allLines"/>
        <w:rPr>
          <w:rFonts w:eastAsia="Times New Roman" w:cs="Times New Roman"/>
          <w:b/>
          <w:kern w:val="0"/>
          <w:sz w:val="24"/>
          <w:lang w:val="es-MX"/>
          <w14:ligatures w14:val="none"/>
        </w:rPr>
      </w:pPr>
    </w:p>
    <w:p w14:paraId="498BD5DB" w14:textId="77777777" w:rsidR="001F53C0" w:rsidRPr="00775E4D" w:rsidRDefault="001F53C0" w:rsidP="00E460AE">
      <w:pPr>
        <w:jc w:val="center"/>
        <w:textboxTightWrap w:val="allLines"/>
        <w:rPr>
          <w:rFonts w:eastAsia="Times New Roman" w:cs="Times New Roman"/>
          <w:kern w:val="0"/>
          <w:sz w:val="24"/>
          <w:lang w:val="es-MX"/>
          <w14:ligatures w14:val="none"/>
        </w:rPr>
      </w:pPr>
      <w:r w:rsidRPr="00775E4D">
        <w:rPr>
          <w:rFonts w:eastAsia="Times New Roman" w:cs="Times New Roman"/>
          <w:kern w:val="0"/>
          <w:sz w:val="24"/>
          <w:lang w:val="es-MX"/>
          <w14:ligatures w14:val="none"/>
        </w:rPr>
        <w:t>Ninguna parte de esta publicación puede ser reproducida, almacenada en un sistema de recuperación o transmitida de ninguna forma sin permiso previo por escrito.</w:t>
      </w:r>
    </w:p>
    <w:p w14:paraId="14980CED" w14:textId="77777777" w:rsidR="001F53C0" w:rsidRPr="00775E4D" w:rsidRDefault="001F53C0" w:rsidP="00E460AE">
      <w:pPr>
        <w:jc w:val="center"/>
        <w:textboxTightWrap w:val="allLines"/>
        <w:rPr>
          <w:rFonts w:eastAsia="Times New Roman" w:cs="Times New Roman"/>
          <w:kern w:val="0"/>
          <w:sz w:val="24"/>
          <w:lang w:val="es-MX"/>
          <w14:ligatures w14:val="none"/>
        </w:rPr>
      </w:pPr>
    </w:p>
    <w:p w14:paraId="283495D3" w14:textId="77777777" w:rsidR="001F53C0" w:rsidRPr="00775E4D" w:rsidRDefault="001F53C0" w:rsidP="00E460AE">
      <w:pPr>
        <w:jc w:val="center"/>
        <w:textboxTightWrap w:val="allLines"/>
        <w:rPr>
          <w:rFonts w:eastAsia="Times New Roman" w:cs="Times New Roman"/>
          <w:kern w:val="0"/>
          <w:sz w:val="24"/>
          <w:lang w:val="es-MX"/>
          <w14:ligatures w14:val="none"/>
        </w:rPr>
      </w:pPr>
    </w:p>
    <w:p w14:paraId="04647C33" w14:textId="77777777" w:rsidR="001F53C0" w:rsidRPr="00775E4D" w:rsidRDefault="001F53C0" w:rsidP="00E460AE">
      <w:pPr>
        <w:jc w:val="center"/>
        <w:textboxTightWrap w:val="allLines"/>
        <w:rPr>
          <w:rFonts w:eastAsia="Times New Roman" w:cs="Times New Roman"/>
          <w:kern w:val="0"/>
          <w:sz w:val="24"/>
          <w:lang w:val="es-MX"/>
          <w14:ligatures w14:val="none"/>
        </w:rPr>
      </w:pPr>
    </w:p>
    <w:p w14:paraId="1DFD5B04" w14:textId="77777777" w:rsidR="001F53C0" w:rsidRPr="00775E4D" w:rsidRDefault="001F53C0" w:rsidP="00E460AE">
      <w:pPr>
        <w:jc w:val="center"/>
        <w:textboxTightWrap w:val="allLines"/>
        <w:rPr>
          <w:rFonts w:eastAsia="Times New Roman" w:cs="Times New Roman"/>
          <w:kern w:val="0"/>
          <w:sz w:val="24"/>
          <w:lang w:val="es-MX"/>
          <w14:ligatures w14:val="none"/>
        </w:rPr>
      </w:pPr>
    </w:p>
    <w:p w14:paraId="1B995B8F" w14:textId="77777777" w:rsidR="001F53C0" w:rsidRPr="00775E4D" w:rsidRDefault="001F53C0" w:rsidP="00E460AE">
      <w:pPr>
        <w:jc w:val="center"/>
        <w:textboxTightWrap w:val="allLines"/>
        <w:rPr>
          <w:rFonts w:eastAsia="Times New Roman" w:cs="Times New Roman"/>
          <w:kern w:val="0"/>
          <w:sz w:val="24"/>
          <w:lang w:val="es-MX"/>
          <w14:ligatures w14:val="none"/>
        </w:rPr>
      </w:pPr>
    </w:p>
    <w:p w14:paraId="655A2BC7" w14:textId="77777777" w:rsidR="001F53C0" w:rsidRPr="00775E4D" w:rsidRDefault="001F53C0" w:rsidP="00E460AE">
      <w:pPr>
        <w:jc w:val="center"/>
        <w:textboxTightWrap w:val="allLines"/>
        <w:rPr>
          <w:rFonts w:eastAsia="Times New Roman" w:cs="Times New Roman"/>
          <w:kern w:val="0"/>
          <w:sz w:val="24"/>
          <w:lang w:val="es-MX"/>
          <w14:ligatures w14:val="none"/>
        </w:rPr>
      </w:pPr>
    </w:p>
    <w:p w14:paraId="4F4E5F49" w14:textId="77777777" w:rsidR="001F53C0" w:rsidRPr="00775E4D" w:rsidRDefault="001F53C0" w:rsidP="00E460AE">
      <w:pPr>
        <w:jc w:val="center"/>
        <w:textboxTightWrap w:val="allLines"/>
        <w:rPr>
          <w:rFonts w:eastAsia="Times New Roman" w:cs="Times New Roman"/>
          <w:b/>
          <w:kern w:val="0"/>
          <w:sz w:val="32"/>
          <w:lang w:val="es-MX"/>
          <w14:ligatures w14:val="none"/>
        </w:rPr>
      </w:pPr>
      <w:r w:rsidRPr="00775E4D">
        <w:rPr>
          <w:rFonts w:eastAsia="Times New Roman" w:cs="Times New Roman"/>
          <w:b/>
          <w:kern w:val="0"/>
          <w:sz w:val="32"/>
          <w:lang w:val="es-MX"/>
          <w14:ligatures w14:val="none"/>
        </w:rPr>
        <w:t>Entrenamiento para el Instituto Reinante de Hacer Discípulos</w:t>
      </w:r>
    </w:p>
    <w:p w14:paraId="0CAA663D" w14:textId="77777777" w:rsidR="001F53C0" w:rsidRPr="00775E4D" w:rsidRDefault="001F53C0" w:rsidP="00E460AE">
      <w:pPr>
        <w:jc w:val="center"/>
        <w:textboxTightWrap w:val="allLines"/>
        <w:rPr>
          <w:rFonts w:eastAsia="Times New Roman" w:cs="Times New Roman"/>
          <w:b/>
          <w:kern w:val="0"/>
          <w:sz w:val="28"/>
          <w:lang w:val="es-MX"/>
          <w14:ligatures w14:val="none"/>
        </w:rPr>
      </w:pPr>
      <w:r w:rsidRPr="00775E4D">
        <w:rPr>
          <w:rFonts w:eastAsia="Times New Roman" w:cs="Times New Roman"/>
          <w:b/>
          <w:kern w:val="0"/>
          <w:sz w:val="28"/>
          <w:lang w:val="es-MX"/>
          <w14:ligatures w14:val="none"/>
        </w:rPr>
        <w:t xml:space="preserve">Wade Trimmer – </w:t>
      </w:r>
      <w:proofErr w:type="gramStart"/>
      <w:r w:rsidRPr="00775E4D">
        <w:rPr>
          <w:rFonts w:eastAsia="Times New Roman" w:cs="Times New Roman"/>
          <w:b/>
          <w:kern w:val="0"/>
          <w:sz w:val="28"/>
          <w:lang w:val="es-MX"/>
          <w14:ligatures w14:val="none"/>
        </w:rPr>
        <w:t>Director Ejecutivo</w:t>
      </w:r>
      <w:proofErr w:type="gramEnd"/>
    </w:p>
    <w:p w14:paraId="0020E929" w14:textId="4F18984C" w:rsidR="001F53C0" w:rsidRPr="00775E4D" w:rsidRDefault="001F53C0" w:rsidP="00E460AE">
      <w:pPr>
        <w:jc w:val="center"/>
        <w:textboxTightWrap w:val="allLines"/>
        <w:rPr>
          <w:rFonts w:eastAsia="Times New Roman" w:cs="Times New Roman"/>
          <w:b/>
          <w:kern w:val="0"/>
          <w:sz w:val="28"/>
          <w:lang w:val="es-MX"/>
          <w14:ligatures w14:val="none"/>
        </w:rPr>
      </w:pPr>
      <w:r w:rsidRPr="00775E4D">
        <w:rPr>
          <w:rFonts w:eastAsia="Times New Roman" w:cs="Times New Roman"/>
          <w:b/>
          <w:kern w:val="0"/>
          <w:sz w:val="28"/>
          <w:lang w:val="es-MX"/>
          <w14:ligatures w14:val="none"/>
        </w:rPr>
        <w:t>174 Carrera del molino</w:t>
      </w:r>
    </w:p>
    <w:p w14:paraId="099D89D0" w14:textId="77777777" w:rsidR="001F53C0" w:rsidRPr="00775E4D" w:rsidRDefault="001F53C0" w:rsidP="00E460AE">
      <w:pPr>
        <w:jc w:val="center"/>
        <w:textboxTightWrap w:val="allLines"/>
        <w:rPr>
          <w:rFonts w:eastAsia="Times New Roman" w:cs="Times New Roman"/>
          <w:b/>
          <w:kern w:val="0"/>
          <w:sz w:val="28"/>
          <w:lang w:val="es-MX"/>
          <w14:ligatures w14:val="none"/>
        </w:rPr>
      </w:pPr>
      <w:r w:rsidRPr="00775E4D">
        <w:rPr>
          <w:rFonts w:eastAsia="Times New Roman" w:cs="Times New Roman"/>
          <w:b/>
          <w:kern w:val="0"/>
          <w:sz w:val="28"/>
          <w:lang w:val="es-MX"/>
          <w14:ligatures w14:val="none"/>
        </w:rPr>
        <w:t>Norte de Augusta, Carolina del Sur 29860</w:t>
      </w:r>
    </w:p>
    <w:p w14:paraId="7BBCA1B7" w14:textId="77777777" w:rsidR="001F53C0" w:rsidRPr="00775E4D" w:rsidRDefault="001F53C0" w:rsidP="00E460AE">
      <w:pPr>
        <w:jc w:val="center"/>
        <w:textboxTightWrap w:val="allLines"/>
        <w:rPr>
          <w:rFonts w:eastAsia="Times New Roman" w:cs="Times New Roman"/>
          <w:b/>
          <w:kern w:val="0"/>
          <w:sz w:val="28"/>
          <w:lang w:val="es-MX"/>
          <w14:ligatures w14:val="none"/>
        </w:rPr>
      </w:pPr>
    </w:p>
    <w:p w14:paraId="0E94D7B2" w14:textId="77777777" w:rsidR="001F53C0" w:rsidRPr="00775E4D" w:rsidRDefault="001F53C0" w:rsidP="00E460AE">
      <w:pPr>
        <w:jc w:val="center"/>
        <w:textboxTightWrap w:val="allLines"/>
        <w:rPr>
          <w:rFonts w:eastAsia="Times New Roman" w:cs="Times New Roman"/>
          <w:b/>
          <w:kern w:val="0"/>
          <w:sz w:val="28"/>
          <w:lang w:val="es-MX"/>
          <w14:ligatures w14:val="none"/>
        </w:rPr>
      </w:pPr>
      <w:r w:rsidRPr="00775E4D">
        <w:rPr>
          <w:rFonts w:eastAsia="Times New Roman" w:cs="Times New Roman"/>
          <w:b/>
          <w:kern w:val="0"/>
          <w:sz w:val="28"/>
          <w:lang w:val="es-MX"/>
          <w14:ligatures w14:val="none"/>
        </w:rPr>
        <w:t>Sitio web: TRIDM.org</w:t>
      </w:r>
    </w:p>
    <w:p w14:paraId="7F237358" w14:textId="77777777" w:rsidR="001F53C0" w:rsidRPr="00775E4D" w:rsidRDefault="001F53C0" w:rsidP="00E460AE">
      <w:pPr>
        <w:jc w:val="center"/>
        <w:textboxTightWrap w:val="allLines"/>
        <w:rPr>
          <w:rFonts w:eastAsia="Times New Roman" w:cs="Times New Roman"/>
          <w:b/>
          <w:kern w:val="0"/>
          <w:sz w:val="28"/>
          <w:lang w:val="es-MX"/>
          <w14:ligatures w14:val="none"/>
        </w:rPr>
      </w:pPr>
      <w:r w:rsidRPr="00775E4D">
        <w:rPr>
          <w:rFonts w:eastAsia="Times New Roman" w:cs="Times New Roman"/>
          <w:b/>
          <w:kern w:val="0"/>
          <w:sz w:val="28"/>
          <w:lang w:val="es-MX"/>
          <w14:ligatures w14:val="none"/>
        </w:rPr>
        <w:t xml:space="preserve">Correo electrónico: </w:t>
      </w:r>
      <w:hyperlink r:id="rId7" w:history="1">
        <w:r w:rsidRPr="00775E4D">
          <w:rPr>
            <w:rFonts w:eastAsia="Times New Roman" w:cs="Times New Roman"/>
            <w:b/>
            <w:kern w:val="0"/>
            <w:sz w:val="28"/>
            <w:lang w:val="es-MX"/>
            <w14:ligatures w14:val="none"/>
          </w:rPr>
          <w:t>wadetrim@gmail.com</w:t>
        </w:r>
      </w:hyperlink>
    </w:p>
    <w:p w14:paraId="0E0CF334" w14:textId="77777777" w:rsidR="001F53C0" w:rsidRPr="00775E4D" w:rsidRDefault="001F53C0" w:rsidP="00E460AE">
      <w:pPr>
        <w:jc w:val="both"/>
        <w:textboxTightWrap w:val="allLines"/>
        <w:rPr>
          <w:rFonts w:eastAsia="Times New Roman" w:cs="Times New Roman"/>
          <w:b/>
          <w:bCs/>
          <w:kern w:val="0"/>
          <w:sz w:val="36"/>
          <w:lang w:val="es-MX"/>
          <w14:ligatures w14:val="none"/>
        </w:rPr>
      </w:pPr>
    </w:p>
    <w:p w14:paraId="21DACBAA" w14:textId="77777777" w:rsidR="001F53C0" w:rsidRPr="00775E4D" w:rsidRDefault="001F53C0" w:rsidP="00E460AE">
      <w:pPr>
        <w:jc w:val="both"/>
        <w:textboxTightWrap w:val="allLines"/>
        <w:rPr>
          <w:rFonts w:eastAsia="Times New Roman" w:cs="Times New Roman"/>
          <w:b/>
          <w:bCs/>
          <w:kern w:val="0"/>
          <w:sz w:val="36"/>
          <w:lang w:val="es-MX"/>
          <w14:ligatures w14:val="none"/>
        </w:rPr>
      </w:pPr>
    </w:p>
    <w:p w14:paraId="158D2124" w14:textId="77777777" w:rsidR="00ED137A" w:rsidRPr="00775E4D" w:rsidRDefault="00ED137A" w:rsidP="00E460AE">
      <w:pPr>
        <w:jc w:val="both"/>
        <w:textboxTightWrap w:val="allLines"/>
        <w:rPr>
          <w:rFonts w:eastAsia="Times New Roman" w:cs="Times New Roman"/>
          <w:b/>
          <w:bCs/>
          <w:kern w:val="0"/>
          <w:sz w:val="36"/>
          <w:lang w:val="es-MX"/>
          <w14:ligatures w14:val="none"/>
        </w:rPr>
      </w:pPr>
    </w:p>
    <w:p w14:paraId="5F731799" w14:textId="77777777" w:rsidR="00ED137A" w:rsidRPr="00775E4D" w:rsidRDefault="00ED137A" w:rsidP="00E460AE">
      <w:pPr>
        <w:jc w:val="both"/>
        <w:textboxTightWrap w:val="allLines"/>
        <w:rPr>
          <w:rFonts w:eastAsia="Times New Roman" w:cs="Times New Roman"/>
          <w:b/>
          <w:bCs/>
          <w:kern w:val="0"/>
          <w:sz w:val="36"/>
          <w:lang w:val="es-MX"/>
          <w14:ligatures w14:val="none"/>
        </w:rPr>
      </w:pPr>
    </w:p>
    <w:p w14:paraId="348CA87F" w14:textId="77777777" w:rsidR="001F53C0" w:rsidRPr="001F53C0" w:rsidRDefault="001F53C0" w:rsidP="00E460AE">
      <w:pPr>
        <w:jc w:val="center"/>
        <w:textboxTightWrap w:val="allLines"/>
        <w:rPr>
          <w:rFonts w:eastAsia="Times New Roman" w:cs="Times New Roman"/>
          <w:b/>
          <w:bCs/>
          <w:kern w:val="0"/>
          <w:sz w:val="36"/>
          <w14:ligatures w14:val="none"/>
        </w:rPr>
      </w:pPr>
      <w:r w:rsidRPr="001F53C0">
        <w:rPr>
          <w:rFonts w:eastAsia="Times New Roman" w:cs="Times New Roman"/>
          <w:b/>
          <w:bCs/>
          <w:kern w:val="0"/>
          <w:sz w:val="36"/>
          <w14:ligatures w14:val="none"/>
        </w:rPr>
        <w:lastRenderedPageBreak/>
        <w:t>CONTENIDO</w:t>
      </w:r>
    </w:p>
    <w:p w14:paraId="1328D779" w14:textId="77777777" w:rsidR="001F53C0" w:rsidRPr="001F53C0" w:rsidRDefault="001F53C0" w:rsidP="00E460AE">
      <w:pPr>
        <w:jc w:val="both"/>
        <w:textboxTightWrap w:val="allLines"/>
        <w:rPr>
          <w:rFonts w:eastAsia="Times New Roman" w:cs="Times New Roman"/>
          <w:b/>
          <w:bCs/>
          <w:kern w:val="0"/>
          <w:sz w:val="28"/>
          <w14:ligatures w14:val="none"/>
        </w:rPr>
      </w:pPr>
    </w:p>
    <w:p w14:paraId="20DEED70" w14:textId="4628F028" w:rsidR="001F53C0" w:rsidRPr="001F53C0" w:rsidRDefault="001F53C0" w:rsidP="00E460AE">
      <w:pPr>
        <w:jc w:val="both"/>
        <w:textboxTightWrap w:val="allLines"/>
        <w:rPr>
          <w:rFonts w:eastAsia="Times New Roman" w:cs="Times New Roman"/>
          <w:b/>
          <w:bCs/>
          <w:kern w:val="0"/>
          <w:sz w:val="28"/>
          <w14:ligatures w14:val="none"/>
        </w:rPr>
      </w:pPr>
      <w:r w:rsidRPr="001F53C0">
        <w:rPr>
          <w:rFonts w:eastAsia="Times New Roman" w:cs="Times New Roman"/>
          <w:b/>
          <w:bCs/>
          <w:kern w:val="0"/>
          <w:sz w:val="28"/>
          <w14:ligatures w14:val="none"/>
        </w:rPr>
        <w:t>Prefacio............................................................................</w:t>
      </w:r>
      <w:r w:rsidR="00DC0B86">
        <w:rPr>
          <w:rFonts w:eastAsia="Times New Roman" w:cs="Times New Roman"/>
          <w:b/>
          <w:bCs/>
          <w:kern w:val="0"/>
          <w:sz w:val="28"/>
          <w14:ligatures w14:val="none"/>
        </w:rPr>
        <w:t>.............................</w:t>
      </w:r>
      <w:r w:rsidRPr="001F53C0">
        <w:rPr>
          <w:rFonts w:eastAsia="Times New Roman" w:cs="Times New Roman"/>
          <w:b/>
          <w:bCs/>
          <w:kern w:val="0"/>
          <w:sz w:val="28"/>
          <w14:ligatures w14:val="none"/>
        </w:rPr>
        <w:t>..........</w:t>
      </w:r>
      <w:r w:rsidR="00DC0B86">
        <w:rPr>
          <w:rFonts w:eastAsia="Times New Roman" w:cs="Times New Roman"/>
          <w:b/>
          <w:bCs/>
          <w:kern w:val="0"/>
          <w:sz w:val="28"/>
          <w14:ligatures w14:val="none"/>
        </w:rPr>
        <w:t>..</w:t>
      </w:r>
      <w:r w:rsidRPr="001F53C0">
        <w:rPr>
          <w:rFonts w:eastAsia="Times New Roman" w:cs="Times New Roman"/>
          <w:b/>
          <w:bCs/>
          <w:kern w:val="0"/>
          <w:sz w:val="28"/>
          <w14:ligatures w14:val="none"/>
        </w:rPr>
        <w:t>. 5</w:t>
      </w:r>
    </w:p>
    <w:p w14:paraId="2347A92C" w14:textId="77777777" w:rsidR="001F53C0" w:rsidRPr="001F53C0" w:rsidRDefault="001F53C0" w:rsidP="00E460AE">
      <w:pPr>
        <w:jc w:val="both"/>
        <w:textboxTightWrap w:val="allLines"/>
        <w:rPr>
          <w:rFonts w:eastAsia="Times New Roman" w:cs="Times New Roman"/>
          <w:b/>
          <w:bCs/>
          <w:kern w:val="0"/>
          <w:sz w:val="8"/>
          <w:szCs w:val="16"/>
          <w14:ligatures w14:val="none"/>
        </w:rPr>
      </w:pPr>
    </w:p>
    <w:p w14:paraId="0F31BB67" w14:textId="2BDB5660" w:rsidR="001F53C0" w:rsidRPr="001F53C0" w:rsidRDefault="00337D04" w:rsidP="00337D04">
      <w:pPr>
        <w:spacing w:after="240"/>
        <w:jc w:val="both"/>
        <w:textboxTightWrap w:val="allLines"/>
        <w:rPr>
          <w:rFonts w:eastAsia="Times New Roman" w:cs="Times New Roman"/>
          <w:b/>
          <w:bCs/>
          <w:kern w:val="0"/>
          <w:sz w:val="28"/>
          <w14:ligatures w14:val="none"/>
        </w:rPr>
      </w:pPr>
      <w:r w:rsidRPr="00775E4D">
        <w:rPr>
          <w:rFonts w:eastAsia="Times New Roman" w:cs="Times New Roman"/>
          <w:b/>
          <w:bCs/>
          <w:kern w:val="0"/>
          <w:sz w:val="28"/>
          <w:lang w:val="es-MX"/>
          <w14:ligatures w14:val="none"/>
        </w:rPr>
        <w:t xml:space="preserve">1 - ¡Vivir con el grito de un rey entre nosotros! </w:t>
      </w:r>
      <w:r w:rsidRPr="00DC0B86">
        <w:rPr>
          <w:rFonts w:eastAsia="Times New Roman" w:cs="Times New Roman"/>
          <w:b/>
          <w:bCs/>
          <w:kern w:val="0"/>
          <w:sz w:val="28"/>
          <w:lang w:val="es-MX"/>
          <w14:ligatures w14:val="none"/>
        </w:rPr>
        <w:t>……………….…….…</w:t>
      </w:r>
      <w:r w:rsidR="00DC0B86" w:rsidRPr="00DC0B86">
        <w:rPr>
          <w:rFonts w:eastAsia="Times New Roman" w:cs="Times New Roman"/>
          <w:b/>
          <w:bCs/>
          <w:kern w:val="0"/>
          <w:sz w:val="28"/>
          <w:lang w:val="es-MX"/>
          <w14:ligatures w14:val="none"/>
        </w:rPr>
        <w:t>.</w:t>
      </w:r>
      <w:r w:rsidRPr="00DC0B86">
        <w:rPr>
          <w:rFonts w:eastAsia="Times New Roman" w:cs="Times New Roman"/>
          <w:b/>
          <w:bCs/>
          <w:kern w:val="0"/>
          <w:sz w:val="28"/>
          <w:lang w:val="es-MX"/>
          <w14:ligatures w14:val="none"/>
        </w:rPr>
        <w:t xml:space="preserve">….…… </w:t>
      </w:r>
      <w:r w:rsidRPr="00DC0B86">
        <w:rPr>
          <w:rFonts w:eastAsia="Times New Roman" w:cs="Times New Roman"/>
          <w:b/>
          <w:bCs/>
          <w:kern w:val="0"/>
          <w:sz w:val="28"/>
          <w14:ligatures w14:val="none"/>
        </w:rPr>
        <w:t>7</w:t>
      </w:r>
    </w:p>
    <w:p w14:paraId="4D519B8F" w14:textId="57EE7788" w:rsidR="001F53C0" w:rsidRPr="00775E4D" w:rsidRDefault="00337D04" w:rsidP="00337D04">
      <w:pPr>
        <w:spacing w:after="240"/>
        <w:jc w:val="both"/>
        <w:textboxTightWrap w:val="allLines"/>
        <w:rPr>
          <w:rFonts w:eastAsia="Times New Roman" w:cs="Times New Roman"/>
          <w:b/>
          <w:bCs/>
          <w:kern w:val="0"/>
          <w:sz w:val="28"/>
          <w:lang w:val="es-MX"/>
          <w14:ligatures w14:val="none"/>
        </w:rPr>
      </w:pPr>
      <w:r w:rsidRPr="00775E4D">
        <w:rPr>
          <w:rFonts w:eastAsia="Times New Roman" w:cs="Times New Roman"/>
          <w:b/>
          <w:bCs/>
          <w:kern w:val="0"/>
          <w:sz w:val="28"/>
          <w:lang w:val="es-MX"/>
          <w14:ligatures w14:val="none"/>
        </w:rPr>
        <w:t>2 - ¡Vivir esperando el grito del Rey que viene por nosotros! …….…….…….. 19</w:t>
      </w:r>
    </w:p>
    <w:p w14:paraId="50C6F6E6" w14:textId="669F5C7C" w:rsidR="00337D04" w:rsidRDefault="00337D04" w:rsidP="00337D04">
      <w:pPr>
        <w:spacing w:after="240"/>
        <w:jc w:val="both"/>
        <w:textboxTightWrap w:val="allLines"/>
        <w:rPr>
          <w:rFonts w:eastAsia="Times New Roman" w:cs="Times New Roman"/>
          <w:b/>
          <w:bCs/>
          <w:kern w:val="0"/>
          <w:sz w:val="28"/>
          <w:szCs w:val="44"/>
          <w14:ligatures w14:val="none"/>
        </w:rPr>
      </w:pPr>
      <w:r w:rsidRPr="00775E4D">
        <w:rPr>
          <w:rFonts w:eastAsia="Times New Roman" w:cs="Times New Roman"/>
          <w:b/>
          <w:bCs/>
          <w:kern w:val="0"/>
          <w:sz w:val="28"/>
          <w:szCs w:val="44"/>
          <w:lang w:val="es-MX"/>
          <w14:ligatures w14:val="none"/>
        </w:rPr>
        <w:t>3 - ¿Se ha pospuesto el Reino de Dios por una "SEMANA"? ….……</w:t>
      </w:r>
      <w:r w:rsidR="00DC0B86">
        <w:rPr>
          <w:rFonts w:eastAsia="Times New Roman" w:cs="Times New Roman"/>
          <w:b/>
          <w:bCs/>
          <w:kern w:val="0"/>
          <w:sz w:val="28"/>
          <w:szCs w:val="44"/>
          <w:lang w:val="es-MX"/>
          <w14:ligatures w14:val="none"/>
        </w:rPr>
        <w:t>….</w:t>
      </w:r>
      <w:r w:rsidRPr="00775E4D">
        <w:rPr>
          <w:rFonts w:eastAsia="Times New Roman" w:cs="Times New Roman"/>
          <w:b/>
          <w:bCs/>
          <w:kern w:val="0"/>
          <w:sz w:val="28"/>
          <w:szCs w:val="44"/>
          <w:lang w:val="es-MX"/>
          <w14:ligatures w14:val="none"/>
        </w:rPr>
        <w:t xml:space="preserve">…..… </w:t>
      </w:r>
      <w:r>
        <w:rPr>
          <w:rFonts w:eastAsia="Times New Roman" w:cs="Times New Roman"/>
          <w:b/>
          <w:bCs/>
          <w:kern w:val="0"/>
          <w:sz w:val="28"/>
          <w:szCs w:val="44"/>
          <w14:ligatures w14:val="none"/>
        </w:rPr>
        <w:t>33</w:t>
      </w:r>
    </w:p>
    <w:p w14:paraId="474B3FBF" w14:textId="42C034BB" w:rsidR="00AA374F" w:rsidRPr="00E516FA" w:rsidRDefault="00337D04" w:rsidP="00AA374F">
      <w:pPr>
        <w:spacing w:after="240"/>
        <w:jc w:val="both"/>
        <w:textboxTightWrap w:val="allLines"/>
        <w:rPr>
          <w:rFonts w:eastAsia="Times New Roman" w:cs="Times New Roman"/>
          <w:b/>
          <w:bCs/>
          <w:kern w:val="0"/>
          <w:sz w:val="28"/>
          <w:szCs w:val="44"/>
          <w14:ligatures w14:val="none"/>
        </w:rPr>
      </w:pPr>
      <w:r w:rsidRPr="00775E4D">
        <w:rPr>
          <w:rFonts w:eastAsia="Times New Roman" w:cs="Times New Roman"/>
          <w:b/>
          <w:bCs/>
          <w:kern w:val="0"/>
          <w:sz w:val="28"/>
          <w:szCs w:val="44"/>
          <w:lang w:val="es-MX"/>
          <w14:ligatures w14:val="none"/>
        </w:rPr>
        <w:t>4 - El Fin del Viejo Orden Mundial .........................................</w:t>
      </w:r>
      <w:r w:rsidR="00DC0B86">
        <w:rPr>
          <w:rFonts w:eastAsia="Times New Roman" w:cs="Times New Roman"/>
          <w:b/>
          <w:bCs/>
          <w:kern w:val="0"/>
          <w:sz w:val="28"/>
          <w:szCs w:val="44"/>
          <w:lang w:val="es-MX"/>
          <w14:ligatures w14:val="none"/>
        </w:rPr>
        <w:t>....................</w:t>
      </w:r>
      <w:r w:rsidRPr="00775E4D">
        <w:rPr>
          <w:rFonts w:eastAsia="Times New Roman" w:cs="Times New Roman"/>
          <w:b/>
          <w:bCs/>
          <w:kern w:val="0"/>
          <w:sz w:val="28"/>
          <w:szCs w:val="44"/>
          <w:lang w:val="es-MX"/>
          <w14:ligatures w14:val="none"/>
        </w:rPr>
        <w:t xml:space="preserve">......... </w:t>
      </w:r>
      <w:r>
        <w:rPr>
          <w:rFonts w:eastAsia="Times New Roman" w:cs="Times New Roman"/>
          <w:b/>
          <w:bCs/>
          <w:kern w:val="0"/>
          <w:sz w:val="28"/>
          <w:szCs w:val="44"/>
          <w14:ligatures w14:val="none"/>
        </w:rPr>
        <w:t>45</w:t>
      </w:r>
    </w:p>
    <w:p w14:paraId="4E470AE7" w14:textId="272220D1" w:rsidR="00F5338D" w:rsidRPr="007F4567" w:rsidRDefault="00AA374F" w:rsidP="00F5338D">
      <w:pPr>
        <w:spacing w:after="240"/>
        <w:jc w:val="both"/>
        <w:textboxTightWrap w:val="allLines"/>
        <w:rPr>
          <w:rFonts w:eastAsia="Times New Roman" w:cs="Times New Roman"/>
          <w:b/>
          <w:bCs/>
          <w:kern w:val="0"/>
          <w:sz w:val="28"/>
          <w:szCs w:val="44"/>
          <w14:ligatures w14:val="none"/>
        </w:rPr>
      </w:pPr>
      <w:r>
        <w:rPr>
          <w:rFonts w:eastAsia="Times New Roman" w:cs="Times New Roman"/>
          <w:b/>
          <w:bCs/>
          <w:kern w:val="0"/>
          <w:sz w:val="28"/>
          <w:szCs w:val="44"/>
          <w14:ligatures w14:val="none"/>
        </w:rPr>
        <w:t xml:space="preserve">5 - Una </w:t>
      </w:r>
      <w:proofErr w:type="spellStart"/>
      <w:r>
        <w:rPr>
          <w:rFonts w:eastAsia="Times New Roman" w:cs="Times New Roman"/>
          <w:b/>
          <w:bCs/>
          <w:kern w:val="0"/>
          <w:sz w:val="28"/>
          <w:szCs w:val="44"/>
          <w14:ligatures w14:val="none"/>
        </w:rPr>
        <w:t>introducción</w:t>
      </w:r>
      <w:proofErr w:type="spellEnd"/>
      <w:r>
        <w:rPr>
          <w:rFonts w:eastAsia="Times New Roman" w:cs="Times New Roman"/>
          <w:b/>
          <w:bCs/>
          <w:kern w:val="0"/>
          <w:sz w:val="28"/>
          <w:szCs w:val="44"/>
          <w14:ligatures w14:val="none"/>
        </w:rPr>
        <w:t xml:space="preserve"> al </w:t>
      </w:r>
      <w:proofErr w:type="spellStart"/>
      <w:r>
        <w:rPr>
          <w:rFonts w:eastAsia="Times New Roman" w:cs="Times New Roman"/>
          <w:b/>
          <w:bCs/>
          <w:kern w:val="0"/>
          <w:sz w:val="28"/>
          <w:szCs w:val="44"/>
          <w14:ligatures w14:val="none"/>
        </w:rPr>
        <w:t>libro</w:t>
      </w:r>
      <w:proofErr w:type="spellEnd"/>
      <w:r>
        <w:rPr>
          <w:rFonts w:eastAsia="Times New Roman" w:cs="Times New Roman"/>
          <w:b/>
          <w:bCs/>
          <w:kern w:val="0"/>
          <w:sz w:val="28"/>
          <w:szCs w:val="44"/>
          <w14:ligatures w14:val="none"/>
        </w:rPr>
        <w:t xml:space="preserve"> de </w:t>
      </w:r>
      <w:proofErr w:type="spellStart"/>
      <w:r>
        <w:rPr>
          <w:rFonts w:eastAsia="Times New Roman" w:cs="Times New Roman"/>
          <w:b/>
          <w:bCs/>
          <w:kern w:val="0"/>
          <w:sz w:val="28"/>
          <w:szCs w:val="44"/>
          <w14:ligatures w14:val="none"/>
        </w:rPr>
        <w:t>Apocalipsis</w:t>
      </w:r>
      <w:proofErr w:type="spellEnd"/>
      <w:r>
        <w:rPr>
          <w:rFonts w:eastAsia="Times New Roman" w:cs="Times New Roman"/>
          <w:b/>
          <w:bCs/>
          <w:kern w:val="0"/>
          <w:sz w:val="28"/>
          <w:szCs w:val="44"/>
          <w14:ligatures w14:val="none"/>
        </w:rPr>
        <w:t xml:space="preserve"> ............................</w:t>
      </w:r>
      <w:r w:rsidR="00DC0B86">
        <w:rPr>
          <w:rFonts w:eastAsia="Times New Roman" w:cs="Times New Roman"/>
          <w:b/>
          <w:bCs/>
          <w:kern w:val="0"/>
          <w:sz w:val="28"/>
          <w:szCs w:val="44"/>
          <w14:ligatures w14:val="none"/>
        </w:rPr>
        <w:t>.................</w:t>
      </w:r>
      <w:r>
        <w:rPr>
          <w:rFonts w:eastAsia="Times New Roman" w:cs="Times New Roman"/>
          <w:b/>
          <w:bCs/>
          <w:kern w:val="0"/>
          <w:sz w:val="28"/>
          <w:szCs w:val="44"/>
          <w14:ligatures w14:val="none"/>
        </w:rPr>
        <w:t>........... 55</w:t>
      </w:r>
    </w:p>
    <w:p w14:paraId="555479B9" w14:textId="5E8490F6" w:rsidR="00612D11" w:rsidRPr="00E460AE" w:rsidRDefault="00F5338D" w:rsidP="00612D11">
      <w:pPr>
        <w:spacing w:after="240"/>
        <w:jc w:val="both"/>
        <w:textboxTightWrap w:val="allLines"/>
        <w:rPr>
          <w:rFonts w:eastAsia="Times New Roman" w:cs="Times New Roman"/>
          <w:b/>
          <w:bCs/>
          <w:kern w:val="0"/>
          <w:sz w:val="28"/>
          <w:szCs w:val="44"/>
          <w14:ligatures w14:val="none"/>
        </w:rPr>
      </w:pPr>
      <w:r w:rsidRPr="00775E4D">
        <w:rPr>
          <w:rFonts w:eastAsia="Times New Roman" w:cs="Times New Roman"/>
          <w:b/>
          <w:bCs/>
          <w:kern w:val="0"/>
          <w:sz w:val="28"/>
          <w:szCs w:val="44"/>
          <w:lang w:val="es-MX"/>
          <w14:ligatures w14:val="none"/>
        </w:rPr>
        <w:t>6 - Una breve descripción del libro de Apocalipsis ..........................</w:t>
      </w:r>
      <w:r w:rsidR="00DC0B86">
        <w:rPr>
          <w:rFonts w:eastAsia="Times New Roman" w:cs="Times New Roman"/>
          <w:b/>
          <w:bCs/>
          <w:kern w:val="0"/>
          <w:sz w:val="28"/>
          <w:szCs w:val="44"/>
          <w:lang w:val="es-MX"/>
          <w14:ligatures w14:val="none"/>
        </w:rPr>
        <w:t>........</w:t>
      </w:r>
      <w:r w:rsidRPr="00775E4D">
        <w:rPr>
          <w:rFonts w:eastAsia="Times New Roman" w:cs="Times New Roman"/>
          <w:b/>
          <w:bCs/>
          <w:kern w:val="0"/>
          <w:sz w:val="28"/>
          <w:szCs w:val="44"/>
          <w:lang w:val="es-MX"/>
          <w14:ligatures w14:val="none"/>
        </w:rPr>
        <w:t xml:space="preserve">........... </w:t>
      </w:r>
      <w:r>
        <w:rPr>
          <w:rFonts w:eastAsia="Times New Roman" w:cs="Times New Roman"/>
          <w:b/>
          <w:bCs/>
          <w:kern w:val="0"/>
          <w:sz w:val="28"/>
          <w:szCs w:val="44"/>
          <w14:ligatures w14:val="none"/>
        </w:rPr>
        <w:t>65</w:t>
      </w:r>
    </w:p>
    <w:p w14:paraId="5342A4A5" w14:textId="478747D3" w:rsidR="00154EF8" w:rsidRPr="00FB1147" w:rsidRDefault="00154EF8" w:rsidP="00154EF8">
      <w:pPr>
        <w:spacing w:after="240"/>
        <w:jc w:val="both"/>
        <w:textboxTightWrap w:val="allLines"/>
        <w:rPr>
          <w:rFonts w:eastAsia="Times New Roman" w:cs="Times New Roman"/>
          <w:b/>
          <w:bCs/>
          <w:kern w:val="0"/>
          <w:sz w:val="28"/>
          <w:szCs w:val="44"/>
          <w14:ligatures w14:val="none"/>
        </w:rPr>
      </w:pPr>
      <w:r>
        <w:rPr>
          <w:rFonts w:eastAsia="Times New Roman" w:cs="Times New Roman"/>
          <w:b/>
          <w:bCs/>
          <w:kern w:val="0"/>
          <w:sz w:val="28"/>
          <w:szCs w:val="44"/>
          <w14:ligatures w14:val="none"/>
        </w:rPr>
        <w:t xml:space="preserve">7 - </w:t>
      </w:r>
      <w:proofErr w:type="spellStart"/>
      <w:r>
        <w:rPr>
          <w:rFonts w:eastAsia="Times New Roman" w:cs="Times New Roman"/>
          <w:b/>
          <w:bCs/>
          <w:kern w:val="0"/>
          <w:sz w:val="28"/>
          <w:szCs w:val="44"/>
          <w14:ligatures w14:val="none"/>
        </w:rPr>
        <w:t>Principios</w:t>
      </w:r>
      <w:proofErr w:type="spellEnd"/>
      <w:r>
        <w:rPr>
          <w:rFonts w:eastAsia="Times New Roman" w:cs="Times New Roman"/>
          <w:b/>
          <w:bCs/>
          <w:kern w:val="0"/>
          <w:sz w:val="28"/>
          <w:szCs w:val="44"/>
          <w14:ligatures w14:val="none"/>
        </w:rPr>
        <w:t xml:space="preserve"> de </w:t>
      </w:r>
      <w:proofErr w:type="spellStart"/>
      <w:r>
        <w:rPr>
          <w:rFonts w:eastAsia="Times New Roman" w:cs="Times New Roman"/>
          <w:b/>
          <w:bCs/>
          <w:kern w:val="0"/>
          <w:sz w:val="28"/>
          <w:szCs w:val="44"/>
          <w14:ligatures w14:val="none"/>
        </w:rPr>
        <w:t>interpretación</w:t>
      </w:r>
      <w:proofErr w:type="spellEnd"/>
      <w:r>
        <w:rPr>
          <w:rFonts w:eastAsia="Times New Roman" w:cs="Times New Roman"/>
          <w:b/>
          <w:bCs/>
          <w:kern w:val="0"/>
          <w:sz w:val="28"/>
          <w:szCs w:val="44"/>
          <w14:ligatures w14:val="none"/>
        </w:rPr>
        <w:t xml:space="preserve"> ......................................................</w:t>
      </w:r>
      <w:r w:rsidR="00DC0B86">
        <w:rPr>
          <w:rFonts w:eastAsia="Times New Roman" w:cs="Times New Roman"/>
          <w:b/>
          <w:bCs/>
          <w:kern w:val="0"/>
          <w:sz w:val="28"/>
          <w:szCs w:val="44"/>
          <w14:ligatures w14:val="none"/>
        </w:rPr>
        <w:t>..................</w:t>
      </w:r>
      <w:r>
        <w:rPr>
          <w:rFonts w:eastAsia="Times New Roman" w:cs="Times New Roman"/>
          <w:b/>
          <w:bCs/>
          <w:kern w:val="0"/>
          <w:sz w:val="28"/>
          <w:szCs w:val="44"/>
          <w14:ligatures w14:val="none"/>
        </w:rPr>
        <w:t>.... 75</w:t>
      </w:r>
    </w:p>
    <w:p w14:paraId="39666B3C" w14:textId="3EB32A8E" w:rsidR="00337D04" w:rsidRPr="00337D04" w:rsidRDefault="00337D04" w:rsidP="00337D04">
      <w:pPr>
        <w:spacing w:after="240"/>
        <w:jc w:val="both"/>
        <w:textboxTightWrap w:val="allLines"/>
        <w:rPr>
          <w:rFonts w:eastAsia="Times New Roman" w:cs="Times New Roman"/>
          <w:b/>
          <w:bCs/>
          <w:kern w:val="0"/>
          <w:sz w:val="28"/>
          <w:szCs w:val="44"/>
          <w14:ligatures w14:val="none"/>
        </w:rPr>
      </w:pPr>
    </w:p>
    <w:p w14:paraId="1FEB9AE3" w14:textId="77777777" w:rsidR="001F53C0" w:rsidRPr="001F53C0" w:rsidRDefault="001F53C0" w:rsidP="00E460AE">
      <w:pPr>
        <w:jc w:val="both"/>
        <w:textboxTightWrap w:val="allLines"/>
        <w:rPr>
          <w:rFonts w:eastAsia="Times New Roman" w:cs="Times New Roman"/>
          <w:b/>
          <w:bCs/>
          <w:kern w:val="0"/>
          <w:sz w:val="8"/>
          <w:szCs w:val="16"/>
          <w14:ligatures w14:val="none"/>
        </w:rPr>
      </w:pPr>
    </w:p>
    <w:p w14:paraId="52ECDE1B" w14:textId="77777777" w:rsidR="001F53C0" w:rsidRPr="001F53C0" w:rsidRDefault="001F53C0" w:rsidP="00E460AE">
      <w:pPr>
        <w:jc w:val="both"/>
        <w:textboxTightWrap w:val="allLines"/>
        <w:rPr>
          <w:rFonts w:eastAsia="Times New Roman" w:cs="Times New Roman"/>
          <w:b/>
          <w:bCs/>
          <w:kern w:val="0"/>
          <w:sz w:val="8"/>
          <w:szCs w:val="16"/>
          <w14:ligatures w14:val="none"/>
        </w:rPr>
      </w:pPr>
    </w:p>
    <w:p w14:paraId="6411A366" w14:textId="77777777" w:rsidR="001F53C0" w:rsidRPr="001F53C0" w:rsidRDefault="001F53C0" w:rsidP="00E460AE">
      <w:pPr>
        <w:jc w:val="both"/>
        <w:textboxTightWrap w:val="allLines"/>
        <w:rPr>
          <w:rFonts w:eastAsia="Times New Roman" w:cs="Times New Roman"/>
          <w:b/>
          <w:bCs/>
          <w:kern w:val="0"/>
          <w:sz w:val="28"/>
          <w14:ligatures w14:val="none"/>
        </w:rPr>
      </w:pPr>
    </w:p>
    <w:p w14:paraId="13B667FC" w14:textId="77777777" w:rsidR="001F53C0" w:rsidRPr="001F53C0" w:rsidRDefault="001F53C0" w:rsidP="00E460AE">
      <w:pPr>
        <w:jc w:val="both"/>
        <w:textboxTightWrap w:val="allLines"/>
        <w:rPr>
          <w:rFonts w:eastAsia="Times New Roman" w:cs="Times New Roman"/>
          <w:b/>
          <w:bCs/>
          <w:kern w:val="0"/>
          <w:sz w:val="28"/>
          <w14:ligatures w14:val="none"/>
        </w:rPr>
      </w:pPr>
    </w:p>
    <w:p w14:paraId="015BAE61" w14:textId="7EC39E8E" w:rsidR="001F53C0" w:rsidRDefault="001F53C0" w:rsidP="00E460AE">
      <w:pPr>
        <w:jc w:val="both"/>
      </w:pPr>
    </w:p>
    <w:p w14:paraId="31A6A58C" w14:textId="77777777" w:rsidR="001F53C0" w:rsidRDefault="001F53C0" w:rsidP="00E460AE">
      <w:pPr>
        <w:jc w:val="both"/>
      </w:pPr>
      <w:r>
        <w:br w:type="page"/>
      </w:r>
    </w:p>
    <w:p w14:paraId="7A87FFD5" w14:textId="77777777" w:rsidR="00F1020C" w:rsidRDefault="00F1020C" w:rsidP="00E460AE">
      <w:pPr>
        <w:jc w:val="both"/>
        <w:textboxTightWrap w:val="allLines"/>
        <w:rPr>
          <w:rFonts w:eastAsia="Times New Roman" w:cs="Times New Roman"/>
          <w:b/>
          <w:bCs/>
          <w:kern w:val="0"/>
          <w:sz w:val="28"/>
          <w14:ligatures w14:val="none"/>
        </w:rPr>
      </w:pPr>
    </w:p>
    <w:p w14:paraId="7FC5D9E0" w14:textId="77777777" w:rsidR="00F1020C" w:rsidRDefault="00F1020C" w:rsidP="00E460AE">
      <w:pPr>
        <w:jc w:val="both"/>
        <w:rPr>
          <w:rFonts w:eastAsia="Times New Roman" w:cs="Times New Roman"/>
          <w:b/>
          <w:bCs/>
          <w:kern w:val="0"/>
          <w:sz w:val="28"/>
          <w14:ligatures w14:val="none"/>
        </w:rPr>
      </w:pPr>
      <w:r>
        <w:rPr>
          <w:rFonts w:eastAsia="Times New Roman" w:cs="Times New Roman"/>
          <w:b/>
          <w:bCs/>
          <w:kern w:val="0"/>
          <w:sz w:val="28"/>
          <w14:ligatures w14:val="none"/>
        </w:rPr>
        <w:br w:type="page"/>
      </w:r>
    </w:p>
    <w:p w14:paraId="6129BE5B" w14:textId="4E6E7D33" w:rsidR="001F53C0" w:rsidRPr="00775E4D" w:rsidRDefault="001F53C0" w:rsidP="00E460AE">
      <w:pPr>
        <w:jc w:val="both"/>
        <w:textboxTightWrap w:val="allLines"/>
        <w:rPr>
          <w:rFonts w:eastAsia="Times New Roman" w:cs="Times New Roman"/>
          <w:b/>
          <w:bCs/>
          <w:kern w:val="0"/>
          <w:sz w:val="28"/>
          <w:lang w:val="es-MX"/>
          <w14:ligatures w14:val="none"/>
        </w:rPr>
      </w:pPr>
      <w:r w:rsidRPr="00775E4D">
        <w:rPr>
          <w:rFonts w:eastAsia="Times New Roman" w:cs="Times New Roman"/>
          <w:b/>
          <w:bCs/>
          <w:kern w:val="0"/>
          <w:sz w:val="28"/>
          <w:lang w:val="es-MX"/>
          <w14:ligatures w14:val="none"/>
        </w:rPr>
        <w:lastRenderedPageBreak/>
        <w:t>Prefacio</w:t>
      </w:r>
    </w:p>
    <w:p w14:paraId="19788260" w14:textId="77777777" w:rsidR="001F53C0" w:rsidRPr="00775E4D" w:rsidRDefault="001F53C0" w:rsidP="00E460AE">
      <w:pPr>
        <w:jc w:val="both"/>
        <w:textboxTightWrap w:val="allLines"/>
        <w:rPr>
          <w:rFonts w:eastAsia="Times New Roman" w:cs="Times New Roman"/>
          <w:bCs/>
          <w:kern w:val="0"/>
          <w:sz w:val="6"/>
          <w:szCs w:val="6"/>
          <w:lang w:val="es-MX"/>
          <w14:ligatures w14:val="none"/>
        </w:rPr>
      </w:pPr>
    </w:p>
    <w:p w14:paraId="3F2E6422" w14:textId="1D942AAA" w:rsidR="001F53C0" w:rsidRPr="00775E4D" w:rsidRDefault="001F53C0" w:rsidP="00E460AE">
      <w:pPr>
        <w:jc w:val="both"/>
        <w:textboxTightWrap w:val="allLines"/>
        <w:rPr>
          <w:rFonts w:eastAsia="Times New Roman" w:cs="Times New Roman"/>
          <w:kern w:val="0"/>
          <w:sz w:val="24"/>
          <w:lang w:val="es-MX"/>
          <w14:ligatures w14:val="none"/>
        </w:rPr>
      </w:pPr>
      <w:r w:rsidRPr="00775E4D">
        <w:rPr>
          <w:rFonts w:eastAsia="Times New Roman" w:cs="Times New Roman"/>
          <w:bCs/>
          <w:kern w:val="0"/>
          <w:sz w:val="24"/>
          <w:lang w:val="es-MX"/>
          <w14:ligatures w14:val="none"/>
        </w:rPr>
        <w:t>Winston Churchill, hablando ante la</w:t>
      </w:r>
      <w:r w:rsidR="009D5285">
        <w:rPr>
          <w:rFonts w:eastAsia="Times New Roman" w:cs="Times New Roman"/>
          <w:bCs/>
          <w:kern w:val="0"/>
          <w:sz w:val="24"/>
          <w:lang w:val="es-MX"/>
          <w14:ligatures w14:val="none"/>
        </w:rPr>
        <w:t xml:space="preserve"> Cámara de los Comunes británicos</w:t>
      </w:r>
      <w:r w:rsidRPr="00775E4D">
        <w:rPr>
          <w:rFonts w:eastAsia="Times New Roman" w:cs="Times New Roman"/>
          <w:bCs/>
          <w:kern w:val="0"/>
          <w:sz w:val="24"/>
          <w:lang w:val="es-MX"/>
          <w14:ligatures w14:val="none"/>
        </w:rPr>
        <w:t xml:space="preserve"> después de la victoria del norte de África en 1942, dijo: </w:t>
      </w:r>
      <w:r w:rsidRPr="00775E4D">
        <w:rPr>
          <w:rFonts w:eastAsia="Times New Roman" w:cs="Times New Roman"/>
          <w:b/>
          <w:i/>
          <w:kern w:val="0"/>
          <w:sz w:val="24"/>
          <w:lang w:val="es-MX"/>
          <w14:ligatures w14:val="none"/>
        </w:rPr>
        <w:t>"Ahora este no es el final. Ni siquiera es el principio del fin. Pero es, quizás, el final del principio".</w:t>
      </w:r>
    </w:p>
    <w:p w14:paraId="71C43C39" w14:textId="77777777" w:rsidR="001F53C0" w:rsidRPr="00775E4D" w:rsidRDefault="001F53C0" w:rsidP="00E460AE">
      <w:pPr>
        <w:jc w:val="both"/>
        <w:textboxTightWrap w:val="allLines"/>
        <w:rPr>
          <w:rFonts w:eastAsia="Times New Roman" w:cs="Times New Roman"/>
          <w:kern w:val="0"/>
          <w:sz w:val="24"/>
          <w:lang w:val="es-MX"/>
          <w14:ligatures w14:val="none"/>
        </w:rPr>
      </w:pPr>
      <w:r w:rsidRPr="00775E4D">
        <w:rPr>
          <w:rFonts w:eastAsia="Times New Roman" w:cs="Times New Roman"/>
          <w:kern w:val="0"/>
          <w:sz w:val="24"/>
          <w:lang w:val="es-MX"/>
          <w14:ligatures w14:val="none"/>
        </w:rPr>
        <w:t xml:space="preserve">El escritor de profecías más vendido de todos los tiempos, Tim LaHaye, mucho antes de escribir su serie Dejados Atrás, escribió un libro llamado </w:t>
      </w:r>
      <w:r w:rsidRPr="00775E4D">
        <w:rPr>
          <w:rFonts w:eastAsia="Times New Roman" w:cs="Times New Roman"/>
          <w:i/>
          <w:iCs/>
          <w:kern w:val="0"/>
          <w:sz w:val="24"/>
          <w:lang w:val="es-MX"/>
          <w14:ligatures w14:val="none"/>
        </w:rPr>
        <w:t>"El principio del fin".</w:t>
      </w:r>
      <w:r w:rsidRPr="00775E4D">
        <w:rPr>
          <w:rFonts w:eastAsia="Times New Roman" w:cs="Times New Roman"/>
          <w:kern w:val="0"/>
          <w:sz w:val="24"/>
          <w:lang w:val="es-MX"/>
          <w14:ligatures w14:val="none"/>
        </w:rPr>
        <w:t xml:space="preserve"> En él, enumera lo que cree que la Biblia establece como señales de los tiempos en los que vivimos actualmente que indican que el fin está muy cerca. </w:t>
      </w:r>
    </w:p>
    <w:p w14:paraId="104748AD" w14:textId="60E91B78" w:rsidR="001F53C0" w:rsidRPr="00775E4D" w:rsidRDefault="001F53C0" w:rsidP="00E460AE">
      <w:pPr>
        <w:jc w:val="both"/>
        <w:textboxTightWrap w:val="allLines"/>
        <w:rPr>
          <w:rFonts w:eastAsia="Times New Roman" w:cs="Times New Roman"/>
          <w:kern w:val="0"/>
          <w:sz w:val="24"/>
          <w:lang w:val="es-MX"/>
          <w14:ligatures w14:val="none"/>
        </w:rPr>
      </w:pPr>
      <w:r w:rsidRPr="00775E4D">
        <w:rPr>
          <w:rFonts w:eastAsia="Times New Roman" w:cs="Times New Roman"/>
          <w:kern w:val="0"/>
          <w:sz w:val="24"/>
          <w:lang w:val="es-MX"/>
          <w14:ligatures w14:val="none"/>
        </w:rPr>
        <w:t xml:space="preserve">La pregunta es: ¿estamos viviendo en el fin de los tiempos o en el comienzo del fin de los tiempos, o estamos solo al final del comienzo de la historia humana? ¡Es la opinión de este escritor que estamos viviendo al final del principio y que los mejores días para la iglesia de Cristo están delante de nosotros y no detrás de nosotros! </w:t>
      </w:r>
    </w:p>
    <w:p w14:paraId="19BBD2F7" w14:textId="152213F2" w:rsidR="001F53C0" w:rsidRPr="00775E4D" w:rsidRDefault="001F53C0" w:rsidP="00E460AE">
      <w:pPr>
        <w:jc w:val="both"/>
        <w:textboxTightWrap w:val="allLines"/>
        <w:rPr>
          <w:rFonts w:eastAsia="Times New Roman" w:cs="Times New Roman"/>
          <w:kern w:val="0"/>
          <w:sz w:val="24"/>
          <w:lang w:val="es-MX"/>
          <w14:ligatures w14:val="none"/>
        </w:rPr>
      </w:pPr>
      <w:r w:rsidRPr="00775E4D">
        <w:rPr>
          <w:rFonts w:eastAsia="Times New Roman" w:cs="Times New Roman"/>
          <w:kern w:val="0"/>
          <w:sz w:val="24"/>
          <w:lang w:val="es-MX"/>
          <w14:ligatures w14:val="none"/>
        </w:rPr>
        <w:t xml:space="preserve">Estoy convencido de que el poder del evangelio que podría salvar a un miserable como </w:t>
      </w:r>
      <w:proofErr w:type="gramStart"/>
      <w:r w:rsidRPr="00775E4D">
        <w:rPr>
          <w:rFonts w:eastAsia="Times New Roman" w:cs="Times New Roman"/>
          <w:kern w:val="0"/>
          <w:sz w:val="24"/>
          <w:lang w:val="es-MX"/>
          <w14:ligatures w14:val="none"/>
        </w:rPr>
        <w:t>yo,</w:t>
      </w:r>
      <w:proofErr w:type="gramEnd"/>
      <w:r w:rsidRPr="00775E4D">
        <w:rPr>
          <w:rFonts w:eastAsia="Times New Roman" w:cs="Times New Roman"/>
          <w:kern w:val="0"/>
          <w:sz w:val="24"/>
          <w:lang w:val="es-MX"/>
          <w14:ligatures w14:val="none"/>
        </w:rPr>
        <w:t xml:space="preserve"> puede y lo hará, a través de su difusión, llevar a la gran mayoría de los seres humanos a la salvación en la era actual. El aumento del éxito del Evangelio producirá gradualmente un tiempo en la historia antes del regreso de Cristo en el que la fe, la rectitud, la paz y la prosperidad prevalecerán en los asuntos de las personas y de las naciones. Después de una extensa era de tales condiciones, el Señor regresará visible, corporal y con gran gloria, terminando la historia con la resurrección general y el gran juicio de toda la humanidad.</w:t>
      </w:r>
    </w:p>
    <w:p w14:paraId="55991775" w14:textId="79684C1C" w:rsidR="001F53C0" w:rsidRPr="00775E4D" w:rsidRDefault="001F53C0" w:rsidP="00E460AE">
      <w:pPr>
        <w:jc w:val="both"/>
        <w:textboxTightWrap w:val="allLines"/>
        <w:rPr>
          <w:rFonts w:eastAsia="Times New Roman" w:cs="Times New Roman"/>
          <w:kern w:val="0"/>
          <w:sz w:val="24"/>
          <w:lang w:val="es-MX"/>
          <w14:ligatures w14:val="none"/>
        </w:rPr>
      </w:pPr>
      <w:r w:rsidRPr="00775E4D">
        <w:rPr>
          <w:rFonts w:eastAsia="Times New Roman" w:cs="Times New Roman"/>
          <w:kern w:val="0"/>
          <w:sz w:val="24"/>
          <w:lang w:val="es-MX"/>
          <w14:ligatures w14:val="none"/>
        </w:rPr>
        <w:t>Acepto lo que Jesús dijo acerca de la conveniencia de su ausencia personal del mundo y las implicaciones de que vivimos en la era de la ventaja debido a ello (Juan 16:7). Enseñó claramente que su presencia visible en cualquier lugar no sería tan útil para su Iglesia como la presencia invisible pero universal del Espíritu Santo en todos los corazones cristianos. Nunca dijo una sílaba sobre la insuficiencia del Espíritu Santo y el evangelio, y los medios actuales de gracia para la mayoría del mundo y establecer su reino. Nunca insinuó que sus predicadores, maestros y misioneros debían ir en el poder del Espíritu Santo, con el evangelio y los medios de gracia, y trabajar en vano, porque todos estos instrumentos cristianos nunca tuvieron la intención de tener éxito. ¡Dios inauguró estos medios, y tendrán éxito!</w:t>
      </w:r>
    </w:p>
    <w:p w14:paraId="6D25D983" w14:textId="70A34C4C" w:rsidR="001F53C0" w:rsidRPr="00775E4D" w:rsidRDefault="001F53C0" w:rsidP="00E460AE">
      <w:pPr>
        <w:jc w:val="both"/>
        <w:textboxTightWrap w:val="allLines"/>
        <w:rPr>
          <w:rFonts w:eastAsia="Times New Roman" w:cs="Times New Roman"/>
          <w:b/>
          <w:i/>
          <w:kern w:val="0"/>
          <w:sz w:val="24"/>
          <w:lang w:val="es-MX"/>
          <w14:ligatures w14:val="none"/>
        </w:rPr>
      </w:pPr>
      <w:r w:rsidRPr="00775E4D">
        <w:rPr>
          <w:rFonts w:eastAsia="Times New Roman" w:cs="Times New Roman"/>
          <w:b/>
          <w:i/>
          <w:kern w:val="0"/>
          <w:sz w:val="24"/>
          <w:lang w:val="es-MX"/>
          <w14:ligatures w14:val="none"/>
        </w:rPr>
        <w:t xml:space="preserve">Reino de Dios – ¡Ven más fructíferamente! Voluntad de Dios: ¡hágase más libremente! Nombre de Dios: ¡sé santificado más plenamente! </w:t>
      </w:r>
    </w:p>
    <w:p w14:paraId="40AFE2E1" w14:textId="399C68AF" w:rsidR="00F1020C" w:rsidRPr="00775E4D" w:rsidRDefault="00F1020C" w:rsidP="00E460AE">
      <w:pPr>
        <w:jc w:val="both"/>
        <w:textboxTightWrap w:val="allLines"/>
        <w:rPr>
          <w:rFonts w:eastAsia="Times New Roman" w:cs="Times New Roman"/>
          <w:bCs/>
          <w:iCs/>
          <w:kern w:val="0"/>
          <w:szCs w:val="22"/>
          <w:lang w:val="es-MX"/>
          <w14:ligatures w14:val="none"/>
        </w:rPr>
      </w:pPr>
    </w:p>
    <w:p w14:paraId="4068D1D3" w14:textId="77777777" w:rsidR="00F1020C" w:rsidRPr="00775E4D" w:rsidRDefault="00F1020C" w:rsidP="00E460AE">
      <w:pPr>
        <w:jc w:val="both"/>
        <w:rPr>
          <w:rFonts w:eastAsia="Times New Roman" w:cs="Times New Roman"/>
          <w:bCs/>
          <w:iCs/>
          <w:kern w:val="0"/>
          <w:szCs w:val="22"/>
          <w:lang w:val="es-MX"/>
          <w14:ligatures w14:val="none"/>
        </w:rPr>
      </w:pPr>
      <w:r w:rsidRPr="00775E4D">
        <w:rPr>
          <w:rFonts w:eastAsia="Times New Roman" w:cs="Times New Roman"/>
          <w:bCs/>
          <w:iCs/>
          <w:kern w:val="0"/>
          <w:szCs w:val="22"/>
          <w:lang w:val="es-MX"/>
          <w14:ligatures w14:val="none"/>
        </w:rPr>
        <w:br w:type="page"/>
      </w:r>
    </w:p>
    <w:p w14:paraId="256F4AFC" w14:textId="77777777" w:rsidR="00F1020C" w:rsidRPr="00775E4D" w:rsidRDefault="00F1020C" w:rsidP="00E460AE">
      <w:pPr>
        <w:jc w:val="both"/>
        <w:textboxTightWrap w:val="allLines"/>
        <w:rPr>
          <w:rFonts w:eastAsia="Times New Roman" w:cs="Times New Roman"/>
          <w:bCs/>
          <w:iCs/>
          <w:kern w:val="0"/>
          <w:szCs w:val="22"/>
          <w:lang w:val="es-MX"/>
          <w14:ligatures w14:val="none"/>
        </w:rPr>
      </w:pPr>
    </w:p>
    <w:p w14:paraId="204B2B2A" w14:textId="2DDA3AB8" w:rsidR="00F1020C" w:rsidRPr="00775E4D" w:rsidRDefault="00F1020C" w:rsidP="00E460AE">
      <w:pPr>
        <w:jc w:val="both"/>
        <w:rPr>
          <w:lang w:val="es-MX"/>
        </w:rPr>
      </w:pPr>
    </w:p>
    <w:p w14:paraId="280B6702" w14:textId="77777777" w:rsidR="00F1020C" w:rsidRPr="00775E4D" w:rsidRDefault="00F1020C" w:rsidP="00E460AE">
      <w:pPr>
        <w:jc w:val="both"/>
        <w:rPr>
          <w:lang w:val="es-MX"/>
        </w:rPr>
      </w:pPr>
      <w:r w:rsidRPr="00775E4D">
        <w:rPr>
          <w:lang w:val="es-MX"/>
        </w:rPr>
        <w:br w:type="page"/>
      </w:r>
    </w:p>
    <w:p w14:paraId="67FE64D1" w14:textId="77777777" w:rsidR="003A4B5A" w:rsidRPr="00775E4D" w:rsidRDefault="003A4B5A" w:rsidP="00E460AE">
      <w:pPr>
        <w:jc w:val="center"/>
        <w:rPr>
          <w:b/>
          <w:bCs/>
          <w:iCs/>
          <w:sz w:val="36"/>
          <w:szCs w:val="40"/>
          <w:lang w:val="es-MX"/>
        </w:rPr>
      </w:pPr>
      <w:r w:rsidRPr="00775E4D">
        <w:rPr>
          <w:b/>
          <w:bCs/>
          <w:iCs/>
          <w:sz w:val="36"/>
          <w:szCs w:val="40"/>
          <w:lang w:val="es-MX"/>
        </w:rPr>
        <w:lastRenderedPageBreak/>
        <w:t>Capítulo uno</w:t>
      </w:r>
    </w:p>
    <w:p w14:paraId="256E9293" w14:textId="77777777" w:rsidR="003A4B5A" w:rsidRPr="00775E4D" w:rsidRDefault="003A4B5A" w:rsidP="00E460AE">
      <w:pPr>
        <w:jc w:val="center"/>
        <w:rPr>
          <w:b/>
          <w:bCs/>
          <w:lang w:val="es-MX"/>
        </w:rPr>
      </w:pPr>
    </w:p>
    <w:p w14:paraId="4143EBF8" w14:textId="77777777" w:rsidR="002D197C" w:rsidRPr="00775E4D" w:rsidRDefault="002D197C" w:rsidP="00E460AE">
      <w:pPr>
        <w:jc w:val="center"/>
        <w:rPr>
          <w:b/>
          <w:bCs/>
          <w:lang w:val="es-MX"/>
        </w:rPr>
      </w:pPr>
    </w:p>
    <w:p w14:paraId="1DF9D36B" w14:textId="77777777" w:rsidR="003A4B5A" w:rsidRPr="00775E4D" w:rsidRDefault="003A4B5A" w:rsidP="00E460AE">
      <w:pPr>
        <w:jc w:val="center"/>
        <w:rPr>
          <w:b/>
          <w:bCs/>
          <w:sz w:val="44"/>
          <w:szCs w:val="48"/>
          <w:lang w:val="es-MX"/>
        </w:rPr>
      </w:pPr>
      <w:r w:rsidRPr="00775E4D">
        <w:rPr>
          <w:b/>
          <w:bCs/>
          <w:sz w:val="44"/>
          <w:szCs w:val="48"/>
          <w:lang w:val="es-MX"/>
        </w:rPr>
        <w:t>¡Viviendo con el grito de un rey entre nosotros!</w:t>
      </w:r>
    </w:p>
    <w:p w14:paraId="14306453" w14:textId="77777777" w:rsidR="003A4B5A" w:rsidRPr="00775E4D" w:rsidRDefault="003A4B5A" w:rsidP="00E460AE">
      <w:pPr>
        <w:jc w:val="both"/>
        <w:rPr>
          <w:b/>
          <w:bCs/>
          <w:i/>
          <w:iCs/>
          <w:lang w:val="es-MX"/>
        </w:rPr>
      </w:pPr>
    </w:p>
    <w:p w14:paraId="1F857D53" w14:textId="77777777" w:rsidR="003A4B5A" w:rsidRPr="00775E4D" w:rsidRDefault="003A4B5A" w:rsidP="00E460AE">
      <w:pPr>
        <w:jc w:val="both"/>
        <w:rPr>
          <w:rFonts w:cs="Times New Roman"/>
          <w:bCs/>
          <w:i/>
          <w:iCs/>
          <w:sz w:val="24"/>
          <w:lang w:val="es-MX"/>
        </w:rPr>
      </w:pPr>
      <w:r w:rsidRPr="00775E4D">
        <w:rPr>
          <w:rFonts w:cs="Times New Roman"/>
          <w:b/>
          <w:i/>
          <w:iCs/>
          <w:sz w:val="24"/>
          <w:lang w:val="es-MX"/>
        </w:rPr>
        <w:t>Números 23:21,</w:t>
      </w:r>
      <w:r w:rsidRPr="00775E4D">
        <w:rPr>
          <w:rFonts w:cs="Times New Roman"/>
          <w:bCs/>
          <w:i/>
          <w:iCs/>
          <w:sz w:val="24"/>
          <w:lang w:val="es-MX"/>
        </w:rPr>
        <w:t xml:space="preserve"> "No ha visto iniquidad en Jacob, ni ha visto maldad en Israel. El Señor su Dios está con él, y </w:t>
      </w:r>
      <w:r w:rsidRPr="00775E4D">
        <w:rPr>
          <w:rFonts w:cs="Times New Roman"/>
          <w:b/>
          <w:i/>
          <w:iCs/>
          <w:sz w:val="24"/>
          <w:u w:val="single"/>
          <w:lang w:val="es-MX"/>
        </w:rPr>
        <w:t>el grito de un rey está entre ellos.</w:t>
      </w:r>
    </w:p>
    <w:p w14:paraId="5F25A354" w14:textId="77777777" w:rsidR="003A4B5A" w:rsidRPr="00775E4D" w:rsidRDefault="003A4B5A" w:rsidP="00E460AE">
      <w:pPr>
        <w:jc w:val="both"/>
        <w:rPr>
          <w:rFonts w:cs="Times New Roman"/>
          <w:bCs/>
          <w:i/>
          <w:iCs/>
          <w:sz w:val="24"/>
          <w:lang w:val="es-MX"/>
        </w:rPr>
      </w:pPr>
      <w:r w:rsidRPr="00775E4D">
        <w:rPr>
          <w:rFonts w:cs="Times New Roman"/>
          <w:b/>
          <w:i/>
          <w:iCs/>
          <w:sz w:val="24"/>
          <w:lang w:val="es-MX"/>
        </w:rPr>
        <w:t>Lucas 24:50-53,</w:t>
      </w:r>
      <w:r w:rsidRPr="00775E4D">
        <w:rPr>
          <w:rFonts w:cs="Times New Roman"/>
          <w:bCs/>
          <w:i/>
          <w:iCs/>
          <w:sz w:val="24"/>
          <w:lang w:val="es-MX"/>
        </w:rPr>
        <w:t xml:space="preserve"> "Y los llevó hasta Betania, y alzando sus manos, los bendijo. Y aconteció que mientras los bendecía, se separó de ellos y fue llevado al cielo. Y le adoraron, y volvieron a Jerusalén con gran alegría, y estaban continuamente en el templo alabando y bendiciendo a Dios. Amén.</w:t>
      </w:r>
    </w:p>
    <w:p w14:paraId="41F7C6F9" w14:textId="77777777" w:rsidR="003A4B5A" w:rsidRPr="00775E4D" w:rsidRDefault="003A4B5A" w:rsidP="00E460AE">
      <w:pPr>
        <w:jc w:val="both"/>
        <w:rPr>
          <w:rFonts w:cs="Times New Roman"/>
          <w:bCs/>
          <w:i/>
          <w:iCs/>
          <w:sz w:val="24"/>
          <w:lang w:val="es-MX"/>
        </w:rPr>
      </w:pPr>
      <w:r w:rsidRPr="00775E4D">
        <w:rPr>
          <w:rFonts w:cs="Times New Roman"/>
          <w:b/>
          <w:i/>
          <w:iCs/>
          <w:sz w:val="24"/>
          <w:lang w:val="es-MX"/>
        </w:rPr>
        <w:t>Hechos 1:9-11</w:t>
      </w:r>
      <w:r w:rsidRPr="00775E4D">
        <w:rPr>
          <w:rFonts w:cs="Times New Roman"/>
          <w:bCs/>
          <w:i/>
          <w:iCs/>
          <w:sz w:val="24"/>
          <w:lang w:val="es-MX"/>
        </w:rPr>
        <w:t xml:space="preserve">, "Y habiendo dicho estas cosas, mientras ellos miraban, fue levantado, y una nube le recibió y se ocultó de sus ojos. Y mientras miraban fijamente al cielo mientras él subía, he aquí dos hombres que estaban junto a ellos vestidos de blanco, los cuales también decían: Varones galileos, ¿por qué estáis mirando al cielo? Este mismo Jesús, que fue tomado de vosotros al cielo, </w:t>
      </w:r>
      <w:proofErr w:type="gramStart"/>
      <w:r w:rsidRPr="00775E4D">
        <w:rPr>
          <w:rFonts w:cs="Times New Roman"/>
          <w:bCs/>
          <w:i/>
          <w:iCs/>
          <w:sz w:val="24"/>
          <w:lang w:val="es-MX"/>
        </w:rPr>
        <w:t>vendrá</w:t>
      </w:r>
      <w:proofErr w:type="gramEnd"/>
      <w:r w:rsidRPr="00775E4D">
        <w:rPr>
          <w:rFonts w:cs="Times New Roman"/>
          <w:bCs/>
          <w:i/>
          <w:iCs/>
          <w:sz w:val="24"/>
          <w:lang w:val="es-MX"/>
        </w:rPr>
        <w:t xml:space="preserve"> así como le habéis visto ir al cielo."</w:t>
      </w:r>
    </w:p>
    <w:p w14:paraId="59992927" w14:textId="77777777" w:rsidR="003A4B5A" w:rsidRPr="00775E4D" w:rsidRDefault="003A4B5A" w:rsidP="00E460AE">
      <w:pPr>
        <w:jc w:val="both"/>
        <w:rPr>
          <w:rFonts w:cs="Times New Roman"/>
          <w:bCs/>
          <w:i/>
          <w:iCs/>
          <w:sz w:val="24"/>
          <w:lang w:val="es-MX"/>
        </w:rPr>
      </w:pPr>
      <w:r w:rsidRPr="00775E4D">
        <w:rPr>
          <w:rFonts w:cs="Times New Roman"/>
          <w:b/>
          <w:i/>
          <w:iCs/>
          <w:sz w:val="24"/>
          <w:lang w:val="es-MX"/>
        </w:rPr>
        <w:t>Hechos 2:29-36</w:t>
      </w:r>
      <w:r w:rsidRPr="00775E4D">
        <w:rPr>
          <w:rFonts w:cs="Times New Roman"/>
          <w:bCs/>
          <w:i/>
          <w:iCs/>
          <w:sz w:val="24"/>
          <w:lang w:val="es-MX"/>
        </w:rPr>
        <w:t xml:space="preserve">, "Varones hermanos, dejadme que os hable libremente del patriarca David, que está muerto y sepultado, y que su sepulcro está con nosotros hasta el día de hoy. Por lo tanto, siendo profeta, y sabiendo que Dios le había jurado con juramento </w:t>
      </w:r>
      <w:proofErr w:type="gramStart"/>
      <w:r w:rsidRPr="00775E4D">
        <w:rPr>
          <w:rFonts w:cs="Times New Roman"/>
          <w:bCs/>
          <w:i/>
          <w:iCs/>
          <w:sz w:val="24"/>
          <w:lang w:val="es-MX"/>
        </w:rPr>
        <w:t>que</w:t>
      </w:r>
      <w:proofErr w:type="gramEnd"/>
      <w:r w:rsidRPr="00775E4D">
        <w:rPr>
          <w:rFonts w:cs="Times New Roman"/>
          <w:bCs/>
          <w:i/>
          <w:iCs/>
          <w:sz w:val="24"/>
          <w:lang w:val="es-MX"/>
        </w:rPr>
        <w:t xml:space="preserve"> del fruto de su cuerpo, según la carne, levantaría al Cristo para que se sentara en su trono, previendo esto, habló acerca de la resurrección del Cristo, que su alma no fue dejada en el Hades, ni su carne vio corrupción. Este Jesús Dios ha resucitado, del cual todos somos testigos. Por tanto, exaltado a la diestra de Dios, y habiendo recibido del Padre la promesa del Espíritu Santo, derramó esto que ahora veis y oís. "Porque David no subió a los cielos, sino que él mismo dice: 'El Señor dijo a mi Señor: 'Siéntate a mi diestra hasta que ponga a tus enemigos por estrado de tus pies'. "Por tanto, sepa con certeza toda la casa de Israel que Dios ha hecho Señor y Cristo a este Jesús, a quien ustedes crucificaron".</w:t>
      </w:r>
    </w:p>
    <w:p w14:paraId="63CCB02E" w14:textId="77777777" w:rsidR="003A4B5A" w:rsidRPr="00775E4D" w:rsidRDefault="003A4B5A" w:rsidP="00E460AE">
      <w:pPr>
        <w:jc w:val="both"/>
        <w:rPr>
          <w:rFonts w:cs="Times New Roman"/>
          <w:sz w:val="24"/>
          <w:lang w:val="es-MX"/>
        </w:rPr>
      </w:pPr>
      <w:r w:rsidRPr="00775E4D">
        <w:rPr>
          <w:rFonts w:cs="Times New Roman"/>
          <w:sz w:val="24"/>
          <w:lang w:val="es-MX"/>
        </w:rPr>
        <w:t xml:space="preserve">El libro de Números nos presenta a Balaam, un profeta a sueldo muy extraño del Antiguo Testamento. Está bajo contrato del rey </w:t>
      </w:r>
      <w:proofErr w:type="spellStart"/>
      <w:r w:rsidRPr="00775E4D">
        <w:rPr>
          <w:rFonts w:cs="Times New Roman"/>
          <w:sz w:val="24"/>
          <w:lang w:val="es-MX"/>
        </w:rPr>
        <w:t>Balac</w:t>
      </w:r>
      <w:proofErr w:type="spellEnd"/>
      <w:r w:rsidRPr="00775E4D">
        <w:rPr>
          <w:rFonts w:cs="Times New Roman"/>
          <w:sz w:val="24"/>
          <w:lang w:val="es-MX"/>
        </w:rPr>
        <w:t xml:space="preserve"> para maldecir al pueblo de Israel y frustrar los planes que su Dios tenía para ellos. Después de que su primer intento de maldecirlos no tuvo éxito, se le dio un punto de vista diferente y lo intentó de nuevo solo para declarar que eran bendecidos, invencibles y que saldrían victoriosos </w:t>
      </w:r>
      <w:r w:rsidRPr="00775E4D">
        <w:rPr>
          <w:rFonts w:cs="Times New Roman"/>
          <w:b/>
          <w:bCs/>
          <w:sz w:val="24"/>
          <w:lang w:val="es-MX"/>
        </w:rPr>
        <w:t>porque el grito de un rey estaba entre ellos.</w:t>
      </w:r>
      <w:r w:rsidRPr="00775E4D">
        <w:rPr>
          <w:rFonts w:cs="Times New Roman"/>
          <w:sz w:val="24"/>
          <w:lang w:val="es-MX"/>
        </w:rPr>
        <w:t xml:space="preserve"> Lo que dijo en esencia fue </w:t>
      </w:r>
      <w:proofErr w:type="gramStart"/>
      <w:r w:rsidRPr="00775E4D">
        <w:rPr>
          <w:rFonts w:cs="Times New Roman"/>
          <w:sz w:val="24"/>
          <w:lang w:val="es-MX"/>
        </w:rPr>
        <w:t>que</w:t>
      </w:r>
      <w:proofErr w:type="gramEnd"/>
      <w:r w:rsidRPr="00775E4D">
        <w:rPr>
          <w:rFonts w:cs="Times New Roman"/>
          <w:sz w:val="24"/>
          <w:lang w:val="es-MX"/>
        </w:rPr>
        <w:t xml:space="preserve"> aunque no tenían un Rey visible gobernando desde un trono visible, el Rey de todos los Reyes estaba en medio de ellos: el grito de un Rey estaba entre ellos. Muchas de las escrituras del Antiguo Testamento proclaman la realeza de Dios y Su presencia con Su pueblo conectándola con un grito. </w:t>
      </w:r>
    </w:p>
    <w:p w14:paraId="3E8FCDF2" w14:textId="77777777" w:rsidR="003A4B5A" w:rsidRPr="00775E4D" w:rsidRDefault="003A4B5A" w:rsidP="00E460AE">
      <w:pPr>
        <w:jc w:val="both"/>
        <w:rPr>
          <w:rFonts w:cs="Times New Roman"/>
          <w:b/>
          <w:bCs/>
          <w:i/>
          <w:iCs/>
          <w:sz w:val="24"/>
          <w:lang w:val="es-MX"/>
        </w:rPr>
      </w:pPr>
      <w:r w:rsidRPr="00775E4D">
        <w:rPr>
          <w:rFonts w:cs="Times New Roman"/>
          <w:b/>
          <w:sz w:val="24"/>
          <w:lang w:val="es-MX"/>
        </w:rPr>
        <w:t>Salmo 47.1-2:</w:t>
      </w:r>
      <w:r w:rsidRPr="00775E4D">
        <w:rPr>
          <w:rFonts w:cs="Times New Roman"/>
          <w:bCs/>
          <w:i/>
          <w:iCs/>
          <w:sz w:val="24"/>
          <w:lang w:val="es-MX"/>
        </w:rPr>
        <w:t xml:space="preserve"> "¡Oh, aplaudan todos los pueblos!</w:t>
      </w:r>
      <w:r w:rsidRPr="00775E4D">
        <w:rPr>
          <w:rFonts w:cs="Times New Roman"/>
          <w:b/>
          <w:bCs/>
          <w:i/>
          <w:iCs/>
          <w:sz w:val="24"/>
          <w:lang w:val="es-MX"/>
        </w:rPr>
        <w:t xml:space="preserve"> ¡Grita a Dios con la voz del triunfo! Porque el Señor Altísimo es temible; Es un gran Rey sobre toda la tierra".</w:t>
      </w:r>
    </w:p>
    <w:p w14:paraId="2DDC92B5" w14:textId="77777777" w:rsidR="003A4B5A" w:rsidRPr="00775E4D" w:rsidRDefault="003A4B5A" w:rsidP="00E460AE">
      <w:pPr>
        <w:jc w:val="both"/>
        <w:rPr>
          <w:rFonts w:cs="Times New Roman"/>
          <w:b/>
          <w:bCs/>
          <w:i/>
          <w:iCs/>
          <w:sz w:val="24"/>
          <w:lang w:val="es-MX"/>
        </w:rPr>
      </w:pPr>
      <w:r w:rsidRPr="00775E4D">
        <w:rPr>
          <w:rFonts w:cs="Times New Roman"/>
          <w:b/>
          <w:bCs/>
          <w:sz w:val="24"/>
          <w:lang w:val="es-MX"/>
        </w:rPr>
        <w:t>El Salmo 47:5</w:t>
      </w:r>
      <w:r w:rsidRPr="00775E4D">
        <w:rPr>
          <w:rFonts w:cs="Times New Roman"/>
          <w:sz w:val="24"/>
          <w:lang w:val="es-MX"/>
        </w:rPr>
        <w:t xml:space="preserve"> conecta el grito del Rey con la profecía de la ascensión de Jesús: </w:t>
      </w:r>
      <w:r w:rsidRPr="00775E4D">
        <w:rPr>
          <w:rFonts w:cs="Times New Roman"/>
          <w:b/>
          <w:bCs/>
          <w:i/>
          <w:iCs/>
          <w:sz w:val="24"/>
          <w:lang w:val="es-MX"/>
        </w:rPr>
        <w:t>"Dios ha subido con grito, el Señor con sonido de trompeta".</w:t>
      </w:r>
    </w:p>
    <w:p w14:paraId="01F502C6" w14:textId="77777777" w:rsidR="003A4B5A" w:rsidRPr="00775E4D" w:rsidRDefault="003A4B5A" w:rsidP="00E460AE">
      <w:pPr>
        <w:jc w:val="both"/>
        <w:rPr>
          <w:rFonts w:cs="Times New Roman"/>
          <w:bCs/>
          <w:i/>
          <w:iCs/>
          <w:sz w:val="24"/>
          <w:lang w:val="es-MX"/>
        </w:rPr>
      </w:pPr>
      <w:r w:rsidRPr="00775E4D">
        <w:rPr>
          <w:rFonts w:cs="Times New Roman"/>
          <w:b/>
          <w:bCs/>
          <w:sz w:val="24"/>
          <w:lang w:val="es-MX"/>
        </w:rPr>
        <w:t>Isaías 12:6</w:t>
      </w:r>
      <w:r w:rsidRPr="00775E4D">
        <w:rPr>
          <w:rFonts w:cs="Times New Roman"/>
          <w:b/>
          <w:bCs/>
          <w:i/>
          <w:iCs/>
          <w:sz w:val="24"/>
          <w:lang w:val="es-MX"/>
        </w:rPr>
        <w:t>, "¡</w:t>
      </w:r>
      <w:r w:rsidRPr="00775E4D">
        <w:rPr>
          <w:rFonts w:cs="Times New Roman"/>
          <w:b/>
          <w:bCs/>
          <w:i/>
          <w:iCs/>
          <w:sz w:val="24"/>
          <w:u w:val="single"/>
          <w:lang w:val="es-MX"/>
        </w:rPr>
        <w:t xml:space="preserve">Clama y grita, </w:t>
      </w:r>
      <w:r w:rsidRPr="00775E4D">
        <w:rPr>
          <w:rFonts w:cs="Times New Roman"/>
          <w:bCs/>
          <w:i/>
          <w:iCs/>
          <w:sz w:val="24"/>
          <w:lang w:val="es-MX"/>
        </w:rPr>
        <w:t xml:space="preserve">oh morador de </w:t>
      </w:r>
      <w:proofErr w:type="spellStart"/>
      <w:r w:rsidRPr="00775E4D">
        <w:rPr>
          <w:rFonts w:cs="Times New Roman"/>
          <w:bCs/>
          <w:i/>
          <w:iCs/>
          <w:sz w:val="24"/>
          <w:lang w:val="es-MX"/>
        </w:rPr>
        <w:t>Sión</w:t>
      </w:r>
      <w:proofErr w:type="spellEnd"/>
      <w:r w:rsidRPr="00775E4D">
        <w:rPr>
          <w:rFonts w:cs="Times New Roman"/>
          <w:bCs/>
          <w:i/>
          <w:iCs/>
          <w:sz w:val="24"/>
          <w:lang w:val="es-MX"/>
        </w:rPr>
        <w:t xml:space="preserve">, </w:t>
      </w:r>
      <w:r w:rsidRPr="00775E4D">
        <w:rPr>
          <w:rFonts w:cs="Times New Roman"/>
          <w:bCs/>
          <w:i/>
          <w:iCs/>
          <w:sz w:val="24"/>
          <w:u w:val="single"/>
          <w:lang w:val="es-MX"/>
        </w:rPr>
        <w:t>porque grande es el Santo de Israel en medio de ti!"</w:t>
      </w:r>
    </w:p>
    <w:p w14:paraId="2F781151" w14:textId="2F76477B" w:rsidR="003A4B5A" w:rsidRPr="00775E4D" w:rsidRDefault="003A4B5A" w:rsidP="00E460AE">
      <w:pPr>
        <w:jc w:val="both"/>
        <w:rPr>
          <w:rFonts w:cs="Times New Roman"/>
          <w:sz w:val="24"/>
          <w:lang w:val="es-MX"/>
        </w:rPr>
      </w:pPr>
      <w:r w:rsidRPr="00775E4D">
        <w:rPr>
          <w:rFonts w:cs="Times New Roman"/>
          <w:sz w:val="24"/>
          <w:lang w:val="es-MX"/>
        </w:rPr>
        <w:t xml:space="preserve">¿Qué significa esto para nosotros como cristianos de hoy? Significa que el grito de un rey, es decir, la conciencia de la presencia manifiesta de nuestro Rey Jesús Resucitado, Ascendido y Reinante, es el privilegio de la primogenitura de todo el pueblo redimido de Dios. El grito del Rey es la presencia prometida y segura del Señor Jesucristo entre nosotros de maneras discernibles y tangibles. En palabras del pastor Derek Prime, "El grito de un rey entre nosotros es un grito de alegría, o triunfo, éxito y aliento en uno. El Rey que tenemos en mente es nuestro Señor Jesús Resucitado y Ascendido. Este grito es un </w:t>
      </w:r>
      <w:r w:rsidRPr="00775E4D">
        <w:rPr>
          <w:rFonts w:cs="Times New Roman"/>
          <w:sz w:val="24"/>
          <w:lang w:val="es-MX"/>
        </w:rPr>
        <w:lastRenderedPageBreak/>
        <w:t>resultado particular y un beneficio de Su Ascensión y Su presencia continua con Su pueblo. El grito de un rey debe caracterizar a la Iglesia, tal como lo hizo con el pueblo de Dios en el período del Antiguo Testamento cuando estaban en una relación correcta con Él".</w:t>
      </w:r>
    </w:p>
    <w:p w14:paraId="2C3D0A6D" w14:textId="3551F475" w:rsidR="003A4B5A" w:rsidRPr="00775E4D" w:rsidRDefault="003A4B5A" w:rsidP="00E460AE">
      <w:pPr>
        <w:jc w:val="both"/>
        <w:rPr>
          <w:rFonts w:cs="Times New Roman"/>
          <w:sz w:val="24"/>
          <w:lang w:val="es-MX"/>
        </w:rPr>
      </w:pPr>
      <w:r w:rsidRPr="00775E4D">
        <w:rPr>
          <w:rFonts w:cs="Times New Roman"/>
          <w:sz w:val="24"/>
          <w:lang w:val="es-MX"/>
        </w:rPr>
        <w:t xml:space="preserve">Esta </w:t>
      </w:r>
      <w:r w:rsidRPr="00775E4D">
        <w:rPr>
          <w:rFonts w:cs="Times New Roman"/>
          <w:b/>
          <w:bCs/>
          <w:sz w:val="24"/>
          <w:lang w:val="es-MX"/>
        </w:rPr>
        <w:t>presencia de Jesús "AHORA"</w:t>
      </w:r>
      <w:r w:rsidRPr="00775E4D">
        <w:rPr>
          <w:rFonts w:cs="Times New Roman"/>
          <w:sz w:val="24"/>
          <w:lang w:val="es-MX"/>
        </w:rPr>
        <w:t xml:space="preserve"> es posible porque el Rey de Gloria descendió humillado para ser crucificado y sepultado. Luego se levantó de la tumba en demostración de que su misión había tenido éxito. Luego, cuarenta días después, ascendió al cielo para experimentar la exaltación y coronación de Su Padre como Rey de Reyes y Señor de Señores. La </w:t>
      </w:r>
      <w:r w:rsidRPr="00775E4D">
        <w:rPr>
          <w:rFonts w:cs="Times New Roman"/>
          <w:b/>
          <w:bCs/>
          <w:sz w:val="24"/>
          <w:lang w:val="es-MX"/>
        </w:rPr>
        <w:t>recompensa</w:t>
      </w:r>
      <w:r w:rsidRPr="00775E4D">
        <w:rPr>
          <w:rFonts w:cs="Times New Roman"/>
          <w:sz w:val="24"/>
          <w:lang w:val="es-MX"/>
        </w:rPr>
        <w:t xml:space="preserve"> de Su victoria fue la </w:t>
      </w:r>
      <w:r w:rsidRPr="00775E4D">
        <w:rPr>
          <w:rFonts w:cs="Times New Roman"/>
          <w:b/>
          <w:bCs/>
          <w:sz w:val="24"/>
          <w:lang w:val="es-MX"/>
        </w:rPr>
        <w:t>concesión</w:t>
      </w:r>
      <w:r w:rsidRPr="00775E4D">
        <w:rPr>
          <w:rFonts w:cs="Times New Roman"/>
          <w:sz w:val="24"/>
          <w:lang w:val="es-MX"/>
        </w:rPr>
        <w:t xml:space="preserve"> del don del Espíritu Santo derramado sobre el pueblo de Dios para que nuestro Rey esté más presente ahora que en el año 30 d.C.; más poderoso ahora que entonces, más productivo ahora en el ministerio que entonces; ¡gobernando más penetrantemente el mundo ahora que entonces! Para nosotros, como personas del nuevo pacto, tenemos más que algo por lo que gritar, tenemos</w:t>
      </w:r>
      <w:r w:rsidRPr="00775E4D">
        <w:rPr>
          <w:rFonts w:cs="Times New Roman"/>
          <w:b/>
          <w:bCs/>
          <w:sz w:val="24"/>
          <w:lang w:val="es-MX"/>
        </w:rPr>
        <w:t xml:space="preserve"> ALGUIEN</w:t>
      </w:r>
      <w:r w:rsidRPr="00775E4D">
        <w:rPr>
          <w:rFonts w:cs="Times New Roman"/>
          <w:sz w:val="24"/>
          <w:lang w:val="es-MX"/>
        </w:rPr>
        <w:t xml:space="preserve"> por quien gritar, ¡es el Grito del Rey entre nosotros! </w:t>
      </w:r>
      <w:r w:rsidRPr="00775E4D">
        <w:rPr>
          <w:rFonts w:cs="Times New Roman"/>
          <w:bCs/>
          <w:i/>
          <w:iCs/>
          <w:sz w:val="24"/>
          <w:lang w:val="es-MX"/>
        </w:rPr>
        <w:t xml:space="preserve">Mateo 18:20, "Porque donde están dos o tres reunidos en mi nombre, allí estoy yo en </w:t>
      </w:r>
      <w:r w:rsidRPr="00775E4D">
        <w:rPr>
          <w:rFonts w:cs="Times New Roman"/>
          <w:b/>
          <w:bCs/>
          <w:i/>
          <w:iCs/>
          <w:sz w:val="24"/>
          <w:u w:val="single"/>
          <w:lang w:val="es-MX"/>
        </w:rPr>
        <w:t>medio de ellos".</w:t>
      </w:r>
    </w:p>
    <w:p w14:paraId="3CC5B258" w14:textId="77777777" w:rsidR="003A4B5A" w:rsidRPr="00775E4D" w:rsidRDefault="003A4B5A" w:rsidP="00E460AE">
      <w:pPr>
        <w:jc w:val="both"/>
        <w:rPr>
          <w:rFonts w:cs="Times New Roman"/>
          <w:sz w:val="24"/>
          <w:lang w:val="es-MX"/>
        </w:rPr>
      </w:pPr>
      <w:r w:rsidRPr="00775E4D">
        <w:rPr>
          <w:rFonts w:cs="Times New Roman"/>
          <w:sz w:val="24"/>
          <w:lang w:val="es-MX"/>
        </w:rPr>
        <w:t xml:space="preserve">Esta es una enseñanza sobre el regreso a casa de Jesús a la que los teólogos se refieren como la ascensión de Cristo. Uno encuentra una gran cantidad de material sobre el Primer y Segundo Advenimiento de Jesús, sobre la cruz y la resurrección, pero muy poco material sobre la ascensión y la entronización actual y el gobierno de Jesús. Exploremos este tema a menudo ignorado y descubramos algunas de sus dimensiones del "AHORA". </w:t>
      </w:r>
    </w:p>
    <w:p w14:paraId="07579D09" w14:textId="77777777" w:rsidR="003A4B5A" w:rsidRPr="00775E4D" w:rsidRDefault="003A4B5A" w:rsidP="00E460AE">
      <w:pPr>
        <w:jc w:val="both"/>
        <w:rPr>
          <w:rFonts w:cs="Times New Roman"/>
          <w:b/>
          <w:bCs/>
          <w:sz w:val="24"/>
          <w:lang w:val="es-MX"/>
        </w:rPr>
      </w:pPr>
      <w:r w:rsidRPr="00775E4D">
        <w:rPr>
          <w:rFonts w:cs="Times New Roman"/>
          <w:b/>
          <w:bCs/>
          <w:sz w:val="24"/>
          <w:lang w:val="es-MX"/>
        </w:rPr>
        <w:t>La Ascensión de Jesús fue la Culminación Real de Su Ministerio Terrenal y la Coronación Oficial por Su Misión Exitosa - Hechos 2:33-36</w:t>
      </w:r>
    </w:p>
    <w:p w14:paraId="47300530" w14:textId="77777777" w:rsidR="003A4B5A" w:rsidRPr="00775E4D" w:rsidRDefault="003A4B5A" w:rsidP="00E460AE">
      <w:pPr>
        <w:jc w:val="both"/>
        <w:rPr>
          <w:rFonts w:cs="Times New Roman"/>
          <w:bCs/>
          <w:i/>
          <w:iCs/>
          <w:sz w:val="24"/>
          <w:lang w:val="es-MX"/>
        </w:rPr>
      </w:pPr>
      <w:r w:rsidRPr="00775E4D">
        <w:rPr>
          <w:rFonts w:cs="Times New Roman"/>
          <w:sz w:val="24"/>
          <w:lang w:val="es-MX"/>
        </w:rPr>
        <w:t>Las Escrituras revelan que la ascensión de nuestro Señor Jesucristo de regreso al Salón del Trono del Cielo marcó la conclusión de Su misión terrenal terminada con éxito y el inicio de Su ministerio celestial continuo, exitoso pero inconcluso. Cuando Jesús ascendió, llevó a sus discípulos a Betania en las laderas del monte de los Olivos. De allí ascendió de regreso al cielo porque lo que había orado en Su oración Sumo Sacerdotal de Juan 17 ahora estaba sucediendo</w:t>
      </w:r>
      <w:r w:rsidRPr="00775E4D">
        <w:rPr>
          <w:rFonts w:cs="Times New Roman"/>
          <w:i/>
          <w:sz w:val="24"/>
          <w:lang w:val="es-MX"/>
        </w:rPr>
        <w:t xml:space="preserve">: </w:t>
      </w:r>
      <w:r w:rsidRPr="00775E4D">
        <w:rPr>
          <w:rFonts w:cs="Times New Roman"/>
          <w:b/>
          <w:bCs/>
          <w:iCs/>
          <w:sz w:val="24"/>
          <w:lang w:val="es-MX"/>
        </w:rPr>
        <w:t xml:space="preserve">Juan 17:4-5: </w:t>
      </w:r>
      <w:r w:rsidRPr="00775E4D">
        <w:rPr>
          <w:rFonts w:cs="Times New Roman"/>
          <w:bCs/>
          <w:i/>
          <w:iCs/>
          <w:sz w:val="24"/>
          <w:lang w:val="es-MX"/>
        </w:rPr>
        <w:t xml:space="preserve">"Te he glorificado en la tierra. He terminado la obra que me has encomendado. Y ahora, </w:t>
      </w:r>
      <w:proofErr w:type="gramStart"/>
      <w:r w:rsidRPr="00775E4D">
        <w:rPr>
          <w:rFonts w:cs="Times New Roman"/>
          <w:bCs/>
          <w:i/>
          <w:iCs/>
          <w:sz w:val="24"/>
          <w:lang w:val="es-MX"/>
        </w:rPr>
        <w:t>oh</w:t>
      </w:r>
      <w:proofErr w:type="gramEnd"/>
      <w:r w:rsidRPr="00775E4D">
        <w:rPr>
          <w:rFonts w:cs="Times New Roman"/>
          <w:bCs/>
          <w:i/>
          <w:iCs/>
          <w:sz w:val="24"/>
          <w:lang w:val="es-MX"/>
        </w:rPr>
        <w:t xml:space="preserve"> Padre, glorifícame juntamente contigo, con la gloria que tuve contigo antes que el mundo fuese".</w:t>
      </w:r>
    </w:p>
    <w:p w14:paraId="1843CEA4" w14:textId="77777777" w:rsidR="003A4B5A" w:rsidRPr="00775E4D" w:rsidRDefault="003A4B5A" w:rsidP="00E460AE">
      <w:pPr>
        <w:jc w:val="both"/>
        <w:rPr>
          <w:rFonts w:cs="Times New Roman"/>
          <w:b/>
          <w:bCs/>
          <w:i/>
          <w:iCs/>
          <w:sz w:val="24"/>
          <w:lang w:val="es-MX"/>
        </w:rPr>
      </w:pPr>
      <w:r w:rsidRPr="00775E4D">
        <w:rPr>
          <w:rFonts w:cs="Times New Roman"/>
          <w:sz w:val="24"/>
          <w:lang w:val="es-MX"/>
        </w:rPr>
        <w:t xml:space="preserve">Después de llegar a la cima del Monte de los Olivos y dar unas pocas palabras de despedida a Sus discípulos, de repente y sin fanfarria, la ley más fuerte del universo, la ley universal de la </w:t>
      </w:r>
      <w:proofErr w:type="gramStart"/>
      <w:r w:rsidRPr="00775E4D">
        <w:rPr>
          <w:rFonts w:cs="Times New Roman"/>
          <w:sz w:val="24"/>
          <w:lang w:val="es-MX"/>
        </w:rPr>
        <w:t>gravitación,</w:t>
      </w:r>
      <w:proofErr w:type="gramEnd"/>
      <w:r w:rsidRPr="00775E4D">
        <w:rPr>
          <w:rFonts w:cs="Times New Roman"/>
          <w:sz w:val="24"/>
          <w:lang w:val="es-MX"/>
        </w:rPr>
        <w:t xml:space="preserve"> se relajó o suspendió o se rompió para permitir que el Hijo de Dios subiera y regresara a Su hogar celestial. ¡Esta poderosa ley de la gravitación podía aferrarse a billones de estrellas y mantenerlas en sus lugares apropiados, pero no podía aferrarse a la Brillante Estrella de la Mañana y mantenerlo alejado de Su lugar legítimo a la diestra del Padre! Esta ley de la gravitación podía mantener al sol en su lugar, ¡pero no podía evitar que el Hijo de Justicia se levantara con sanidad en Sus alas!</w:t>
      </w:r>
    </w:p>
    <w:p w14:paraId="7C5B3900" w14:textId="305CC362" w:rsidR="003A4B5A" w:rsidRPr="00775E4D" w:rsidRDefault="003A4B5A" w:rsidP="00E460AE">
      <w:pPr>
        <w:jc w:val="both"/>
        <w:rPr>
          <w:rFonts w:cs="Times New Roman"/>
          <w:b/>
          <w:bCs/>
          <w:i/>
          <w:iCs/>
          <w:sz w:val="24"/>
          <w:lang w:val="es-MX"/>
        </w:rPr>
      </w:pPr>
      <w:r w:rsidRPr="00775E4D">
        <w:rPr>
          <w:rFonts w:cs="Times New Roman"/>
          <w:sz w:val="24"/>
          <w:lang w:val="es-MX"/>
        </w:rPr>
        <w:t xml:space="preserve">La ascensión de Jesús significa que Dios Padre ha revertido el falso veredicto emitido sobre Jesús por una decisión judicial terrenal, tipo canguro. Un tribunal terrenal lo había juzgado culpable de blasfemia contra Dios y digno de muerte, pero este Dios, el Juez de la Corte Suprema del Universo, el Padre de Jesús, había revertido su decisión al resucitarlo de entre los muertos y recibirlo de nuevo en Su presencia en gloria. Al hacerlo, Dios el Padre declaró por acción lo que ya había declarado en palabra: </w:t>
      </w:r>
      <w:r w:rsidRPr="00775E4D">
        <w:rPr>
          <w:rFonts w:cs="Times New Roman"/>
          <w:b/>
          <w:bCs/>
          <w:i/>
          <w:iCs/>
          <w:sz w:val="24"/>
          <w:lang w:val="es-MX"/>
        </w:rPr>
        <w:t>"¡Este es mi Hijo amado en quien me complazco!"</w:t>
      </w:r>
    </w:p>
    <w:p w14:paraId="52A6A385" w14:textId="77777777" w:rsidR="003A4B5A" w:rsidRPr="00775E4D" w:rsidRDefault="003A4B5A" w:rsidP="00E460AE">
      <w:pPr>
        <w:jc w:val="both"/>
        <w:rPr>
          <w:rFonts w:cs="Times New Roman"/>
          <w:b/>
          <w:bCs/>
          <w:i/>
          <w:iCs/>
          <w:sz w:val="24"/>
          <w:lang w:val="es-MX"/>
        </w:rPr>
      </w:pPr>
      <w:r w:rsidRPr="00775E4D">
        <w:rPr>
          <w:rFonts w:cs="Times New Roman"/>
          <w:sz w:val="24"/>
          <w:lang w:val="es-MX"/>
        </w:rPr>
        <w:t xml:space="preserve">Pedro, en su sermón del día de Pentecostés en Hechos 2:23, acusa a sus compatriotas por la muerte de Jesús: </w:t>
      </w:r>
      <w:r w:rsidRPr="00775E4D">
        <w:rPr>
          <w:rFonts w:cs="Times New Roman"/>
          <w:i/>
          <w:iCs/>
          <w:sz w:val="24"/>
          <w:lang w:val="es-MX"/>
        </w:rPr>
        <w:t>"... siendo liberados por el propósito determinado y el conocimiento previo de Dios, habían sido tomados por manos desaforadas, crucificados y condenados a muerte".</w:t>
      </w:r>
      <w:r w:rsidRPr="00775E4D">
        <w:rPr>
          <w:rFonts w:cs="Times New Roman"/>
          <w:sz w:val="24"/>
          <w:lang w:val="es-MX"/>
        </w:rPr>
        <w:t xml:space="preserve"> Muchos de los judíos habían gritado: "¡No tendremos más rey que César!" Los soldados romanos lo vistieron como un rey falso e hicieron bromas crueles y violentas sobre su realeza. Riendo hilarantemente, doblaron las rodillas en broma. El gobernador Pilato colocó una placa sobre su cruz en forma de burla, que decía Jesús, Rey de los judíos.</w:t>
      </w:r>
    </w:p>
    <w:p w14:paraId="5DDBFC28" w14:textId="77777777" w:rsidR="003A4B5A" w:rsidRPr="00775E4D" w:rsidRDefault="003A4B5A" w:rsidP="00E460AE">
      <w:pPr>
        <w:jc w:val="both"/>
        <w:rPr>
          <w:rFonts w:cs="Times New Roman"/>
          <w:b/>
          <w:bCs/>
          <w:i/>
          <w:iCs/>
          <w:sz w:val="24"/>
          <w:lang w:val="es-MX"/>
        </w:rPr>
      </w:pPr>
      <w:r w:rsidRPr="00775E4D">
        <w:rPr>
          <w:rFonts w:cs="Times New Roman"/>
          <w:sz w:val="24"/>
          <w:lang w:val="es-MX"/>
        </w:rPr>
        <w:lastRenderedPageBreak/>
        <w:t xml:space="preserve">Sin embargo, como siempre, Dios tiene la última palabra, y recompensaría al Hijo por Su exitosa misión mediante un servicio de coronación que entronizará al Gran Rey.  </w:t>
      </w:r>
    </w:p>
    <w:p w14:paraId="5B657860" w14:textId="77777777" w:rsidR="003A4B5A" w:rsidRPr="00775E4D" w:rsidRDefault="003A4B5A" w:rsidP="00E460AE">
      <w:pPr>
        <w:jc w:val="both"/>
        <w:rPr>
          <w:rFonts w:cs="Times New Roman"/>
          <w:bCs/>
          <w:i/>
          <w:iCs/>
          <w:sz w:val="24"/>
          <w:lang w:val="es-MX"/>
        </w:rPr>
      </w:pPr>
      <w:r w:rsidRPr="00775E4D">
        <w:rPr>
          <w:rFonts w:cs="Times New Roman"/>
          <w:sz w:val="24"/>
          <w:lang w:val="es-MX"/>
        </w:rPr>
        <w:t>A otro rey, el dulce cantor de Israel, David, se le dio la revelación profética de esta ceremonia de reversión y una reunión llena de gloria y emoción de lo que fue cuando el Mesías Jesús llegó a la corte de Dios después de haber terminado su misión terrenal. David nos da varias instantáneas. En el Salmo 24:9-10, describe la ascensión de Jesús y su regreso al Cielo como una celebrada por dos grandes coros cantando antifonalmente entre sí mientras Jesús y su séquito se acercaban a las puertas de la gloria:</w:t>
      </w:r>
      <w:r w:rsidRPr="00775E4D">
        <w:rPr>
          <w:rFonts w:cs="Times New Roman"/>
          <w:bCs/>
          <w:i/>
          <w:iCs/>
          <w:sz w:val="24"/>
          <w:lang w:val="es-MX"/>
        </w:rPr>
        <w:t xml:space="preserve"> "¡Levantad vuestras cabezas, oh puertas! ¡Levantad, puertas eternas! Y entrará el Rey de gloria. ¿Quién es este Rey de gloria? El Señor de los ejércitos, Él es el Rey de gloria. "</w:t>
      </w:r>
    </w:p>
    <w:p w14:paraId="5EC7DFA7" w14:textId="77777777" w:rsidR="003A4B5A" w:rsidRPr="00775E4D" w:rsidRDefault="003A4B5A" w:rsidP="00E460AE">
      <w:pPr>
        <w:jc w:val="both"/>
        <w:rPr>
          <w:rFonts w:cs="Times New Roman"/>
          <w:bCs/>
          <w:i/>
          <w:iCs/>
          <w:sz w:val="24"/>
          <w:lang w:val="es-MX"/>
        </w:rPr>
      </w:pPr>
      <w:r w:rsidRPr="00775E4D">
        <w:rPr>
          <w:rFonts w:cs="Times New Roman"/>
          <w:sz w:val="24"/>
          <w:lang w:val="es-MX"/>
        </w:rPr>
        <w:t>En el Salmo 47:5, declara que "</w:t>
      </w:r>
      <w:r w:rsidRPr="00775E4D">
        <w:rPr>
          <w:rFonts w:cs="Times New Roman"/>
          <w:bCs/>
          <w:i/>
          <w:iCs/>
          <w:sz w:val="24"/>
          <w:lang w:val="es-MX"/>
        </w:rPr>
        <w:t>Dios ha subido con voz de mando,</w:t>
      </w:r>
      <w:r w:rsidRPr="00775E4D">
        <w:rPr>
          <w:rFonts w:cs="Times New Roman"/>
          <w:sz w:val="24"/>
          <w:lang w:val="es-MX"/>
        </w:rPr>
        <w:t xml:space="preserve"> el Señor con voz de trompeta".</w:t>
      </w:r>
    </w:p>
    <w:p w14:paraId="34DBEF46" w14:textId="77777777" w:rsidR="003A4B5A" w:rsidRPr="00775E4D" w:rsidRDefault="003A4B5A" w:rsidP="00E460AE">
      <w:pPr>
        <w:jc w:val="both"/>
        <w:rPr>
          <w:rFonts w:cs="Times New Roman"/>
          <w:bCs/>
          <w:i/>
          <w:iCs/>
          <w:sz w:val="24"/>
          <w:lang w:val="es-MX"/>
        </w:rPr>
      </w:pPr>
      <w:r w:rsidRPr="00775E4D">
        <w:rPr>
          <w:rFonts w:cs="Times New Roman"/>
          <w:sz w:val="24"/>
          <w:lang w:val="es-MX"/>
        </w:rPr>
        <w:t xml:space="preserve">En el Salmo 68:17-18, "Los carros de Dios son veinte mil, aun millares de millares; El Señor está entre ellos como en el Sinaí, en el Lugar Santo. </w:t>
      </w:r>
      <w:r w:rsidRPr="00775E4D">
        <w:rPr>
          <w:rFonts w:cs="Times New Roman"/>
          <w:bCs/>
          <w:i/>
          <w:iCs/>
          <w:sz w:val="24"/>
          <w:lang w:val="es-MX"/>
        </w:rPr>
        <w:t>Has subido a lo alto, has llevado cautiva la cautividad; Habéis recibido dones entre los hombres, de los rebeldes, para que el Señor Dios habite allí. "</w:t>
      </w:r>
    </w:p>
    <w:p w14:paraId="74770F97" w14:textId="77777777" w:rsidR="003A4B5A" w:rsidRPr="00775E4D" w:rsidRDefault="003A4B5A" w:rsidP="00E460AE">
      <w:pPr>
        <w:jc w:val="both"/>
        <w:rPr>
          <w:rFonts w:cs="Times New Roman"/>
          <w:bCs/>
          <w:i/>
          <w:iCs/>
          <w:sz w:val="24"/>
          <w:lang w:val="es-MX"/>
        </w:rPr>
      </w:pPr>
      <w:r w:rsidRPr="00775E4D">
        <w:rPr>
          <w:rFonts w:cs="Times New Roman"/>
          <w:sz w:val="24"/>
          <w:lang w:val="es-MX"/>
        </w:rPr>
        <w:t>Juan nos dice en Apocalipsis 5:11-12 lo que los ángeles y los espíritus de los hombres justos perfeccionados gritaron cuando Jesús volvió a entrar en la sala del trono de gloria: "</w:t>
      </w:r>
      <w:r w:rsidRPr="00775E4D">
        <w:rPr>
          <w:rFonts w:cs="Times New Roman"/>
          <w:bCs/>
          <w:i/>
          <w:iCs/>
          <w:sz w:val="24"/>
          <w:lang w:val="es-MX"/>
        </w:rPr>
        <w:t>Entonces miré, y oí la voz de muchos ángeles alrededor del trono, de los seres vivientes y de los ancianos; y el número de ellos era diez mil veces diez mil, y millares de miles, diciendo en voz alta: "¡Digno es el Cordero que fue inmolado para recibir poder, riquezas y sabiduría, y fuerza, honra, gloria y bendición!"</w:t>
      </w:r>
    </w:p>
    <w:p w14:paraId="169E18C8" w14:textId="77777777" w:rsidR="003A4B5A" w:rsidRPr="00775E4D" w:rsidRDefault="003A4B5A" w:rsidP="00E460AE">
      <w:pPr>
        <w:jc w:val="both"/>
        <w:rPr>
          <w:rFonts w:cs="Times New Roman"/>
          <w:bCs/>
          <w:i/>
          <w:iCs/>
          <w:sz w:val="24"/>
          <w:lang w:val="es-MX"/>
        </w:rPr>
      </w:pPr>
      <w:r w:rsidRPr="00775E4D">
        <w:rPr>
          <w:rFonts w:cs="Times New Roman"/>
          <w:sz w:val="24"/>
          <w:lang w:val="es-MX"/>
        </w:rPr>
        <w:t xml:space="preserve">Sin embargo, </w:t>
      </w:r>
      <w:proofErr w:type="gramStart"/>
      <w:r w:rsidRPr="00775E4D">
        <w:rPr>
          <w:rFonts w:cs="Times New Roman"/>
          <w:sz w:val="24"/>
          <w:lang w:val="es-MX"/>
        </w:rPr>
        <w:t>más alto y más honroso</w:t>
      </w:r>
      <w:proofErr w:type="gramEnd"/>
      <w:r w:rsidRPr="00775E4D">
        <w:rPr>
          <w:rFonts w:cs="Times New Roman"/>
          <w:sz w:val="24"/>
          <w:lang w:val="es-MX"/>
        </w:rPr>
        <w:t xml:space="preserve"> que este estruendoso coro de alabanza, el Mesías resucitado escuchó las palabras de Su Padre decir: "¡</w:t>
      </w:r>
      <w:r w:rsidRPr="00775E4D">
        <w:rPr>
          <w:rFonts w:cs="Times New Roman"/>
          <w:bCs/>
          <w:i/>
          <w:iCs/>
          <w:sz w:val="24"/>
          <w:lang w:val="es-MX"/>
        </w:rPr>
        <w:t>Tú eres mi Hijo en quien siempre me he complacido y ahora es mi placer sentarte a mi diestra donde siempre hay plenitud de gozo! Y el Señor dijo a mi Señor: Siéntate a mi diestra, hasta que ponga a tus enemigos por estrado de tus pies.</w:t>
      </w:r>
    </w:p>
    <w:p w14:paraId="4A296D20" w14:textId="0CCFDFCC" w:rsidR="003A4B5A" w:rsidRPr="00775E4D" w:rsidRDefault="003A4B5A" w:rsidP="00E460AE">
      <w:pPr>
        <w:jc w:val="both"/>
        <w:rPr>
          <w:rFonts w:cs="Times New Roman"/>
          <w:b/>
          <w:bCs/>
          <w:i/>
          <w:iCs/>
          <w:sz w:val="24"/>
          <w:lang w:val="es-MX"/>
        </w:rPr>
      </w:pPr>
      <w:r w:rsidRPr="00775E4D">
        <w:rPr>
          <w:rFonts w:cs="Times New Roman"/>
          <w:sz w:val="24"/>
          <w:lang w:val="es-MX"/>
        </w:rPr>
        <w:t xml:space="preserve">Sentarse a la diestra del Padre es una figura retórica que significa porque el Padre estaba tan complacido con todo lo que Su Hijo había hecho que lo colocó en el lugar del más alto honor, el mayor placer y el poder y la autoridad más poderosos. </w:t>
      </w:r>
      <w:r w:rsidRPr="00775E4D">
        <w:rPr>
          <w:rFonts w:cs="Times New Roman"/>
          <w:i/>
          <w:iCs/>
          <w:sz w:val="24"/>
          <w:lang w:val="es-MX"/>
        </w:rPr>
        <w:t>(Lea Efesios 1:20-23)</w:t>
      </w:r>
    </w:p>
    <w:p w14:paraId="324C2E81" w14:textId="77777777" w:rsidR="003A4B5A" w:rsidRPr="00775E4D" w:rsidRDefault="003A4B5A" w:rsidP="00E460AE">
      <w:pPr>
        <w:jc w:val="both"/>
        <w:rPr>
          <w:rFonts w:cs="Times New Roman"/>
          <w:b/>
          <w:bCs/>
          <w:i/>
          <w:iCs/>
          <w:sz w:val="24"/>
          <w:lang w:val="es-MX"/>
        </w:rPr>
      </w:pPr>
      <w:r w:rsidRPr="00775E4D">
        <w:rPr>
          <w:rFonts w:cs="Times New Roman"/>
          <w:sz w:val="24"/>
          <w:lang w:val="es-MX"/>
        </w:rPr>
        <w:t>Muchos maestros de la Biblia infieren que Jesús regresó al cielo decepcionado y en debilidad y derrota porque había sido rechazado como Rey por los judíos y tuvo que posponer su reino. Es visto como un exiliado en el cielo, expulsado por el odio de los hombres, y gobierna solo en el cielo y sobre su pueblo. Para consolarse dicen: "¡Pero espera! ¡Un día regresará y obtendrá el trono real, literal y material que ha querido y ha esperado durante siglos para obtener!"</w:t>
      </w:r>
    </w:p>
    <w:p w14:paraId="2FA0E873" w14:textId="77777777" w:rsidR="003A4B5A" w:rsidRPr="00775E4D" w:rsidRDefault="003A4B5A" w:rsidP="00E460AE">
      <w:pPr>
        <w:jc w:val="both"/>
        <w:rPr>
          <w:rFonts w:cs="Times New Roman"/>
          <w:bCs/>
          <w:i/>
          <w:iCs/>
          <w:sz w:val="24"/>
          <w:lang w:val="es-MX"/>
        </w:rPr>
      </w:pPr>
      <w:r w:rsidRPr="00775E4D">
        <w:rPr>
          <w:rFonts w:cs="Times New Roman"/>
          <w:sz w:val="24"/>
          <w:lang w:val="es-MX"/>
        </w:rPr>
        <w:t xml:space="preserve">¡NO! ¡Diez mil veces NO! Nuestro Redentor nunca tuvo la intención de que los hombres lo coronaran como Rey. Ningún hombre puede hacerlo Señor o Rey. Padre ya lo ha hecho, así que todo lo que tú y yo podemos hacer es confesarlo como Señor por fe y ser salvos o esperar hasta que Él venga y confesarlo por temor y fuerza como Señor y ser condenados para siempre. Porque la verdad de la Escritura es que </w:t>
      </w:r>
      <w:r w:rsidRPr="00775E4D">
        <w:rPr>
          <w:rFonts w:cs="Times New Roman"/>
          <w:bCs/>
          <w:i/>
          <w:iCs/>
          <w:sz w:val="24"/>
          <w:lang w:val="es-MX"/>
        </w:rPr>
        <w:t xml:space="preserve">"el Padre lo exaltó hasta lo sumo, y le dio un nombre que es sobre todo nombre, para que en el nombre de Jesús se doble toda rodilla de los que están en los cielos, y de los que están en la tierra, y de los que están debajo de la tierra, y toda lengua confiese que Jesucristo es el </w:t>
      </w:r>
      <w:proofErr w:type="gramStart"/>
      <w:r w:rsidRPr="00775E4D">
        <w:rPr>
          <w:rFonts w:cs="Times New Roman"/>
          <w:bCs/>
          <w:i/>
          <w:iCs/>
          <w:sz w:val="24"/>
          <w:lang w:val="es-MX"/>
        </w:rPr>
        <w:t>Señor,  para</w:t>
      </w:r>
      <w:proofErr w:type="gramEnd"/>
      <w:r w:rsidRPr="00775E4D">
        <w:rPr>
          <w:rFonts w:cs="Times New Roman"/>
          <w:bCs/>
          <w:i/>
          <w:iCs/>
          <w:sz w:val="24"/>
          <w:lang w:val="es-MX"/>
        </w:rPr>
        <w:t xml:space="preserve"> la gloria de Dios Padre". (Filipenses 2:9-10).</w:t>
      </w:r>
    </w:p>
    <w:p w14:paraId="4B025899" w14:textId="4794C647" w:rsidR="003A4B5A" w:rsidRPr="00775E4D" w:rsidRDefault="003A4B5A" w:rsidP="00E460AE">
      <w:pPr>
        <w:jc w:val="both"/>
        <w:rPr>
          <w:rFonts w:cs="Times New Roman"/>
          <w:b/>
          <w:bCs/>
          <w:i/>
          <w:iCs/>
          <w:sz w:val="24"/>
          <w:lang w:val="es-MX"/>
        </w:rPr>
      </w:pPr>
      <w:r w:rsidRPr="00775E4D">
        <w:rPr>
          <w:rFonts w:cs="Times New Roman"/>
          <w:sz w:val="24"/>
          <w:lang w:val="es-MX"/>
        </w:rPr>
        <w:t xml:space="preserve">Una lectura cuidadosa del Nuevo Testamento revela claramente que la ascensión, exaltación y entronización de Jesús fue esencial y significativa en la enseñanza de los apóstoles y la iglesia primitiva. ¡También fue una fuente constante de consuelo y motivación para ellos porque sabían que significaba que el </w:t>
      </w:r>
      <w:r w:rsidRPr="00775E4D">
        <w:rPr>
          <w:rFonts w:cs="Times New Roman"/>
          <w:b/>
          <w:bCs/>
          <w:sz w:val="24"/>
          <w:lang w:val="es-MX"/>
        </w:rPr>
        <w:t>Grito del Rey estaba entre ellos!</w:t>
      </w:r>
      <w:r w:rsidRPr="00775E4D">
        <w:rPr>
          <w:rFonts w:cs="Times New Roman"/>
          <w:sz w:val="24"/>
          <w:lang w:val="es-MX"/>
        </w:rPr>
        <w:t xml:space="preserve"> Había una abrumadora sensación de victoria en la iglesia primitiva porque la resurrección y ascensión de Cristo resultó en que Él estuviera entre ellos de una manera tan real y poderosa como lo era cuando estaba en medio de ellos en un cuerpo físico. Esta orientación de victoria se mantuvo a pesar del hecho de que muchos de ellos ya habían muerto horriblemente, y muchos otros estaban a punto de morir, sufrir persecución y perderlo todo por causa de Jesús. Cerca del Circo Máximo de Nerón, o Coliseo, en Roma, hay un monumento que relata la visión y </w:t>
      </w:r>
      <w:r w:rsidRPr="00775E4D">
        <w:rPr>
          <w:rFonts w:cs="Times New Roman"/>
          <w:sz w:val="24"/>
          <w:lang w:val="es-MX"/>
        </w:rPr>
        <w:lastRenderedPageBreak/>
        <w:t>la determinación de los mártires en la declaración: "</w:t>
      </w:r>
      <w:r w:rsidRPr="00775E4D">
        <w:rPr>
          <w:rFonts w:cs="Times New Roman"/>
          <w:b/>
          <w:bCs/>
          <w:sz w:val="24"/>
          <w:lang w:val="es-MX"/>
        </w:rPr>
        <w:t>Cristo está venciendo, Cristo está reinando, Cristo gobierna en general".</w:t>
      </w:r>
      <w:r w:rsidRPr="00775E4D">
        <w:rPr>
          <w:rFonts w:cs="Times New Roman"/>
          <w:sz w:val="24"/>
          <w:lang w:val="es-MX"/>
        </w:rPr>
        <w:t xml:space="preserve"> Esto expresa muy bien la realidad de vivir con el grito del Rey entre ellos.</w:t>
      </w:r>
    </w:p>
    <w:p w14:paraId="340DB0BC" w14:textId="77777777" w:rsidR="003A4B5A" w:rsidRPr="00775E4D" w:rsidRDefault="003A4B5A" w:rsidP="00E460AE">
      <w:pPr>
        <w:jc w:val="both"/>
        <w:rPr>
          <w:rFonts w:cs="Times New Roman"/>
          <w:b/>
          <w:bCs/>
          <w:sz w:val="24"/>
          <w:lang w:val="es-MX"/>
        </w:rPr>
      </w:pPr>
      <w:r w:rsidRPr="00775E4D">
        <w:rPr>
          <w:rFonts w:cs="Times New Roman"/>
          <w:b/>
          <w:bCs/>
          <w:sz w:val="24"/>
          <w:lang w:val="es-MX"/>
        </w:rPr>
        <w:t xml:space="preserve">La Ascensión de Jesús fue la Subyugación Legal de Sus Enemigos y la Eliminación Continua de los Mismos por Conversión o Juicio </w:t>
      </w:r>
    </w:p>
    <w:p w14:paraId="0C41FD42" w14:textId="77777777" w:rsidR="003A4B5A" w:rsidRPr="00775E4D" w:rsidRDefault="003A4B5A" w:rsidP="00E460AE">
      <w:pPr>
        <w:jc w:val="both"/>
        <w:rPr>
          <w:rFonts w:cs="Times New Roman"/>
          <w:sz w:val="24"/>
          <w:lang w:val="es-MX"/>
        </w:rPr>
      </w:pPr>
      <w:r w:rsidRPr="00775E4D">
        <w:rPr>
          <w:rFonts w:cs="Times New Roman"/>
          <w:bCs/>
          <w:sz w:val="24"/>
          <w:lang w:val="es-MX"/>
        </w:rPr>
        <w:t xml:space="preserve">Colosenses 2:15 </w:t>
      </w:r>
      <w:r w:rsidRPr="00775E4D">
        <w:rPr>
          <w:rFonts w:cs="Times New Roman"/>
          <w:sz w:val="24"/>
          <w:lang w:val="es-MX"/>
        </w:rPr>
        <w:t xml:space="preserve">declara que </w:t>
      </w:r>
      <w:r w:rsidRPr="00775E4D">
        <w:rPr>
          <w:rFonts w:cs="Times New Roman"/>
          <w:bCs/>
          <w:i/>
          <w:iCs/>
          <w:sz w:val="24"/>
          <w:lang w:val="es-MX"/>
        </w:rPr>
        <w:t>"cuando Él</w:t>
      </w:r>
      <w:r w:rsidRPr="00775E4D">
        <w:rPr>
          <w:rFonts w:cs="Times New Roman"/>
          <w:sz w:val="24"/>
          <w:lang w:val="es-MX"/>
        </w:rPr>
        <w:t xml:space="preserve"> (Jesús) </w:t>
      </w:r>
      <w:r w:rsidRPr="00775E4D">
        <w:rPr>
          <w:rFonts w:cs="Times New Roman"/>
          <w:bCs/>
          <w:i/>
          <w:iCs/>
          <w:sz w:val="24"/>
          <w:lang w:val="es-MX"/>
        </w:rPr>
        <w:t>hubo despojado, desarmado a los gobernantes y autoridades, hizo una exhibición pública de ellos, habiendo triunfado sobre ellos".</w:t>
      </w:r>
    </w:p>
    <w:p w14:paraId="5A9D8219" w14:textId="6DCB8D0F" w:rsidR="003A4B5A" w:rsidRPr="00775E4D" w:rsidRDefault="003A4B5A" w:rsidP="00E460AE">
      <w:pPr>
        <w:jc w:val="both"/>
        <w:rPr>
          <w:rFonts w:cs="Times New Roman"/>
          <w:bCs/>
          <w:i/>
          <w:iCs/>
          <w:sz w:val="24"/>
          <w:lang w:val="es-MX"/>
        </w:rPr>
      </w:pPr>
      <w:r w:rsidRPr="00775E4D">
        <w:rPr>
          <w:rFonts w:cs="Times New Roman"/>
          <w:sz w:val="24"/>
          <w:lang w:val="es-MX"/>
        </w:rPr>
        <w:t xml:space="preserve">Efesios 4:8, declara que cuando, </w:t>
      </w:r>
      <w:r w:rsidRPr="00775E4D">
        <w:rPr>
          <w:rFonts w:cs="Times New Roman"/>
          <w:b/>
          <w:bCs/>
          <w:i/>
          <w:iCs/>
          <w:sz w:val="24"/>
          <w:lang w:val="es-MX"/>
        </w:rPr>
        <w:t>"... ascendió a lo alto y llevó cautiva a la cautividad".</w:t>
      </w:r>
      <w:r w:rsidRPr="00775E4D">
        <w:rPr>
          <w:rFonts w:cs="Times New Roman"/>
          <w:sz w:val="24"/>
          <w:lang w:val="es-MX"/>
        </w:rPr>
        <w:t xml:space="preserve"> Antes de que Jesús llevara cautiva a la cautividad del Seol, el estado invisible de los muertos, en la región de los espíritus, llamó la atención del Diablo y luego lo despojó de toda su autoridad. Debe haber dicho algo como esto al diablo: </w:t>
      </w:r>
      <w:r w:rsidRPr="00775E4D">
        <w:rPr>
          <w:rFonts w:cs="Times New Roman"/>
          <w:bCs/>
          <w:i/>
          <w:iCs/>
          <w:sz w:val="24"/>
          <w:lang w:val="es-MX"/>
        </w:rPr>
        <w:t>"Me has magullado el talón, ahora te he aplastado la cabeza. Tú has sido esa serpiente antigua, pero yo soy como la serpiente levantada en el desierto para la curación del hombre. Has sido un adversario para mi pueblo, pero ahora soy su Abogado. Tú has sido el acusador de los hermanos, pero ahora estás abatido, y yo soy su maravilloso consejero. ¡Te despojo del título de "príncipe de este mundo" porque soy el Príncipe de la Vida, el Rey de Reyes y el Señor de Señores!  Mi pueblo, al tener el grito de un Rey entre ellos en el Dios de paz, seguirá magullando a Satanás bajo sus pies".</w:t>
      </w:r>
    </w:p>
    <w:p w14:paraId="6794F0F7" w14:textId="77777777" w:rsidR="003A4B5A" w:rsidRPr="00775E4D" w:rsidRDefault="003A4B5A" w:rsidP="00E460AE">
      <w:pPr>
        <w:jc w:val="both"/>
        <w:rPr>
          <w:rFonts w:cs="Times New Roman"/>
          <w:sz w:val="24"/>
          <w:lang w:val="es-MX"/>
        </w:rPr>
      </w:pPr>
      <w:r w:rsidRPr="00775E4D">
        <w:rPr>
          <w:rFonts w:cs="Times New Roman"/>
          <w:sz w:val="24"/>
          <w:lang w:val="es-MX"/>
        </w:rPr>
        <w:t>La ascensión y la exaltación de Jesús nos aseguran que el mundo no está siendo dirigido por un montón de locos rebeldes y que la historia no carece de sentido.</w:t>
      </w:r>
    </w:p>
    <w:p w14:paraId="57ED258C" w14:textId="4088B1F0" w:rsidR="003A4B5A" w:rsidRPr="00775E4D" w:rsidRDefault="003A4B5A" w:rsidP="00E460AE">
      <w:pPr>
        <w:jc w:val="both"/>
        <w:rPr>
          <w:rFonts w:cs="Times New Roman"/>
          <w:sz w:val="24"/>
          <w:lang w:val="es-MX"/>
        </w:rPr>
      </w:pPr>
      <w:r w:rsidRPr="00775E4D">
        <w:rPr>
          <w:rFonts w:cs="Times New Roman"/>
          <w:sz w:val="24"/>
          <w:lang w:val="es-MX"/>
        </w:rPr>
        <w:t xml:space="preserve">La ascensión y exaltación del Rey Jesús nos aseguran que el problema del mal y el sufrimiento se </w:t>
      </w:r>
      <w:r w:rsidR="00B47843" w:rsidRPr="00775E4D">
        <w:rPr>
          <w:rFonts w:cs="Times New Roman"/>
          <w:sz w:val="24"/>
          <w:lang w:val="es-MX"/>
        </w:rPr>
        <w:t>han</w:t>
      </w:r>
      <w:r w:rsidRPr="00775E4D">
        <w:rPr>
          <w:rFonts w:cs="Times New Roman"/>
          <w:sz w:val="24"/>
          <w:lang w:val="es-MX"/>
        </w:rPr>
        <w:t xml:space="preserve"> solucionado definitivamente y se está resolviendo progresivamente mediante la conversión de los enemigos de Jesús a través del evangelio o su eliminación a través de su juicio presente, activo y continuo. </w:t>
      </w:r>
    </w:p>
    <w:p w14:paraId="3FC64254" w14:textId="5CF829D5" w:rsidR="003A4B5A" w:rsidRPr="00775E4D" w:rsidRDefault="003A4B5A" w:rsidP="00E460AE">
      <w:pPr>
        <w:jc w:val="both"/>
        <w:rPr>
          <w:rFonts w:cs="Times New Roman"/>
          <w:sz w:val="24"/>
          <w:lang w:val="es-MX"/>
        </w:rPr>
      </w:pPr>
      <w:r w:rsidRPr="00775E4D">
        <w:rPr>
          <w:rFonts w:cs="Times New Roman"/>
          <w:sz w:val="24"/>
          <w:lang w:val="es-MX"/>
        </w:rPr>
        <w:t xml:space="preserve">Un ejemplo histórico clásico de esto proviene del juicio sobre aquellos emperadores romanos que rechazaron el evangelio y persiguieron a los cristianos. William Plummer, un gran predicador del siglo XIX, documenta el continuo acto de juicio de Jesús: </w:t>
      </w:r>
    </w:p>
    <w:p w14:paraId="33EB5B85" w14:textId="77777777" w:rsidR="003A4B5A" w:rsidRPr="00775E4D" w:rsidRDefault="003A4B5A" w:rsidP="00E460AE">
      <w:pPr>
        <w:jc w:val="both"/>
        <w:rPr>
          <w:rFonts w:cs="Times New Roman"/>
          <w:iCs/>
          <w:sz w:val="24"/>
          <w:lang w:val="es-MX"/>
        </w:rPr>
      </w:pPr>
      <w:r w:rsidRPr="00775E4D">
        <w:rPr>
          <w:rFonts w:cs="Times New Roman"/>
          <w:sz w:val="24"/>
          <w:lang w:val="es-MX"/>
        </w:rPr>
        <w:t>"</w:t>
      </w:r>
      <w:r w:rsidRPr="00775E4D">
        <w:rPr>
          <w:rFonts w:cs="Times New Roman"/>
          <w:iCs/>
          <w:sz w:val="24"/>
          <w:lang w:val="es-MX"/>
        </w:rPr>
        <w:t>De treinta emperadores romanos, gobernadores de provincias y otros en altos cargos, que se distinguieron por su celo y amargura en la persecución de los primeros cristianos, uno se trastornó rápidamente después de alguna crueldad atroz, uno fue asesinado por su propio hijo, uno se quedó ciego, los ojos de uno se salieron de su cabeza, uno se ahogó, uno fue estrangulado,  uno murió en miserable cautiverio, uno cayó muerto de una manera que no soportará la recitación, uno murió de una enfermedad tan repugnante que varios de sus médicos fueron ejecutados porque no podían soportar el hedor que llenaba la habitación, dos se suicidaron, un tercero lo intentó pero tuvo que pedir ayuda para terminar el trabajo,  cinco fueron asesinados por su propia gente o sirvientes, otros cinco murieron de la manera más miserable e insoportable, varios de ellos con una complicación incalculable de enfermedades, y ocho murieron en batalla o después de ser hechos prisioneros.</w:t>
      </w:r>
    </w:p>
    <w:p w14:paraId="6722D056" w14:textId="77777777" w:rsidR="003A4B5A" w:rsidRPr="00775E4D" w:rsidRDefault="003A4B5A" w:rsidP="00E460AE">
      <w:pPr>
        <w:jc w:val="both"/>
        <w:rPr>
          <w:rFonts w:cs="Times New Roman"/>
          <w:sz w:val="24"/>
          <w:lang w:val="es-MX"/>
        </w:rPr>
      </w:pPr>
      <w:r w:rsidRPr="00775E4D">
        <w:rPr>
          <w:rFonts w:cs="Times New Roman"/>
          <w:iCs/>
          <w:sz w:val="24"/>
          <w:lang w:val="es-MX"/>
        </w:rPr>
        <w:t>"Entre ellos estaba Juliano el Apóstata.  En los días de su prosperidad, se dice que apuntó su daga al cielo, desafiando al Hijo de Dios a quien comúnmente llamaba el galileo.  Pero cuando fue herido en la batalla, vio que todo había terminado con él, y recogió su sangre coagulada y la arrojó al aire, exclamando: 'Tú has vencido, galileo'".</w:t>
      </w:r>
    </w:p>
    <w:p w14:paraId="3D9F56F9" w14:textId="77777777" w:rsidR="003A4B5A" w:rsidRPr="00775E4D" w:rsidRDefault="003A4B5A" w:rsidP="00E460AE">
      <w:pPr>
        <w:jc w:val="both"/>
        <w:rPr>
          <w:rFonts w:cs="Times New Roman"/>
          <w:sz w:val="24"/>
          <w:lang w:val="es-MX"/>
        </w:rPr>
      </w:pPr>
      <w:r w:rsidRPr="00775E4D">
        <w:rPr>
          <w:rFonts w:cs="Times New Roman"/>
          <w:sz w:val="24"/>
          <w:lang w:val="es-MX"/>
        </w:rPr>
        <w:t xml:space="preserve">En la encarnación, humillación, muerte, resurrección, ascensión y entronización de Jesús, </w:t>
      </w:r>
      <w:r w:rsidRPr="00775E4D">
        <w:rPr>
          <w:rFonts w:cs="Times New Roman"/>
          <w:bCs/>
          <w:i/>
          <w:sz w:val="24"/>
          <w:lang w:val="es-MX"/>
        </w:rPr>
        <w:t>¡Dios está resolviendo lenta, segura, constante y exitosamente el problema del mal y el sufrimiento!</w:t>
      </w:r>
    </w:p>
    <w:p w14:paraId="24D85F3B" w14:textId="77777777" w:rsidR="003A4B5A" w:rsidRPr="00775E4D" w:rsidRDefault="003A4B5A" w:rsidP="00E460AE">
      <w:pPr>
        <w:jc w:val="both"/>
        <w:rPr>
          <w:rFonts w:cs="Times New Roman"/>
          <w:b/>
          <w:bCs/>
          <w:sz w:val="24"/>
          <w:lang w:val="es-MX"/>
        </w:rPr>
      </w:pPr>
      <w:r w:rsidRPr="00775E4D">
        <w:rPr>
          <w:rFonts w:cs="Times New Roman"/>
          <w:b/>
          <w:bCs/>
          <w:sz w:val="24"/>
          <w:lang w:val="es-MX"/>
        </w:rPr>
        <w:t>La Ascensión de Jesús fue la Instalación del Sacerdote/Rey en la Administración de Su Sesión Celestial</w:t>
      </w:r>
    </w:p>
    <w:p w14:paraId="1BCA2CEF" w14:textId="0256A645" w:rsidR="003A4B5A" w:rsidRPr="00775E4D" w:rsidRDefault="003A4B5A" w:rsidP="00E460AE">
      <w:pPr>
        <w:jc w:val="both"/>
        <w:rPr>
          <w:rFonts w:cs="Times New Roman"/>
          <w:sz w:val="24"/>
          <w:lang w:val="es-MX"/>
        </w:rPr>
      </w:pPr>
      <w:r w:rsidRPr="00775E4D">
        <w:rPr>
          <w:rFonts w:cs="Times New Roman"/>
          <w:sz w:val="24"/>
          <w:lang w:val="es-MX"/>
        </w:rPr>
        <w:t xml:space="preserve">La palabra "sesión" significa "estar sentado". Los tribunales legales de Estados Unidos comienzan con: </w:t>
      </w:r>
      <w:r w:rsidRPr="00775E4D">
        <w:rPr>
          <w:rFonts w:cs="Times New Roman"/>
          <w:b/>
          <w:bCs/>
          <w:i/>
          <w:iCs/>
          <w:sz w:val="24"/>
          <w:lang w:val="es-MX"/>
        </w:rPr>
        <w:t>"Escuchen, escuchen, la corte está ahora en sesión, presidiendo el honorable John Doe".</w:t>
      </w:r>
      <w:r w:rsidRPr="00775E4D">
        <w:rPr>
          <w:rFonts w:cs="Times New Roman"/>
          <w:sz w:val="24"/>
          <w:lang w:val="es-MX"/>
        </w:rPr>
        <w:t xml:space="preserve"> Esto significa que el tribunal está abierto para los negocios. Del mismo modo, Jesús, al estar sentado en el </w:t>
      </w:r>
      <w:r w:rsidRPr="00775E4D">
        <w:rPr>
          <w:rFonts w:cs="Times New Roman"/>
          <w:sz w:val="24"/>
          <w:lang w:val="es-MX"/>
        </w:rPr>
        <w:lastRenderedPageBreak/>
        <w:t xml:space="preserve">lugar de la autoridad suprema, no está esperando ociosamente a que las cosas vayan de mal en peor para poder regresar a la tierra y tomar las riendas del poder de todos los gobernantes terrenales, sino que declara: </w:t>
      </w:r>
      <w:r w:rsidRPr="00775E4D">
        <w:rPr>
          <w:rFonts w:cs="Times New Roman"/>
          <w:b/>
          <w:bCs/>
          <w:i/>
          <w:iCs/>
          <w:sz w:val="24"/>
          <w:lang w:val="es-MX"/>
        </w:rPr>
        <w:t>"¡Estoy en el negocio!"</w:t>
      </w:r>
      <w:r w:rsidRPr="00775E4D">
        <w:rPr>
          <w:rFonts w:cs="Times New Roman"/>
          <w:sz w:val="24"/>
          <w:lang w:val="es-MX"/>
        </w:rPr>
        <w:t xml:space="preserve"> Él está en el negocio de aparecer en la presencia de Dios a nuestro favor; de interceder a nuestro favor; de dirigir los asuntos del mundo para el beneficio de Su Iglesia, y de otorgar dones y ministerios a Su pueblo. Él aparece en nuestra naturaleza, responde a todas las acusaciones y adquiere acceso continuo y confiado al trono de la gracia de Dios. Entrar al Cielo vistiendo nuestra naturaleza significa que Él ha abierto comunicaciones seguras con el trono de la gracia, fácil acceso, ¡ya sea el 911 o el 1-800! ¡El hecho de que esté donde está y haga lo que está haciendo nos asegura nuestra aceptación ante Dios y que ninguno de los que el Padre le dio dejará de llegar a casa!</w:t>
      </w:r>
    </w:p>
    <w:p w14:paraId="362A7FC7" w14:textId="77777777" w:rsidR="003A4B5A" w:rsidRPr="00775E4D" w:rsidRDefault="003A4B5A" w:rsidP="00E460AE">
      <w:pPr>
        <w:jc w:val="both"/>
        <w:rPr>
          <w:rFonts w:cs="Times New Roman"/>
          <w:sz w:val="24"/>
          <w:lang w:val="es-MX"/>
        </w:rPr>
      </w:pPr>
      <w:r w:rsidRPr="00775E4D">
        <w:rPr>
          <w:rFonts w:cs="Times New Roman"/>
          <w:b/>
          <w:bCs/>
          <w:i/>
          <w:iCs/>
          <w:sz w:val="24"/>
          <w:lang w:val="es-MX"/>
        </w:rPr>
        <w:t>¡El grito de un Rey entre nosotros debería hacer que los gritos de confianza en el evangelio nunca terminen del pueblo de Dios!</w:t>
      </w:r>
    </w:p>
    <w:p w14:paraId="1774BC8D" w14:textId="24B5B319" w:rsidR="003A4B5A" w:rsidRPr="00775E4D" w:rsidRDefault="003A4B5A" w:rsidP="00E460AE">
      <w:pPr>
        <w:jc w:val="both"/>
        <w:rPr>
          <w:rFonts w:cs="Times New Roman"/>
          <w:sz w:val="24"/>
          <w:lang w:val="es-MX"/>
        </w:rPr>
      </w:pPr>
      <w:r w:rsidRPr="00775E4D">
        <w:rPr>
          <w:rFonts w:cs="Times New Roman"/>
          <w:sz w:val="24"/>
          <w:lang w:val="es-MX"/>
        </w:rPr>
        <w:t xml:space="preserve">Jesús predijo su ascensión en su juicio. </w:t>
      </w:r>
      <w:r w:rsidRPr="00775E4D">
        <w:rPr>
          <w:rFonts w:cs="Times New Roman"/>
          <w:i/>
          <w:iCs/>
          <w:sz w:val="24"/>
          <w:lang w:val="es-MX"/>
        </w:rPr>
        <w:t>"Jesús le dijo: 'Tú mismo lo has dicho; sin embargo, os digo que desde ahora veréis al Hijo del Hombre sentado a la diestra del Poder, y viniendo sobre las nubes del cielo"</w:t>
      </w:r>
      <w:r w:rsidRPr="00775E4D">
        <w:rPr>
          <w:rFonts w:cs="Times New Roman"/>
          <w:sz w:val="24"/>
          <w:lang w:val="es-MX"/>
        </w:rPr>
        <w:t xml:space="preserve"> (Mateo 26:64). Esta buena confesión que Jesús hizo se ref</w:t>
      </w:r>
      <w:r w:rsidR="005828BC">
        <w:rPr>
          <w:rFonts w:cs="Times New Roman"/>
          <w:sz w:val="24"/>
          <w:lang w:val="es-MX"/>
        </w:rPr>
        <w:t>ería a dos pasajes, Salmo 110:1</w:t>
      </w:r>
      <w:r w:rsidRPr="00775E4D">
        <w:rPr>
          <w:rFonts w:cs="Times New Roman"/>
          <w:sz w:val="24"/>
          <w:lang w:val="es-MX"/>
        </w:rPr>
        <w:t xml:space="preserve"> y Daniel 7:13-14. La visión de Daniel habla proféticamente de la ascensión y la Gran Comisión (Mateo 28:18, "toda autoridad me ha sido dada en el cielo y en la tierra")</w:t>
      </w:r>
      <w:r w:rsidR="005828BC">
        <w:rPr>
          <w:rFonts w:cs="Times New Roman"/>
          <w:sz w:val="24"/>
          <w:lang w:val="es-MX"/>
        </w:rPr>
        <w:t>. Cristo reúne los Salmos 110:1</w:t>
      </w:r>
      <w:r w:rsidRPr="00775E4D">
        <w:rPr>
          <w:rFonts w:cs="Times New Roman"/>
          <w:sz w:val="24"/>
          <w:lang w:val="es-MX"/>
        </w:rPr>
        <w:t xml:space="preserve"> ("mano derecha") y Daniel 7:13 ("Hijo del Hombre viniendo sobre las nubes del cielo"), y muestra que en su ascensión se cumplen y se le ha "dado dominio, gloria y reino". En la ascensión, Cristo comisiona a sus embajadores para que "hagan discípulos de todas las naciones", ya que se le ha dado "toda autoridad... en el cielo y en la tierra" (Mateo 28:18-20).</w:t>
      </w:r>
    </w:p>
    <w:p w14:paraId="74723D18" w14:textId="77777777" w:rsidR="003A4B5A" w:rsidRPr="00775E4D" w:rsidRDefault="003A4B5A" w:rsidP="00E460AE">
      <w:pPr>
        <w:jc w:val="both"/>
        <w:rPr>
          <w:rFonts w:cs="Times New Roman"/>
          <w:sz w:val="24"/>
          <w:lang w:val="es-MX"/>
        </w:rPr>
      </w:pPr>
      <w:r w:rsidRPr="00775E4D">
        <w:rPr>
          <w:rFonts w:cs="Times New Roman"/>
          <w:sz w:val="24"/>
          <w:lang w:val="es-MX"/>
        </w:rPr>
        <w:t>Con respecto a Daniel 7, Juan Calvino escribió: "</w:t>
      </w:r>
      <w:r w:rsidRPr="00775E4D">
        <w:rPr>
          <w:rFonts w:cs="Times New Roman"/>
          <w:i/>
          <w:iCs/>
          <w:sz w:val="24"/>
          <w:lang w:val="es-MX"/>
        </w:rPr>
        <w:t>Esto debe entenderse correctamente del comienzo del reinado de Cristo... y no debe estar relacionado con su cierre final, ya que muchos intérpretes fuerzan y tensan el pasaje"</w:t>
      </w:r>
    </w:p>
    <w:p w14:paraId="5D9EB3AF" w14:textId="77777777" w:rsidR="003A4B5A" w:rsidRPr="00775E4D" w:rsidRDefault="003A4B5A" w:rsidP="00E460AE">
      <w:pPr>
        <w:jc w:val="both"/>
        <w:rPr>
          <w:rFonts w:cs="Times New Roman"/>
          <w:sz w:val="24"/>
          <w:lang w:val="es-MX"/>
        </w:rPr>
      </w:pPr>
      <w:r w:rsidRPr="00775E4D">
        <w:rPr>
          <w:rFonts w:cs="Times New Roman"/>
          <w:sz w:val="24"/>
          <w:lang w:val="es-MX"/>
        </w:rPr>
        <w:t xml:space="preserve">La alusión al Salmo 110:1 ("Siéntate a mi diestra") se menciona más de 20 veces en otras partes del Nuevo Testamento como </w:t>
      </w:r>
      <w:r w:rsidRPr="00775E4D">
        <w:rPr>
          <w:rFonts w:cs="Times New Roman"/>
          <w:b/>
          <w:bCs/>
          <w:sz w:val="24"/>
          <w:lang w:val="es-MX"/>
        </w:rPr>
        <w:t>una realidad presente</w:t>
      </w:r>
      <w:r w:rsidRPr="00775E4D">
        <w:rPr>
          <w:rFonts w:cs="Times New Roman"/>
          <w:sz w:val="24"/>
          <w:lang w:val="es-MX"/>
        </w:rPr>
        <w:t>. I Corintios 15:25, "Porque es necesario que reine hasta que haya puesto a todos sus enemigos debajo de sus pies", según el análisis anterior, es una realidad presente y progresiva.</w:t>
      </w:r>
    </w:p>
    <w:p w14:paraId="2C60250E" w14:textId="77777777" w:rsidR="003A4B5A" w:rsidRPr="00775E4D" w:rsidRDefault="003A4B5A" w:rsidP="00E460AE">
      <w:pPr>
        <w:jc w:val="both"/>
        <w:rPr>
          <w:rFonts w:cs="Times New Roman"/>
          <w:sz w:val="24"/>
          <w:lang w:val="es-MX"/>
        </w:rPr>
      </w:pPr>
      <w:r w:rsidRPr="00775E4D">
        <w:rPr>
          <w:rFonts w:cs="Times New Roman"/>
          <w:sz w:val="24"/>
          <w:lang w:val="es-MX"/>
        </w:rPr>
        <w:t>La posición de nuestro Señor Jesús como Cabeza sobre todas las cosas está escrita gramaticalmente como un evento pasado en I Corintios 15:27 con un elemento progresivo continuo, varios otros pasajes del Nuevo Testamento lo afirman claramente.</w:t>
      </w:r>
    </w:p>
    <w:p w14:paraId="7F7A53D0" w14:textId="77777777" w:rsidR="003A4B5A" w:rsidRPr="00775E4D" w:rsidRDefault="003A4B5A" w:rsidP="00E460AE">
      <w:pPr>
        <w:jc w:val="both"/>
        <w:rPr>
          <w:rFonts w:cs="Times New Roman"/>
          <w:sz w:val="24"/>
          <w:lang w:val="es-MX"/>
        </w:rPr>
      </w:pPr>
      <w:r w:rsidRPr="00775E4D">
        <w:rPr>
          <w:rFonts w:cs="Times New Roman"/>
          <w:sz w:val="24"/>
          <w:lang w:val="es-MX"/>
        </w:rPr>
        <w:t xml:space="preserve">1 Pedro 3:22, </w:t>
      </w:r>
      <w:r w:rsidRPr="00775E4D">
        <w:rPr>
          <w:rFonts w:cs="Times New Roman"/>
          <w:bCs/>
          <w:i/>
          <w:iCs/>
          <w:sz w:val="24"/>
          <w:lang w:val="es-MX"/>
        </w:rPr>
        <w:t>"que está a la diestra de Dios, habiendo subido al cielo, después de que los ángeles, las autoridades y los poderes le hubieron sido sujetos".</w:t>
      </w:r>
    </w:p>
    <w:p w14:paraId="12EE4894" w14:textId="77777777" w:rsidR="003A4B5A" w:rsidRPr="00775E4D" w:rsidRDefault="003A4B5A" w:rsidP="00E460AE">
      <w:pPr>
        <w:jc w:val="both"/>
        <w:rPr>
          <w:rFonts w:cs="Times New Roman"/>
          <w:sz w:val="24"/>
          <w:lang w:val="es-MX"/>
        </w:rPr>
      </w:pPr>
      <w:r w:rsidRPr="00775E4D">
        <w:rPr>
          <w:rFonts w:cs="Times New Roman"/>
          <w:sz w:val="24"/>
          <w:lang w:val="es-MX"/>
        </w:rPr>
        <w:t>Efesios 1:20-22, Cristo resucitó de entre los muertos, y fue "</w:t>
      </w:r>
      <w:r w:rsidRPr="00775E4D">
        <w:rPr>
          <w:rFonts w:cs="Times New Roman"/>
          <w:bCs/>
          <w:i/>
          <w:iCs/>
          <w:sz w:val="24"/>
          <w:lang w:val="es-MX"/>
        </w:rPr>
        <w:t>sentado [con] él a su diestra en los lugares celestiales, muy por encima de todo principado, autoridad, poder y dominio... Él puso todas las cosas en sujeción bajo Sus pies... "</w:t>
      </w:r>
    </w:p>
    <w:p w14:paraId="5A630C89" w14:textId="77777777" w:rsidR="003A4B5A" w:rsidRPr="00775E4D" w:rsidRDefault="003A4B5A" w:rsidP="00E460AE">
      <w:pPr>
        <w:jc w:val="both"/>
        <w:rPr>
          <w:rFonts w:cs="Times New Roman"/>
          <w:sz w:val="24"/>
          <w:lang w:val="es-MX"/>
        </w:rPr>
      </w:pPr>
      <w:r w:rsidRPr="00775E4D">
        <w:rPr>
          <w:rFonts w:cs="Times New Roman"/>
          <w:sz w:val="24"/>
          <w:lang w:val="es-MX"/>
        </w:rPr>
        <w:t>Esto debería alentarnos y animarnos mucho. El puritano John Owen predicó: "Aunque nuestras personas caigan, nuestra causa será tan verdadera, segura e infaliblemente victoriosa, como que Cristo se siente a la diestra de Dios. Este evangelio será victorioso. Esto me reconforta y refresca mucho"</w:t>
      </w:r>
    </w:p>
    <w:p w14:paraId="24E4DB82" w14:textId="77777777" w:rsidR="003A4B5A" w:rsidRPr="00775E4D" w:rsidRDefault="003A4B5A" w:rsidP="00E460AE">
      <w:pPr>
        <w:jc w:val="both"/>
        <w:rPr>
          <w:rFonts w:cs="Times New Roman"/>
          <w:sz w:val="24"/>
          <w:lang w:val="es-MX"/>
        </w:rPr>
      </w:pPr>
      <w:r w:rsidRPr="00775E4D">
        <w:rPr>
          <w:rFonts w:cs="Times New Roman"/>
          <w:sz w:val="24"/>
          <w:lang w:val="es-MX"/>
        </w:rPr>
        <w:t>Cuando medio sobre la verdad de que a Cristo se le dio la posición más alta y poderosa en este universo en Su ascensión, y que Él está poniendo progresivamente a Sus enemigos bajo Sus pies de la misma manera que se convirtió en vencedor sobre la muerte, mi corazón declara</w:t>
      </w:r>
      <w:r w:rsidRPr="00775E4D">
        <w:rPr>
          <w:rFonts w:cs="Times New Roman"/>
          <w:b/>
          <w:i/>
          <w:sz w:val="24"/>
          <w:lang w:val="es-MX"/>
        </w:rPr>
        <w:t>: "¡El grito de un Rey está entre nosotros!"</w:t>
      </w:r>
    </w:p>
    <w:p w14:paraId="7AC5C7BD" w14:textId="77777777" w:rsidR="003A4B5A" w:rsidRPr="00775E4D" w:rsidRDefault="003A4B5A" w:rsidP="00E460AE">
      <w:pPr>
        <w:jc w:val="both"/>
        <w:rPr>
          <w:rFonts w:cs="Times New Roman"/>
          <w:sz w:val="24"/>
          <w:lang w:val="es-MX"/>
        </w:rPr>
      </w:pPr>
      <w:r w:rsidRPr="00775E4D">
        <w:rPr>
          <w:rFonts w:cs="Times New Roman"/>
          <w:sz w:val="24"/>
          <w:lang w:val="es-MX"/>
        </w:rPr>
        <w:t>No estamos esperando un tiempo o lugar futuro en el que Cristo reciba una posición de supremacía, ¡Él la tiene AHORA! Así, durante la presente era Cristo está sentado a la diestra del Padre, poniendo a Sus enemigos bajo Sus pies, a través de Su gente debidamente autorizada, bautizada por el Espíritu, que va a la Gran Comisión, que hace discípulos, que hace señales y prodigios que los sigue.</w:t>
      </w:r>
    </w:p>
    <w:p w14:paraId="108CA2BC" w14:textId="77777777" w:rsidR="003A4B5A" w:rsidRPr="00775E4D" w:rsidRDefault="003A4B5A" w:rsidP="00E460AE">
      <w:pPr>
        <w:jc w:val="both"/>
        <w:rPr>
          <w:rFonts w:cs="Times New Roman"/>
          <w:sz w:val="24"/>
          <w:lang w:val="es-MX"/>
        </w:rPr>
      </w:pPr>
      <w:r w:rsidRPr="00775E4D">
        <w:rPr>
          <w:rFonts w:cs="Times New Roman"/>
          <w:sz w:val="24"/>
          <w:lang w:val="es-MX"/>
        </w:rPr>
        <w:lastRenderedPageBreak/>
        <w:t>El Rey Jesús ha entrado en Su sesión celestial, abierta para los negocios. ¿Cuál es la naturaleza de su negocio?</w:t>
      </w:r>
    </w:p>
    <w:p w14:paraId="7E4BD08C" w14:textId="77777777" w:rsidR="003A4B5A" w:rsidRPr="00775E4D" w:rsidRDefault="003A4B5A" w:rsidP="00E460AE">
      <w:pPr>
        <w:jc w:val="both"/>
        <w:rPr>
          <w:rFonts w:cs="Times New Roman"/>
          <w:b/>
          <w:bCs/>
          <w:i/>
          <w:sz w:val="24"/>
          <w:lang w:val="es-MX"/>
        </w:rPr>
      </w:pPr>
      <w:r w:rsidRPr="00775E4D">
        <w:rPr>
          <w:rFonts w:cs="Times New Roman"/>
          <w:b/>
          <w:bCs/>
          <w:i/>
          <w:sz w:val="24"/>
          <w:lang w:val="es-MX"/>
        </w:rPr>
        <w:t>1. Él está dirigiendo los asuntos del mundo para el beneficio de su iglesia, y otorgando dones y ministerios a su pueblo.</w:t>
      </w:r>
    </w:p>
    <w:p w14:paraId="3D8C8B49" w14:textId="77777777" w:rsidR="003A4B5A" w:rsidRPr="00775E4D" w:rsidRDefault="003A4B5A" w:rsidP="00E460AE">
      <w:pPr>
        <w:jc w:val="both"/>
        <w:rPr>
          <w:rFonts w:cs="Times New Roman"/>
          <w:bCs/>
          <w:i/>
          <w:iCs/>
          <w:sz w:val="24"/>
          <w:lang w:val="es-MX"/>
        </w:rPr>
      </w:pPr>
      <w:r w:rsidRPr="00775E4D">
        <w:rPr>
          <w:rFonts w:cs="Times New Roman"/>
          <w:bCs/>
          <w:sz w:val="24"/>
          <w:lang w:val="es-MX"/>
        </w:rPr>
        <w:t xml:space="preserve">"El Mensaje" de Eugene Peterson parafrasea </w:t>
      </w:r>
      <w:r w:rsidRPr="00775E4D">
        <w:rPr>
          <w:rFonts w:cs="Times New Roman"/>
          <w:bCs/>
          <w:i/>
          <w:sz w:val="24"/>
          <w:lang w:val="es-MX"/>
        </w:rPr>
        <w:t xml:space="preserve">Efesios 1:19-21: </w:t>
      </w:r>
      <w:r w:rsidRPr="00775E4D">
        <w:rPr>
          <w:rFonts w:cs="Times New Roman"/>
          <w:bCs/>
          <w:i/>
          <w:iCs/>
          <w:sz w:val="24"/>
          <w:lang w:val="es-MX"/>
        </w:rPr>
        <w:t>"y no solo por el momento, sino para siempre. Él está a cargo de todo, tiene la última palabra en todo. En el centro de todo esto, Cristo gobierna la iglesia. La iglesia, como ves, no es periférica al mundo (periférico significa "ubicada lejos de un centro o porción central"); El mundo es periférico a la Iglesia. La iglesia es el cuerpo de Cristo, en el que habla y actúa, por el cual llena todo con su presencia".</w:t>
      </w:r>
    </w:p>
    <w:p w14:paraId="53C8563F" w14:textId="77777777" w:rsidR="003A4B5A" w:rsidRPr="00775E4D" w:rsidRDefault="003A4B5A" w:rsidP="00E460AE">
      <w:pPr>
        <w:jc w:val="both"/>
        <w:rPr>
          <w:rFonts w:cs="Times New Roman"/>
          <w:sz w:val="24"/>
          <w:lang w:val="es-MX"/>
        </w:rPr>
      </w:pPr>
      <w:r w:rsidRPr="00775E4D">
        <w:rPr>
          <w:rFonts w:cs="Times New Roman"/>
          <w:sz w:val="24"/>
          <w:lang w:val="es-MX"/>
        </w:rPr>
        <w:t>El pastor, autor, educador y teólogo, Douglas Wilson, habla de una visita reciente a St. Andrews en Escocia. Dijo que a unos cincuenta metros más o menos de la zona del mercado de St. Andrews visitaron las ruinas de un castillo, frente al cual había un marcador en el camino donde fue ejecutado el mártir protestante, George Whishart. Wishart fue un poderoso predicador cuya vida y ministerio capturaron el corazón del joven John Knox. Después de ver esto, entraron en el área del mercado donde un hombre de cabello gris estaba predicando al aire libre en presencia de la gran cantidad de personas allí. Pero por todo lo que les importaba, podría haber sido un parquímetro. Estaba siendo tratado como alguien que era completamente irrelevante y completamente ignorado, a pesar de que estaba predicando la antigua verdad del evangelio.</w:t>
      </w:r>
    </w:p>
    <w:p w14:paraId="47A189D9" w14:textId="77777777" w:rsidR="003A4B5A" w:rsidRPr="00775E4D" w:rsidRDefault="003A4B5A" w:rsidP="00E460AE">
      <w:pPr>
        <w:jc w:val="both"/>
        <w:rPr>
          <w:rFonts w:cs="Times New Roman"/>
          <w:sz w:val="24"/>
          <w:lang w:val="es-MX"/>
        </w:rPr>
      </w:pPr>
      <w:r w:rsidRPr="00775E4D">
        <w:rPr>
          <w:rFonts w:cs="Times New Roman"/>
          <w:sz w:val="24"/>
          <w:lang w:val="es-MX"/>
        </w:rPr>
        <w:t xml:space="preserve">El pastor Wilson se dio cuenta de que estaba a solo un tiro de piedra de donde </w:t>
      </w:r>
      <w:proofErr w:type="spellStart"/>
      <w:r w:rsidRPr="00775E4D">
        <w:rPr>
          <w:rFonts w:cs="Times New Roman"/>
          <w:sz w:val="24"/>
          <w:lang w:val="es-MX"/>
        </w:rPr>
        <w:t>Whishart</w:t>
      </w:r>
      <w:proofErr w:type="spellEnd"/>
      <w:r w:rsidRPr="00775E4D">
        <w:rPr>
          <w:rFonts w:cs="Times New Roman"/>
          <w:sz w:val="24"/>
          <w:lang w:val="es-MX"/>
        </w:rPr>
        <w:t xml:space="preserve"> fue ejecutado por predicar el mismo evangelio. Comenzó a preguntarse qué diferencia hacen cincuenta yardas. O cuatro siglos. O tal vez ninguno. </w:t>
      </w:r>
    </w:p>
    <w:p w14:paraId="1B32374E" w14:textId="77777777" w:rsidR="003A4B5A" w:rsidRPr="00775E4D" w:rsidRDefault="003A4B5A" w:rsidP="00E460AE">
      <w:pPr>
        <w:jc w:val="both"/>
        <w:rPr>
          <w:rFonts w:cs="Times New Roman"/>
          <w:sz w:val="24"/>
          <w:lang w:val="es-MX"/>
        </w:rPr>
      </w:pPr>
      <w:r w:rsidRPr="00775E4D">
        <w:rPr>
          <w:rFonts w:cs="Times New Roman"/>
          <w:sz w:val="24"/>
          <w:lang w:val="es-MX"/>
        </w:rPr>
        <w:t xml:space="preserve">Su conclusión fue que la diferencia era que los primeros predicadores protestantes </w:t>
      </w:r>
      <w:r w:rsidRPr="00775E4D">
        <w:rPr>
          <w:rFonts w:cs="Times New Roman"/>
          <w:bCs/>
          <w:i/>
          <w:sz w:val="24"/>
          <w:lang w:val="es-MX"/>
        </w:rPr>
        <w:t>asumieron el centro de su predicación y, en consecuencia, eran una amenaza genuina para el establecimiento.</w:t>
      </w:r>
      <w:r w:rsidRPr="00775E4D">
        <w:rPr>
          <w:rFonts w:cs="Times New Roman"/>
          <w:sz w:val="24"/>
          <w:lang w:val="es-MX"/>
        </w:rPr>
        <w:t xml:space="preserve"> Los cristianos y predicadores modernos, ya sea en la calle o instalados de manera segura en sus centros de adoración, no hacen tal cosa. Incluso cuando los creyentes modernos se oponen a la maldad en el centro, todavía no cuestionan su derecho al centro. Los cristianos modernos tendemos a estar de acuerdo con los malvados al menos en una cosa: el hecho de que los malvados pertenecen al centro, y que aquellos que se oponen a ellos siempre deben arengarlos desde la periferia.</w:t>
      </w:r>
    </w:p>
    <w:p w14:paraId="70806D45" w14:textId="77777777" w:rsidR="003A4B5A" w:rsidRPr="00775E4D" w:rsidRDefault="003A4B5A" w:rsidP="00E460AE">
      <w:pPr>
        <w:jc w:val="both"/>
        <w:rPr>
          <w:rFonts w:cs="Times New Roman"/>
          <w:sz w:val="24"/>
          <w:lang w:val="es-MX"/>
        </w:rPr>
      </w:pPr>
      <w:r w:rsidRPr="00775E4D">
        <w:rPr>
          <w:rFonts w:cs="Times New Roman"/>
          <w:sz w:val="24"/>
          <w:lang w:val="es-MX"/>
        </w:rPr>
        <w:t xml:space="preserve">Después de la muerte de Wishart, cuando John Knox se lanzó a la obra de la Reforma, nunca consideró comenzar un nuevo ministerio en una pequeña capilla en las afueras de la ciudad donde su pequeña iglesia pudiera reunirse con seguridad y orar por la pronta evacuación del ejército principal del Cielo, dirigido por el propio Rey Jesús. </w:t>
      </w:r>
    </w:p>
    <w:p w14:paraId="09ECEA47" w14:textId="77777777" w:rsidR="003A4B5A" w:rsidRPr="00775E4D" w:rsidRDefault="003A4B5A" w:rsidP="00E460AE">
      <w:pPr>
        <w:jc w:val="both"/>
        <w:rPr>
          <w:rFonts w:cs="Times New Roman"/>
          <w:sz w:val="24"/>
          <w:lang w:val="es-MX"/>
        </w:rPr>
      </w:pPr>
      <w:r w:rsidRPr="00775E4D">
        <w:rPr>
          <w:rFonts w:cs="Times New Roman"/>
          <w:sz w:val="24"/>
          <w:lang w:val="es-MX"/>
        </w:rPr>
        <w:t xml:space="preserve">No señor, asumió el centro. Se estableció en su mente que iba a predicar en St. Andrews. El obispo dijo </w:t>
      </w:r>
      <w:proofErr w:type="gramStart"/>
      <w:r w:rsidRPr="00775E4D">
        <w:rPr>
          <w:rFonts w:cs="Times New Roman"/>
          <w:sz w:val="24"/>
          <w:lang w:val="es-MX"/>
        </w:rPr>
        <w:t>que</w:t>
      </w:r>
      <w:proofErr w:type="gramEnd"/>
      <w:r w:rsidRPr="00775E4D">
        <w:rPr>
          <w:rFonts w:cs="Times New Roman"/>
          <w:sz w:val="24"/>
          <w:lang w:val="es-MX"/>
        </w:rPr>
        <w:t xml:space="preserve"> si lo intentaba, sería recibido con un saludo de doce cañonazos, la mayor parte del cual se iluminaría sobre su nariz. Pero Knox vino a St. Andrews de todos modos, y predicó allí, desde el centro.</w:t>
      </w:r>
    </w:p>
    <w:p w14:paraId="60E46328" w14:textId="77777777" w:rsidR="003A4B5A" w:rsidRPr="00775E4D" w:rsidRDefault="003A4B5A" w:rsidP="00E460AE">
      <w:pPr>
        <w:jc w:val="both"/>
        <w:rPr>
          <w:rFonts w:cs="Times New Roman"/>
          <w:sz w:val="24"/>
          <w:lang w:val="es-MX"/>
        </w:rPr>
      </w:pPr>
      <w:r w:rsidRPr="00775E4D">
        <w:rPr>
          <w:rFonts w:cs="Times New Roman"/>
          <w:sz w:val="24"/>
          <w:lang w:val="es-MX"/>
        </w:rPr>
        <w:t xml:space="preserve">Durante al menos ciento cincuenta años, la Iglesia del Señor Jesucristo, en su mayor parte, ha asumido la cola y no la cabeza, la periferia y no la central. Hemos estado descentrados durante tanto tiempo que la única esperanza que vemos para el futuro es que la iglesia salga del planeta. </w:t>
      </w:r>
    </w:p>
    <w:p w14:paraId="34BCECAB" w14:textId="28B21D5E" w:rsidR="003A4B5A" w:rsidRPr="00775E4D" w:rsidRDefault="003A4B5A" w:rsidP="00E460AE">
      <w:pPr>
        <w:jc w:val="both"/>
        <w:rPr>
          <w:rFonts w:cs="Times New Roman"/>
          <w:sz w:val="24"/>
          <w:lang w:val="es-MX"/>
        </w:rPr>
      </w:pPr>
      <w:r w:rsidRPr="00775E4D">
        <w:rPr>
          <w:rFonts w:cs="Times New Roman"/>
          <w:sz w:val="24"/>
          <w:lang w:val="es-MX"/>
        </w:rPr>
        <w:t xml:space="preserve">Durante la mayor parte del siglo XX, la iglesia ha sido víctima del </w:t>
      </w:r>
      <w:r w:rsidRPr="00775E4D">
        <w:rPr>
          <w:rFonts w:cs="Times New Roman"/>
          <w:b/>
          <w:bCs/>
          <w:sz w:val="24"/>
          <w:lang w:val="es-MX"/>
        </w:rPr>
        <w:t>"Gran Robo del Reinado".</w:t>
      </w:r>
      <w:r w:rsidRPr="00775E4D">
        <w:rPr>
          <w:rFonts w:cs="Times New Roman"/>
          <w:sz w:val="24"/>
          <w:lang w:val="es-MX"/>
        </w:rPr>
        <w:t xml:space="preserve"> Se nos ha enseñado que Jesús trató de establecerse en el centro como Rey de los judíos, pero lo rechazaron, por lo que tuvo que posponer el Plan A y regresar al Cielo donde se sienta en un trono que reina en el Cielo, pero no sobre el mundo porque Satanás reina sobre él. Este aplazamiento requirió poner en vigor el Plan B. Este punto de vista postula a la Iglesia del Nuevo Testamento como un paréntesis, una parte periférica, descentrada del plan de Dios, implementada cuando el Plan A, la supuesta oferta del reino por parte de Jesús, fue rechazada por los judíos de su época. Esta perspectiva descentrada causa un increíble complejo de inferioridad espiritual. Hace que sus víctimas, es decir, la mayoría de los cristianos, esperen perder en la historia. Los convence de que son el ejército de reserva, mantenido aquí para mantener el fuerte </w:t>
      </w:r>
      <w:r w:rsidRPr="00775E4D">
        <w:rPr>
          <w:rFonts w:cs="Times New Roman"/>
          <w:sz w:val="24"/>
          <w:lang w:val="es-MX"/>
        </w:rPr>
        <w:lastRenderedPageBreak/>
        <w:t xml:space="preserve">hasta que el ejército principal del cielo, dirigido por el Rey Jesús, venga y </w:t>
      </w:r>
      <w:proofErr w:type="gramStart"/>
      <w:r w:rsidRPr="00775E4D">
        <w:rPr>
          <w:rFonts w:cs="Times New Roman"/>
          <w:sz w:val="24"/>
          <w:lang w:val="es-MX"/>
        </w:rPr>
        <w:t>los rescate</w:t>
      </w:r>
      <w:proofErr w:type="gramEnd"/>
      <w:r w:rsidRPr="00775E4D">
        <w:rPr>
          <w:rFonts w:cs="Times New Roman"/>
          <w:sz w:val="24"/>
          <w:lang w:val="es-MX"/>
        </w:rPr>
        <w:t xml:space="preserve"> de las hordas del infierno que los han rodeado y los han aislado del centro, y los han contenido en fuertes de vitrales llamados centros </w:t>
      </w:r>
      <w:r w:rsidR="00672E46">
        <w:rPr>
          <w:rFonts w:cs="Times New Roman"/>
          <w:sz w:val="24"/>
          <w:lang w:val="es-MX"/>
        </w:rPr>
        <w:t xml:space="preserve">de adoración, donde se reúnen a </w:t>
      </w:r>
      <w:r w:rsidRPr="00775E4D">
        <w:rPr>
          <w:rFonts w:cs="Times New Roman"/>
          <w:sz w:val="24"/>
          <w:lang w:val="es-MX"/>
        </w:rPr>
        <w:t xml:space="preserve">comer y retirarse. Mientras se reúnen, los expertos en profecía les enseñan que cuanto antes la iglesia en su conjunto se vuelva apóstata y permita que el mundo se corrompa aún más, antes Dios volverá a poner en marcha el Plan A. El Plan A es la creencia de que un puñado de evangelistas judíos, sin la ayuda de los dones del Espíritu Santo y su presencia </w:t>
      </w:r>
      <w:proofErr w:type="spellStart"/>
      <w:r w:rsidRPr="00775E4D">
        <w:rPr>
          <w:rFonts w:cs="Times New Roman"/>
          <w:sz w:val="24"/>
          <w:lang w:val="es-MX"/>
        </w:rPr>
        <w:t>empoderadora</w:t>
      </w:r>
      <w:proofErr w:type="spellEnd"/>
      <w:r w:rsidRPr="00775E4D">
        <w:rPr>
          <w:rFonts w:cs="Times New Roman"/>
          <w:sz w:val="24"/>
          <w:lang w:val="es-MX"/>
        </w:rPr>
        <w:t xml:space="preserve">, lograrán en 3 años y medio del período de la "Gran Tribulación", lo que la Iglesia del Nuevo Testamento no pudo lograr en 2,000 años. </w:t>
      </w:r>
    </w:p>
    <w:p w14:paraId="4ED02E9E" w14:textId="396CD22A" w:rsidR="003A4B5A" w:rsidRPr="00775E4D" w:rsidRDefault="00CC5203" w:rsidP="00E460AE">
      <w:pPr>
        <w:jc w:val="both"/>
        <w:rPr>
          <w:rFonts w:cs="Times New Roman"/>
          <w:sz w:val="24"/>
          <w:lang w:val="es-MX"/>
        </w:rPr>
      </w:pPr>
      <w:r w:rsidRPr="00775E4D">
        <w:rPr>
          <w:rFonts w:cs="Times New Roman"/>
          <w:sz w:val="24"/>
          <w:lang w:val="es-MX"/>
        </w:rPr>
        <w:t xml:space="preserve">Teniendo en cuenta la premisa anterior, comenzamos a ver cómo la creencia de que la Iglesia va a terminar en una condición apática, apóstata y periférica, con solo unos pocos fieles que serán arrebatados cuando Jesús regrese, se convierte en una profecía autocumplida. Si uno cree que estamos viviendo en el período "de </w:t>
      </w:r>
      <w:proofErr w:type="spellStart"/>
      <w:r w:rsidRPr="00775E4D">
        <w:rPr>
          <w:rFonts w:cs="Times New Roman"/>
          <w:sz w:val="24"/>
          <w:lang w:val="es-MX"/>
        </w:rPr>
        <w:t>Laodicea</w:t>
      </w:r>
      <w:proofErr w:type="spellEnd"/>
      <w:r w:rsidRPr="00775E4D">
        <w:rPr>
          <w:rFonts w:cs="Times New Roman"/>
          <w:sz w:val="24"/>
          <w:lang w:val="es-MX"/>
        </w:rPr>
        <w:t>" de la historia de la iglesia, y que está predestinado a terminar en apostasía y fracaso abyecto en su conjunto, entonces comenzamos a recibir de acuerdo con ese nivel de nuestra fe y alcanzamos el mismo nivel miserable y patético.</w:t>
      </w:r>
    </w:p>
    <w:p w14:paraId="23993CB7" w14:textId="630D2A40" w:rsidR="003A4B5A" w:rsidRPr="00775E4D" w:rsidRDefault="003A4B5A" w:rsidP="00E460AE">
      <w:pPr>
        <w:jc w:val="both"/>
        <w:rPr>
          <w:rFonts w:cs="Times New Roman"/>
          <w:sz w:val="24"/>
          <w:lang w:val="es-MX"/>
        </w:rPr>
      </w:pPr>
      <w:r w:rsidRPr="00775E4D">
        <w:rPr>
          <w:rFonts w:cs="Times New Roman"/>
          <w:sz w:val="24"/>
          <w:lang w:val="es-MX"/>
        </w:rPr>
        <w:t xml:space="preserve">¡Presta mucha atención! Si ves a la Iglesia como la cola y no como la cabeza; si la ves como una banda fragmentada y heterogénea de perdedores, tan pálida, anémica y desmoralizada que tiene que ser evacuada antes de que termine la batalla; si la ves como si no tuviera gloria ni poder, ni triunfo ni esplendor unido a ella, porque todos esos atributos están reservados para ser prodigados más tarde sobre la nación de Israel; si la ves de esta manera en lugar de como un ejército poderoso, lleno de amor, abundante en vida, militante y triunfante que marcha de victoria en victoria, entonces te has infectado con un virus complicado llamado "Locura del último día".  Los síntomas de este virus hacen que uno tenga una "fiebre del éxtasis" alta. </w:t>
      </w:r>
    </w:p>
    <w:p w14:paraId="48BAFFBD" w14:textId="77777777" w:rsidR="003A4B5A" w:rsidRPr="00775E4D" w:rsidRDefault="003A4B5A" w:rsidP="00E460AE">
      <w:pPr>
        <w:jc w:val="both"/>
        <w:rPr>
          <w:rFonts w:cs="Times New Roman"/>
          <w:sz w:val="24"/>
          <w:lang w:val="es-MX"/>
        </w:rPr>
      </w:pPr>
      <w:r w:rsidRPr="00775E4D">
        <w:rPr>
          <w:rFonts w:cs="Times New Roman"/>
          <w:sz w:val="24"/>
          <w:lang w:val="es-MX"/>
        </w:rPr>
        <w:t>Una visión del futuro que no ve a Cristo el Señor reinando ahora y a la Iglesia reinando con él; una visión del futuro que no ve al Pueblo de Fe Redimido, la Iglesia, como el centro del plan de Dios producirá un pueblo que pasa más tiempo buscando que se manifieste el Anticristo que orando para que se manifieste el poder de Cristo. Después de todo, los supuestos expertos en profecía nos han enseñado que, "cuanto antes la iglesia tenga un avivamiento, más rápido iremos a las habitaciones en el cielo. Y cuanto más rápido se corrompa el mundo, antes entraremos en erupción; cuanto más rápido el pecador es capturado por el anticristo, más pronto el santo es arrebatado al Cristo real; Cuanto antes fríe el pecador, más rápido vuela el santo". Dennis Peacock dijo: "¡Somos el único equipo en el que he jugado que predica a un Cristo victorioso y apoya a la oposición (el anticristo) para que gane para que podamos salir del campo!"</w:t>
      </w:r>
    </w:p>
    <w:p w14:paraId="48F1C589" w14:textId="77777777" w:rsidR="003A4B5A" w:rsidRPr="00775E4D" w:rsidRDefault="003A4B5A" w:rsidP="00E460AE">
      <w:pPr>
        <w:jc w:val="both"/>
        <w:rPr>
          <w:rFonts w:cs="Times New Roman"/>
          <w:bCs/>
          <w:i/>
          <w:iCs/>
          <w:sz w:val="24"/>
          <w:lang w:val="es-MX"/>
        </w:rPr>
      </w:pPr>
      <w:r w:rsidRPr="00775E4D">
        <w:rPr>
          <w:rFonts w:cs="Times New Roman"/>
          <w:sz w:val="24"/>
          <w:lang w:val="es-MX"/>
        </w:rPr>
        <w:t>El fracaso en comprender la presencia, el poder, las provisiones y el plan continuo y en desarrollo del Rey Jesús en el AHORA afecta todo lo que hacemos. Afecta la forma en que criamos a nuestros hijos, la educación que recibimos, el tipo de edificios que construimos, la forma en que invertimos nuestro dinero, cómo hacemos evangelismo, es decir, rescatar a algunos de un barco que se hunde o discipular a los hombres para que se conviertan en generacionales en lugar de terminales en su pensamiento, etc.</w:t>
      </w:r>
    </w:p>
    <w:p w14:paraId="7E33E45E" w14:textId="77777777" w:rsidR="003A4B5A" w:rsidRPr="00775E4D" w:rsidRDefault="003A4B5A" w:rsidP="00E460AE">
      <w:pPr>
        <w:jc w:val="both"/>
        <w:rPr>
          <w:rFonts w:cs="Times New Roman"/>
          <w:b/>
          <w:bCs/>
          <w:i/>
          <w:sz w:val="24"/>
          <w:lang w:val="es-MX"/>
        </w:rPr>
      </w:pPr>
      <w:r w:rsidRPr="00775E4D">
        <w:rPr>
          <w:rFonts w:cs="Times New Roman"/>
          <w:b/>
          <w:bCs/>
          <w:i/>
          <w:sz w:val="24"/>
          <w:lang w:val="es-MX"/>
        </w:rPr>
        <w:t>2. Él está apareciendo en la presencia de Dios por nosotros e intercediendo por nosotros.</w:t>
      </w:r>
    </w:p>
    <w:p w14:paraId="27CCF4EB" w14:textId="2276F214" w:rsidR="003A4B5A" w:rsidRPr="00775E4D" w:rsidRDefault="003A4B5A" w:rsidP="00E460AE">
      <w:pPr>
        <w:jc w:val="both"/>
        <w:rPr>
          <w:rFonts w:cs="Times New Roman"/>
          <w:bCs/>
          <w:sz w:val="24"/>
          <w:lang w:val="es-MX"/>
        </w:rPr>
      </w:pPr>
      <w:r w:rsidRPr="00775E4D">
        <w:rPr>
          <w:rFonts w:cs="Times New Roman"/>
          <w:bCs/>
          <w:sz w:val="24"/>
          <w:lang w:val="es-MX"/>
        </w:rPr>
        <w:t>Necesitamos desesperadamente Su intercesión. Somos como el hombre que oró: "Querido Señor, hasta ahora estoy bien, no he chismeado, no he perdido los estribos, no he sido codicioso, gruñón, desagradable, egoísta o autoindulge</w:t>
      </w:r>
      <w:r w:rsidR="00353D72">
        <w:rPr>
          <w:rFonts w:cs="Times New Roman"/>
          <w:bCs/>
          <w:sz w:val="24"/>
          <w:lang w:val="es-MX"/>
        </w:rPr>
        <w:t xml:space="preserve">nte. No me he quejado, </w:t>
      </w:r>
      <w:r w:rsidRPr="00775E4D">
        <w:rPr>
          <w:rFonts w:cs="Times New Roman"/>
          <w:bCs/>
          <w:sz w:val="24"/>
          <w:lang w:val="es-MX"/>
        </w:rPr>
        <w:t>maldecido ni comido chocolate. No he cargado mi tarjeta de crédito. Pero Señor, me levantaré de la cama en un minuto, y creo que realmente necesitaré tu ayuda entonces".</w:t>
      </w:r>
    </w:p>
    <w:p w14:paraId="7CDC9E21" w14:textId="77777777" w:rsidR="003A4B5A" w:rsidRPr="00775E4D" w:rsidRDefault="003A4B5A" w:rsidP="00E460AE">
      <w:pPr>
        <w:jc w:val="both"/>
        <w:rPr>
          <w:rFonts w:cs="Times New Roman"/>
          <w:bCs/>
          <w:i/>
          <w:sz w:val="24"/>
          <w:lang w:val="es-MX"/>
        </w:rPr>
      </w:pPr>
      <w:r w:rsidRPr="00775E4D">
        <w:rPr>
          <w:rFonts w:cs="Times New Roman"/>
          <w:bCs/>
          <w:sz w:val="24"/>
          <w:lang w:val="es-MX"/>
        </w:rPr>
        <w:t>¡El grito de un rey entre nosotros significa que los niños de espíritu huérfano ahora pueden conocer la presencia, el poder, los privilegios y las responsabilidades de la Filiación!</w:t>
      </w:r>
    </w:p>
    <w:p w14:paraId="36AB521F" w14:textId="77777777" w:rsidR="003A4B5A" w:rsidRPr="00775E4D" w:rsidRDefault="003A4B5A" w:rsidP="00E460AE">
      <w:pPr>
        <w:jc w:val="both"/>
        <w:rPr>
          <w:rFonts w:cs="Times New Roman"/>
          <w:sz w:val="24"/>
          <w:lang w:val="es-MX"/>
        </w:rPr>
      </w:pPr>
      <w:r w:rsidRPr="00775E4D">
        <w:rPr>
          <w:rFonts w:cs="Times New Roman"/>
          <w:sz w:val="24"/>
          <w:lang w:val="es-MX"/>
        </w:rPr>
        <w:t xml:space="preserve">El difunto misionero en la India, E. Stanley Jones, era un amigo cercano de Mahatma Gandhi. Después del asesinato de Gandhi, la radio transmitió constantemente programas que elogiaban al padre de esa gran tierra. Jones señaló que un conocido poeta hindú habló en la radio a toda la nación el domingo, tres </w:t>
      </w:r>
      <w:r w:rsidRPr="00775E4D">
        <w:rPr>
          <w:rFonts w:cs="Times New Roman"/>
          <w:sz w:val="24"/>
          <w:lang w:val="es-MX"/>
        </w:rPr>
        <w:lastRenderedPageBreak/>
        <w:t xml:space="preserve">días después del asesinato, gritando: </w:t>
      </w:r>
      <w:r w:rsidRPr="00775E4D">
        <w:rPr>
          <w:rFonts w:cs="Times New Roman"/>
          <w:bCs/>
          <w:i/>
          <w:iCs/>
          <w:sz w:val="24"/>
          <w:lang w:val="es-MX"/>
        </w:rPr>
        <w:t>"Oh Bapu, oh padrecito, vuelve. Nos quedamos huérfanos sin ti. Estamos perdidos sin ti. Vuelve y guíanos".</w:t>
      </w:r>
    </w:p>
    <w:p w14:paraId="657A4C19" w14:textId="77777777" w:rsidR="003A4B5A" w:rsidRPr="00775E4D" w:rsidRDefault="003A4B5A" w:rsidP="00E460AE">
      <w:pPr>
        <w:jc w:val="both"/>
        <w:rPr>
          <w:rFonts w:cs="Times New Roman"/>
          <w:sz w:val="24"/>
          <w:lang w:val="es-MX"/>
        </w:rPr>
      </w:pPr>
      <w:r w:rsidRPr="00775E4D">
        <w:rPr>
          <w:rFonts w:cs="Times New Roman"/>
          <w:sz w:val="24"/>
          <w:lang w:val="es-MX"/>
        </w:rPr>
        <w:t xml:space="preserve">Jones dijo que podía simpatizar con su súplica, que representa el grito de una nación afectada. Pero mientras estaba sentado allí, pensó: </w:t>
      </w:r>
      <w:r w:rsidRPr="00775E4D">
        <w:rPr>
          <w:rFonts w:cs="Times New Roman"/>
          <w:b/>
          <w:bCs/>
          <w:sz w:val="24"/>
          <w:lang w:val="es-MX"/>
        </w:rPr>
        <w:t>"</w:t>
      </w:r>
      <w:r w:rsidRPr="00775E4D">
        <w:rPr>
          <w:rFonts w:cs="Times New Roman"/>
          <w:bCs/>
          <w:i/>
          <w:iCs/>
          <w:sz w:val="24"/>
          <w:lang w:val="es-MX"/>
        </w:rPr>
        <w:t xml:space="preserve">Oh Dios, estoy tan agradecido de no tener que llorar por el líder de mi alma. ' Oh Jesús, vuelve. Regresa. Estamos huérfanos y afectados sin ti".  </w:t>
      </w:r>
      <w:r w:rsidRPr="00775E4D">
        <w:rPr>
          <w:rFonts w:cs="Times New Roman"/>
          <w:sz w:val="24"/>
          <w:lang w:val="es-MX"/>
        </w:rPr>
        <w:t>¡El Dr. Jones sabía que el grito de un rey estaba entre nosotros!</w:t>
      </w:r>
    </w:p>
    <w:p w14:paraId="1FC636F2" w14:textId="7B36E7DA" w:rsidR="003A4B5A" w:rsidRPr="00775E4D" w:rsidRDefault="003A4B5A" w:rsidP="00E460AE">
      <w:pPr>
        <w:jc w:val="both"/>
        <w:rPr>
          <w:rFonts w:cs="Times New Roman"/>
          <w:sz w:val="24"/>
          <w:lang w:val="es-MX"/>
        </w:rPr>
      </w:pPr>
      <w:r w:rsidRPr="00775E4D">
        <w:rPr>
          <w:rFonts w:cs="Times New Roman"/>
          <w:sz w:val="24"/>
          <w:lang w:val="es-MX"/>
        </w:rPr>
        <w:t>Tenemos al Rey/Sacerdote más poderoso del universo cuidando de nuestros intereses en los negocios de Su Padre. Velar por el interés de otro es el significado de la palabra "interceder". Nuestro Sumo Rey/Sacerdote Jesús vela por nuestros mejores intereses apareciendo ante el Padre en nuestra naturaleza. El grito de un Rey entre nosotros declara que Jesús nos ama y lleva nuestros nombres en su corazón y nos ha grabado en las palmas de sus manos y es tocado con todos los sentimientos de nuestras debilidades. (Lea Hebreos 4:14-16)</w:t>
      </w:r>
    </w:p>
    <w:p w14:paraId="1236AFEB" w14:textId="77777777" w:rsidR="003A4B5A" w:rsidRPr="00775E4D" w:rsidRDefault="003A4B5A" w:rsidP="00E460AE">
      <w:pPr>
        <w:jc w:val="both"/>
        <w:rPr>
          <w:rFonts w:cs="Times New Roman"/>
          <w:sz w:val="24"/>
          <w:lang w:val="es-MX"/>
        </w:rPr>
      </w:pPr>
      <w:r w:rsidRPr="00775E4D">
        <w:rPr>
          <w:rFonts w:cs="Times New Roman"/>
          <w:sz w:val="24"/>
          <w:lang w:val="es-MX"/>
        </w:rPr>
        <w:t>Cristo ha entrado en su reino (Col. 1.13). Ha desarmado principados y potestades, haciendo de ellos un espectáculo público y triunfando sobre ellos (Col 2,15). Estamos sentados con Cristo en lugares celestiales y sellados en este nuevo pacto en la sangre de Cristo. (Efesios 2:6) Ya somos reyes y sacerdotes con Cristo (</w:t>
      </w:r>
      <w:proofErr w:type="spellStart"/>
      <w:r w:rsidRPr="00775E4D">
        <w:rPr>
          <w:rFonts w:cs="Times New Roman"/>
          <w:sz w:val="24"/>
          <w:lang w:val="es-MX"/>
        </w:rPr>
        <w:t>Ap</w:t>
      </w:r>
      <w:proofErr w:type="spellEnd"/>
      <w:r w:rsidRPr="00775E4D">
        <w:rPr>
          <w:rFonts w:cs="Times New Roman"/>
          <w:sz w:val="24"/>
          <w:lang w:val="es-MX"/>
        </w:rPr>
        <w:t xml:space="preserve"> 1,6). Así como Él venció, así también nosotros debemos seguir adelante, conquistando en Su nombre. Él reina ahora (Hechos 2:29-36) sobre toda la creación (Efesios 1:20-22), con todo poder en el cielo y en la tierra (Mateo 18:18-20). Sus enemigos se convertirán en el estrado de sus pies (1 Corintios 15:25), y toda la tierra se llenará de la gloria del Señor. Jesús nos llama a ser conformados a su imagen, como profeta, sacerdote y rey.</w:t>
      </w:r>
    </w:p>
    <w:p w14:paraId="57078138" w14:textId="77777777" w:rsidR="003A4B5A" w:rsidRPr="00775E4D" w:rsidRDefault="003A4B5A" w:rsidP="00E460AE">
      <w:pPr>
        <w:jc w:val="both"/>
        <w:rPr>
          <w:rFonts w:cs="Times New Roman"/>
          <w:sz w:val="24"/>
          <w:lang w:val="es-MX"/>
        </w:rPr>
      </w:pPr>
      <w:r w:rsidRPr="00775E4D">
        <w:rPr>
          <w:rFonts w:cs="Times New Roman"/>
          <w:sz w:val="24"/>
          <w:lang w:val="es-MX"/>
        </w:rPr>
        <w:t xml:space="preserve">El difunto senador Hubert Humphrey dijo una vez: </w:t>
      </w:r>
      <w:r w:rsidRPr="00775E4D">
        <w:rPr>
          <w:rFonts w:cs="Times New Roman"/>
          <w:b/>
          <w:bCs/>
          <w:i/>
          <w:iCs/>
          <w:sz w:val="24"/>
          <w:lang w:val="es-MX"/>
        </w:rPr>
        <w:t xml:space="preserve">"Debes recordar </w:t>
      </w:r>
      <w:proofErr w:type="gramStart"/>
      <w:r w:rsidRPr="00775E4D">
        <w:rPr>
          <w:rFonts w:cs="Times New Roman"/>
          <w:b/>
          <w:bCs/>
          <w:i/>
          <w:iCs/>
          <w:sz w:val="24"/>
          <w:lang w:val="es-MX"/>
        </w:rPr>
        <w:t>que</w:t>
      </w:r>
      <w:proofErr w:type="gramEnd"/>
      <w:r w:rsidRPr="00775E4D">
        <w:rPr>
          <w:rFonts w:cs="Times New Roman"/>
          <w:b/>
          <w:bCs/>
          <w:i/>
          <w:iCs/>
          <w:sz w:val="24"/>
          <w:lang w:val="es-MX"/>
        </w:rPr>
        <w:t xml:space="preserve"> en política, la posición depende de dónde te sientes". </w:t>
      </w:r>
      <w:r w:rsidRPr="00775E4D">
        <w:rPr>
          <w:rFonts w:cs="Times New Roman"/>
          <w:sz w:val="24"/>
          <w:lang w:val="es-MX"/>
        </w:rPr>
        <w:t>Su referencia fue a la disposición de los asientos de los partidos políticos en el Senado. Esta es la esencia de la vida cristiana: cómo me paro y camino depende de dónde me siento; ¡y estoy sentado con Cristo en los lugares celestiales!</w:t>
      </w:r>
    </w:p>
    <w:p w14:paraId="55F519AF" w14:textId="77777777" w:rsidR="003A4B5A" w:rsidRPr="00775E4D" w:rsidRDefault="003A4B5A" w:rsidP="00E460AE">
      <w:pPr>
        <w:jc w:val="both"/>
        <w:rPr>
          <w:rFonts w:cs="Times New Roman"/>
          <w:sz w:val="24"/>
          <w:lang w:val="es-MX"/>
        </w:rPr>
      </w:pPr>
      <w:r w:rsidRPr="00775E4D">
        <w:rPr>
          <w:rFonts w:cs="Times New Roman"/>
          <w:sz w:val="24"/>
          <w:lang w:val="es-MX"/>
        </w:rPr>
        <w:t>Nuestra posición, "sentados con Cristo" es el lugar de nuestro Discurso Espiritual. Como creyentes, tenemos dos direcciones, geográfica y teológica. Sentado con Cristo es el lugar de la Abundancia Espiritual. Hemos sido bendecidos con todas las bendiciones espirituales en los Lugares Celestiales. Sentarse con Cristo es el lugar de la Autoridad Espiritual (</w:t>
      </w:r>
      <w:proofErr w:type="spellStart"/>
      <w:r w:rsidRPr="00775E4D">
        <w:rPr>
          <w:rFonts w:cs="Times New Roman"/>
          <w:sz w:val="24"/>
          <w:lang w:val="es-MX"/>
        </w:rPr>
        <w:t>Ef</w:t>
      </w:r>
      <w:proofErr w:type="spellEnd"/>
      <w:r w:rsidRPr="00775E4D">
        <w:rPr>
          <w:rFonts w:cs="Times New Roman"/>
          <w:sz w:val="24"/>
          <w:lang w:val="es-MX"/>
        </w:rPr>
        <w:t xml:space="preserve"> 2:6). Cristo se sentó y nosotros nos sentamos con Él. Reinamos con Él como algo más que vencedores en la vida. ¡Todo lo que está sobre nuestras cabezas está bajo Sus pies!</w:t>
      </w:r>
    </w:p>
    <w:p w14:paraId="36E72E55" w14:textId="77777777" w:rsidR="003A4B5A" w:rsidRPr="00775E4D" w:rsidRDefault="003A4B5A" w:rsidP="00E460AE">
      <w:pPr>
        <w:jc w:val="both"/>
        <w:rPr>
          <w:rFonts w:cs="Times New Roman"/>
          <w:sz w:val="24"/>
          <w:lang w:val="es-MX"/>
        </w:rPr>
      </w:pPr>
      <w:r w:rsidRPr="00775E4D">
        <w:rPr>
          <w:rFonts w:cs="Times New Roman"/>
          <w:sz w:val="24"/>
          <w:lang w:val="es-MX"/>
        </w:rPr>
        <w:t>Estamos sentados, sellados y cantando una nueva canción. El Nuevo Pacto ha llegado y este es el Tercer Día, el Día del Señor y el Día de la visitación del Espíritu Santo. Atribuyamos valor, afirmemos el evangelio, aplaudamos la redención de los pecadores, reconozcamos nuestra posición como reyes y sacerdotes ante Dios, y anunciemos que tenemos, somos y reinaremos en la tierra en dominio de Cristo.</w:t>
      </w:r>
    </w:p>
    <w:p w14:paraId="5DE951F6" w14:textId="77777777" w:rsidR="003A4B5A" w:rsidRPr="00775E4D" w:rsidRDefault="003A4B5A" w:rsidP="00E460AE">
      <w:pPr>
        <w:jc w:val="both"/>
        <w:rPr>
          <w:rFonts w:cs="Times New Roman"/>
          <w:b/>
          <w:bCs/>
          <w:sz w:val="24"/>
          <w:u w:val="single"/>
          <w:lang w:val="es-MX"/>
        </w:rPr>
      </w:pPr>
      <w:r w:rsidRPr="00775E4D">
        <w:rPr>
          <w:rFonts w:cs="Times New Roman"/>
          <w:sz w:val="24"/>
          <w:lang w:val="es-MX"/>
        </w:rPr>
        <w:t xml:space="preserve">Rom 8:34, "¿Quién es el que condena? Cristo es el que murió, y además también resucitó, </w:t>
      </w:r>
      <w:r w:rsidRPr="00775E4D">
        <w:rPr>
          <w:rFonts w:cs="Times New Roman"/>
          <w:b/>
          <w:bCs/>
          <w:sz w:val="24"/>
          <w:u w:val="single"/>
          <w:lang w:val="es-MX"/>
        </w:rPr>
        <w:t>el que está a la diestra de Dios, el que también intercede por nosotros".</w:t>
      </w:r>
    </w:p>
    <w:p w14:paraId="5AFA3776" w14:textId="77777777" w:rsidR="003A4B5A" w:rsidRPr="00775E4D" w:rsidRDefault="003A4B5A" w:rsidP="00E460AE">
      <w:pPr>
        <w:jc w:val="both"/>
        <w:rPr>
          <w:rFonts w:cs="Times New Roman"/>
          <w:sz w:val="24"/>
          <w:lang w:val="es-MX"/>
        </w:rPr>
      </w:pPr>
      <w:proofErr w:type="spellStart"/>
      <w:r w:rsidRPr="00775E4D">
        <w:rPr>
          <w:rFonts w:cs="Times New Roman"/>
          <w:sz w:val="24"/>
          <w:lang w:val="es-MX"/>
        </w:rPr>
        <w:t>Heb</w:t>
      </w:r>
      <w:proofErr w:type="spellEnd"/>
      <w:r w:rsidRPr="00775E4D">
        <w:rPr>
          <w:rFonts w:cs="Times New Roman"/>
          <w:sz w:val="24"/>
          <w:lang w:val="es-MX"/>
        </w:rPr>
        <w:t xml:space="preserve"> 7:25, "Por tanto, también es poderoso para salvar hasta lo sumo a los que se acercan a Dios por medio de él, ya </w:t>
      </w:r>
      <w:r w:rsidRPr="00775E4D">
        <w:rPr>
          <w:rFonts w:cs="Times New Roman"/>
          <w:b/>
          <w:bCs/>
          <w:sz w:val="24"/>
          <w:u w:val="single"/>
          <w:lang w:val="es-MX"/>
        </w:rPr>
        <w:t>que vive siempre para interceder por ellos".</w:t>
      </w:r>
    </w:p>
    <w:p w14:paraId="4C2E95B0" w14:textId="77777777" w:rsidR="003A4B5A" w:rsidRPr="00775E4D" w:rsidRDefault="003A4B5A" w:rsidP="00E460AE">
      <w:pPr>
        <w:jc w:val="both"/>
        <w:rPr>
          <w:rFonts w:cs="Times New Roman"/>
          <w:sz w:val="24"/>
          <w:lang w:val="es-MX"/>
        </w:rPr>
      </w:pPr>
      <w:proofErr w:type="spellStart"/>
      <w:r w:rsidRPr="00775E4D">
        <w:rPr>
          <w:rFonts w:cs="Times New Roman"/>
          <w:sz w:val="24"/>
          <w:lang w:val="es-MX"/>
        </w:rPr>
        <w:t>Heb</w:t>
      </w:r>
      <w:proofErr w:type="spellEnd"/>
      <w:r w:rsidRPr="00775E4D">
        <w:rPr>
          <w:rFonts w:cs="Times New Roman"/>
          <w:sz w:val="24"/>
          <w:lang w:val="es-MX"/>
        </w:rPr>
        <w:t xml:space="preserve"> 8:1, "Y este es el punto principal de las cosas que decimos: </w:t>
      </w:r>
      <w:r w:rsidRPr="00775E4D">
        <w:rPr>
          <w:rFonts w:cs="Times New Roman"/>
          <w:b/>
          <w:bCs/>
          <w:sz w:val="24"/>
          <w:u w:val="single"/>
          <w:lang w:val="es-MX"/>
        </w:rPr>
        <w:t xml:space="preserve">Tenemos un Sumo Sacerdote así, que está sentado a la diestra del trono de la Majestad en los </w:t>
      </w:r>
      <w:proofErr w:type="gramStart"/>
      <w:r w:rsidRPr="00775E4D">
        <w:rPr>
          <w:rFonts w:cs="Times New Roman"/>
          <w:b/>
          <w:bCs/>
          <w:sz w:val="24"/>
          <w:u w:val="single"/>
          <w:lang w:val="es-MX"/>
        </w:rPr>
        <w:t>cielos,...</w:t>
      </w:r>
      <w:proofErr w:type="gramEnd"/>
      <w:r w:rsidRPr="00775E4D">
        <w:rPr>
          <w:rFonts w:cs="Times New Roman"/>
          <w:b/>
          <w:bCs/>
          <w:sz w:val="24"/>
          <w:u w:val="single"/>
          <w:lang w:val="es-MX"/>
        </w:rPr>
        <w:t>"</w:t>
      </w:r>
    </w:p>
    <w:p w14:paraId="32316964" w14:textId="77777777" w:rsidR="003A4B5A" w:rsidRPr="00775E4D" w:rsidRDefault="003A4B5A" w:rsidP="00E460AE">
      <w:pPr>
        <w:jc w:val="both"/>
        <w:rPr>
          <w:rFonts w:cs="Times New Roman"/>
          <w:sz w:val="24"/>
          <w:lang w:val="es-MX"/>
        </w:rPr>
      </w:pPr>
      <w:r w:rsidRPr="00775E4D">
        <w:rPr>
          <w:rFonts w:cs="Times New Roman"/>
          <w:sz w:val="24"/>
          <w:lang w:val="es-MX"/>
        </w:rPr>
        <w:t xml:space="preserve">Hebreos 10:12-14, "Pero éste, después de haber ofrecido un solo sacrificio por los pecados para siempre, </w:t>
      </w:r>
      <w:r w:rsidRPr="00775E4D">
        <w:rPr>
          <w:rFonts w:cs="Times New Roman"/>
          <w:b/>
          <w:bCs/>
          <w:sz w:val="24"/>
          <w:u w:val="single"/>
          <w:lang w:val="es-MX"/>
        </w:rPr>
        <w:t>se sentó a la diestra de Dios, esperando desde entonces hasta que sus enemigos fueran puestos por estrado de sus pies.</w:t>
      </w:r>
      <w:r w:rsidRPr="00775E4D">
        <w:rPr>
          <w:rFonts w:cs="Times New Roman"/>
          <w:sz w:val="24"/>
          <w:lang w:val="es-MX"/>
        </w:rPr>
        <w:t xml:space="preserve"> Porque con una sola ofrenda ha perfeccionado para siempre a los que son santificados".</w:t>
      </w:r>
    </w:p>
    <w:p w14:paraId="2CA4DCBF" w14:textId="4EAFD1C1" w:rsidR="003A4B5A" w:rsidRPr="00775E4D" w:rsidRDefault="003A4B5A" w:rsidP="00E460AE">
      <w:pPr>
        <w:jc w:val="both"/>
        <w:rPr>
          <w:rFonts w:cs="Times New Roman"/>
          <w:sz w:val="24"/>
          <w:lang w:val="es-MX"/>
        </w:rPr>
      </w:pPr>
      <w:r w:rsidRPr="00775E4D">
        <w:rPr>
          <w:rFonts w:cs="Times New Roman"/>
          <w:sz w:val="24"/>
          <w:lang w:val="es-MX"/>
        </w:rPr>
        <w:t xml:space="preserve">Las bendiciones de la Ascensión de Cristo son nuestras ahora, hoy. En Él, tenemos una aceptación total ante Dios que es incuestionable; una justicia perfecta que es inmaculada; una vida de resurrección que </w:t>
      </w:r>
      <w:r w:rsidRPr="00775E4D">
        <w:rPr>
          <w:rFonts w:cs="Times New Roman"/>
          <w:sz w:val="24"/>
          <w:lang w:val="es-MX"/>
        </w:rPr>
        <w:lastRenderedPageBreak/>
        <w:t xml:space="preserve">es interminable; una paz legal y duradera que es </w:t>
      </w:r>
      <w:r w:rsidR="0081386D" w:rsidRPr="00775E4D">
        <w:rPr>
          <w:rFonts w:cs="Times New Roman"/>
          <w:sz w:val="24"/>
          <w:lang w:val="es-MX"/>
        </w:rPr>
        <w:t>imperturbable</w:t>
      </w:r>
      <w:r w:rsidRPr="00775E4D">
        <w:rPr>
          <w:rFonts w:cs="Times New Roman"/>
          <w:sz w:val="24"/>
          <w:lang w:val="es-MX"/>
        </w:rPr>
        <w:t>; una relación amorosa que es inquebrantable; un título permanente que es indiscutible; ¡y una herencia fabulosa que no se marchita! Debido a que el Rey está entre nosotros en la persona del Espíritu Santo, ¡le gritamos al Rey por traer a tanto del mundo al AHORA de la vida diaria!</w:t>
      </w:r>
    </w:p>
    <w:p w14:paraId="4BB566CD" w14:textId="77777777" w:rsidR="003A4B5A" w:rsidRPr="00775E4D" w:rsidRDefault="003A4B5A" w:rsidP="00E460AE">
      <w:pPr>
        <w:jc w:val="both"/>
        <w:rPr>
          <w:rFonts w:cs="Times New Roman"/>
          <w:b/>
          <w:bCs/>
          <w:i/>
          <w:iCs/>
          <w:sz w:val="24"/>
          <w:lang w:val="es-MX"/>
        </w:rPr>
      </w:pPr>
      <w:r w:rsidRPr="00775E4D">
        <w:rPr>
          <w:rFonts w:cs="Times New Roman"/>
          <w:b/>
          <w:bCs/>
          <w:i/>
          <w:iCs/>
          <w:sz w:val="24"/>
          <w:lang w:val="es-MX"/>
        </w:rPr>
        <w:t>La Ascensión de Jesús fue la Terminación Formal del Antiguo Pacto y la Inauguración Inicial del Nuevo Pacto</w:t>
      </w:r>
    </w:p>
    <w:p w14:paraId="09359108" w14:textId="77777777" w:rsidR="003A4B5A" w:rsidRPr="00775E4D" w:rsidRDefault="003A4B5A" w:rsidP="00E460AE">
      <w:pPr>
        <w:jc w:val="both"/>
        <w:rPr>
          <w:i/>
          <w:iCs/>
          <w:sz w:val="24"/>
          <w:szCs w:val="28"/>
          <w:lang w:val="es-MX"/>
        </w:rPr>
      </w:pPr>
      <w:r w:rsidRPr="00775E4D">
        <w:rPr>
          <w:i/>
          <w:iCs/>
          <w:sz w:val="24"/>
          <w:szCs w:val="28"/>
          <w:lang w:val="es-MX"/>
        </w:rPr>
        <w:t>Hebreos 8:6, "Pero ahora ha alcanzado un ministerio más excelente, por cuanto también es mediador de un mejor pacto, el cual fue establecido sobre mejores promesas."</w:t>
      </w:r>
    </w:p>
    <w:p w14:paraId="6709891D" w14:textId="77777777" w:rsidR="003A4B5A" w:rsidRPr="00775E4D" w:rsidRDefault="003A4B5A" w:rsidP="00E460AE">
      <w:pPr>
        <w:jc w:val="both"/>
        <w:rPr>
          <w:sz w:val="24"/>
          <w:szCs w:val="28"/>
          <w:lang w:val="es-MX"/>
        </w:rPr>
      </w:pPr>
      <w:r w:rsidRPr="00775E4D">
        <w:rPr>
          <w:sz w:val="24"/>
          <w:szCs w:val="28"/>
          <w:lang w:val="es-MX"/>
        </w:rPr>
        <w:t>El antiguo pacto o Antiguo Testamento no fue abrogado ni dejado sin cumplir. En cambio, fue guardado y guiado por el Espíritu Santo continuamente de una generación a otra hasta que cumplió su propósito. Luego se estableció (no se desechó ni se pospuso) como el fundamento sobre el cual se establecería el Nuevo Pacto o Nuevo Testamento. El Nuevo Testamento es el pacto bajo el cual todas las personas salvadas por gracia a través de la fe en Cristo ahora viven sin preferencia o referencia a la raza o lugar de origen nacional. El pacto bajo el cual vive el pueblo de Dios ahora y para siempre es el de la gracia, no el de la ley; la sangre del Cordero, no los sacrificios de animales; el sacerdocio eterno de Melquisedec, no el orden terrenal de Leví; el templo de los creyentes, que es la morada espiritual de Dios, no un edificio de piedra hecho por manos.</w:t>
      </w:r>
    </w:p>
    <w:p w14:paraId="73DE19FD" w14:textId="77777777" w:rsidR="003A4B5A" w:rsidRPr="00775E4D" w:rsidRDefault="003A4B5A" w:rsidP="00E460AE">
      <w:pPr>
        <w:jc w:val="both"/>
        <w:rPr>
          <w:sz w:val="24"/>
          <w:szCs w:val="28"/>
          <w:lang w:val="es-MX"/>
        </w:rPr>
      </w:pPr>
      <w:r w:rsidRPr="00775E4D">
        <w:rPr>
          <w:sz w:val="24"/>
          <w:szCs w:val="28"/>
          <w:lang w:val="es-MX"/>
        </w:rPr>
        <w:t xml:space="preserve">¡El grito de un Rey entre nosotros significa que somos el pueblo de una Nueva Era, </w:t>
      </w:r>
      <w:proofErr w:type="gramStart"/>
      <w:r w:rsidRPr="00775E4D">
        <w:rPr>
          <w:sz w:val="24"/>
          <w:szCs w:val="28"/>
          <w:lang w:val="es-MX"/>
        </w:rPr>
        <w:t>un Nuevo Cielo y una Nueva Tierra, un Nuevo Israel, un Nuevo Reino, una Nueva Jerusalén, un Nuevo Santuario y una Nueva Herencia!</w:t>
      </w:r>
      <w:proofErr w:type="gramEnd"/>
    </w:p>
    <w:p w14:paraId="2A97F3CD" w14:textId="77777777" w:rsidR="003A4B5A" w:rsidRPr="00775E4D" w:rsidRDefault="003A4B5A" w:rsidP="00E460AE">
      <w:pPr>
        <w:jc w:val="both"/>
        <w:rPr>
          <w:sz w:val="24"/>
          <w:szCs w:val="28"/>
          <w:lang w:val="es-MX"/>
        </w:rPr>
      </w:pPr>
      <w:r w:rsidRPr="00775E4D">
        <w:rPr>
          <w:sz w:val="24"/>
          <w:szCs w:val="28"/>
          <w:lang w:val="es-MX"/>
        </w:rPr>
        <w:t xml:space="preserve">El grito de un Rey entre nosotros significa </w:t>
      </w:r>
      <w:proofErr w:type="gramStart"/>
      <w:r w:rsidRPr="00775E4D">
        <w:rPr>
          <w:sz w:val="24"/>
          <w:szCs w:val="28"/>
          <w:lang w:val="es-MX"/>
        </w:rPr>
        <w:t>que</w:t>
      </w:r>
      <w:proofErr w:type="gramEnd"/>
      <w:r w:rsidRPr="00775E4D">
        <w:rPr>
          <w:sz w:val="24"/>
          <w:szCs w:val="28"/>
          <w:lang w:val="es-MX"/>
        </w:rPr>
        <w:t xml:space="preserve"> si nuestra mirada al Rey Jesús es correcta, entonces nuestra perspectiva para el ministerio será brillante. Nuestra obediencia será activa y nuestro alcance será progresivo, nuestras oraciones serán efectivas, nuestra alegría será contagiosa y nuestra esperanza será motivadora cuando vivamos conscientes del grito del Rey entre nosotros.</w:t>
      </w:r>
    </w:p>
    <w:p w14:paraId="2270C0BD" w14:textId="7A5DB672" w:rsidR="003A4B5A" w:rsidRPr="00775E4D" w:rsidRDefault="003A4B5A" w:rsidP="00E460AE">
      <w:pPr>
        <w:jc w:val="both"/>
        <w:rPr>
          <w:sz w:val="24"/>
          <w:szCs w:val="28"/>
          <w:lang w:val="es-MX"/>
        </w:rPr>
      </w:pPr>
      <w:r w:rsidRPr="00775E4D">
        <w:rPr>
          <w:sz w:val="24"/>
          <w:szCs w:val="28"/>
          <w:lang w:val="es-MX"/>
        </w:rPr>
        <w:t xml:space="preserve">Cuando nos referimos a la ascensión de Cristo, debemos usar la expresión "inauguración inicial" porque Jesús todavía está llevando a cabo su obra de cumplir el Nuevo Pacto. De hecho, lo que Lucas está diciendo en Hechos 1:1 es que lo que Jesús hizo en la tierra en Sus obras de sanidad compasivas, amorosas y poderosas, y lo que dijo en la tierra en Sus palabras o enseñanzas veraces, autorizadas, convincentes y reconfortantes, fue solo el comienzo de Su obra y Su enseñanza. </w:t>
      </w:r>
      <w:r w:rsidRPr="00775E4D">
        <w:rPr>
          <w:bCs/>
          <w:i/>
          <w:iCs/>
          <w:sz w:val="24"/>
          <w:szCs w:val="28"/>
          <w:lang w:val="es-MX"/>
        </w:rPr>
        <w:t xml:space="preserve">(Hechos 1:1-2a, "Lo que antes hice, </w:t>
      </w:r>
      <w:proofErr w:type="gramStart"/>
      <w:r w:rsidRPr="00775E4D">
        <w:rPr>
          <w:bCs/>
          <w:i/>
          <w:iCs/>
          <w:sz w:val="24"/>
          <w:szCs w:val="28"/>
          <w:lang w:val="es-MX"/>
        </w:rPr>
        <w:t>oh</w:t>
      </w:r>
      <w:proofErr w:type="gramEnd"/>
      <w:r w:rsidRPr="00775E4D">
        <w:rPr>
          <w:bCs/>
          <w:i/>
          <w:iCs/>
          <w:sz w:val="24"/>
          <w:szCs w:val="28"/>
          <w:lang w:val="es-MX"/>
        </w:rPr>
        <w:t xml:space="preserve"> Teófilo, de todo lo que Jesús comenzó a hacer y enseñar, </w:t>
      </w:r>
      <w:r w:rsidRPr="00775E4D">
        <w:rPr>
          <w:bCs/>
          <w:i/>
          <w:iCs/>
          <w:sz w:val="24"/>
          <w:szCs w:val="28"/>
          <w:vertAlign w:val="superscript"/>
          <w:lang w:val="es-MX"/>
        </w:rPr>
        <w:t xml:space="preserve">2hasta el día en que fue llevado arriba,) </w:t>
      </w:r>
      <w:r w:rsidRPr="00775E4D">
        <w:rPr>
          <w:sz w:val="24"/>
          <w:szCs w:val="28"/>
          <w:lang w:val="es-MX"/>
        </w:rPr>
        <w:t xml:space="preserve">Aunque Jesús ahora está sentado a la diestra del Padre, no ha terminado con sus obras y con su enseñanza, sino que continúa haciéndolas por el ministerio del Otro Jesús sin </w:t>
      </w:r>
      <w:proofErr w:type="gramStart"/>
      <w:r w:rsidRPr="00775E4D">
        <w:rPr>
          <w:sz w:val="24"/>
          <w:szCs w:val="28"/>
          <w:lang w:val="es-MX"/>
        </w:rPr>
        <w:t>cuerpo,  el</w:t>
      </w:r>
      <w:proofErr w:type="gramEnd"/>
      <w:r w:rsidRPr="00775E4D">
        <w:rPr>
          <w:sz w:val="24"/>
          <w:szCs w:val="28"/>
          <w:lang w:val="es-MX"/>
        </w:rPr>
        <w:t xml:space="preserve"> Espíritu Santo, a través del pueblo de Dios. Jesús no solo está vivo, sino que está presente, todavía haciendo obras poderosas y enseñando verdades poderosas.</w:t>
      </w:r>
    </w:p>
    <w:p w14:paraId="5A9ECE27" w14:textId="1ED6796A" w:rsidR="003A4B5A" w:rsidRPr="00775E4D" w:rsidRDefault="00C53317" w:rsidP="00E460AE">
      <w:pPr>
        <w:jc w:val="both"/>
        <w:rPr>
          <w:b/>
          <w:bCs/>
          <w:i/>
          <w:sz w:val="24"/>
          <w:szCs w:val="28"/>
          <w:lang w:val="es-MX"/>
        </w:rPr>
      </w:pPr>
      <w:r>
        <w:rPr>
          <w:b/>
          <w:bCs/>
          <w:i/>
          <w:sz w:val="24"/>
          <w:szCs w:val="28"/>
          <w:lang w:val="es-MX"/>
        </w:rPr>
        <w:t>A</w:t>
      </w:r>
      <w:r w:rsidR="003A4B5A" w:rsidRPr="00775E4D">
        <w:rPr>
          <w:b/>
          <w:bCs/>
          <w:i/>
          <w:sz w:val="24"/>
          <w:szCs w:val="28"/>
          <w:lang w:val="es-MX"/>
        </w:rPr>
        <w:t>. El Grito del Rey entre Nosotros significa que la Ausencia Física de Su Trono no significa Falta de Presencia, ¡sino Omnipresencia!</w:t>
      </w:r>
    </w:p>
    <w:p w14:paraId="1957908D" w14:textId="23E318FB" w:rsidR="003A4B5A" w:rsidRPr="00775E4D" w:rsidRDefault="003A4B5A" w:rsidP="00E460AE">
      <w:pPr>
        <w:jc w:val="both"/>
        <w:rPr>
          <w:sz w:val="24"/>
          <w:szCs w:val="28"/>
          <w:lang w:val="es-MX"/>
        </w:rPr>
      </w:pPr>
      <w:r w:rsidRPr="00775E4D">
        <w:rPr>
          <w:sz w:val="24"/>
          <w:szCs w:val="28"/>
          <w:lang w:val="es-MX"/>
        </w:rPr>
        <w:t xml:space="preserve">La Ascensión de Jesús resultó en que se le dieran numerosos dones para darnos. Dones como los </w:t>
      </w:r>
      <w:r w:rsidR="00951F2A">
        <w:rPr>
          <w:sz w:val="24"/>
          <w:szCs w:val="28"/>
          <w:lang w:val="es-MX"/>
        </w:rPr>
        <w:t>que se declaran en Efesios 4:11</w:t>
      </w:r>
      <w:r w:rsidRPr="00775E4D">
        <w:rPr>
          <w:sz w:val="24"/>
          <w:szCs w:val="28"/>
          <w:lang w:val="es-MX"/>
        </w:rPr>
        <w:t xml:space="preserve"> hombres dotados: apóstoles, profetas, evangelistas, pastores, maestros. También da dones personales a su pueblo redimido: gracia para embellecer, amor para edificar, verdad para santificar, poder para calificar, esperanza para purificar, gozo para gratificar, paz para satisfacer y gracia para glorificar su bendito nombre. Su resurrección y ascensión también dan los dones de la paz a nuestros corazones: paz de la agitación del miedo, la tiranía de la duda y del terror de la soledad. ¡Él da prueba a nuestras mentes, propósito para nuestras vidas y poder para el servicio!</w:t>
      </w:r>
    </w:p>
    <w:p w14:paraId="4F5137A8" w14:textId="77777777" w:rsidR="003A4B5A" w:rsidRPr="00775E4D" w:rsidRDefault="003A4B5A" w:rsidP="00E460AE">
      <w:pPr>
        <w:jc w:val="both"/>
        <w:rPr>
          <w:sz w:val="24"/>
          <w:szCs w:val="28"/>
          <w:lang w:val="es-MX"/>
        </w:rPr>
      </w:pPr>
      <w:r w:rsidRPr="00775E4D">
        <w:rPr>
          <w:sz w:val="24"/>
          <w:szCs w:val="28"/>
          <w:lang w:val="es-MX"/>
        </w:rPr>
        <w:t>Tan grandes como son los regalos anteriores, ¡hay uno aún mayor! La Ascensión de Jesús resultó en que se le diera el don de todos los dones para dar a Su pueblo: ¡el don del Espíritu Santo!</w:t>
      </w:r>
    </w:p>
    <w:p w14:paraId="79D0F7FA" w14:textId="77777777" w:rsidR="003A4B5A" w:rsidRPr="00775E4D" w:rsidRDefault="003A4B5A" w:rsidP="00E460AE">
      <w:pPr>
        <w:jc w:val="both"/>
        <w:rPr>
          <w:i/>
          <w:sz w:val="24"/>
          <w:szCs w:val="28"/>
          <w:lang w:val="es-MX"/>
        </w:rPr>
      </w:pPr>
      <w:r w:rsidRPr="00775E4D">
        <w:rPr>
          <w:sz w:val="24"/>
          <w:szCs w:val="28"/>
          <w:lang w:val="es-MX"/>
        </w:rPr>
        <w:t xml:space="preserve">Jesús dijo en Juan 16:7: </w:t>
      </w:r>
      <w:r w:rsidRPr="00775E4D">
        <w:rPr>
          <w:i/>
          <w:sz w:val="24"/>
          <w:szCs w:val="28"/>
          <w:lang w:val="es-MX"/>
        </w:rPr>
        <w:t>"Pero yo os digo la verdad. Es ventajoso para ti que me vaya; porque si no me voy, el Consolador no vendrá a ti; pero si me voy, os lo enviaré. "</w:t>
      </w:r>
    </w:p>
    <w:p w14:paraId="60C62AC1" w14:textId="77777777" w:rsidR="003A4B5A" w:rsidRPr="00775E4D" w:rsidRDefault="003A4B5A" w:rsidP="00E460AE">
      <w:pPr>
        <w:jc w:val="both"/>
        <w:rPr>
          <w:i/>
          <w:sz w:val="24"/>
          <w:szCs w:val="28"/>
          <w:lang w:val="es-MX"/>
        </w:rPr>
      </w:pPr>
      <w:r w:rsidRPr="00775E4D">
        <w:rPr>
          <w:sz w:val="24"/>
          <w:szCs w:val="28"/>
          <w:lang w:val="es-MX"/>
        </w:rPr>
        <w:lastRenderedPageBreak/>
        <w:t xml:space="preserve">Hechos 2:16-18, </w:t>
      </w:r>
      <w:r w:rsidRPr="00775E4D">
        <w:rPr>
          <w:i/>
          <w:sz w:val="24"/>
          <w:szCs w:val="28"/>
          <w:lang w:val="es-MX"/>
        </w:rPr>
        <w:t>"Pero esto es lo que dijo el profeta Joel: Y en los postreros días, dice Dios, derramaré de mi Espíritu sobre toda carne; y vuestros hijos y vuestras hijas profetizarán, y vuestros jóvenes verán visiones, y vuestros ancianos soñarán sueños;  Y sobre mis siervos y sobre mis siervas derramaré en aquellos días de mi Espíritu, y profetizarán:"</w:t>
      </w:r>
      <w:r w:rsidRPr="00775E4D">
        <w:rPr>
          <w:sz w:val="24"/>
          <w:szCs w:val="28"/>
          <w:lang w:val="es-MX"/>
        </w:rPr>
        <w:t xml:space="preserve"> Hechos 2:33 </w:t>
      </w:r>
      <w:r w:rsidRPr="00775E4D">
        <w:rPr>
          <w:i/>
          <w:sz w:val="24"/>
          <w:szCs w:val="28"/>
          <w:lang w:val="es-MX"/>
        </w:rPr>
        <w:t>"Por tanto, exaltado a la diestra de Dios, y habiendo recibido del Padre la promesa del Espíritu Santo, derramó esto que ahora veis y oís."</w:t>
      </w:r>
    </w:p>
    <w:p w14:paraId="2D630E8C" w14:textId="37C24E79" w:rsidR="003A4B5A" w:rsidRPr="00775E4D" w:rsidRDefault="003A4B5A" w:rsidP="00E460AE">
      <w:pPr>
        <w:jc w:val="both"/>
        <w:rPr>
          <w:bCs/>
          <w:iCs/>
          <w:sz w:val="24"/>
          <w:szCs w:val="28"/>
          <w:lang w:val="es-MX"/>
        </w:rPr>
      </w:pPr>
      <w:r w:rsidRPr="00775E4D">
        <w:rPr>
          <w:sz w:val="24"/>
          <w:szCs w:val="28"/>
          <w:lang w:val="es-MX"/>
        </w:rPr>
        <w:t xml:space="preserve">Octavius Winslow tenía razón cuando dijo: </w:t>
      </w:r>
      <w:r w:rsidRPr="00775E4D">
        <w:rPr>
          <w:bCs/>
          <w:iCs/>
          <w:sz w:val="24"/>
          <w:szCs w:val="28"/>
          <w:lang w:val="es-MX"/>
        </w:rPr>
        <w:t>"Esta, y solo esta, es la bendición que la Iglesia de Dios tanto necesita, incluso el bautismo del Espíritu Santo. Ella necesita ser confirmada en el hecho de que Jesús está vivo y sobre su trono, investido con todo poder y lleno de toda bendición. Oh, que ponga su mano de fe simple, únicamente, firmemente, en el glorioso anuncio: Jesús está a la diestra del Padre, con toda gracia y amor en Su corazón, con toda autoridad en Su mano, y todo el poder a Su disposición, con todas las bendiciones en Su don, esperando abrir la puerta del cielo y derramar sobre ella una bendición tal que n</w:t>
      </w:r>
      <w:r w:rsidR="00951F2A">
        <w:rPr>
          <w:bCs/>
          <w:iCs/>
          <w:sz w:val="24"/>
          <w:szCs w:val="28"/>
          <w:lang w:val="es-MX"/>
        </w:rPr>
        <w:t xml:space="preserve">o habrá lugar para recibirla, </w:t>
      </w:r>
      <w:r w:rsidRPr="00775E4D">
        <w:rPr>
          <w:bCs/>
          <w:iCs/>
          <w:sz w:val="24"/>
          <w:szCs w:val="28"/>
          <w:lang w:val="es-MX"/>
        </w:rPr>
        <w:t>preparada tan profundamente para bautizarla con el Espíritu Santo que hará que sus conversos aumenten grandemente, y que sus ministerios de benevolencia cristiana prosperen poderosamente.</w:t>
      </w:r>
    </w:p>
    <w:p w14:paraId="4C31E1EE" w14:textId="77777777" w:rsidR="003A4B5A" w:rsidRPr="00775E4D" w:rsidRDefault="003A4B5A" w:rsidP="00E460AE">
      <w:pPr>
        <w:jc w:val="both"/>
        <w:rPr>
          <w:bCs/>
          <w:iCs/>
          <w:sz w:val="24"/>
          <w:szCs w:val="28"/>
          <w:lang w:val="es-MX"/>
        </w:rPr>
      </w:pPr>
      <w:r w:rsidRPr="00775E4D">
        <w:rPr>
          <w:bCs/>
          <w:iCs/>
          <w:sz w:val="24"/>
          <w:szCs w:val="28"/>
          <w:lang w:val="es-MX"/>
        </w:rPr>
        <w:t>El bautismo del Espíritu Santo sanará sus divisiones, edificará sus muros rotos y la conducirá a una victoria segura sobre todos sus enemigos.</w:t>
      </w:r>
    </w:p>
    <w:p w14:paraId="30B555D5" w14:textId="77777777" w:rsidR="003A4B5A" w:rsidRPr="00775E4D" w:rsidRDefault="003A4B5A" w:rsidP="00E460AE">
      <w:pPr>
        <w:jc w:val="both"/>
        <w:rPr>
          <w:bCs/>
          <w:iCs/>
          <w:sz w:val="24"/>
          <w:szCs w:val="28"/>
          <w:lang w:val="es-MX"/>
        </w:rPr>
      </w:pPr>
      <w:r w:rsidRPr="00775E4D">
        <w:rPr>
          <w:bCs/>
          <w:iCs/>
          <w:sz w:val="24"/>
          <w:szCs w:val="28"/>
          <w:lang w:val="es-MX"/>
        </w:rPr>
        <w:t xml:space="preserve">Yo digo </w:t>
      </w:r>
      <w:proofErr w:type="gramStart"/>
      <w:r w:rsidRPr="00775E4D">
        <w:rPr>
          <w:bCs/>
          <w:iCs/>
          <w:sz w:val="24"/>
          <w:szCs w:val="28"/>
          <w:lang w:val="es-MX"/>
        </w:rPr>
        <w:t>que</w:t>
      </w:r>
      <w:proofErr w:type="gramEnd"/>
      <w:r w:rsidRPr="00775E4D">
        <w:rPr>
          <w:bCs/>
          <w:iCs/>
          <w:sz w:val="24"/>
          <w:szCs w:val="28"/>
          <w:lang w:val="es-MX"/>
        </w:rPr>
        <w:t xml:space="preserve"> si plantaras su fe en la unión de estas dos grandes verdades, el Exaltado Redentor y el Espíritu Descendente, y amanecerá un día mucho más brillante que Pentecostés, un día en el que no sólo 3.000, sino una nación, se volverán al Señor, y toda carne verá Su gloria".</w:t>
      </w:r>
    </w:p>
    <w:p w14:paraId="37AA9536" w14:textId="77777777" w:rsidR="003A4B5A" w:rsidRPr="00775E4D" w:rsidRDefault="003A4B5A" w:rsidP="00E460AE">
      <w:pPr>
        <w:jc w:val="both"/>
        <w:rPr>
          <w:sz w:val="24"/>
          <w:szCs w:val="28"/>
          <w:vertAlign w:val="superscript"/>
          <w:lang w:val="es-MX"/>
        </w:rPr>
      </w:pPr>
      <w:r w:rsidRPr="00775E4D">
        <w:rPr>
          <w:sz w:val="24"/>
          <w:szCs w:val="28"/>
          <w:lang w:val="es-MX"/>
        </w:rPr>
        <w:t>Jesús dijo a sus temerosos discípulos en Juan 14:18: "No os dejaré huérfanos</w:t>
      </w:r>
      <w:r w:rsidRPr="00775E4D">
        <w:rPr>
          <w:b/>
          <w:bCs/>
          <w:i/>
          <w:iCs/>
          <w:sz w:val="24"/>
          <w:szCs w:val="28"/>
          <w:lang w:val="es-MX"/>
        </w:rPr>
        <w:t>; Iré a ti".</w:t>
      </w:r>
    </w:p>
    <w:p w14:paraId="262B0160" w14:textId="77777777" w:rsidR="003A4B5A" w:rsidRPr="00775E4D" w:rsidRDefault="003A4B5A" w:rsidP="00E460AE">
      <w:pPr>
        <w:jc w:val="both"/>
        <w:rPr>
          <w:sz w:val="24"/>
          <w:szCs w:val="28"/>
          <w:lang w:val="es-MX"/>
        </w:rPr>
      </w:pPr>
      <w:r w:rsidRPr="00775E4D">
        <w:rPr>
          <w:sz w:val="24"/>
          <w:szCs w:val="28"/>
          <w:lang w:val="es-MX"/>
        </w:rPr>
        <w:t xml:space="preserve">En 14:23, "respondiendo Jesús, le dijo: Si alguno me ama, guardará mi palabra; y mi Padre lo amará, y </w:t>
      </w:r>
      <w:r w:rsidRPr="00775E4D">
        <w:rPr>
          <w:b/>
          <w:bCs/>
          <w:i/>
          <w:iCs/>
          <w:sz w:val="24"/>
          <w:szCs w:val="28"/>
          <w:lang w:val="es-MX"/>
        </w:rPr>
        <w:t>vendremos a él y haremos nuestra morada con él".</w:t>
      </w:r>
    </w:p>
    <w:p w14:paraId="5AE081A9" w14:textId="77777777" w:rsidR="003A4B5A" w:rsidRPr="00775E4D" w:rsidRDefault="003A4B5A" w:rsidP="00E460AE">
      <w:pPr>
        <w:jc w:val="both"/>
        <w:rPr>
          <w:sz w:val="24"/>
          <w:szCs w:val="28"/>
          <w:lang w:val="es-MX"/>
        </w:rPr>
      </w:pPr>
      <w:r w:rsidRPr="00775E4D">
        <w:rPr>
          <w:sz w:val="24"/>
          <w:szCs w:val="28"/>
          <w:lang w:val="es-MX"/>
        </w:rPr>
        <w:t xml:space="preserve">Juan 16:7, "Pero yo os digo la verdad. Os conviene </w:t>
      </w:r>
      <w:r w:rsidRPr="00775E4D">
        <w:rPr>
          <w:b/>
          <w:bCs/>
          <w:i/>
          <w:iCs/>
          <w:sz w:val="24"/>
          <w:szCs w:val="28"/>
          <w:lang w:val="es-MX"/>
        </w:rPr>
        <w:t>que me vaya</w:t>
      </w:r>
      <w:r w:rsidRPr="00775E4D">
        <w:rPr>
          <w:sz w:val="24"/>
          <w:szCs w:val="28"/>
          <w:lang w:val="es-MX"/>
        </w:rPr>
        <w:t>; porque si no me voy, el Consolador no vendrá a vosotros; pero si me voy, os lo enviaré".</w:t>
      </w:r>
    </w:p>
    <w:p w14:paraId="71DB1CAA" w14:textId="77777777" w:rsidR="003A4B5A" w:rsidRPr="00775E4D" w:rsidRDefault="003A4B5A" w:rsidP="00E460AE">
      <w:pPr>
        <w:jc w:val="both"/>
        <w:rPr>
          <w:sz w:val="24"/>
          <w:szCs w:val="28"/>
          <w:lang w:val="es-MX"/>
        </w:rPr>
      </w:pPr>
      <w:r w:rsidRPr="00775E4D">
        <w:rPr>
          <w:sz w:val="24"/>
          <w:szCs w:val="28"/>
          <w:lang w:val="es-MX"/>
        </w:rPr>
        <w:t>Jesús dijo que era para nuestra ventaja que Él regresara al Cielo y enviara a Uno de regreso como Él, menos un cuerpo, para morar en nosotros y con nosotros.</w:t>
      </w:r>
    </w:p>
    <w:p w14:paraId="7DE791A7" w14:textId="77777777" w:rsidR="003A4B5A" w:rsidRPr="00775E4D" w:rsidRDefault="003A4B5A" w:rsidP="00E460AE">
      <w:pPr>
        <w:jc w:val="both"/>
        <w:rPr>
          <w:sz w:val="24"/>
          <w:szCs w:val="28"/>
          <w:lang w:val="es-MX"/>
        </w:rPr>
      </w:pPr>
      <w:r w:rsidRPr="00775E4D">
        <w:rPr>
          <w:sz w:val="24"/>
          <w:szCs w:val="28"/>
          <w:lang w:val="es-MX"/>
        </w:rPr>
        <w:t xml:space="preserve">Si la gente de fe puede recuperar alguna vez este sentido de tener al Rey entre nosotros en todo momento, una vez más comenzaremos a esperar grandes cosas de Dios e intentaremos grandes cosas para Él. ¡Esperaremos ver al evangelio salvar a los pecadores mientras anunciamos el "evangelio completo" como agentes del reino proclamando la presencia del Rey como estando entre nosotros </w:t>
      </w:r>
      <w:r w:rsidRPr="00775E4D">
        <w:rPr>
          <w:b/>
          <w:bCs/>
          <w:sz w:val="24"/>
          <w:szCs w:val="28"/>
          <w:lang w:val="es-MX"/>
        </w:rPr>
        <w:t>AHORA!</w:t>
      </w:r>
      <w:r w:rsidRPr="00775E4D">
        <w:rPr>
          <w:sz w:val="24"/>
          <w:szCs w:val="28"/>
          <w:lang w:val="es-MX"/>
        </w:rPr>
        <w:t xml:space="preserve"> ¡Experimentaremos una atmósfera creada en nuestras reuniones que espera y ve señales y prodigios, liberaciones y encuentros de poder que producen avivamiento o disturbios! </w:t>
      </w:r>
    </w:p>
    <w:p w14:paraId="37CBA316" w14:textId="77777777" w:rsidR="003A4B5A" w:rsidRPr="00775E4D" w:rsidRDefault="003A4B5A" w:rsidP="00E460AE">
      <w:pPr>
        <w:jc w:val="both"/>
        <w:rPr>
          <w:sz w:val="24"/>
          <w:szCs w:val="28"/>
          <w:lang w:val="es-MX"/>
        </w:rPr>
      </w:pPr>
      <w:r w:rsidRPr="00775E4D">
        <w:rPr>
          <w:sz w:val="24"/>
          <w:szCs w:val="28"/>
          <w:lang w:val="es-MX"/>
        </w:rPr>
        <w:t xml:space="preserve">En el Señor Jesucristo </w:t>
      </w:r>
      <w:r w:rsidRPr="00775E4D">
        <w:rPr>
          <w:b/>
          <w:bCs/>
          <w:sz w:val="24"/>
          <w:szCs w:val="28"/>
          <w:lang w:val="es-MX"/>
        </w:rPr>
        <w:t>AHORA</w:t>
      </w:r>
      <w:r w:rsidRPr="00775E4D">
        <w:rPr>
          <w:sz w:val="24"/>
          <w:szCs w:val="28"/>
          <w:lang w:val="es-MX"/>
        </w:rPr>
        <w:t xml:space="preserve"> tenemos una vida que nunca puede ser perdida; tenemos una justicia que nunca puede ser empañada; una aceptación que nunca puede ser cuestionada; una posición que nunca puede ser disputada; una justificación que nunca puede ser revertida; una herencia de la cual nunca podemos ser desheredados; una riqueza que nunca puede ser agotada; un recurso que nunca puede ser disminuido; una posesión que nunca puede ser medida; un poder que nunca puede volverse impotente o inadecuado para cumplir con nuestra tarea.</w:t>
      </w:r>
    </w:p>
    <w:p w14:paraId="1A3C60BB" w14:textId="717A1FC7" w:rsidR="003A4B5A" w:rsidRPr="00775E4D" w:rsidRDefault="003A4B5A" w:rsidP="00E460AE">
      <w:pPr>
        <w:jc w:val="both"/>
        <w:rPr>
          <w:sz w:val="24"/>
          <w:szCs w:val="28"/>
          <w:lang w:val="es-MX"/>
        </w:rPr>
      </w:pPr>
      <w:r w:rsidRPr="00775E4D">
        <w:rPr>
          <w:sz w:val="24"/>
          <w:szCs w:val="28"/>
          <w:lang w:val="es-MX"/>
        </w:rPr>
        <w:t xml:space="preserve">En el Señor Jesucristo </w:t>
      </w:r>
      <w:r w:rsidRPr="00775E4D">
        <w:rPr>
          <w:b/>
          <w:bCs/>
          <w:sz w:val="24"/>
          <w:szCs w:val="28"/>
          <w:lang w:val="es-MX"/>
        </w:rPr>
        <w:t>tenemos AHORA</w:t>
      </w:r>
      <w:r w:rsidRPr="00775E4D">
        <w:rPr>
          <w:sz w:val="24"/>
          <w:szCs w:val="28"/>
          <w:lang w:val="es-MX"/>
        </w:rPr>
        <w:t xml:space="preserve"> una paz que nunca puede ser destruida; un gozo que nunca puede ser reprimido; un amor que nunca puede ser disminuido; una fuerza que nunca puede ser viciada; un poder que nunca puede ser agotado; una salvación que nunca puede ser anulada; un perdón que nunca puede ser rescindido; una liberación que nunca puede ser frustrada; una seguridad que nunca puede ser de</w:t>
      </w:r>
      <w:r w:rsidR="003734B2">
        <w:rPr>
          <w:sz w:val="24"/>
          <w:szCs w:val="28"/>
          <w:lang w:val="es-MX"/>
        </w:rPr>
        <w:t>cepcionada; un acceso</w:t>
      </w:r>
      <w:r w:rsidRPr="00775E4D">
        <w:rPr>
          <w:sz w:val="24"/>
          <w:szCs w:val="28"/>
          <w:lang w:val="es-MX"/>
        </w:rPr>
        <w:t xml:space="preserve"> nunca </w:t>
      </w:r>
      <w:r w:rsidR="003734B2">
        <w:rPr>
          <w:sz w:val="24"/>
          <w:szCs w:val="28"/>
          <w:lang w:val="es-MX"/>
        </w:rPr>
        <w:t>se suspenderá</w:t>
      </w:r>
      <w:r w:rsidRPr="00775E4D">
        <w:rPr>
          <w:sz w:val="24"/>
          <w:szCs w:val="28"/>
          <w:lang w:val="es-MX"/>
        </w:rPr>
        <w:t>.</w:t>
      </w:r>
    </w:p>
    <w:p w14:paraId="1957A254" w14:textId="77777777" w:rsidR="003A4B5A" w:rsidRPr="00775E4D" w:rsidRDefault="003A4B5A" w:rsidP="00E460AE">
      <w:pPr>
        <w:jc w:val="both"/>
        <w:rPr>
          <w:sz w:val="24"/>
          <w:szCs w:val="28"/>
          <w:lang w:val="es-MX"/>
        </w:rPr>
      </w:pPr>
      <w:r w:rsidRPr="00775E4D">
        <w:rPr>
          <w:sz w:val="24"/>
          <w:szCs w:val="28"/>
          <w:lang w:val="es-MX"/>
        </w:rPr>
        <w:t xml:space="preserve">En el Señor Jesucristo </w:t>
      </w:r>
      <w:r w:rsidRPr="00775E4D">
        <w:rPr>
          <w:b/>
          <w:bCs/>
          <w:sz w:val="24"/>
          <w:szCs w:val="28"/>
          <w:lang w:val="es-MX"/>
        </w:rPr>
        <w:t>AHORA</w:t>
      </w:r>
      <w:r w:rsidRPr="00775E4D">
        <w:rPr>
          <w:sz w:val="24"/>
          <w:szCs w:val="28"/>
          <w:lang w:val="es-MX"/>
        </w:rPr>
        <w:t xml:space="preserve"> tenemos un Intercesor que nunca puede ser descalificado; una revelación que nunca puede ser destruida; un Vencedor que nunca puede ser vencido; una resurrección que nunca </w:t>
      </w:r>
      <w:r w:rsidRPr="00775E4D">
        <w:rPr>
          <w:sz w:val="24"/>
          <w:szCs w:val="28"/>
          <w:lang w:val="es-MX"/>
        </w:rPr>
        <w:lastRenderedPageBreak/>
        <w:t>puede ser obstaculizada; una esperanza que nunca puede ser defraudada; ¡una gloria que nunca puede ser oscurecida! ¡Gran Dios en el cielo! ¡Grita porque el Rey está entre nosotros!</w:t>
      </w:r>
    </w:p>
    <w:p w14:paraId="51FB336D" w14:textId="77777777" w:rsidR="003A4B5A" w:rsidRPr="00775E4D" w:rsidRDefault="003A4B5A" w:rsidP="00E460AE">
      <w:pPr>
        <w:jc w:val="both"/>
        <w:rPr>
          <w:sz w:val="24"/>
          <w:szCs w:val="28"/>
          <w:lang w:val="es-MX"/>
        </w:rPr>
      </w:pPr>
      <w:r w:rsidRPr="00775E4D">
        <w:rPr>
          <w:sz w:val="24"/>
          <w:szCs w:val="28"/>
          <w:lang w:val="es-MX"/>
        </w:rPr>
        <w:t>¿Podría ser que la razón por la que la actitud indiferente del mundo hacia el evangelio se deba al hecho de que nosotros, las personas de fe, hemos perdido el grito del Rey entre nosotros? ¿Podría la indiferencia del mundo y la impotencia espiritual del cristiano típico deberse a que hemos comprado las enseñanzas erróneas de que la ausencia física de Jesús significa que la presencia real de un Rey reinante, obrador de milagros, salvador de almas, destructor de demonios, lleno de esperanza y productor de gozo ya no está entre nosotros y todo lo que podemos hacer es aguantar hasta que Él regrese y haga por nosotros todo lo que nos ordenó hacer en Su nombre y poder?</w:t>
      </w:r>
    </w:p>
    <w:p w14:paraId="2CF0BE4E" w14:textId="77777777" w:rsidR="003A4B5A" w:rsidRPr="00775E4D" w:rsidRDefault="003A4B5A" w:rsidP="00E460AE">
      <w:pPr>
        <w:jc w:val="both"/>
        <w:rPr>
          <w:b/>
          <w:bCs/>
          <w:sz w:val="24"/>
          <w:szCs w:val="28"/>
          <w:lang w:val="es-MX"/>
        </w:rPr>
      </w:pPr>
      <w:r w:rsidRPr="00775E4D">
        <w:rPr>
          <w:sz w:val="24"/>
          <w:szCs w:val="28"/>
          <w:lang w:val="es-MX"/>
        </w:rPr>
        <w:t xml:space="preserve">¿Has perdido el grito del Rey? ¿Por qué rara vez te regocijas en Jesús? ¿Por qué eres tan susceptible a la tentación, tan débil en el ministerio, tan débil ante la oposición, tan desesperado en las perspectivas del futuro? ¿El problema es que nunca has recibido el Espíritu Santo desde que crees? ¿Habéis olvidado que vuestro Señor está vivo y sentado en el trono, exaltado para seguir dando el Espíritu Santo a los que se lo piden? Si pides esperando recibir, Él derramará sobre ti tales bendiciones que confirmarán tu fe, resolverán tus dudas. Él eliminará tus miedos, te armará y te fortalecerá para la lucha. Él te dará una visión clara de tu aceptación en el Amado, te asegurará que tu nombre está escrito entre los vivos en la Nueva Jerusalén, y te llevará a una conciencia más completa de que el </w:t>
      </w:r>
      <w:r w:rsidRPr="00775E4D">
        <w:rPr>
          <w:b/>
          <w:bCs/>
          <w:sz w:val="24"/>
          <w:szCs w:val="28"/>
          <w:lang w:val="es-MX"/>
        </w:rPr>
        <w:t>GRITO DE UN REY ESTÁ ENTRE NOSOTROS.</w:t>
      </w:r>
    </w:p>
    <w:p w14:paraId="2AC18AC8" w14:textId="77777777" w:rsidR="003A4B5A" w:rsidRPr="00775E4D" w:rsidRDefault="003A4B5A" w:rsidP="00E460AE">
      <w:pPr>
        <w:jc w:val="both"/>
        <w:rPr>
          <w:sz w:val="24"/>
          <w:szCs w:val="28"/>
          <w:lang w:val="es-MX"/>
        </w:rPr>
      </w:pPr>
      <w:r w:rsidRPr="00775E4D">
        <w:rPr>
          <w:sz w:val="24"/>
          <w:szCs w:val="28"/>
          <w:lang w:val="es-MX"/>
        </w:rPr>
        <w:t xml:space="preserve">El pastor Derek Prime nos recuerda: "La Iglesia puede olvidar tristemente que su beneficio más rico es la presencia de su Rey. La clave del crecimiento y las victorias de la Iglesia no está en sus habilidades de comunicación o en su capacidad para aprender técnicas para el avance numérico del mundo. Su secreto de desarrollo y progreso está en la presencia segura de su Señor, mientras se regocija en Su Jefatura y se somete a Él con gozosa obediencia. La iglesia de Corinto tenía motivos para aprender esta lección. A pesar de todas las pretensiones de los cristianos corintios sobre su posesión de dones espirituales y vida, necesitaban que se les recordara que lo que más importaba en su vida de iglesia era que </w:t>
      </w:r>
      <w:r w:rsidRPr="00775E4D">
        <w:rPr>
          <w:i/>
          <w:iCs/>
          <w:sz w:val="24"/>
          <w:szCs w:val="28"/>
          <w:lang w:val="es-MX"/>
        </w:rPr>
        <w:t>'Dios está verdaderamente entre ustedes'</w:t>
      </w:r>
      <w:r w:rsidRPr="00775E4D">
        <w:rPr>
          <w:sz w:val="24"/>
          <w:szCs w:val="28"/>
          <w:lang w:val="es-MX"/>
        </w:rPr>
        <w:t xml:space="preserve"> (1 Corintios 14:25)".</w:t>
      </w:r>
    </w:p>
    <w:p w14:paraId="5DF5E954" w14:textId="77777777" w:rsidR="003A4B5A" w:rsidRPr="00775E4D" w:rsidRDefault="003A4B5A" w:rsidP="00E460AE">
      <w:pPr>
        <w:jc w:val="both"/>
        <w:rPr>
          <w:sz w:val="24"/>
          <w:szCs w:val="28"/>
          <w:lang w:val="es-MX"/>
        </w:rPr>
      </w:pPr>
      <w:r w:rsidRPr="00775E4D">
        <w:rPr>
          <w:sz w:val="24"/>
          <w:szCs w:val="28"/>
          <w:lang w:val="es-MX"/>
        </w:rPr>
        <w:t>Charles Haddon Spurgeon, comentando sobre aquellos que predican la tristeza y la fatalidad, dijo: "Ahora, hermanos míos, no caigan en un estado de miedo y temor acerca de la religión cristiana.  No vayan a sus aposentos y firmen: "Todo va a ir mal, y todos seremos devorados por el diablo".  ¡Tontería!  Hay un brazo más fuerte aún que ese brazo negro de Satanás.  En la bondad eterna de Dios reside un poder y una majestad que no se pueden encontrar en la malevolencia infernal del diablo</w:t>
      </w:r>
      <w:r w:rsidRPr="00775E4D">
        <w:rPr>
          <w:b/>
          <w:sz w:val="24"/>
          <w:szCs w:val="28"/>
          <w:lang w:val="es-MX"/>
        </w:rPr>
        <w:t>.  Sé cuál es el lado ganador, estoy seguro de ello.</w:t>
      </w:r>
      <w:r w:rsidRPr="00775E4D">
        <w:rPr>
          <w:sz w:val="24"/>
          <w:szCs w:val="28"/>
          <w:lang w:val="es-MX"/>
        </w:rPr>
        <w:t xml:space="preserve">  Aunque podamos imaginar tristemente que las cosas van mal, y pensar que el barco está a punto de romperse y convertirse en un naufragio, entrará en el puerto con toda su carga a salvo, y de cada ola que lo sacudió y de cada viento que lo azotó obtendrá una ventaja eterna.  Ánimo, hermanos, no somos derrotados, y no vamos a ser derrotados.  Estamos teniendo éxito en toda la línea.  Grita victoria, victoria universal, de proa a popa del buen y viejo barco.  Ningún enemigo ha podido vivir en su cubierta.  Dale al casco negro del enemigo otra andanada.  Cuando pienses que la tripulación de un Príncipe Negro está a punto de abordarnos, agarra tus picas y dales una cálida bienvenida.  Este buen barco lleva la cruz roja en su mástil, y nunca será tomado, sino que ganará la victoria tan ciertamente como Dios vive, y vive su Hijo que ha resucitado de entre los muertos.  </w:t>
      </w:r>
      <w:r w:rsidRPr="00775E4D">
        <w:rPr>
          <w:b/>
          <w:sz w:val="24"/>
          <w:szCs w:val="28"/>
          <w:lang w:val="es-MX"/>
        </w:rPr>
        <w:t xml:space="preserve">"Siempre este es nuestro grito de guerra: ¡Victoria, victoria!"  </w:t>
      </w:r>
    </w:p>
    <w:p w14:paraId="3E053114" w14:textId="795B838E" w:rsidR="003A4B5A" w:rsidRPr="00775E4D" w:rsidRDefault="003A4B5A" w:rsidP="00E460AE">
      <w:pPr>
        <w:jc w:val="both"/>
        <w:rPr>
          <w:sz w:val="24"/>
          <w:szCs w:val="28"/>
          <w:lang w:val="es-MX"/>
        </w:rPr>
      </w:pPr>
      <w:r w:rsidRPr="00775E4D">
        <w:rPr>
          <w:sz w:val="24"/>
          <w:szCs w:val="28"/>
          <w:lang w:val="es-MX"/>
        </w:rPr>
        <w:t xml:space="preserve">Nuestra oración es: </w:t>
      </w:r>
      <w:r w:rsidRPr="00775E4D">
        <w:rPr>
          <w:b/>
          <w:bCs/>
          <w:i/>
          <w:iCs/>
          <w:sz w:val="24"/>
          <w:szCs w:val="28"/>
          <w:lang w:val="es-MX"/>
        </w:rPr>
        <w:t xml:space="preserve">"Rey de gloria, abre los ojos de nuestro corazón para que entendamos y sepamos que cuando hacemos lo que nos diste hacer, "hacer discípulos de todos los grupos étnicos de la tierra", podemos saber </w:t>
      </w:r>
      <w:proofErr w:type="gramStart"/>
      <w:r w:rsidRPr="00775E4D">
        <w:rPr>
          <w:b/>
          <w:bCs/>
          <w:i/>
          <w:iCs/>
          <w:sz w:val="24"/>
          <w:szCs w:val="28"/>
          <w:lang w:val="es-MX"/>
        </w:rPr>
        <w:t>sin lugar a dudas</w:t>
      </w:r>
      <w:proofErr w:type="gramEnd"/>
      <w:r w:rsidRPr="00775E4D">
        <w:rPr>
          <w:b/>
          <w:bCs/>
          <w:i/>
          <w:iCs/>
          <w:sz w:val="24"/>
          <w:szCs w:val="28"/>
          <w:lang w:val="es-MX"/>
        </w:rPr>
        <w:t xml:space="preserve"> por experiencia que realmente estás con nosotros hasta el fin del mundo (Mateo 28:17-20). Visualícenos y capacítenos para operar como lo hizo la iglesia del primer siglo "con el Señor trabajando con ellos y confirmando la palabra a través de las señales que la acompañan".  Concédenos que podamos ver, sentir, saborear y mostrar Tu presencia, Señor Jesús, para que las multitudes que todavía están fuera de la Casa de la Fe sepan que "la mano del Señor está con nosotros y un gran número cree y se vuelve al Señor. ¡Amén!</w:t>
      </w:r>
    </w:p>
    <w:p w14:paraId="60408BDE" w14:textId="4CD5F9AA" w:rsidR="00E460AE" w:rsidRPr="00775E4D" w:rsidRDefault="003A4B5A" w:rsidP="00E460AE">
      <w:pPr>
        <w:jc w:val="both"/>
        <w:rPr>
          <w:b/>
          <w:bCs/>
          <w:sz w:val="24"/>
          <w:szCs w:val="28"/>
          <w:lang w:val="es-MX"/>
        </w:rPr>
      </w:pPr>
      <w:r w:rsidRPr="00775E4D">
        <w:rPr>
          <w:b/>
          <w:bCs/>
          <w:i/>
          <w:iCs/>
          <w:lang w:val="es-MX"/>
        </w:rPr>
        <w:lastRenderedPageBreak/>
        <w:br w:type="page"/>
      </w:r>
    </w:p>
    <w:p w14:paraId="333B49F2" w14:textId="77777777" w:rsidR="003D0252" w:rsidRDefault="003D0252" w:rsidP="003D0252">
      <w:pPr>
        <w:rPr>
          <w:b/>
          <w:bCs/>
          <w:sz w:val="24"/>
          <w:szCs w:val="28"/>
          <w:lang w:val="es-MX"/>
        </w:rPr>
      </w:pPr>
    </w:p>
    <w:p w14:paraId="7CCCB58A" w14:textId="0C8A5DC0" w:rsidR="000F6687" w:rsidRPr="00775E4D" w:rsidRDefault="000F6687" w:rsidP="003D0252">
      <w:pPr>
        <w:jc w:val="center"/>
        <w:rPr>
          <w:b/>
          <w:bCs/>
          <w:iCs/>
          <w:sz w:val="36"/>
          <w:szCs w:val="40"/>
          <w:lang w:val="es-MX"/>
        </w:rPr>
      </w:pPr>
      <w:r w:rsidRPr="00775E4D">
        <w:rPr>
          <w:b/>
          <w:bCs/>
          <w:iCs/>
          <w:sz w:val="36"/>
          <w:szCs w:val="40"/>
          <w:lang w:val="es-MX"/>
        </w:rPr>
        <w:t>Capítulo Dos</w:t>
      </w:r>
    </w:p>
    <w:p w14:paraId="545D68AA" w14:textId="77777777" w:rsidR="000F6687" w:rsidRPr="00775E4D" w:rsidRDefault="000F6687" w:rsidP="00E460AE">
      <w:pPr>
        <w:jc w:val="center"/>
        <w:rPr>
          <w:b/>
          <w:bCs/>
          <w:lang w:val="es-MX"/>
        </w:rPr>
      </w:pPr>
    </w:p>
    <w:p w14:paraId="1E853394" w14:textId="77777777" w:rsidR="000F6687" w:rsidRPr="00775E4D" w:rsidRDefault="000F6687" w:rsidP="00E460AE">
      <w:pPr>
        <w:jc w:val="center"/>
        <w:rPr>
          <w:b/>
          <w:bCs/>
          <w:lang w:val="es-MX"/>
        </w:rPr>
      </w:pPr>
    </w:p>
    <w:p w14:paraId="771864DE" w14:textId="0FF5125D" w:rsidR="000F6687" w:rsidRPr="00775E4D" w:rsidRDefault="000F6687" w:rsidP="00E460AE">
      <w:pPr>
        <w:jc w:val="center"/>
        <w:rPr>
          <w:b/>
          <w:bCs/>
          <w:sz w:val="40"/>
          <w:szCs w:val="44"/>
          <w:lang w:val="es-MX"/>
        </w:rPr>
      </w:pPr>
      <w:r w:rsidRPr="00775E4D">
        <w:rPr>
          <w:b/>
          <w:bCs/>
          <w:sz w:val="40"/>
          <w:szCs w:val="44"/>
          <w:lang w:val="es-MX"/>
        </w:rPr>
        <w:t>¡</w:t>
      </w:r>
      <w:proofErr w:type="gramStart"/>
      <w:r w:rsidRPr="00775E4D">
        <w:rPr>
          <w:b/>
          <w:bCs/>
          <w:sz w:val="40"/>
          <w:szCs w:val="44"/>
          <w:lang w:val="es-MX"/>
        </w:rPr>
        <w:t>Viviendo esperando</w:t>
      </w:r>
      <w:proofErr w:type="gramEnd"/>
      <w:r w:rsidRPr="00775E4D">
        <w:rPr>
          <w:b/>
          <w:bCs/>
          <w:sz w:val="40"/>
          <w:szCs w:val="44"/>
          <w:lang w:val="es-MX"/>
        </w:rPr>
        <w:t xml:space="preserve"> el grito del Rey que viene por nosotros!</w:t>
      </w:r>
    </w:p>
    <w:p w14:paraId="7DE28A03" w14:textId="77777777" w:rsidR="000F6687" w:rsidRPr="00775E4D" w:rsidRDefault="000F6687" w:rsidP="00E460AE">
      <w:pPr>
        <w:jc w:val="both"/>
        <w:rPr>
          <w:b/>
          <w:bCs/>
          <w:lang w:val="es-MX"/>
        </w:rPr>
      </w:pPr>
    </w:p>
    <w:p w14:paraId="76D58E8C" w14:textId="77777777" w:rsidR="000F6687" w:rsidRPr="00775E4D" w:rsidRDefault="000F6687" w:rsidP="00E460AE">
      <w:pPr>
        <w:jc w:val="both"/>
        <w:rPr>
          <w:bCs/>
          <w:i/>
          <w:iCs/>
          <w:sz w:val="24"/>
          <w:szCs w:val="28"/>
          <w:lang w:val="es-MX"/>
        </w:rPr>
      </w:pPr>
      <w:r w:rsidRPr="00775E4D">
        <w:rPr>
          <w:b/>
          <w:i/>
          <w:iCs/>
          <w:sz w:val="24"/>
          <w:szCs w:val="28"/>
          <w:lang w:val="es-MX"/>
        </w:rPr>
        <w:t xml:space="preserve">1 </w:t>
      </w:r>
      <w:proofErr w:type="gramStart"/>
      <w:r w:rsidRPr="00775E4D">
        <w:rPr>
          <w:b/>
          <w:i/>
          <w:iCs/>
          <w:sz w:val="24"/>
          <w:szCs w:val="28"/>
          <w:lang w:val="es-MX"/>
        </w:rPr>
        <w:t>Corintios</w:t>
      </w:r>
      <w:proofErr w:type="gramEnd"/>
      <w:r w:rsidRPr="00775E4D">
        <w:rPr>
          <w:b/>
          <w:i/>
          <w:iCs/>
          <w:sz w:val="24"/>
          <w:szCs w:val="28"/>
          <w:lang w:val="es-MX"/>
        </w:rPr>
        <w:t xml:space="preserve"> 15:20-26,</w:t>
      </w:r>
      <w:r w:rsidRPr="00775E4D">
        <w:rPr>
          <w:bCs/>
          <w:i/>
          <w:iCs/>
          <w:sz w:val="24"/>
          <w:szCs w:val="28"/>
          <w:vertAlign w:val="superscript"/>
          <w:lang w:val="es-MX"/>
        </w:rPr>
        <w:t xml:space="preserve"> "</w:t>
      </w:r>
      <w:r w:rsidRPr="00775E4D">
        <w:rPr>
          <w:bCs/>
          <w:i/>
          <w:iCs/>
          <w:sz w:val="24"/>
          <w:szCs w:val="28"/>
          <w:lang w:val="es-MX"/>
        </w:rPr>
        <w:t xml:space="preserve">Pero ahora Cristo ha resucitado de entre los muertos, y ha venido a ser primicia de los que durmieron. Porque por cuanto por el hombre vino la muerte, por el hombre también vino la resurrección de los muertos. </w:t>
      </w:r>
      <w:proofErr w:type="gramStart"/>
      <w:r w:rsidRPr="00775E4D">
        <w:rPr>
          <w:bCs/>
          <w:i/>
          <w:iCs/>
          <w:sz w:val="24"/>
          <w:szCs w:val="28"/>
          <w:lang w:val="es-MX"/>
        </w:rPr>
        <w:t>Porque</w:t>
      </w:r>
      <w:proofErr w:type="gramEnd"/>
      <w:r w:rsidRPr="00775E4D">
        <w:rPr>
          <w:bCs/>
          <w:i/>
          <w:iCs/>
          <w:sz w:val="24"/>
          <w:szCs w:val="28"/>
          <w:lang w:val="es-MX"/>
        </w:rPr>
        <w:t xml:space="preserve"> así como en Adán todos mueren, así también en Cristo todos serán vivificados. Pero cada uno en su propio orden: Cristo las primicias, después los que son de Cristo en su venida. Luego viene el fin, cuando entrega el reino a Dios el Padre, cuando pone fin a todo gobierno y a toda autoridad y poder. Porque es necesario que reine hasta que haya puesto a todos los enemigos debajo de sus pies. El último enemigo que será destruido es la muerte. Porque "todo lo ha puesto bajo sus pies".</w:t>
      </w:r>
    </w:p>
    <w:p w14:paraId="79CA7BA1" w14:textId="66B41518" w:rsidR="000F6687" w:rsidRPr="00775E4D" w:rsidRDefault="000F6687" w:rsidP="00E460AE">
      <w:pPr>
        <w:jc w:val="both"/>
        <w:rPr>
          <w:bCs/>
          <w:i/>
          <w:sz w:val="24"/>
          <w:szCs w:val="28"/>
          <w:lang w:val="es-MX"/>
        </w:rPr>
      </w:pPr>
      <w:r w:rsidRPr="00775E4D">
        <w:rPr>
          <w:b/>
          <w:i/>
          <w:sz w:val="24"/>
          <w:szCs w:val="28"/>
          <w:lang w:val="es-MX"/>
        </w:rPr>
        <w:t xml:space="preserve">1 </w:t>
      </w:r>
      <w:proofErr w:type="gramStart"/>
      <w:r w:rsidRPr="00775E4D">
        <w:rPr>
          <w:b/>
          <w:i/>
          <w:sz w:val="24"/>
          <w:szCs w:val="28"/>
          <w:lang w:val="es-MX"/>
        </w:rPr>
        <w:t>Corintios</w:t>
      </w:r>
      <w:proofErr w:type="gramEnd"/>
      <w:r w:rsidRPr="00775E4D">
        <w:rPr>
          <w:b/>
          <w:i/>
          <w:sz w:val="24"/>
          <w:szCs w:val="28"/>
          <w:lang w:val="es-MX"/>
        </w:rPr>
        <w:t xml:space="preserve"> 15:51-52,</w:t>
      </w:r>
      <w:r w:rsidRPr="00775E4D">
        <w:rPr>
          <w:bCs/>
          <w:i/>
          <w:sz w:val="24"/>
          <w:szCs w:val="28"/>
          <w:lang w:val="es-MX"/>
        </w:rPr>
        <w:t xml:space="preserve"> "He aquí, os digo un misterio: No todos dormiremos, sino que todos seremos transformados, en un momento, en un abrir y cerrar de ojos, a la trompeta final. Porque la trompeta sonará, y los muertos serán resucitados incorruptibles, y nosotros seremos transformados".</w:t>
      </w:r>
    </w:p>
    <w:p w14:paraId="67F5C98B" w14:textId="77777777" w:rsidR="000F6687" w:rsidRPr="00775E4D" w:rsidRDefault="000F6687" w:rsidP="00E460AE">
      <w:pPr>
        <w:jc w:val="both"/>
        <w:rPr>
          <w:bCs/>
          <w:i/>
          <w:iCs/>
          <w:sz w:val="24"/>
          <w:szCs w:val="28"/>
          <w:lang w:val="es-MX"/>
        </w:rPr>
      </w:pPr>
      <w:r w:rsidRPr="00775E4D">
        <w:rPr>
          <w:b/>
          <w:i/>
          <w:iCs/>
          <w:sz w:val="24"/>
          <w:szCs w:val="28"/>
          <w:lang w:val="es-MX"/>
        </w:rPr>
        <w:t xml:space="preserve">1 </w:t>
      </w:r>
      <w:proofErr w:type="gramStart"/>
      <w:r w:rsidRPr="00775E4D">
        <w:rPr>
          <w:b/>
          <w:i/>
          <w:iCs/>
          <w:sz w:val="24"/>
          <w:szCs w:val="28"/>
          <w:lang w:val="es-MX"/>
        </w:rPr>
        <w:t>Tesalonicenses</w:t>
      </w:r>
      <w:proofErr w:type="gramEnd"/>
      <w:r w:rsidRPr="00775E4D">
        <w:rPr>
          <w:b/>
          <w:i/>
          <w:iCs/>
          <w:sz w:val="24"/>
          <w:szCs w:val="28"/>
          <w:lang w:val="es-MX"/>
        </w:rPr>
        <w:t xml:space="preserve"> 4:13-18,</w:t>
      </w:r>
      <w:r w:rsidRPr="00775E4D">
        <w:rPr>
          <w:bCs/>
          <w:i/>
          <w:iCs/>
          <w:sz w:val="24"/>
          <w:szCs w:val="28"/>
          <w:lang w:val="es-MX"/>
        </w:rPr>
        <w:t xml:space="preserve"> "Pero no quiero, hermanos, que ignoréis acerca de los que durmieron, para que no os entristezcáis como los demás que no tienen esperanza. Porque si creemos que Jesús murió y resucitó, así también Dios traerá consigo a los que duermen en Jesús. Por lo cual os decimos esto por palabra del Señor: que nosotros, los que vivimos, los que quedemos hasta la venida del Señor, no precederemos a los que durmieron. </w:t>
      </w:r>
      <w:r w:rsidRPr="00775E4D">
        <w:rPr>
          <w:b/>
          <w:i/>
          <w:iCs/>
          <w:sz w:val="24"/>
          <w:szCs w:val="28"/>
          <w:lang w:val="es-MX"/>
        </w:rPr>
        <w:t xml:space="preserve">Porque el Señor mismo con </w:t>
      </w:r>
      <w:r w:rsidRPr="00775E4D">
        <w:rPr>
          <w:b/>
          <w:i/>
          <w:iCs/>
          <w:sz w:val="24"/>
          <w:szCs w:val="28"/>
          <w:u w:val="single"/>
          <w:lang w:val="es-MX"/>
        </w:rPr>
        <w:t>voz de mando</w:t>
      </w:r>
      <w:r w:rsidRPr="00775E4D">
        <w:rPr>
          <w:b/>
          <w:i/>
          <w:iCs/>
          <w:sz w:val="24"/>
          <w:szCs w:val="28"/>
          <w:lang w:val="es-MX"/>
        </w:rPr>
        <w:t>, con voz de arcángel y con trompeta de Dios, descenderá del cielo.</w:t>
      </w:r>
      <w:r w:rsidRPr="00775E4D">
        <w:rPr>
          <w:bCs/>
          <w:i/>
          <w:iCs/>
          <w:sz w:val="24"/>
          <w:szCs w:val="28"/>
          <w:lang w:val="es-MX"/>
        </w:rPr>
        <w:t xml:space="preserve"> Y los muertos en Cristo resucitarán primero. Entonces nosotros, los que vivimos, los que hayamos quedado, seremos arrebatados juntamente con ellos en las nubes para recibir al Señor en el aire. Y así estaremos siempre con el Señor. Por tanto, consolaos unos a otros con estas palabras".</w:t>
      </w:r>
    </w:p>
    <w:p w14:paraId="5B41D5A7" w14:textId="77777777" w:rsidR="000F6687" w:rsidRPr="00775E4D" w:rsidRDefault="000F6687" w:rsidP="00E460AE">
      <w:pPr>
        <w:jc w:val="both"/>
        <w:rPr>
          <w:sz w:val="14"/>
          <w:szCs w:val="16"/>
          <w:lang w:val="es-MX"/>
        </w:rPr>
      </w:pPr>
    </w:p>
    <w:p w14:paraId="07AE40B0" w14:textId="77777777" w:rsidR="000F6687" w:rsidRPr="00775E4D" w:rsidRDefault="000F6687" w:rsidP="00E460AE">
      <w:pPr>
        <w:jc w:val="both"/>
        <w:rPr>
          <w:bCs/>
          <w:sz w:val="24"/>
          <w:szCs w:val="28"/>
          <w:lang w:val="es-MX"/>
        </w:rPr>
      </w:pPr>
      <w:r w:rsidRPr="00775E4D">
        <w:rPr>
          <w:sz w:val="24"/>
          <w:szCs w:val="28"/>
          <w:lang w:val="es-MX"/>
        </w:rPr>
        <w:t xml:space="preserve">La ascensión de Cristo y su posterior entronización a la diestra del Padre en el Cielo y el don de la ascensión del Espíritu Santo que Él derramó el día de </w:t>
      </w:r>
      <w:proofErr w:type="gramStart"/>
      <w:r w:rsidRPr="00775E4D">
        <w:rPr>
          <w:sz w:val="24"/>
          <w:szCs w:val="28"/>
          <w:lang w:val="es-MX"/>
        </w:rPr>
        <w:t>Pentecostés,</w:t>
      </w:r>
      <w:proofErr w:type="gramEnd"/>
      <w:r w:rsidRPr="00775E4D">
        <w:rPr>
          <w:sz w:val="24"/>
          <w:szCs w:val="28"/>
          <w:lang w:val="es-MX"/>
        </w:rPr>
        <w:t xml:space="preserve"> permite que todos sus hijos renacidos del Espíritu vivan esperando y experimentando diariamente el grito del Rey, es decir, su presencia manifiesta, entre nosotros de maneras discernibles y tangibles.</w:t>
      </w:r>
    </w:p>
    <w:p w14:paraId="30FA6926" w14:textId="4977717D" w:rsidR="000F6687" w:rsidRPr="00775E4D" w:rsidRDefault="000F6687" w:rsidP="00E460AE">
      <w:pPr>
        <w:jc w:val="both"/>
        <w:rPr>
          <w:sz w:val="24"/>
          <w:szCs w:val="28"/>
          <w:lang w:val="es-MX"/>
        </w:rPr>
      </w:pPr>
      <w:r w:rsidRPr="00775E4D">
        <w:rPr>
          <w:sz w:val="24"/>
          <w:szCs w:val="28"/>
          <w:lang w:val="es-MX"/>
        </w:rPr>
        <w:t xml:space="preserve">Las buenas nuevas del evangelio solo mejoran para las personas de fe porque lo mejor siempre está por venir. Como ciudadanos del Reino y </w:t>
      </w:r>
      <w:r w:rsidR="004C13B8" w:rsidRPr="00775E4D">
        <w:rPr>
          <w:sz w:val="24"/>
          <w:szCs w:val="28"/>
          <w:lang w:val="es-MX"/>
        </w:rPr>
        <w:t>consocios</w:t>
      </w:r>
      <w:r w:rsidRPr="00775E4D">
        <w:rPr>
          <w:sz w:val="24"/>
          <w:szCs w:val="28"/>
          <w:lang w:val="es-MX"/>
        </w:rPr>
        <w:t xml:space="preserve"> en la Empresa Familiar de Todopoderosos e Hijos, podemos vivir no solo esperando </w:t>
      </w:r>
      <w:r w:rsidRPr="00775E4D">
        <w:rPr>
          <w:b/>
          <w:bCs/>
          <w:i/>
          <w:iCs/>
          <w:sz w:val="24"/>
          <w:szCs w:val="28"/>
          <w:lang w:val="es-MX"/>
        </w:rPr>
        <w:t>el grito de un rey entre nosotros</w:t>
      </w:r>
      <w:r w:rsidRPr="00775E4D">
        <w:rPr>
          <w:sz w:val="24"/>
          <w:szCs w:val="28"/>
          <w:lang w:val="es-MX"/>
        </w:rPr>
        <w:t xml:space="preserve"> para establecer progresivamente Su Reino, sino también esperando finalmente </w:t>
      </w:r>
      <w:r w:rsidRPr="00775E4D">
        <w:rPr>
          <w:b/>
          <w:bCs/>
          <w:i/>
          <w:iCs/>
          <w:sz w:val="24"/>
          <w:szCs w:val="28"/>
          <w:lang w:val="es-MX"/>
        </w:rPr>
        <w:t>el grito del Rey sobre nosotros cuando</w:t>
      </w:r>
      <w:r w:rsidRPr="00775E4D">
        <w:rPr>
          <w:sz w:val="24"/>
          <w:szCs w:val="28"/>
          <w:lang w:val="es-MX"/>
        </w:rPr>
        <w:t xml:space="preserve"> regrese por nosotros. ¡El grito de Su Segunda Venida establecerá finalmente, completamente y para siempre Su reino para que toda rodilla se doble y toda lengua confiese que Jesucristo es el Señor para la gloria de Dios el Padre!</w:t>
      </w:r>
    </w:p>
    <w:p w14:paraId="11A0A0E9" w14:textId="6BB17603" w:rsidR="000F6687" w:rsidRPr="00775E4D" w:rsidRDefault="000F6687" w:rsidP="00E460AE">
      <w:pPr>
        <w:jc w:val="both"/>
        <w:rPr>
          <w:sz w:val="24"/>
          <w:szCs w:val="28"/>
          <w:lang w:val="es-MX"/>
        </w:rPr>
      </w:pPr>
      <w:r w:rsidRPr="00775E4D">
        <w:rPr>
          <w:sz w:val="24"/>
          <w:szCs w:val="28"/>
          <w:lang w:val="es-MX"/>
        </w:rPr>
        <w:t xml:space="preserve">Esta enseñanza es sobre la Venida Final de Cristo. La mera mención del tema provoca una variedad de respuestas. Muchos terminan confundidos y asustados por todos los libros y teorías y sienten que su única esperanza es la evacuación inmediata por medio del rapto. Otros, frustrados, ignoran el tema por completo, </w:t>
      </w:r>
      <w:proofErr w:type="gramStart"/>
      <w:r w:rsidRPr="00775E4D">
        <w:rPr>
          <w:sz w:val="24"/>
          <w:szCs w:val="28"/>
          <w:lang w:val="es-MX"/>
        </w:rPr>
        <w:t>descartándolo diciendo</w:t>
      </w:r>
      <w:proofErr w:type="gramEnd"/>
      <w:r w:rsidRPr="00775E4D">
        <w:rPr>
          <w:sz w:val="24"/>
          <w:szCs w:val="28"/>
          <w:lang w:val="es-MX"/>
        </w:rPr>
        <w:t xml:space="preserve">: "No soy un </w:t>
      </w:r>
      <w:proofErr w:type="spellStart"/>
      <w:r w:rsidRPr="00775E4D">
        <w:rPr>
          <w:sz w:val="24"/>
          <w:szCs w:val="28"/>
          <w:lang w:val="es-MX"/>
        </w:rPr>
        <w:t>amilenialista</w:t>
      </w:r>
      <w:proofErr w:type="spellEnd"/>
      <w:r w:rsidRPr="00775E4D">
        <w:rPr>
          <w:sz w:val="24"/>
          <w:szCs w:val="28"/>
          <w:lang w:val="es-MX"/>
        </w:rPr>
        <w:t xml:space="preserve">, antes o después, sino un </w:t>
      </w:r>
      <w:proofErr w:type="spellStart"/>
      <w:r w:rsidRPr="00775E4D">
        <w:rPr>
          <w:sz w:val="24"/>
          <w:szCs w:val="28"/>
          <w:lang w:val="es-MX"/>
        </w:rPr>
        <w:t>panmilenarista</w:t>
      </w:r>
      <w:proofErr w:type="spellEnd"/>
      <w:r w:rsidRPr="00775E4D">
        <w:rPr>
          <w:sz w:val="24"/>
          <w:szCs w:val="28"/>
          <w:lang w:val="es-MX"/>
        </w:rPr>
        <w:t xml:space="preserve">, creo que todo saldrá bien al final". Otros, quedan atrapados en la exégesis de los periódicos, el frenesí de fijar fechas, memorizar las teorías más nuevas sobre la profecía bíblica y los eventos actuales, predicar </w:t>
      </w:r>
      <w:r w:rsidRPr="00775E4D">
        <w:rPr>
          <w:sz w:val="24"/>
          <w:szCs w:val="28"/>
          <w:lang w:val="es-MX"/>
        </w:rPr>
        <w:lastRenderedPageBreak/>
        <w:t xml:space="preserve">con enormes gráficos colgados detrás del púlpito que dan detalles sobre el plan de Dios para las edades y escribir libros de ficción en los que lo único que queda atrás es la verdad bíblica. </w:t>
      </w:r>
    </w:p>
    <w:p w14:paraId="3E155FB6" w14:textId="77777777" w:rsidR="00706B25" w:rsidRPr="00775E4D" w:rsidRDefault="000F6687" w:rsidP="00E460AE">
      <w:pPr>
        <w:jc w:val="both"/>
        <w:rPr>
          <w:sz w:val="24"/>
          <w:szCs w:val="28"/>
          <w:lang w:val="es-MX"/>
        </w:rPr>
      </w:pPr>
      <w:r w:rsidRPr="00775E4D">
        <w:rPr>
          <w:sz w:val="24"/>
          <w:szCs w:val="28"/>
          <w:lang w:val="es-MX"/>
        </w:rPr>
        <w:t xml:space="preserve">El Dr. Robert Morey nos recuerda el enfoque apropiado que debemos tomar y la actitud que debemos mantener al estudiar el tema de la Última o Segunda Venida de Cristo: </w:t>
      </w:r>
    </w:p>
    <w:p w14:paraId="1AC63CEB" w14:textId="5BB4B1C9" w:rsidR="000F6687" w:rsidRPr="00775E4D" w:rsidRDefault="000F6687" w:rsidP="00E460AE">
      <w:pPr>
        <w:jc w:val="both"/>
        <w:rPr>
          <w:sz w:val="24"/>
          <w:szCs w:val="28"/>
          <w:lang w:val="es-MX"/>
        </w:rPr>
      </w:pPr>
      <w:r w:rsidRPr="00775E4D">
        <w:rPr>
          <w:bCs/>
          <w:i/>
          <w:iCs/>
          <w:sz w:val="24"/>
          <w:szCs w:val="28"/>
          <w:lang w:val="es-MX"/>
        </w:rPr>
        <w:t>"</w:t>
      </w:r>
      <w:r w:rsidRPr="00775E4D">
        <w:rPr>
          <w:bCs/>
          <w:iCs/>
          <w:sz w:val="24"/>
          <w:szCs w:val="28"/>
          <w:lang w:val="es-MX"/>
        </w:rPr>
        <w:t>Al tratar con la profecía, debemos comenzar enfatizando los denominadores comunes que tienen todos los cristianos creyentes en la Biblia, en lugar de enfatizar las áreas de desacuerdo.</w:t>
      </w:r>
    </w:p>
    <w:p w14:paraId="421BC768" w14:textId="77777777" w:rsidR="000F6687" w:rsidRPr="00775E4D" w:rsidRDefault="000F6687" w:rsidP="00E460AE">
      <w:pPr>
        <w:jc w:val="both"/>
        <w:rPr>
          <w:bCs/>
          <w:iCs/>
          <w:sz w:val="24"/>
          <w:szCs w:val="28"/>
          <w:lang w:val="es-MX"/>
        </w:rPr>
      </w:pPr>
      <w:r w:rsidRPr="00775E4D">
        <w:rPr>
          <w:bCs/>
          <w:iCs/>
          <w:sz w:val="24"/>
          <w:szCs w:val="28"/>
          <w:lang w:val="es-MX"/>
        </w:rPr>
        <w:t xml:space="preserve">Estos son: </w:t>
      </w:r>
    </w:p>
    <w:p w14:paraId="3EBDB7EC" w14:textId="77777777" w:rsidR="000F6687" w:rsidRPr="00775E4D" w:rsidRDefault="000F6687" w:rsidP="00E460AE">
      <w:pPr>
        <w:rPr>
          <w:b/>
          <w:i/>
          <w:sz w:val="24"/>
          <w:szCs w:val="28"/>
          <w:lang w:val="es-MX"/>
        </w:rPr>
      </w:pPr>
      <w:r w:rsidRPr="00775E4D">
        <w:rPr>
          <w:b/>
          <w:i/>
          <w:sz w:val="24"/>
          <w:szCs w:val="28"/>
          <w:lang w:val="es-MX"/>
        </w:rPr>
        <w:t>1. Cristo regresa a esta tierra literal, visible y personalmente. 2. Todos los muertos resucitarán. 3. Los cristianos vivos en la Segunda Venida resucitarán sin probar la muerte. 4. Todos los no cristianos comparecerán ante Cristo para ser juzgados. 5. Todos los cristianos comparecerán ante Cristo para el juicio. 6. Los justos entrarán en la eterna bienaventuranza consciente. 7. Los impíos entrarán en tormento eterno consciente.</w:t>
      </w:r>
    </w:p>
    <w:p w14:paraId="0F45BC18" w14:textId="77777777" w:rsidR="000F6687" w:rsidRPr="00775E4D" w:rsidRDefault="000F6687" w:rsidP="00E460AE">
      <w:pPr>
        <w:jc w:val="both"/>
        <w:rPr>
          <w:sz w:val="24"/>
          <w:szCs w:val="28"/>
          <w:lang w:val="es-MX"/>
        </w:rPr>
      </w:pPr>
      <w:r w:rsidRPr="00775E4D">
        <w:rPr>
          <w:bCs/>
          <w:iCs/>
          <w:sz w:val="24"/>
          <w:szCs w:val="28"/>
          <w:lang w:val="es-MX"/>
        </w:rPr>
        <w:t>Las diferencias de opinión sobre los detalles minuciosos de la profecía nunca deben constituir la prueba de compañerismo, amistad o membresía. Los cristianos buenos y piadosos no están de acuerdo sobre tales cosas y debemos esforzarnos por mantener la unidad del Espíritu en el vínculo de la paz y el amor".</w:t>
      </w:r>
    </w:p>
    <w:p w14:paraId="014D92A7" w14:textId="77777777" w:rsidR="000F6687" w:rsidRPr="00775E4D" w:rsidRDefault="000F6687" w:rsidP="00E460AE">
      <w:pPr>
        <w:jc w:val="both"/>
        <w:rPr>
          <w:b/>
          <w:bCs/>
          <w:sz w:val="24"/>
          <w:szCs w:val="28"/>
          <w:lang w:val="es-MX"/>
        </w:rPr>
      </w:pPr>
      <w:r w:rsidRPr="00775E4D">
        <w:rPr>
          <w:b/>
          <w:bCs/>
          <w:sz w:val="24"/>
          <w:szCs w:val="28"/>
          <w:lang w:val="es-MX"/>
        </w:rPr>
        <w:t>¡La segunda venida de Cristo siempre debe verse a la luz de lo que logró su primera venida!</w:t>
      </w:r>
    </w:p>
    <w:p w14:paraId="17FFD169" w14:textId="77777777" w:rsidR="000F6687" w:rsidRPr="00775E4D" w:rsidRDefault="000F6687" w:rsidP="00E460AE">
      <w:pPr>
        <w:jc w:val="both"/>
        <w:rPr>
          <w:i/>
          <w:iCs/>
          <w:sz w:val="24"/>
          <w:szCs w:val="28"/>
          <w:lang w:val="es-MX"/>
        </w:rPr>
      </w:pPr>
      <w:r w:rsidRPr="00775E4D">
        <w:rPr>
          <w:b/>
          <w:bCs/>
          <w:i/>
          <w:iCs/>
          <w:sz w:val="24"/>
          <w:szCs w:val="28"/>
          <w:lang w:val="es-MX"/>
        </w:rPr>
        <w:t xml:space="preserve">Debemos tomar la palabra de Jesús cuando declaró que su partida y no su segunda venida era el tema central en sus planes para el planeta Tierra </w:t>
      </w:r>
      <w:r w:rsidRPr="00775E4D">
        <w:rPr>
          <w:b/>
          <w:i/>
          <w:iCs/>
          <w:sz w:val="24"/>
          <w:szCs w:val="28"/>
          <w:lang w:val="es-MX"/>
        </w:rPr>
        <w:t>- Juan 16:7,</w:t>
      </w:r>
      <w:r w:rsidRPr="00775E4D">
        <w:rPr>
          <w:i/>
          <w:iCs/>
          <w:sz w:val="24"/>
          <w:szCs w:val="28"/>
          <w:lang w:val="es-MX"/>
        </w:rPr>
        <w:t xml:space="preserve"> "Pero de cierto os digo. </w:t>
      </w:r>
      <w:r w:rsidRPr="00775E4D">
        <w:rPr>
          <w:i/>
          <w:iCs/>
          <w:sz w:val="24"/>
          <w:szCs w:val="28"/>
          <w:u w:val="single"/>
          <w:lang w:val="es-MX"/>
        </w:rPr>
        <w:t>Es ventajoso para ti que me vaya</w:t>
      </w:r>
      <w:r w:rsidRPr="00775E4D">
        <w:rPr>
          <w:i/>
          <w:iCs/>
          <w:sz w:val="24"/>
          <w:szCs w:val="28"/>
          <w:lang w:val="es-MX"/>
        </w:rPr>
        <w:t>; porque si no me voy, el Consolador no vendrá a ti; pero si me voy, os lo enviaré".</w:t>
      </w:r>
    </w:p>
    <w:p w14:paraId="4C115A39" w14:textId="77777777" w:rsidR="000F6687" w:rsidRPr="00775E4D" w:rsidRDefault="000F6687" w:rsidP="00E460AE">
      <w:pPr>
        <w:jc w:val="both"/>
        <w:rPr>
          <w:i/>
          <w:iCs/>
          <w:sz w:val="24"/>
          <w:szCs w:val="28"/>
          <w:lang w:val="es-MX"/>
        </w:rPr>
      </w:pPr>
      <w:r w:rsidRPr="00775E4D">
        <w:rPr>
          <w:sz w:val="24"/>
          <w:szCs w:val="28"/>
          <w:lang w:val="es-MX"/>
        </w:rPr>
        <w:t>Leer y escuchar a multitudes de maestros y autores, la partida de Jesús fue una desventaja para nosotros en lugar de una ventaja para nosotros, como dijo en Juan 16:7. Se nos dice que el período de tiempo entre Su Primera y Final venida terminará básicamente en fracaso porque a la Iglesia no se le puede confiar el poder que necesita para completar su misión. Solo las presencias personales de Jesús durante mil años harán el trabajo. Hasta aquí lo que Jesús dijo acerca de la utilidad y la necesidad de su ausencia física de la tierra.</w:t>
      </w:r>
    </w:p>
    <w:p w14:paraId="50BF2113" w14:textId="77777777" w:rsidR="000F6687" w:rsidRPr="00775E4D" w:rsidRDefault="000F6687" w:rsidP="00E460AE">
      <w:pPr>
        <w:jc w:val="both"/>
        <w:rPr>
          <w:iCs/>
          <w:sz w:val="24"/>
          <w:szCs w:val="28"/>
          <w:lang w:val="es-MX"/>
        </w:rPr>
      </w:pPr>
      <w:r w:rsidRPr="00775E4D">
        <w:rPr>
          <w:sz w:val="24"/>
          <w:szCs w:val="28"/>
          <w:lang w:val="es-MX"/>
        </w:rPr>
        <w:t xml:space="preserve">El profesor B.B. Warfield argumenta que es el plan y los beneficios de la Primera Venida de Cristo y la ausencia física presente lo que logra Sus propósitos: </w:t>
      </w:r>
      <w:r w:rsidRPr="00775E4D">
        <w:rPr>
          <w:bCs/>
          <w:iCs/>
          <w:sz w:val="24"/>
          <w:szCs w:val="28"/>
          <w:lang w:val="es-MX"/>
        </w:rPr>
        <w:t>"Sin duda, se ha dicho lo suficiente para mostrar que la suposición de que la dispensación en la que vivimos es indecisa, y que el Señor espera conquistar el mundo para sí mismo hasta después de que regrese a la tierra,  emplear entonces métodos nuevos y más efectivos que los que él ha puesto a trabajar en nuestro propio tiempo, está apenas en armonía con el punto de vista del Nuevo Testamento. Según el Nuevo Testamento, este tiempo en el que vivimos es precisamente el tiempo en el que nuestro Señor está conquistando el mundo para sí; y es la finalización de esta conquista la que, al marcar la finalización de su obra redentora, establece el tiempo para su regreso a la tierra para consumar su Reino y establecerlo en su forma eterna".</w:t>
      </w:r>
    </w:p>
    <w:p w14:paraId="4F64A853" w14:textId="77777777" w:rsidR="000F6687" w:rsidRPr="00775E4D" w:rsidRDefault="000F6687" w:rsidP="00E460AE">
      <w:pPr>
        <w:jc w:val="both"/>
        <w:rPr>
          <w:sz w:val="24"/>
          <w:szCs w:val="28"/>
          <w:lang w:val="es-MX"/>
        </w:rPr>
      </w:pPr>
      <w:r w:rsidRPr="00775E4D">
        <w:rPr>
          <w:sz w:val="24"/>
          <w:szCs w:val="28"/>
          <w:lang w:val="es-MX"/>
        </w:rPr>
        <w:t>Si creemos que lo que Jesús dijo que era verdad, entonces debemos ver como central, no lo que culminará Su Segunda Venida de Cristo, sino lo que Su Primera Venida comenzó.</w:t>
      </w:r>
    </w:p>
    <w:p w14:paraId="639A4A7F" w14:textId="77777777" w:rsidR="000F6687" w:rsidRPr="00775E4D" w:rsidRDefault="000F6687" w:rsidP="00E460AE">
      <w:pPr>
        <w:jc w:val="both"/>
        <w:rPr>
          <w:sz w:val="24"/>
          <w:szCs w:val="28"/>
          <w:lang w:val="es-MX"/>
        </w:rPr>
      </w:pPr>
      <w:r w:rsidRPr="00775E4D">
        <w:rPr>
          <w:sz w:val="24"/>
          <w:szCs w:val="28"/>
          <w:lang w:val="es-MX"/>
        </w:rPr>
        <w:t>La Segunda Venida de Cristo no será el evento más grande de la historia, sino su evento final. No hay otra trompeta después de la última trompeta. ¡No hay otro día después del Último Día!</w:t>
      </w:r>
    </w:p>
    <w:p w14:paraId="3128DBE1" w14:textId="77777777" w:rsidR="000F6687" w:rsidRPr="00775E4D" w:rsidRDefault="000F6687" w:rsidP="00E460AE">
      <w:pPr>
        <w:jc w:val="both"/>
        <w:rPr>
          <w:sz w:val="24"/>
          <w:szCs w:val="28"/>
          <w:lang w:val="es-MX"/>
        </w:rPr>
      </w:pPr>
      <w:r w:rsidRPr="00775E4D">
        <w:rPr>
          <w:sz w:val="24"/>
          <w:szCs w:val="28"/>
          <w:lang w:val="es-MX"/>
        </w:rPr>
        <w:t xml:space="preserve">¡El evento más grande en la historia de la humanidad ya ha ocurrido y ese es el primer advenimiento de Jesús! La Primera Venida resultó en el establecimiento definitivo del reino de Dios, no en su aplazamiento. ¡Hizo posible la extensión continua, generalizada y progresiva del reino de Dios por el grito de un rey entre nosotros en el don de ascensión de Jesús del Espíritu Santo, y las herramientas de poder o dones del Espíritu que Él pone a disposición de la Iglesia AHORA! </w:t>
      </w:r>
    </w:p>
    <w:p w14:paraId="0788163E" w14:textId="77777777" w:rsidR="000F6687" w:rsidRPr="00775E4D" w:rsidRDefault="000F6687" w:rsidP="00E460AE">
      <w:pPr>
        <w:jc w:val="both"/>
        <w:rPr>
          <w:sz w:val="24"/>
          <w:szCs w:val="28"/>
          <w:lang w:val="es-MX"/>
        </w:rPr>
      </w:pPr>
      <w:r w:rsidRPr="00775E4D">
        <w:rPr>
          <w:sz w:val="24"/>
          <w:szCs w:val="28"/>
          <w:lang w:val="es-MX"/>
        </w:rPr>
        <w:t xml:space="preserve">Nos atrevemos a declarar que el reino de Dios está aquí, entre nosotros, dentro de nosotros y a nuestro alrededor. Peter Leithart definió el reino de Dios como "el Nuevo Orden Mundial que Cristo estableció </w:t>
      </w:r>
      <w:r w:rsidRPr="00775E4D">
        <w:rPr>
          <w:sz w:val="24"/>
          <w:szCs w:val="28"/>
          <w:lang w:val="es-MX"/>
        </w:rPr>
        <w:lastRenderedPageBreak/>
        <w:t>definitivamente en su vida, muerte, resurrección y ascensión, que se está extendiendo progresivamente y que será plena y finalmente revelado y establecido al regreso de Cristo.  Las características principales del nuevo orden mundial ya están en su lugar, pero los "nuevos cielos y nueva tierra" aún no se han consumado. El futuro del mundo ha llegado a la mitad de la historia del mundo".</w:t>
      </w:r>
    </w:p>
    <w:p w14:paraId="0AC9F14A" w14:textId="77777777" w:rsidR="000F6687" w:rsidRPr="00775E4D" w:rsidRDefault="000F6687" w:rsidP="00E460AE">
      <w:pPr>
        <w:jc w:val="both"/>
        <w:rPr>
          <w:sz w:val="24"/>
          <w:szCs w:val="28"/>
          <w:lang w:val="es-MX"/>
        </w:rPr>
      </w:pPr>
      <w:r w:rsidRPr="00775E4D">
        <w:rPr>
          <w:sz w:val="24"/>
          <w:szCs w:val="28"/>
          <w:lang w:val="es-MX"/>
        </w:rPr>
        <w:t xml:space="preserve">Agustín, el gran teólogo del siglo IV, escribió: "Sacudiré el cielo, la tierra, el mar y la tierra seca; y moveré a todas las naciones, y vendrá lo deseado de todas las naciones". El cumplimiento de esta profecía en parte ya se ve, y en parte se espera al final. </w:t>
      </w:r>
      <w:r w:rsidRPr="00775E4D">
        <w:rPr>
          <w:bCs/>
          <w:i/>
          <w:iCs/>
          <w:sz w:val="24"/>
          <w:szCs w:val="28"/>
          <w:lang w:val="es-MX"/>
        </w:rPr>
        <w:t xml:space="preserve">Porque movió los cielos por el testimonio de los ángeles y de las estrellas, cuando Cristo se encarnó. </w:t>
      </w:r>
      <w:r w:rsidRPr="00775E4D">
        <w:rPr>
          <w:sz w:val="24"/>
          <w:szCs w:val="28"/>
          <w:lang w:val="es-MX"/>
        </w:rPr>
        <w:t xml:space="preserve">. .. Así vemos que todas las naciones se mueven a la fe; y el cumplimiento de lo que sigue, "Y vendrá lo deseado de todas las naciones", se espera en Su última venida. Porque antes de que los hombres puedan desearlo y esperarlo, deben creerlo y amarlo". </w:t>
      </w:r>
    </w:p>
    <w:p w14:paraId="003A502B" w14:textId="77777777" w:rsidR="000F6687" w:rsidRPr="00775E4D" w:rsidRDefault="000F6687" w:rsidP="00E460AE">
      <w:pPr>
        <w:jc w:val="both"/>
        <w:rPr>
          <w:sz w:val="24"/>
          <w:szCs w:val="28"/>
          <w:lang w:val="es-MX"/>
        </w:rPr>
      </w:pPr>
      <w:r w:rsidRPr="00775E4D">
        <w:rPr>
          <w:sz w:val="24"/>
          <w:szCs w:val="28"/>
          <w:lang w:val="es-MX"/>
        </w:rPr>
        <w:t xml:space="preserve">Debemos pasar de las teorías, especulaciones y debates sobre un futuro reino milenario a una realización del reino de Cristo que AHORA está operativo a través de una relación dinámica con el Rey y hecho realidad por el Espíritu Santo para que entendamos que somos Hijos del Rey en entrenamiento para reinar. El reino no es un recurso; es una realidad. No es una doctrina para ser discutida, sino una dinámica para vivir. Es lo que mueve a nuestro universo hacia el cumplimiento de los propósitos de Dios. Este reino se estableció definitivamente en la Primera Venida de Cristo y se está extendiendo actualmente, continuamente, progresivamente y con éxito. </w:t>
      </w:r>
    </w:p>
    <w:p w14:paraId="58224282" w14:textId="0BA067FE" w:rsidR="000F6687" w:rsidRPr="00775E4D" w:rsidRDefault="000F6687" w:rsidP="00E460AE">
      <w:pPr>
        <w:jc w:val="both"/>
        <w:rPr>
          <w:sz w:val="24"/>
          <w:szCs w:val="28"/>
          <w:lang w:val="es-MX"/>
        </w:rPr>
      </w:pPr>
      <w:r w:rsidRPr="00775E4D">
        <w:rPr>
          <w:sz w:val="24"/>
          <w:szCs w:val="28"/>
          <w:lang w:val="es-MX"/>
        </w:rPr>
        <w:t xml:space="preserve"> Aunque estamos en la tensión del período "ya y todavía no" del reino, sin embargo, en todas partes del Nuevo Testamento, encontramos el énfasis en la realidad presente del Nuevo Orden Mundial del Reino de los Cielos en el ¡Ahora! Ya hemos </w:t>
      </w:r>
      <w:r w:rsidRPr="00775E4D">
        <w:rPr>
          <w:i/>
          <w:sz w:val="24"/>
          <w:szCs w:val="28"/>
          <w:lang w:val="es-MX"/>
        </w:rPr>
        <w:t xml:space="preserve"> </w:t>
      </w:r>
      <w:r w:rsidRPr="00775E4D">
        <w:rPr>
          <w:sz w:val="24"/>
          <w:szCs w:val="28"/>
          <w:lang w:val="es-MX"/>
        </w:rPr>
        <w:t xml:space="preserve">probado los poderes del </w:t>
      </w:r>
      <w:r w:rsidRPr="00775E4D">
        <w:rPr>
          <w:i/>
          <w:sz w:val="24"/>
          <w:szCs w:val="28"/>
          <w:lang w:val="es-MX"/>
        </w:rPr>
        <w:t xml:space="preserve">siglo venidero </w:t>
      </w:r>
      <w:r w:rsidRPr="00775E4D">
        <w:rPr>
          <w:sz w:val="24"/>
          <w:szCs w:val="28"/>
          <w:lang w:val="es-MX"/>
        </w:rPr>
        <w:t xml:space="preserve">(Hebreos 6:4-6); </w:t>
      </w:r>
      <w:r w:rsidRPr="00775E4D">
        <w:rPr>
          <w:i/>
          <w:sz w:val="24"/>
          <w:szCs w:val="28"/>
          <w:lang w:val="es-MX"/>
        </w:rPr>
        <w:t xml:space="preserve">ya  nos </w:t>
      </w:r>
      <w:r w:rsidRPr="00775E4D">
        <w:rPr>
          <w:sz w:val="24"/>
          <w:szCs w:val="28"/>
          <w:lang w:val="es-MX"/>
        </w:rPr>
        <w:t xml:space="preserve">deleitamos con y sobre Cristo, como anticipo </w:t>
      </w:r>
      <w:r w:rsidRPr="00775E4D">
        <w:rPr>
          <w:i/>
          <w:sz w:val="24"/>
          <w:szCs w:val="28"/>
          <w:lang w:val="es-MX"/>
        </w:rPr>
        <w:t xml:space="preserve"> </w:t>
      </w:r>
      <w:r w:rsidRPr="00775E4D">
        <w:rPr>
          <w:sz w:val="24"/>
          <w:szCs w:val="28"/>
          <w:lang w:val="es-MX"/>
        </w:rPr>
        <w:t xml:space="preserve">de la Cena de las Bodas del Cordero (1 Corintios 10:16; Apocalipsis 19:7); </w:t>
      </w:r>
      <w:r w:rsidRPr="00775E4D">
        <w:rPr>
          <w:i/>
          <w:sz w:val="24"/>
          <w:szCs w:val="28"/>
          <w:lang w:val="es-MX"/>
        </w:rPr>
        <w:t xml:space="preserve">ya  somos </w:t>
      </w:r>
      <w:r w:rsidRPr="00775E4D">
        <w:rPr>
          <w:sz w:val="24"/>
          <w:szCs w:val="28"/>
          <w:lang w:val="es-MX"/>
        </w:rPr>
        <w:t xml:space="preserve">ciudadanos del cielo, nuestras vidas </w:t>
      </w:r>
      <w:r w:rsidRPr="00775E4D">
        <w:rPr>
          <w:i/>
          <w:sz w:val="24"/>
          <w:szCs w:val="28"/>
          <w:lang w:val="es-MX"/>
        </w:rPr>
        <w:t xml:space="preserve">ya </w:t>
      </w:r>
      <w:r w:rsidRPr="00775E4D">
        <w:rPr>
          <w:sz w:val="24"/>
          <w:szCs w:val="28"/>
          <w:lang w:val="es-MX"/>
        </w:rPr>
        <w:t xml:space="preserve">están escondidas con Cristo en Dios, </w:t>
      </w:r>
      <w:r w:rsidRPr="00775E4D">
        <w:rPr>
          <w:i/>
          <w:sz w:val="24"/>
          <w:szCs w:val="28"/>
          <w:lang w:val="es-MX"/>
        </w:rPr>
        <w:t xml:space="preserve">ya </w:t>
      </w:r>
      <w:r w:rsidRPr="00775E4D">
        <w:rPr>
          <w:sz w:val="24"/>
          <w:szCs w:val="28"/>
          <w:lang w:val="es-MX"/>
        </w:rPr>
        <w:t>lo hemos hecho</w:t>
      </w:r>
      <w:r w:rsidR="00955B65">
        <w:rPr>
          <w:sz w:val="24"/>
          <w:szCs w:val="28"/>
          <w:lang w:val="es-MX"/>
        </w:rPr>
        <w:t xml:space="preserve">, </w:t>
      </w:r>
      <w:r w:rsidRPr="00775E4D">
        <w:rPr>
          <w:sz w:val="24"/>
          <w:szCs w:val="28"/>
          <w:lang w:val="es-MX"/>
        </w:rPr>
        <w:t xml:space="preserve">ascendió a la Jerusalén celestial, aunque la creación todavía gime por nuestra adopción como hijos (Efesios 2:6; Colosenses 3:1-4; Hebreos 12:18-24; Romanos 8:22); ya somos </w:t>
      </w:r>
      <w:r w:rsidRPr="00775E4D">
        <w:rPr>
          <w:i/>
          <w:sz w:val="24"/>
          <w:szCs w:val="28"/>
          <w:lang w:val="es-MX"/>
        </w:rPr>
        <w:t xml:space="preserve"> </w:t>
      </w:r>
      <w:r w:rsidRPr="00775E4D">
        <w:rPr>
          <w:sz w:val="24"/>
          <w:szCs w:val="28"/>
          <w:lang w:val="es-MX"/>
        </w:rPr>
        <w:t xml:space="preserve">nuevas criaturas en Cristo, aunque </w:t>
      </w:r>
      <w:r w:rsidRPr="00775E4D">
        <w:rPr>
          <w:i/>
          <w:sz w:val="24"/>
          <w:szCs w:val="28"/>
          <w:lang w:val="es-MX"/>
        </w:rPr>
        <w:t xml:space="preserve">aún no  nos hemos </w:t>
      </w:r>
      <w:r w:rsidRPr="00775E4D">
        <w:rPr>
          <w:sz w:val="24"/>
          <w:szCs w:val="28"/>
          <w:lang w:val="es-MX"/>
        </w:rPr>
        <w:t xml:space="preserve">vestido de inmortalidad (2 Corintios 5:17; 1 Corintios 15:50-57); el Espíritu es la prenda de nuestra herencia futura (2 Corintios 1:22; </w:t>
      </w:r>
      <w:proofErr w:type="spellStart"/>
      <w:r w:rsidRPr="00775E4D">
        <w:rPr>
          <w:sz w:val="24"/>
          <w:szCs w:val="28"/>
          <w:lang w:val="es-MX"/>
        </w:rPr>
        <w:t>Ef</w:t>
      </w:r>
      <w:proofErr w:type="spellEnd"/>
      <w:r w:rsidRPr="00775E4D">
        <w:rPr>
          <w:sz w:val="24"/>
          <w:szCs w:val="28"/>
          <w:lang w:val="es-MX"/>
        </w:rPr>
        <w:t xml:space="preserve"> 1:14)".</w:t>
      </w:r>
    </w:p>
    <w:p w14:paraId="355E5A9B" w14:textId="77777777" w:rsidR="000F6687" w:rsidRPr="00775E4D" w:rsidRDefault="000F6687" w:rsidP="00E460AE">
      <w:pPr>
        <w:jc w:val="both"/>
        <w:rPr>
          <w:sz w:val="24"/>
          <w:szCs w:val="28"/>
          <w:lang w:val="es-MX"/>
        </w:rPr>
      </w:pPr>
      <w:r w:rsidRPr="00775E4D">
        <w:rPr>
          <w:sz w:val="24"/>
          <w:szCs w:val="28"/>
          <w:lang w:val="es-MX"/>
        </w:rPr>
        <w:t>La Segunda Venida ocurrirá en esa coyuntura de la historia redentora cuando Jesús se levante de Su trono con completa satisfacción, no con total disgusto, por lo que Su pueblo del reino ha logrado por el poder del Espíritu Santo a través de la Gran Historia del Evangelio a través de las edades de la historia. Cuando deja su trono, no es para hacer de sus enemigos el estrado de sus pies, es porque ya han sido conquistados por el evangelio, ya sea por conversión o por juicio y se han hecho discípulos de todos los grupos de personas sobre la faz de la tierra.</w:t>
      </w:r>
    </w:p>
    <w:p w14:paraId="7FC6CB50" w14:textId="77777777" w:rsidR="000F6687" w:rsidRPr="00775E4D" w:rsidRDefault="000F6687" w:rsidP="00E460AE">
      <w:pPr>
        <w:jc w:val="both"/>
        <w:rPr>
          <w:sz w:val="24"/>
          <w:szCs w:val="28"/>
          <w:lang w:val="es-MX"/>
        </w:rPr>
      </w:pPr>
      <w:r w:rsidRPr="00775E4D">
        <w:rPr>
          <w:sz w:val="24"/>
          <w:szCs w:val="28"/>
          <w:lang w:val="es-MX"/>
        </w:rPr>
        <w:t xml:space="preserve">El profesor de Princeton, Charles Hodge, establece lo que ha sido una visión consensuada de la Iglesia hasta los tiempos modernos: </w:t>
      </w:r>
      <w:r w:rsidRPr="00775E4D">
        <w:rPr>
          <w:bCs/>
          <w:iCs/>
          <w:sz w:val="24"/>
          <w:szCs w:val="28"/>
          <w:lang w:val="es-MX"/>
        </w:rPr>
        <w:t>"La fe común de la iglesia ha sido, y es, que Cristo ha ordenado la predicación del evangelio bajo la dispensación del Espíritu, como el medio para convertir al mundo; y en consecuencia que cuando Cristo venga, no será para convertir a los hombres, sino para vengarse de los que no obedecen al evangelio, y para ser glorificados en todos los que creen; que vendrá a juzgar al mundo e introducir la consumación final".</w:t>
      </w:r>
    </w:p>
    <w:p w14:paraId="0872C88F" w14:textId="77777777" w:rsidR="000F6687" w:rsidRPr="00775E4D" w:rsidRDefault="000F6687" w:rsidP="00E460AE">
      <w:pPr>
        <w:jc w:val="both"/>
        <w:rPr>
          <w:sz w:val="24"/>
          <w:szCs w:val="28"/>
          <w:lang w:val="es-MX"/>
        </w:rPr>
      </w:pPr>
      <w:r w:rsidRPr="00775E4D">
        <w:rPr>
          <w:sz w:val="24"/>
          <w:szCs w:val="28"/>
          <w:lang w:val="es-MX"/>
        </w:rPr>
        <w:t xml:space="preserve">Las Escrituras enseñan que en su primera venida Jesús triunfó sobre principados y potestades. En Colosenses 2:15, se nos dice que desnudó, encadenó, avergonzó y desfiló a Satanás ante las huestes celestiales como su botín de guerra. Se nos dice en Mateo 12:29 que Jesús ató al Hombre Fuerte. En Juan 12:31, Jesús declaró que había juzgado y derribado al Príncipe de este sistema mundial. Hebreos 2:14-15 y 1 Juan 3:8 nos enseña que Jesús, en su primera venida, ha desmantelado el reino de Satanás y en 2 Timoteo 1:10, se nos dice que abolió la muerte y sacó a la luz la vida y la inmortalidad a través del evangelio. Jesús proclama en Mateo 28:18 que se le ha dado toda autoridad en el cielo y en la tierra y en 1 Corintios 15:25-28 se nos informa que Él reina sobre TODO AHORA. </w:t>
      </w:r>
    </w:p>
    <w:p w14:paraId="3684B93E" w14:textId="77777777" w:rsidR="000F6687" w:rsidRPr="00775E4D" w:rsidRDefault="000F6687" w:rsidP="00E460AE">
      <w:pPr>
        <w:jc w:val="both"/>
        <w:rPr>
          <w:bCs/>
          <w:iCs/>
          <w:sz w:val="24"/>
          <w:szCs w:val="28"/>
          <w:lang w:val="es-MX"/>
        </w:rPr>
      </w:pPr>
      <w:r w:rsidRPr="00775E4D">
        <w:rPr>
          <w:sz w:val="24"/>
          <w:szCs w:val="28"/>
          <w:lang w:val="es-MX"/>
        </w:rPr>
        <w:t xml:space="preserve">Las palabras del renombrado pastor bautista, Charles Spurgeon, sirven para recordarnos que aquellos que predican la tristeza y la fatalidad y devalúan lo que Jesús logró con su primera venida al implicar </w:t>
      </w:r>
      <w:r w:rsidRPr="00775E4D">
        <w:rPr>
          <w:sz w:val="24"/>
          <w:szCs w:val="28"/>
          <w:lang w:val="es-MX"/>
        </w:rPr>
        <w:lastRenderedPageBreak/>
        <w:t xml:space="preserve">que debe regresar en una segunda venida para hacer el trabajo él mismo, deben repensar su escatología: </w:t>
      </w:r>
      <w:r w:rsidRPr="00775E4D">
        <w:rPr>
          <w:bCs/>
          <w:iCs/>
          <w:sz w:val="24"/>
          <w:szCs w:val="28"/>
          <w:lang w:val="es-MX"/>
        </w:rPr>
        <w:t xml:space="preserve">"Ahora, hermanos míos, no caigan en un estado de miedo y temor acerca de la religión cristiana.  No vayan a sus aposentos y firmen: "Todo va a ir mal, y todos seremos devorados por el diablo".  ¡Tontería!  Hay un brazo más fuerte aún que ese brazo negro de Satanás.  En la bondad eterna de Dios reside un poder y una majestad que no se pueden encontrar en la malevolencia infernal del diablo.  Sé cuál es el lado ganador, estoy seguro de ello.  Aunque podamos imaginar tristemente que las cosas van mal, y pensar que el barco está a punto de romperse y convertirse en un naufragio, entrará en el puerto con toda su carga a salvo, y de cada ola que lo sacudió y de cada viento que lo azotó obtendrá una ventaja eterna.  Ánimo, hermanos, no somos derrotados, y no vamos a ser derrotados.  Estamos teniendo éxito en toda la línea.  Grita victoria, victoria universal, de proa a popa del buen y viejo barco.  Ningún enemigo ha podido vivir en su cubierta.  Dale al casco negro del enemigo otra andanada.  Cuando pienses que la tripulación de un Príncipe Negro está a punto de abordarnos, agarra tus picas y dales una cálida bienvenida.  Este buen barco lleva la cruz roja en su mástil, y nunca será tomado, sino que ganará la victoria tan ciertamente como Dios vive, y vive su Hijo que ha resucitado de entre los muertos.  "Siempre este es nuestro grito de guerra: ¡Victoria, victoria!"  </w:t>
      </w:r>
    </w:p>
    <w:p w14:paraId="0AB5D414" w14:textId="77777777" w:rsidR="000F6687" w:rsidRPr="00775E4D" w:rsidRDefault="000F6687" w:rsidP="00E460AE">
      <w:pPr>
        <w:jc w:val="both"/>
        <w:rPr>
          <w:b/>
          <w:bCs/>
          <w:sz w:val="28"/>
          <w:szCs w:val="32"/>
          <w:lang w:val="es-MX"/>
        </w:rPr>
      </w:pPr>
      <w:r w:rsidRPr="00775E4D">
        <w:rPr>
          <w:b/>
          <w:bCs/>
          <w:sz w:val="28"/>
          <w:szCs w:val="32"/>
          <w:lang w:val="es-MX"/>
        </w:rPr>
        <w:t>¡La Segunda Venida no tiene señales para predecirla y no hay soberanos en el universo que puedan evitarla!</w:t>
      </w:r>
    </w:p>
    <w:p w14:paraId="7C95A6EE" w14:textId="77777777" w:rsidR="000F6687" w:rsidRPr="00775E4D" w:rsidRDefault="000F6687" w:rsidP="00E460AE">
      <w:pPr>
        <w:jc w:val="both"/>
        <w:rPr>
          <w:sz w:val="24"/>
          <w:szCs w:val="28"/>
          <w:lang w:val="es-MX"/>
        </w:rPr>
      </w:pPr>
      <w:r w:rsidRPr="00775E4D">
        <w:rPr>
          <w:sz w:val="24"/>
          <w:szCs w:val="28"/>
          <w:lang w:val="es-MX"/>
        </w:rPr>
        <w:t>La segunda venida de Cristo será insospechada, impredecible e imprevista. ¿Qué pasa con todas esas señales en Mateo 24:1-35? Estas son señales, pero no de la segunda o última venida de Cristo, sino de su venida en juicio sobre el Israel apóstata en el año 70 d.C.</w:t>
      </w:r>
    </w:p>
    <w:p w14:paraId="1431E3FC" w14:textId="77777777" w:rsidR="000F6687" w:rsidRPr="00775E4D" w:rsidRDefault="000F6687" w:rsidP="00E460AE">
      <w:pPr>
        <w:jc w:val="both"/>
        <w:rPr>
          <w:sz w:val="24"/>
          <w:szCs w:val="28"/>
          <w:lang w:val="es-MX"/>
        </w:rPr>
      </w:pPr>
      <w:r w:rsidRPr="00775E4D">
        <w:rPr>
          <w:sz w:val="24"/>
          <w:szCs w:val="28"/>
          <w:lang w:val="es-MX"/>
        </w:rPr>
        <w:t>Uno puede anticipar la pregunta: "¿Qué pasa con la "señal" de la cultura antes del regreso de Cristo siendo como era en los días de Noé y Lot?"</w:t>
      </w:r>
    </w:p>
    <w:p w14:paraId="59040733" w14:textId="77777777" w:rsidR="000F6687" w:rsidRPr="00775E4D" w:rsidRDefault="000F6687" w:rsidP="00E460AE">
      <w:pPr>
        <w:jc w:val="both"/>
        <w:rPr>
          <w:bCs/>
          <w:i/>
          <w:iCs/>
          <w:sz w:val="24"/>
          <w:szCs w:val="28"/>
          <w:lang w:val="es-MX"/>
        </w:rPr>
      </w:pPr>
      <w:r w:rsidRPr="00775E4D">
        <w:rPr>
          <w:b/>
          <w:i/>
          <w:iCs/>
          <w:sz w:val="24"/>
          <w:szCs w:val="28"/>
          <w:lang w:val="es-MX"/>
        </w:rPr>
        <w:t>Lucas 17:26-36,</w:t>
      </w:r>
      <w:r w:rsidRPr="00775E4D">
        <w:rPr>
          <w:bCs/>
          <w:i/>
          <w:iCs/>
          <w:sz w:val="24"/>
          <w:szCs w:val="28"/>
          <w:lang w:val="es-MX"/>
        </w:rPr>
        <w:t xml:space="preserve"> "Y como en los días de Noé, así será también en los días del Hijo del Hombre: (27) Comieron, bebieron, se casaron con mujeres, fueron dados en casamiento, hasta el día en que Noé entró en el arca, y vino el diluvio y los destruyó a todos. (28) "De la misma manera, como en los días de Lot: comían, bebían, compraban, vendían, plantaban, edificaban; (29) "pero el día en que Lot salió de Sodoma, llovió fuego y azufre del cielo y los destruyó a todos. (30) Así será el día en que se manifieste el Hijo del Hombre. (31) En aquel día, el que esté en la azotea y sus bienes en la casa, no descienda a llevárselos. Y del mismo modo, el que esté en el campo, que no se vuelva atrás. (32) "Acuérdate de la mujer de Lot. (33) "Quien busque salvar su vida, la perderá, y quien pierda su vida, la conservará. (34) Os digo que en aquella noche habrá dos hombres en una cama: el uno será tomado y el otro será dejado. (35) "Dos mujeres estarán moliendo juntas: la una será tomada y la otra dejada. (36) "Dos hombres estarán en el campo: el uno será capturado y el otro dejado". </w:t>
      </w:r>
    </w:p>
    <w:p w14:paraId="0A950267" w14:textId="77777777" w:rsidR="000F6687" w:rsidRPr="00775E4D" w:rsidRDefault="000F6687" w:rsidP="00E460AE">
      <w:pPr>
        <w:jc w:val="both"/>
        <w:rPr>
          <w:sz w:val="24"/>
          <w:szCs w:val="28"/>
          <w:lang w:val="es-MX"/>
        </w:rPr>
      </w:pPr>
      <w:r w:rsidRPr="00775E4D">
        <w:rPr>
          <w:sz w:val="24"/>
          <w:szCs w:val="28"/>
          <w:lang w:val="es-MX"/>
        </w:rPr>
        <w:t xml:space="preserve">Esta enseñanza particular de Jesús es interpretada por </w:t>
      </w:r>
      <w:proofErr w:type="spellStart"/>
      <w:r w:rsidRPr="00775E4D">
        <w:rPr>
          <w:sz w:val="24"/>
          <w:szCs w:val="28"/>
          <w:lang w:val="es-MX"/>
        </w:rPr>
        <w:t>dispensacionalistas</w:t>
      </w:r>
      <w:proofErr w:type="spellEnd"/>
      <w:r w:rsidRPr="00775E4D">
        <w:rPr>
          <w:sz w:val="24"/>
          <w:szCs w:val="28"/>
          <w:lang w:val="es-MX"/>
        </w:rPr>
        <w:t xml:space="preserve"> como Jerry Jenkins y Tim LaHaye como señales de la Segunda Venida de Cristo al final de un supuesto período de tiempo conocido como la Era de la Iglesia. Pronostican que la cultura de las naciones antes del regreso de Jesús será similar a la de los días de Noé y Lot. </w:t>
      </w:r>
    </w:p>
    <w:p w14:paraId="1189D8DA" w14:textId="77777777" w:rsidR="000F6687" w:rsidRPr="00775E4D" w:rsidRDefault="000F6687" w:rsidP="00E460AE">
      <w:pPr>
        <w:jc w:val="both"/>
        <w:rPr>
          <w:sz w:val="24"/>
          <w:szCs w:val="28"/>
          <w:lang w:val="es-MX"/>
        </w:rPr>
      </w:pPr>
      <w:r w:rsidRPr="00775E4D">
        <w:rPr>
          <w:sz w:val="24"/>
          <w:szCs w:val="28"/>
          <w:lang w:val="es-MX"/>
        </w:rPr>
        <w:t>Sin embargo, debemos determinar hasta qué punto en el futuro se cumplirían los eventos predichos en Lucas 17:26-36. Que los eventos fueron futuros no es la pregunta, sino ¿qué tan lejos y hasta qué generación? La respuesta ortodoxa y bíblica es que de hecho fueron eventos futuros para sus contemporáneos, pero aún dentro del espacio de su generación. De hecho, estos versículos no se refieren a la Segunda Venida de Cristo o al final de la historia humana, sino que se refieren al final de la era judía y la vieja economía. Jesús está revelando que el establecimiento del reino del Mesías en el primer siglo introduciría la destrucción de la nación judía, a la que encontraría en un profundo sueño de seguridad, y ahogada en la sensualidad, como lo estaba el viejo mundo en los días de Noé, y Sodoma en los días de Lot.</w:t>
      </w:r>
    </w:p>
    <w:p w14:paraId="7050D5D8" w14:textId="3A3151E8" w:rsidR="000F6687" w:rsidRPr="00775E4D" w:rsidRDefault="000F6687" w:rsidP="00E460AE">
      <w:pPr>
        <w:jc w:val="both"/>
        <w:rPr>
          <w:sz w:val="24"/>
          <w:szCs w:val="28"/>
          <w:lang w:val="es-MX"/>
        </w:rPr>
      </w:pPr>
      <w:r w:rsidRPr="00775E4D">
        <w:rPr>
          <w:sz w:val="24"/>
          <w:szCs w:val="28"/>
          <w:lang w:val="es-MX"/>
        </w:rPr>
        <w:t xml:space="preserve">Noé y Lot no fueron tomados; fueron dejados atrás. Los que fueron capturados no fueron atrapados en el Rapto de la Iglesia, sino barridos por los juicios destructivos de Dios implementados por los radicales </w:t>
      </w:r>
      <w:r w:rsidRPr="00775E4D">
        <w:rPr>
          <w:sz w:val="24"/>
          <w:szCs w:val="28"/>
          <w:lang w:val="es-MX"/>
        </w:rPr>
        <w:lastRenderedPageBreak/>
        <w:t>judíos y los ejércitos de la 10ª Legión de Roma. Noé entró en el arca y fue preservado del juicio para ser dejado atrás para llevar a cabo la asignación original de dominio. (Génesis 9:1</w:t>
      </w:r>
      <w:r w:rsidRPr="00775E4D">
        <w:rPr>
          <w:b/>
          <w:bCs/>
          <w:i/>
          <w:iCs/>
          <w:sz w:val="24"/>
          <w:szCs w:val="28"/>
          <w:lang w:val="es-MX"/>
        </w:rPr>
        <w:t>"Y Dios bendijo a Noé y a sus hijos, y les dijo: "Fructificad y multiplicaos y llenad la tierra".</w:t>
      </w:r>
      <w:r w:rsidRPr="00775E4D">
        <w:rPr>
          <w:sz w:val="24"/>
          <w:szCs w:val="28"/>
          <w:lang w:val="es-MX"/>
        </w:rPr>
        <w:t xml:space="preserve">) Del mismo modo, Lot se quedó atrás mientras que los conciudadanos de Sodoma y Gomorra fueron tomados en juicio devastador. </w:t>
      </w:r>
    </w:p>
    <w:p w14:paraId="6828B794" w14:textId="0B930569" w:rsidR="000F6687" w:rsidRPr="00775E4D" w:rsidRDefault="000F6687" w:rsidP="00E460AE">
      <w:pPr>
        <w:jc w:val="both"/>
        <w:rPr>
          <w:sz w:val="24"/>
          <w:szCs w:val="28"/>
          <w:lang w:val="es-MX"/>
        </w:rPr>
      </w:pPr>
      <w:r w:rsidRPr="00775E4D">
        <w:rPr>
          <w:sz w:val="24"/>
          <w:szCs w:val="28"/>
          <w:lang w:val="es-MX"/>
        </w:rPr>
        <w:t>En Lucas 17:34-36, se hace referencia a dos hombres en la misma cama, a dos mujeres en el trabajo moliendo maíz, a dos trabajadores en el campo, y en cada incidente el que fuera tomado no sería arrebatado por el Rapto de la Iglesia, sino que sería tomado en el juicio que sería precipitado por los revolucionarios judíos radicales dentro de Jerusalén y los ejé</w:t>
      </w:r>
      <w:r w:rsidR="00E07CAC">
        <w:rPr>
          <w:sz w:val="24"/>
          <w:szCs w:val="28"/>
          <w:lang w:val="es-MX"/>
        </w:rPr>
        <w:t xml:space="preserve">rcitos romanos en el exterior </w:t>
      </w:r>
      <w:r w:rsidRPr="00775E4D">
        <w:rPr>
          <w:sz w:val="24"/>
          <w:szCs w:val="28"/>
          <w:lang w:val="es-MX"/>
        </w:rPr>
        <w:t xml:space="preserve">que invadiría la nación en el año 67 d.C. Los que se quedaron atrás fueron creyentes en particular, y cualquier otra persona en general, que prestó atención a las señales de advertencia y escapó de Israel antes de que comenzara el asedio del país.  </w:t>
      </w:r>
    </w:p>
    <w:p w14:paraId="7D178932" w14:textId="77777777" w:rsidR="000F6687" w:rsidRPr="00775E4D" w:rsidRDefault="000F6687" w:rsidP="00E460AE">
      <w:pPr>
        <w:jc w:val="both"/>
        <w:rPr>
          <w:bCs/>
          <w:i/>
          <w:iCs/>
          <w:sz w:val="24"/>
          <w:szCs w:val="28"/>
          <w:lang w:val="es-MX"/>
        </w:rPr>
      </w:pPr>
      <w:r w:rsidRPr="00775E4D">
        <w:rPr>
          <w:sz w:val="24"/>
          <w:szCs w:val="28"/>
          <w:lang w:val="es-MX"/>
        </w:rPr>
        <w:t xml:space="preserve">Al comentar sobre el significado de esta referencia a Noé y Lot, Matthew Henry observa: </w:t>
      </w:r>
      <w:r w:rsidRPr="00775E4D">
        <w:rPr>
          <w:bCs/>
          <w:iCs/>
          <w:sz w:val="24"/>
          <w:szCs w:val="28"/>
          <w:lang w:val="es-MX"/>
        </w:rPr>
        <w:t>"Cuando Cristo venga a destruir a la nación judía, por los ejércitos romanos, la generalidad de esa nación se encontrará bajo una seguridad y estupidez reinantes como esta. Tienen una advertencia dada por Cristo ahora, y los apóstoles después de él se la repetirán, como lo hicieron Noé y Lot; pero todo será en vano. Continuarán seguros, continuarán en su descuido y oposición a Cristo y su evangelio, hasta que todos los cristianos se retiren de entre ellos y se vayan al lugar de refugio. Dios proveerá para ellos al otro lado del Jordán, y entonces un diluvio de juicios fluirá sobre ellos, que destruirá a todos los judíos incrédulos. Uno hubiera pensado que este discurso de nuestro Salvador, que era público, y no mucho después publicado al mundo, debería haberlos despertado; pero no fue así, porque los corazones de esa gente se endurecieron para su destrucción".</w:t>
      </w:r>
    </w:p>
    <w:p w14:paraId="0AF73A9A" w14:textId="77777777" w:rsidR="000F6687" w:rsidRPr="00775E4D" w:rsidRDefault="000F6687" w:rsidP="00E460AE">
      <w:pPr>
        <w:jc w:val="both"/>
        <w:rPr>
          <w:sz w:val="24"/>
          <w:szCs w:val="28"/>
          <w:lang w:val="es-MX"/>
        </w:rPr>
      </w:pPr>
      <w:r w:rsidRPr="00775E4D">
        <w:rPr>
          <w:sz w:val="24"/>
          <w:szCs w:val="28"/>
          <w:lang w:val="es-MX"/>
        </w:rPr>
        <w:t xml:space="preserve">Dado que no hay señales que predigan el regreso final de Cristo, no podemos saber qué hora es en el reloj profético de Dios. </w:t>
      </w:r>
    </w:p>
    <w:p w14:paraId="498FEE1A" w14:textId="5291002E" w:rsidR="000F6687" w:rsidRPr="00775E4D" w:rsidRDefault="000F6687" w:rsidP="00E460AE">
      <w:pPr>
        <w:jc w:val="both"/>
        <w:rPr>
          <w:sz w:val="24"/>
          <w:szCs w:val="28"/>
          <w:lang w:val="es-MX"/>
        </w:rPr>
      </w:pPr>
      <w:r w:rsidRPr="00775E4D">
        <w:rPr>
          <w:sz w:val="24"/>
          <w:szCs w:val="28"/>
          <w:lang w:val="es-MX"/>
        </w:rPr>
        <w:t xml:space="preserve">En los tiempos modernos, a millones de personas se les ha enseñado que la Segunda Venida de Cristo siempre ha sido inminente, o que es probable que suceda en cualquier momento. Esto no es cierto. ¡Cristo no pudo haber venido en el primer siglo ni en el siglo XX! ¿Por qué? La respuesta es porque estamos viviendo en los tiempos del </w:t>
      </w:r>
      <w:r w:rsidR="000C086A">
        <w:rPr>
          <w:b/>
          <w:bCs/>
          <w:sz w:val="24"/>
          <w:szCs w:val="28"/>
          <w:lang w:val="es-MX"/>
        </w:rPr>
        <w:t>gran HASTA QUE</w:t>
      </w:r>
      <w:r w:rsidRPr="00775E4D">
        <w:rPr>
          <w:b/>
          <w:bCs/>
          <w:sz w:val="24"/>
          <w:szCs w:val="28"/>
          <w:lang w:val="es-MX"/>
        </w:rPr>
        <w:t>.</w:t>
      </w:r>
      <w:r w:rsidRPr="00775E4D">
        <w:rPr>
          <w:sz w:val="24"/>
          <w:szCs w:val="28"/>
          <w:lang w:val="es-MX"/>
        </w:rPr>
        <w:t xml:space="preserve"> Jesús no puede y no vendrá en ningún momento. Él solo vendrá cuando se cumplan todos los </w:t>
      </w:r>
      <w:r w:rsidRPr="00775E4D">
        <w:rPr>
          <w:b/>
          <w:bCs/>
          <w:sz w:val="24"/>
          <w:szCs w:val="28"/>
          <w:lang w:val="es-MX"/>
        </w:rPr>
        <w:t xml:space="preserve">"hasta". </w:t>
      </w:r>
    </w:p>
    <w:p w14:paraId="31AE3237" w14:textId="77777777" w:rsidR="000F6687" w:rsidRPr="00775E4D" w:rsidRDefault="000F6687" w:rsidP="00E460AE">
      <w:pPr>
        <w:jc w:val="both"/>
        <w:rPr>
          <w:b/>
          <w:bCs/>
          <w:sz w:val="28"/>
          <w:szCs w:val="32"/>
          <w:lang w:val="es-MX"/>
        </w:rPr>
      </w:pPr>
      <w:r w:rsidRPr="00775E4D">
        <w:rPr>
          <w:b/>
          <w:bCs/>
          <w:sz w:val="28"/>
          <w:szCs w:val="32"/>
          <w:lang w:val="es-MX"/>
        </w:rPr>
        <w:t>La Segunda Venida no ocurrirá hasta que:</w:t>
      </w:r>
    </w:p>
    <w:p w14:paraId="02C9287F" w14:textId="2862D173" w:rsidR="000F6687" w:rsidRPr="00775E4D" w:rsidRDefault="001A2B00" w:rsidP="00E460AE">
      <w:pPr>
        <w:jc w:val="both"/>
        <w:rPr>
          <w:i/>
          <w:iCs/>
          <w:sz w:val="24"/>
          <w:szCs w:val="28"/>
          <w:lang w:val="es-MX"/>
        </w:rPr>
      </w:pPr>
      <w:r>
        <w:rPr>
          <w:b/>
          <w:bCs/>
          <w:i/>
          <w:iCs/>
          <w:sz w:val="24"/>
          <w:szCs w:val="28"/>
          <w:lang w:val="es-MX"/>
        </w:rPr>
        <w:t>A</w:t>
      </w:r>
      <w:r w:rsidR="000F6687" w:rsidRPr="00775E4D">
        <w:rPr>
          <w:b/>
          <w:bCs/>
          <w:i/>
          <w:iCs/>
          <w:sz w:val="24"/>
          <w:szCs w:val="28"/>
          <w:lang w:val="es-MX"/>
        </w:rPr>
        <w:t xml:space="preserve">. Hasta que sus enemigos se conviertan en el estrado de sus pies </w:t>
      </w:r>
    </w:p>
    <w:p w14:paraId="7A2352AB" w14:textId="480C277D" w:rsidR="000F6687" w:rsidRPr="00775E4D" w:rsidRDefault="000F6687" w:rsidP="00E460AE">
      <w:pPr>
        <w:jc w:val="both"/>
        <w:rPr>
          <w:i/>
          <w:iCs/>
          <w:sz w:val="24"/>
          <w:szCs w:val="28"/>
          <w:lang w:val="es-MX"/>
        </w:rPr>
      </w:pPr>
      <w:r w:rsidRPr="00775E4D">
        <w:rPr>
          <w:sz w:val="24"/>
          <w:szCs w:val="28"/>
          <w:lang w:val="es-MX"/>
        </w:rPr>
        <w:t xml:space="preserve">1 </w:t>
      </w:r>
      <w:proofErr w:type="gramStart"/>
      <w:r w:rsidRPr="00775E4D">
        <w:rPr>
          <w:sz w:val="24"/>
          <w:szCs w:val="28"/>
          <w:lang w:val="es-MX"/>
        </w:rPr>
        <w:t>Corintios</w:t>
      </w:r>
      <w:proofErr w:type="gramEnd"/>
      <w:r w:rsidRPr="00775E4D">
        <w:rPr>
          <w:sz w:val="24"/>
          <w:szCs w:val="28"/>
          <w:lang w:val="es-MX"/>
        </w:rPr>
        <w:t xml:space="preserve"> 15:25, revela que, "</w:t>
      </w:r>
      <w:r w:rsidRPr="00775E4D">
        <w:rPr>
          <w:i/>
          <w:iCs/>
          <w:sz w:val="24"/>
          <w:szCs w:val="28"/>
          <w:lang w:val="es-MX"/>
        </w:rPr>
        <w:t xml:space="preserve">Es necesario </w:t>
      </w:r>
      <w:r w:rsidRPr="00775E4D">
        <w:rPr>
          <w:b/>
          <w:bCs/>
          <w:i/>
          <w:iCs/>
          <w:sz w:val="24"/>
          <w:szCs w:val="28"/>
          <w:lang w:val="es-MX"/>
        </w:rPr>
        <w:t>que reine hasta</w:t>
      </w:r>
      <w:r w:rsidRPr="00775E4D">
        <w:rPr>
          <w:i/>
          <w:iCs/>
          <w:sz w:val="24"/>
          <w:szCs w:val="28"/>
          <w:lang w:val="es-MX"/>
        </w:rPr>
        <w:t xml:space="preserve"> que haya puesto a todos los enemigos debajo de sus </w:t>
      </w:r>
      <w:r w:rsidR="008412A9" w:rsidRPr="00775E4D">
        <w:rPr>
          <w:i/>
          <w:iCs/>
          <w:sz w:val="24"/>
          <w:szCs w:val="28"/>
          <w:lang w:val="es-MX"/>
        </w:rPr>
        <w:t>pies.</w:t>
      </w:r>
      <w:r w:rsidR="008412A9" w:rsidRPr="00775E4D">
        <w:rPr>
          <w:i/>
          <w:iCs/>
          <w:sz w:val="24"/>
          <w:szCs w:val="28"/>
          <w:vertAlign w:val="superscript"/>
          <w:lang w:val="es-MX"/>
        </w:rPr>
        <w:t xml:space="preserve"> </w:t>
      </w:r>
      <w:r w:rsidR="008412A9" w:rsidRPr="00775E4D">
        <w:rPr>
          <w:i/>
          <w:iCs/>
          <w:sz w:val="24"/>
          <w:szCs w:val="28"/>
          <w:lang w:val="es-MX"/>
        </w:rPr>
        <w:t>“</w:t>
      </w:r>
      <w:proofErr w:type="gramStart"/>
      <w:r w:rsidR="008412A9" w:rsidRPr="00775E4D">
        <w:rPr>
          <w:i/>
          <w:iCs/>
          <w:sz w:val="24"/>
          <w:szCs w:val="28"/>
          <w:lang w:val="es-MX"/>
        </w:rPr>
        <w:t>Hebreos</w:t>
      </w:r>
      <w:proofErr w:type="gramEnd"/>
      <w:r w:rsidRPr="00775E4D">
        <w:rPr>
          <w:i/>
          <w:iCs/>
          <w:sz w:val="24"/>
          <w:szCs w:val="28"/>
          <w:lang w:val="es-MX"/>
        </w:rPr>
        <w:t xml:space="preserve"> 10:12-13, Pero éste, después de haber ofrecido un solo sacrificio por los pecados para siempre, se sentó a la diestra de Dios, esperando desde entonces </w:t>
      </w:r>
      <w:r w:rsidRPr="00775E4D">
        <w:rPr>
          <w:b/>
          <w:bCs/>
          <w:i/>
          <w:iCs/>
          <w:sz w:val="24"/>
          <w:szCs w:val="28"/>
          <w:lang w:val="es-MX"/>
        </w:rPr>
        <w:t xml:space="preserve">hasta </w:t>
      </w:r>
      <w:proofErr w:type="gramStart"/>
      <w:r w:rsidRPr="00775E4D">
        <w:rPr>
          <w:b/>
          <w:bCs/>
          <w:i/>
          <w:iCs/>
          <w:sz w:val="24"/>
          <w:szCs w:val="28"/>
          <w:lang w:val="es-MX"/>
        </w:rPr>
        <w:t xml:space="preserve">que </w:t>
      </w:r>
      <w:r w:rsidRPr="00775E4D">
        <w:rPr>
          <w:i/>
          <w:iCs/>
          <w:sz w:val="24"/>
          <w:szCs w:val="28"/>
          <w:lang w:val="es-MX"/>
        </w:rPr>
        <w:t xml:space="preserve"> sus</w:t>
      </w:r>
      <w:proofErr w:type="gramEnd"/>
      <w:r w:rsidRPr="00775E4D">
        <w:rPr>
          <w:i/>
          <w:iCs/>
          <w:sz w:val="24"/>
          <w:szCs w:val="28"/>
          <w:lang w:val="es-MX"/>
        </w:rPr>
        <w:t xml:space="preserve"> enemigos fueran puestos por estrado de sus pies."</w:t>
      </w:r>
    </w:p>
    <w:p w14:paraId="382775B7" w14:textId="03A13C5F" w:rsidR="000F6687" w:rsidRPr="00775E4D" w:rsidRDefault="000F6687" w:rsidP="00E460AE">
      <w:pPr>
        <w:jc w:val="both"/>
        <w:rPr>
          <w:sz w:val="24"/>
          <w:szCs w:val="28"/>
          <w:lang w:val="es-MX"/>
        </w:rPr>
      </w:pPr>
      <w:r w:rsidRPr="00775E4D">
        <w:rPr>
          <w:sz w:val="24"/>
          <w:szCs w:val="28"/>
          <w:lang w:val="es-MX"/>
        </w:rPr>
        <w:t xml:space="preserve">Estos versículos no son referencias a un período milenario en el que Jesús reinará en un trono literal en un templo judío reconstruido literalmente durante mil años hasta que haya aplastado toda resistencia. Hebreos 10:12 establece el tiempo, el lugar y el período. El tiempo en que Jesús se sentó a gobernar fue en Su ascensión de regreso al Padre después de completar con éxito Su misión, cuando se le dijo que se sentara a la diestra de Dios. El período es desde ese momento hasta que, debido a que Él gobierna sobre los asuntos de la historia para el beneficio y las bendiciones de Su evangelio, todos Sus enemigos son derrotados. </w:t>
      </w:r>
    </w:p>
    <w:p w14:paraId="5CDBC72B" w14:textId="77777777" w:rsidR="000F6687" w:rsidRPr="00775E4D" w:rsidRDefault="000F6687" w:rsidP="00E460AE">
      <w:pPr>
        <w:jc w:val="both"/>
        <w:rPr>
          <w:bCs/>
          <w:i/>
          <w:sz w:val="24"/>
          <w:szCs w:val="28"/>
          <w:lang w:val="es-MX"/>
        </w:rPr>
      </w:pPr>
      <w:r w:rsidRPr="00775E4D">
        <w:rPr>
          <w:sz w:val="24"/>
          <w:szCs w:val="28"/>
          <w:lang w:val="es-MX"/>
        </w:rPr>
        <w:t xml:space="preserve">Al comentar sobre 1 Corintios 15:25, el pastor John Piper dice: </w:t>
      </w:r>
      <w:r w:rsidRPr="00775E4D">
        <w:rPr>
          <w:bCs/>
          <w:iCs/>
          <w:sz w:val="24"/>
          <w:szCs w:val="28"/>
          <w:lang w:val="es-MX"/>
        </w:rPr>
        <w:t xml:space="preserve">"Creo que hay mucha gente que tiene la idea de que el reinado de Cristo sobre el mundo comenzará cuando regrese y ponga a todos sus enemigos debajo de sus pies. Pero nuestro texto (1 Corintios 15:25) dice casi exactamente lo contrario. </w:t>
      </w:r>
      <w:r w:rsidRPr="00775E4D">
        <w:rPr>
          <w:bCs/>
          <w:i/>
          <w:sz w:val="24"/>
          <w:szCs w:val="28"/>
          <w:lang w:val="es-MX"/>
        </w:rPr>
        <w:t xml:space="preserve">"Es necesario que reine </w:t>
      </w:r>
      <w:r w:rsidRPr="00775E4D">
        <w:rPr>
          <w:b/>
          <w:i/>
          <w:sz w:val="24"/>
          <w:szCs w:val="28"/>
          <w:lang w:val="es-MX"/>
        </w:rPr>
        <w:t>HASTA</w:t>
      </w:r>
      <w:r w:rsidRPr="00775E4D">
        <w:rPr>
          <w:bCs/>
          <w:i/>
          <w:sz w:val="24"/>
          <w:szCs w:val="28"/>
          <w:lang w:val="es-MX"/>
        </w:rPr>
        <w:t xml:space="preserve"> que haya puesto a todos sus enemigos bajo sus pies".</w:t>
      </w:r>
    </w:p>
    <w:p w14:paraId="7674A6B7" w14:textId="77777777" w:rsidR="000F6687" w:rsidRPr="00775E4D" w:rsidRDefault="000F6687" w:rsidP="00E460AE">
      <w:pPr>
        <w:jc w:val="both"/>
        <w:rPr>
          <w:b/>
          <w:bCs/>
          <w:i/>
          <w:iCs/>
          <w:sz w:val="24"/>
          <w:szCs w:val="28"/>
          <w:lang w:val="es-MX"/>
        </w:rPr>
      </w:pPr>
      <w:r w:rsidRPr="00775E4D">
        <w:rPr>
          <w:b/>
          <w:bCs/>
          <w:i/>
          <w:iCs/>
          <w:sz w:val="24"/>
          <w:szCs w:val="28"/>
          <w:lang w:val="es-MX"/>
        </w:rPr>
        <w:t>¿Qué significa esa pequeña palabra "hasta"? Significa dos cosas.</w:t>
      </w:r>
    </w:p>
    <w:p w14:paraId="742CC279" w14:textId="77777777" w:rsidR="000F6687" w:rsidRPr="00775E4D" w:rsidRDefault="000F6687" w:rsidP="00E460AE">
      <w:pPr>
        <w:jc w:val="both"/>
        <w:rPr>
          <w:bCs/>
          <w:iCs/>
          <w:sz w:val="24"/>
          <w:szCs w:val="28"/>
          <w:lang w:val="es-MX"/>
        </w:rPr>
      </w:pPr>
      <w:r w:rsidRPr="00775E4D">
        <w:rPr>
          <w:b/>
          <w:i/>
          <w:sz w:val="24"/>
          <w:szCs w:val="28"/>
          <w:lang w:val="es-MX"/>
        </w:rPr>
        <w:lastRenderedPageBreak/>
        <w:t>Primero, ¡significa que Cristo está reinando AHORA!</w:t>
      </w:r>
      <w:r w:rsidRPr="00775E4D">
        <w:rPr>
          <w:bCs/>
          <w:iCs/>
          <w:sz w:val="24"/>
          <w:szCs w:val="28"/>
          <w:lang w:val="es-MX"/>
        </w:rPr>
        <w:t xml:space="preserve"> Resucitó de entre los muertos, ascendió al cielo y se sentó a la diestra de Dios (Col. 3:1). Su reino no comienza en la segunda venida. Cuando Cristo venga de nuevo, habrá un trueno de gran victoria en su reinado sobre el mal. Puedes verlo en el versículo 23: a su venida, los que pertenecen a Cristo serán resucitados de entre los muertos. Pero ese trueno de victoria no será el comienzo de su reinado. Su reinado está en marcha ahora.</w:t>
      </w:r>
    </w:p>
    <w:p w14:paraId="742D8FDE" w14:textId="77777777" w:rsidR="000F6687" w:rsidRPr="00775E4D" w:rsidRDefault="000F6687" w:rsidP="00E460AE">
      <w:pPr>
        <w:jc w:val="both"/>
        <w:rPr>
          <w:bCs/>
          <w:iCs/>
          <w:sz w:val="24"/>
          <w:szCs w:val="28"/>
          <w:lang w:val="es-MX"/>
        </w:rPr>
      </w:pPr>
      <w:r w:rsidRPr="00775E4D">
        <w:rPr>
          <w:b/>
          <w:i/>
          <w:sz w:val="24"/>
          <w:szCs w:val="28"/>
          <w:lang w:val="es-MX"/>
        </w:rPr>
        <w:t>En segundo lugar, la palabra "hasta" significa que la guerra real de Cristo contra sus enemigos está ocurriendo ahora mismo</w:t>
      </w:r>
      <w:r w:rsidRPr="00775E4D">
        <w:rPr>
          <w:bCs/>
          <w:iCs/>
          <w:sz w:val="24"/>
          <w:szCs w:val="28"/>
          <w:lang w:val="es-MX"/>
        </w:rPr>
        <w:t>. En otras palabras, su reinado no es pasivo. Si un jugador de fútbol americano se lesiona y el entrenador quiere sacarlo del juego, y dice: "No, voy a jugar hasta que ganemos", sabes dos cosas: sabes que está jugando ahora y que está jugando para ganar.</w:t>
      </w:r>
    </w:p>
    <w:p w14:paraId="12F537DB" w14:textId="77777777" w:rsidR="000F6687" w:rsidRPr="00775E4D" w:rsidRDefault="000F6687" w:rsidP="00E460AE">
      <w:pPr>
        <w:jc w:val="both"/>
        <w:rPr>
          <w:bCs/>
          <w:iCs/>
          <w:sz w:val="24"/>
          <w:szCs w:val="28"/>
          <w:lang w:val="es-MX"/>
        </w:rPr>
      </w:pPr>
      <w:r w:rsidRPr="00775E4D">
        <w:rPr>
          <w:bCs/>
          <w:iCs/>
          <w:sz w:val="24"/>
          <w:szCs w:val="28"/>
          <w:lang w:val="es-MX"/>
        </w:rPr>
        <w:t>Entonces, cuando Pablo dice que Jesús debe reinar hasta que haya puesto a todos sus enemigos debajo de sus pies, usted sabe dos cosas: él está reinando ahora, y está reinando para ganar.</w:t>
      </w:r>
    </w:p>
    <w:p w14:paraId="646C77F1" w14:textId="77777777" w:rsidR="000F6687" w:rsidRPr="00775E4D" w:rsidRDefault="000F6687" w:rsidP="00E460AE">
      <w:pPr>
        <w:jc w:val="both"/>
        <w:rPr>
          <w:bCs/>
          <w:iCs/>
          <w:sz w:val="24"/>
          <w:szCs w:val="28"/>
          <w:lang w:val="es-MX"/>
        </w:rPr>
      </w:pPr>
      <w:proofErr w:type="gramStart"/>
      <w:r w:rsidRPr="00775E4D">
        <w:rPr>
          <w:bCs/>
          <w:iCs/>
          <w:sz w:val="24"/>
          <w:szCs w:val="28"/>
          <w:lang w:val="es-MX"/>
        </w:rPr>
        <w:t xml:space="preserve">¿No es esto lo que Jesús dijo en </w:t>
      </w:r>
      <w:r w:rsidRPr="00775E4D">
        <w:rPr>
          <w:bCs/>
          <w:i/>
          <w:iCs/>
          <w:sz w:val="24"/>
          <w:szCs w:val="28"/>
          <w:lang w:val="es-MX"/>
        </w:rPr>
        <w:t>Mateo 28:18: "Toda autoridad en el cielo y en la tierra me ha sido dada.</w:t>
      </w:r>
      <w:proofErr w:type="gramEnd"/>
      <w:r w:rsidRPr="00775E4D">
        <w:rPr>
          <w:bCs/>
          <w:i/>
          <w:iCs/>
          <w:sz w:val="24"/>
          <w:szCs w:val="28"/>
          <w:lang w:val="es-MX"/>
        </w:rPr>
        <w:t xml:space="preserve"> Id, pues, y haced discípulos a todas las naciones".</w:t>
      </w:r>
      <w:r w:rsidRPr="00775E4D">
        <w:rPr>
          <w:bCs/>
          <w:iCs/>
          <w:sz w:val="24"/>
          <w:szCs w:val="28"/>
          <w:lang w:val="es-MX"/>
        </w:rPr>
        <w:t xml:space="preserve"> En otras palabras, soy el Rey legítimo sobre todos los pueblos de la tierra. He triunfado sobre el diablo y los poderes de las tinieblas en la cruz (Col. 2:15). Ahora ustedes son mis embajadores. Ve y llama a la gente de todas partes para que se vuelvan del pecado y me acepten como Rey.</w:t>
      </w:r>
    </w:p>
    <w:p w14:paraId="304238E9" w14:textId="77777777" w:rsidR="000F6687" w:rsidRPr="00775E4D" w:rsidRDefault="000F6687" w:rsidP="00E460AE">
      <w:pPr>
        <w:jc w:val="both"/>
        <w:rPr>
          <w:bCs/>
          <w:iCs/>
          <w:sz w:val="24"/>
          <w:szCs w:val="28"/>
          <w:lang w:val="es-MX"/>
        </w:rPr>
      </w:pPr>
      <w:r w:rsidRPr="00775E4D">
        <w:rPr>
          <w:bCs/>
          <w:iCs/>
          <w:sz w:val="24"/>
          <w:szCs w:val="28"/>
          <w:lang w:val="es-MX"/>
        </w:rPr>
        <w:t>El reino de Jesucristo es presente, no solo futuro y no solo distante. Y su objetivo es derrotar a sus enemigos y ponerlos debajo de sus pies. Si los enemigos de tu felicidad son los enemigos de Cristo, entonces puedes animarte a que Cristo peleará por ti con todo su poder real. Se está moviendo en el mundo, a su manera y en su propio tiempo para someter a sus enemigos".</w:t>
      </w:r>
    </w:p>
    <w:p w14:paraId="778E0CBF" w14:textId="77777777" w:rsidR="000F6687" w:rsidRPr="00775E4D" w:rsidRDefault="000F6687" w:rsidP="00E460AE">
      <w:pPr>
        <w:jc w:val="both"/>
        <w:rPr>
          <w:sz w:val="24"/>
          <w:szCs w:val="28"/>
          <w:u w:val="single"/>
          <w:lang w:val="es-MX"/>
        </w:rPr>
      </w:pPr>
      <w:r w:rsidRPr="00775E4D">
        <w:rPr>
          <w:sz w:val="24"/>
          <w:szCs w:val="28"/>
          <w:lang w:val="es-MX"/>
        </w:rPr>
        <w:t>David Brown, uno de los editores del comentario bíblico de Jameison, Fausett y Brown escribe: "</w:t>
      </w:r>
      <w:r w:rsidRPr="00775E4D">
        <w:rPr>
          <w:bCs/>
          <w:iCs/>
          <w:sz w:val="24"/>
          <w:szCs w:val="28"/>
          <w:lang w:val="es-MX"/>
        </w:rPr>
        <w:t xml:space="preserve">El reino apropiado de Cristo ya está en existencia; comenzando formalmente en Su ascensión a la diestra de Dios, y continuando sin cambios, tanto en carácter como en forma, </w:t>
      </w:r>
      <w:r w:rsidRPr="00775E4D">
        <w:rPr>
          <w:bCs/>
          <w:i/>
          <w:iCs/>
          <w:sz w:val="24"/>
          <w:szCs w:val="28"/>
          <w:u w:val="single"/>
          <w:lang w:val="es-MX"/>
        </w:rPr>
        <w:t xml:space="preserve">hasta el juicio final". </w:t>
      </w:r>
    </w:p>
    <w:p w14:paraId="1F8BEDE1" w14:textId="77777777" w:rsidR="000F6687" w:rsidRPr="00775E4D" w:rsidRDefault="000F6687" w:rsidP="00E460AE">
      <w:pPr>
        <w:jc w:val="both"/>
        <w:rPr>
          <w:sz w:val="24"/>
          <w:szCs w:val="28"/>
          <w:lang w:val="es-MX"/>
        </w:rPr>
      </w:pPr>
      <w:r w:rsidRPr="00775E4D">
        <w:rPr>
          <w:sz w:val="24"/>
          <w:szCs w:val="28"/>
          <w:lang w:val="es-MX"/>
        </w:rPr>
        <w:t>El profesor B. B. Warfield confirma que la conquista de los enemigos de Jesús se completará antes de que regrese por última vez: "</w:t>
      </w:r>
      <w:r w:rsidRPr="00775E4D">
        <w:rPr>
          <w:b/>
          <w:bCs/>
          <w:i/>
          <w:iCs/>
          <w:sz w:val="24"/>
          <w:szCs w:val="28"/>
          <w:lang w:val="es-MX"/>
        </w:rPr>
        <w:t xml:space="preserve">La conversión del mundo gentil es la obra asignada a la Iglesia bajo la dispensación actual". </w:t>
      </w:r>
      <w:r w:rsidRPr="00775E4D">
        <w:rPr>
          <w:sz w:val="24"/>
          <w:szCs w:val="28"/>
          <w:lang w:val="es-MX"/>
        </w:rPr>
        <w:t>Argumentó que "precisamente lo que el Señor resucitado, que ha sido hecho cabeza sobre todas las cosas para su iglesia, está haciendo a través de estos años que se extienden entre su primera y segunda venida, es conquistar el mundo para sí mismo; y el mundo ha de ser nada menos que un mundo convertido... Todo conflicto, entonces, habrá terminado, la conquista del mundo estará completa, antes de que Jesús regrese a la tierra".</w:t>
      </w:r>
    </w:p>
    <w:p w14:paraId="47CEDF71" w14:textId="77777777" w:rsidR="000F6687" w:rsidRPr="00775E4D" w:rsidRDefault="000F6687" w:rsidP="00E460AE">
      <w:pPr>
        <w:jc w:val="both"/>
        <w:rPr>
          <w:b/>
          <w:bCs/>
          <w:i/>
          <w:iCs/>
          <w:sz w:val="24"/>
          <w:szCs w:val="28"/>
          <w:lang w:val="es-MX"/>
        </w:rPr>
      </w:pPr>
      <w:r w:rsidRPr="00775E4D">
        <w:rPr>
          <w:b/>
          <w:bCs/>
          <w:i/>
          <w:iCs/>
          <w:sz w:val="24"/>
          <w:szCs w:val="28"/>
          <w:lang w:val="es-MX"/>
        </w:rPr>
        <w:t xml:space="preserve">B. Hasta la restitución de todas las cosas </w:t>
      </w:r>
    </w:p>
    <w:p w14:paraId="665EC871" w14:textId="77777777" w:rsidR="000F6687" w:rsidRPr="00775E4D" w:rsidRDefault="000F6687" w:rsidP="00E460AE">
      <w:pPr>
        <w:jc w:val="both"/>
        <w:rPr>
          <w:i/>
          <w:sz w:val="24"/>
          <w:szCs w:val="28"/>
          <w:lang w:val="es-MX"/>
        </w:rPr>
      </w:pPr>
      <w:r w:rsidRPr="00775E4D">
        <w:rPr>
          <w:bCs/>
          <w:i/>
          <w:iCs/>
          <w:sz w:val="24"/>
          <w:szCs w:val="28"/>
          <w:lang w:val="es-MX"/>
        </w:rPr>
        <w:t>Hechos 3:21, "</w:t>
      </w:r>
      <w:r w:rsidRPr="00775E4D">
        <w:rPr>
          <w:i/>
          <w:sz w:val="24"/>
          <w:szCs w:val="28"/>
          <w:lang w:val="es-MX"/>
        </w:rPr>
        <w:t xml:space="preserve">a quien es necesario que el cielo reciba </w:t>
      </w:r>
      <w:r w:rsidRPr="00775E4D">
        <w:rPr>
          <w:b/>
          <w:bCs/>
          <w:i/>
          <w:iCs/>
          <w:sz w:val="24"/>
          <w:szCs w:val="28"/>
          <w:lang w:val="es-MX"/>
        </w:rPr>
        <w:t>hasta los tiempos de la restauración de todas las cosas</w:t>
      </w:r>
      <w:r w:rsidRPr="00775E4D">
        <w:rPr>
          <w:i/>
          <w:sz w:val="24"/>
          <w:szCs w:val="28"/>
          <w:lang w:val="es-MX"/>
        </w:rPr>
        <w:t>, que Dios ha hablado por boca de todos sus santos profetas desde el principio del mundo".</w:t>
      </w:r>
    </w:p>
    <w:p w14:paraId="5D3C8173" w14:textId="77777777" w:rsidR="000F6687" w:rsidRPr="00775E4D" w:rsidRDefault="000F6687" w:rsidP="00E460AE">
      <w:pPr>
        <w:jc w:val="both"/>
        <w:rPr>
          <w:sz w:val="24"/>
          <w:szCs w:val="28"/>
          <w:lang w:val="es-MX"/>
        </w:rPr>
      </w:pPr>
      <w:r w:rsidRPr="00775E4D">
        <w:rPr>
          <w:sz w:val="24"/>
          <w:szCs w:val="28"/>
          <w:lang w:val="es-MX"/>
        </w:rPr>
        <w:t xml:space="preserve">Los </w:t>
      </w:r>
      <w:proofErr w:type="spellStart"/>
      <w:r w:rsidRPr="00775E4D">
        <w:rPr>
          <w:sz w:val="24"/>
          <w:szCs w:val="28"/>
          <w:lang w:val="es-MX"/>
        </w:rPr>
        <w:t>dispensacionalistas</w:t>
      </w:r>
      <w:proofErr w:type="spellEnd"/>
      <w:r w:rsidRPr="00775E4D">
        <w:rPr>
          <w:sz w:val="24"/>
          <w:szCs w:val="28"/>
          <w:lang w:val="es-MX"/>
        </w:rPr>
        <w:t xml:space="preserve"> Charles Stevens emplean Hechos 3:21 para probar que Jesús no está reinando ahora: "</w:t>
      </w:r>
      <w:r w:rsidRPr="00775E4D">
        <w:rPr>
          <w:bCs/>
          <w:iCs/>
          <w:sz w:val="24"/>
          <w:szCs w:val="28"/>
          <w:lang w:val="es-MX"/>
        </w:rPr>
        <w:t>El rey está 'desterrado' en el cielo (Hechos 3:20-21; 7:55-56). Las Escrituras en todas partes repudian y refutan la doctrina de que Cristo ahora reina como Príncipe de paz, buscando a través de la iglesia extender su reino en la tierra por medio del evangelio"</w:t>
      </w:r>
    </w:p>
    <w:p w14:paraId="753EEFEB" w14:textId="77777777" w:rsidR="000F6687" w:rsidRPr="00775E4D" w:rsidRDefault="000F6687" w:rsidP="00E460AE">
      <w:pPr>
        <w:jc w:val="both"/>
        <w:rPr>
          <w:bCs/>
          <w:iCs/>
          <w:sz w:val="24"/>
          <w:szCs w:val="28"/>
          <w:lang w:val="es-MX"/>
        </w:rPr>
      </w:pPr>
      <w:r w:rsidRPr="00775E4D">
        <w:rPr>
          <w:bCs/>
          <w:iCs/>
          <w:sz w:val="24"/>
          <w:szCs w:val="28"/>
          <w:lang w:val="es-MX"/>
        </w:rPr>
        <w:t xml:space="preserve">Warren Wiersbe señala: "La declaración de Hechos 3:21 es </w:t>
      </w:r>
      <w:proofErr w:type="gramStart"/>
      <w:r w:rsidRPr="00775E4D">
        <w:rPr>
          <w:bCs/>
          <w:iCs/>
          <w:sz w:val="24"/>
          <w:szCs w:val="28"/>
          <w:lang w:val="es-MX"/>
        </w:rPr>
        <w:t>que</w:t>
      </w:r>
      <w:proofErr w:type="gramEnd"/>
      <w:r w:rsidRPr="00775E4D">
        <w:rPr>
          <w:bCs/>
          <w:iCs/>
          <w:sz w:val="24"/>
          <w:szCs w:val="28"/>
          <w:lang w:val="es-MX"/>
        </w:rPr>
        <w:t xml:space="preserve"> si la nación se arrepentía y creía, el Mesías regresaría y establecería el reino prometido".</w:t>
      </w:r>
    </w:p>
    <w:p w14:paraId="0A86EDBB" w14:textId="77777777" w:rsidR="000F6687" w:rsidRPr="00775E4D" w:rsidRDefault="000F6687" w:rsidP="00E460AE">
      <w:pPr>
        <w:jc w:val="both"/>
        <w:rPr>
          <w:bCs/>
          <w:iCs/>
          <w:sz w:val="24"/>
          <w:szCs w:val="28"/>
          <w:lang w:val="es-MX"/>
        </w:rPr>
      </w:pPr>
      <w:r w:rsidRPr="00775E4D">
        <w:rPr>
          <w:sz w:val="24"/>
          <w:szCs w:val="28"/>
          <w:lang w:val="es-MX"/>
        </w:rPr>
        <w:t xml:space="preserve">Kenneth Gentry da, en mi opinión, la interpretación correcta de Hechos 3:21: </w:t>
      </w:r>
      <w:r w:rsidRPr="00775E4D">
        <w:rPr>
          <w:bCs/>
          <w:iCs/>
          <w:sz w:val="24"/>
          <w:szCs w:val="28"/>
          <w:lang w:val="es-MX"/>
        </w:rPr>
        <w:t xml:space="preserve">"Pedro continúa. Cristo debe permanecer en el cielo </w:t>
      </w:r>
      <w:r w:rsidRPr="00775E4D">
        <w:rPr>
          <w:bCs/>
          <w:i/>
          <w:sz w:val="24"/>
          <w:szCs w:val="28"/>
          <w:lang w:val="es-MX"/>
        </w:rPr>
        <w:t>"hasta los tiempos de la restauración de todas las cosas" (</w:t>
      </w:r>
      <w:r w:rsidRPr="00775E4D">
        <w:rPr>
          <w:bCs/>
          <w:iCs/>
          <w:sz w:val="24"/>
          <w:szCs w:val="28"/>
          <w:lang w:val="es-MX"/>
        </w:rPr>
        <w:t xml:space="preserve">Hechos </w:t>
      </w:r>
      <w:proofErr w:type="gramStart"/>
      <w:r w:rsidRPr="00775E4D">
        <w:rPr>
          <w:bCs/>
          <w:iCs/>
          <w:sz w:val="24"/>
          <w:szCs w:val="28"/>
          <w:lang w:val="es-MX"/>
        </w:rPr>
        <w:t>3:21a</w:t>
      </w:r>
      <w:proofErr w:type="gramEnd"/>
      <w:r w:rsidRPr="00775E4D">
        <w:rPr>
          <w:bCs/>
          <w:iCs/>
          <w:sz w:val="24"/>
          <w:szCs w:val="28"/>
          <w:lang w:val="es-MX"/>
        </w:rPr>
        <w:t xml:space="preserve">). "La palabra 'hasta' denota que durante estos tiempos el Señor Jesús permanecerá en los cielos, habiendo sido allí 'recibido' en Su ascensión, a la diestra de la majestad en lo alto. Este es el contexto. 'Hasta', según el léxico, tiene el significado de, continuamente, fijar la atención en toda la duración...' La fuerza del "hasta" hace que los tiempos de la restitución sean simultáneos con la sesión mediadora de Cristo en </w:t>
      </w:r>
      <w:r w:rsidRPr="00775E4D">
        <w:rPr>
          <w:bCs/>
          <w:iCs/>
          <w:sz w:val="24"/>
          <w:szCs w:val="28"/>
          <w:lang w:val="es-MX"/>
        </w:rPr>
        <w:lastRenderedPageBreak/>
        <w:t>el cielo. Vendrá otra vez, no para introducir la restitución predicha por los profetas, sino porque entonces la habrá completado".</w:t>
      </w:r>
    </w:p>
    <w:p w14:paraId="755ACD03" w14:textId="77777777" w:rsidR="000F6687" w:rsidRPr="00775E4D" w:rsidRDefault="000F6687" w:rsidP="00E460AE">
      <w:pPr>
        <w:jc w:val="both"/>
        <w:rPr>
          <w:bCs/>
          <w:iCs/>
          <w:sz w:val="24"/>
          <w:szCs w:val="28"/>
          <w:lang w:val="es-MX"/>
        </w:rPr>
      </w:pPr>
      <w:r w:rsidRPr="00775E4D">
        <w:rPr>
          <w:bCs/>
          <w:iCs/>
          <w:sz w:val="24"/>
          <w:szCs w:val="28"/>
          <w:lang w:val="es-MX"/>
        </w:rPr>
        <w:t>Esta "restauración de todas las cosas" ya ha comenzado, habiendo sido instituida durante el ministerio de Cristo. De hecho, Pedro informa a sus oyentes de los acontecimientos iniciados en su tiempo: "Sí, y todos los profetas, desde Samuel y los que le siguieron, todos los que han hablado, también han anunciado estos días" (</w:t>
      </w:r>
      <w:proofErr w:type="spellStart"/>
      <w:r w:rsidRPr="00775E4D">
        <w:rPr>
          <w:bCs/>
          <w:iCs/>
          <w:sz w:val="24"/>
          <w:szCs w:val="28"/>
          <w:lang w:val="es-MX"/>
        </w:rPr>
        <w:t>Hch</w:t>
      </w:r>
      <w:proofErr w:type="spellEnd"/>
      <w:r w:rsidRPr="00775E4D">
        <w:rPr>
          <w:bCs/>
          <w:iCs/>
          <w:sz w:val="24"/>
          <w:szCs w:val="28"/>
          <w:lang w:val="es-MX"/>
        </w:rPr>
        <w:t xml:space="preserve"> 324). Esto también está claro en Mateo 17:11, donde Juan el Bautista funciona como un Elías que introduce la restauración de todas las cosas.</w:t>
      </w:r>
    </w:p>
    <w:p w14:paraId="3777E121" w14:textId="77777777" w:rsidR="000F6687" w:rsidRPr="00775E4D" w:rsidRDefault="000F6687" w:rsidP="00E460AE">
      <w:pPr>
        <w:jc w:val="both"/>
        <w:rPr>
          <w:bCs/>
          <w:iCs/>
          <w:sz w:val="24"/>
          <w:szCs w:val="28"/>
          <w:lang w:val="es-MX"/>
        </w:rPr>
      </w:pPr>
      <w:r w:rsidRPr="00775E4D">
        <w:rPr>
          <w:bCs/>
          <w:iCs/>
          <w:sz w:val="24"/>
          <w:szCs w:val="28"/>
          <w:lang w:val="es-MX"/>
        </w:rPr>
        <w:t>La restauración es una reforma que suplanta el antiguo orden (</w:t>
      </w:r>
      <w:proofErr w:type="gramStart"/>
      <w:r w:rsidRPr="00775E4D">
        <w:rPr>
          <w:bCs/>
          <w:iCs/>
          <w:sz w:val="24"/>
          <w:szCs w:val="28"/>
          <w:lang w:val="es-MX"/>
        </w:rPr>
        <w:t>Hebreos</w:t>
      </w:r>
      <w:proofErr w:type="gramEnd"/>
      <w:r w:rsidRPr="00775E4D">
        <w:rPr>
          <w:bCs/>
          <w:iCs/>
          <w:sz w:val="24"/>
          <w:szCs w:val="28"/>
          <w:lang w:val="es-MX"/>
        </w:rPr>
        <w:t xml:space="preserve"> 9:10). Es un proceso que conduce a "la regeneración" del mundo caído como un sistema (Juan 1:29; 3:17; 4:42), donde la voluntad de Cristo se hará en la tierra (Mateo 6:10), a medida que Su reino crece y se extiende (Mateo 13:31-33; 1 Corintios 15:20-27). Es el cumplimiento de todas las cosas "que Dios ha hablado por boca de todos sus santos profetas desde el principio del mundo" (Hechos 3:21), como en Isaías 2:2-4; 9:1-7; 11:1 ss. Hechos 3:24-25 demuestra que "estos hombres de Israel que estaban escuchando a Pedro eran 'hijos de los profetas', no en el sentido del Antiguo Testamento de las palabras que denotaban el gremio profético profesional, sino en el sentido de que eran herederos de las promesas hechas por Dios a través de los profetas, promesas que habían encontrado su cumplimiento ante sus propios ojos. Así, también, eran 'hijos del pacto hecho por Dios con Abraham, y eso en un sentido especial, porque habían vivido para ver el día en que ese pacto se hizo realidad en Cristo: 'En tu descendencia serán bendecidas todas las familias de la tierra'".</w:t>
      </w:r>
    </w:p>
    <w:p w14:paraId="0D047E57" w14:textId="77777777" w:rsidR="000F6687" w:rsidRPr="00775E4D" w:rsidRDefault="000F6687" w:rsidP="00E460AE">
      <w:pPr>
        <w:jc w:val="both"/>
        <w:rPr>
          <w:bCs/>
          <w:iCs/>
          <w:sz w:val="24"/>
          <w:szCs w:val="28"/>
          <w:lang w:val="es-MX"/>
        </w:rPr>
      </w:pPr>
      <w:r w:rsidRPr="00775E4D">
        <w:rPr>
          <w:bCs/>
          <w:iCs/>
          <w:sz w:val="24"/>
          <w:szCs w:val="28"/>
          <w:lang w:val="es-MX"/>
        </w:rPr>
        <w:t>Este cumplimiento crece progresivamente durante "los tiempos" de la "restitución de todas las cosas". "Las bendiciones del Evangelio que habían de fluir de Su muerte y resurrección debían extenderse por todo el mundo, y entonces Él regresaría de la diestra del poder". Incluso el Israel rebelde será reincorporado al reino (Hechos 1:6; Romanos 11). Cristo no regresará en Su Segunda Venida hasta que esta reforma/restauración/regeneración haya abrumado a la tierra".</w:t>
      </w:r>
    </w:p>
    <w:p w14:paraId="006F90CC" w14:textId="77777777" w:rsidR="000F6687" w:rsidRPr="00775E4D" w:rsidRDefault="000F6687" w:rsidP="00E460AE">
      <w:pPr>
        <w:jc w:val="both"/>
        <w:rPr>
          <w:b/>
          <w:bCs/>
          <w:i/>
          <w:sz w:val="24"/>
          <w:szCs w:val="28"/>
          <w:lang w:val="es-MX"/>
        </w:rPr>
      </w:pPr>
      <w:r w:rsidRPr="00775E4D">
        <w:rPr>
          <w:b/>
          <w:bCs/>
          <w:i/>
          <w:sz w:val="24"/>
          <w:szCs w:val="28"/>
          <w:lang w:val="es-MX"/>
        </w:rPr>
        <w:t xml:space="preserve">C. Hasta que la Iglesia llegue a la plena madurez </w:t>
      </w:r>
    </w:p>
    <w:p w14:paraId="531296A2" w14:textId="77777777" w:rsidR="000F6687" w:rsidRPr="00775E4D" w:rsidRDefault="000F6687" w:rsidP="00E460AE">
      <w:pPr>
        <w:jc w:val="both"/>
        <w:rPr>
          <w:bCs/>
          <w:i/>
          <w:iCs/>
          <w:sz w:val="24"/>
          <w:szCs w:val="28"/>
          <w:lang w:val="es-MX"/>
        </w:rPr>
      </w:pPr>
      <w:r w:rsidRPr="00775E4D">
        <w:rPr>
          <w:bCs/>
          <w:i/>
          <w:iCs/>
          <w:sz w:val="24"/>
          <w:szCs w:val="28"/>
          <w:lang w:val="es-MX"/>
        </w:rPr>
        <w:t xml:space="preserve">Efesios 4:11-13: </w:t>
      </w:r>
      <w:r w:rsidRPr="00775E4D">
        <w:rPr>
          <w:i/>
          <w:iCs/>
          <w:sz w:val="24"/>
          <w:szCs w:val="28"/>
          <w:lang w:val="es-MX"/>
        </w:rPr>
        <w:t>"Y él mismo constituyó a unos por apóstoles, a otros profetas, a otros evangelistas, a otros pastores y maestros, para capacitar a los santos para la obra del ministerio, para la edificación del cuerpo de Cristo</w:t>
      </w:r>
      <w:r w:rsidRPr="00775E4D">
        <w:rPr>
          <w:b/>
          <w:bCs/>
          <w:i/>
          <w:iCs/>
          <w:sz w:val="24"/>
          <w:szCs w:val="28"/>
          <w:lang w:val="es-MX"/>
        </w:rPr>
        <w:t>, hasta que todos lleguemos</w:t>
      </w:r>
      <w:r w:rsidRPr="00775E4D">
        <w:rPr>
          <w:bCs/>
          <w:i/>
          <w:iCs/>
          <w:sz w:val="24"/>
          <w:szCs w:val="28"/>
          <w:lang w:val="es-MX"/>
        </w:rPr>
        <w:t xml:space="preserve"> a la unidad de la fe y del conocimiento del Hijo de </w:t>
      </w:r>
      <w:proofErr w:type="gramStart"/>
      <w:r w:rsidRPr="00775E4D">
        <w:rPr>
          <w:bCs/>
          <w:i/>
          <w:iCs/>
          <w:sz w:val="24"/>
          <w:szCs w:val="28"/>
          <w:lang w:val="es-MX"/>
        </w:rPr>
        <w:t>Dios,  a</w:t>
      </w:r>
      <w:proofErr w:type="gramEnd"/>
      <w:r w:rsidRPr="00775E4D">
        <w:rPr>
          <w:bCs/>
          <w:i/>
          <w:iCs/>
          <w:sz w:val="24"/>
          <w:szCs w:val="28"/>
          <w:lang w:val="es-MX"/>
        </w:rPr>
        <w:t xml:space="preserve"> un hombre perfecto, a la medida de la estatura de la plenitud de Cristo;"</w:t>
      </w:r>
    </w:p>
    <w:p w14:paraId="0B29AB5C" w14:textId="406BF243" w:rsidR="000F6687" w:rsidRPr="00775E4D" w:rsidRDefault="000F6687" w:rsidP="00E460AE">
      <w:pPr>
        <w:jc w:val="both"/>
        <w:rPr>
          <w:sz w:val="24"/>
          <w:szCs w:val="28"/>
          <w:lang w:val="es-MX"/>
        </w:rPr>
      </w:pPr>
      <w:r w:rsidRPr="00775E4D">
        <w:rPr>
          <w:sz w:val="24"/>
          <w:szCs w:val="28"/>
          <w:lang w:val="es-MX"/>
        </w:rPr>
        <w:t xml:space="preserve">El Señor Jesús resucitado, ascendido y reinante, dio a Su iglesia hombres y mujeres </w:t>
      </w:r>
      <w:r w:rsidR="00E87F93" w:rsidRPr="00775E4D">
        <w:rPr>
          <w:sz w:val="24"/>
          <w:szCs w:val="28"/>
          <w:lang w:val="es-MX"/>
        </w:rPr>
        <w:t>dotadas</w:t>
      </w:r>
      <w:r w:rsidRPr="00775E4D">
        <w:rPr>
          <w:sz w:val="24"/>
          <w:szCs w:val="28"/>
          <w:lang w:val="es-MX"/>
        </w:rPr>
        <w:t xml:space="preserve"> y herramientas poderosas llamadas dones del Espíritu para un doble propósito según Efesios 4:12: </w:t>
      </w:r>
    </w:p>
    <w:p w14:paraId="589F9394" w14:textId="77777777" w:rsidR="000F6687" w:rsidRPr="00775E4D" w:rsidRDefault="000F6687" w:rsidP="00E460AE">
      <w:pPr>
        <w:jc w:val="both"/>
        <w:rPr>
          <w:sz w:val="24"/>
          <w:szCs w:val="28"/>
          <w:lang w:val="es-MX"/>
        </w:rPr>
      </w:pPr>
      <w:r w:rsidRPr="00775E4D">
        <w:rPr>
          <w:b/>
          <w:bCs/>
          <w:i/>
          <w:iCs/>
          <w:sz w:val="24"/>
          <w:szCs w:val="28"/>
          <w:lang w:val="es-MX"/>
        </w:rPr>
        <w:t>(1) Proporcionar completamente a todos los cristianos para hacer la obra del ministerio</w:t>
      </w:r>
      <w:r w:rsidRPr="00775E4D">
        <w:rPr>
          <w:b/>
          <w:bCs/>
          <w:sz w:val="24"/>
          <w:szCs w:val="28"/>
          <w:lang w:val="es-MX"/>
        </w:rPr>
        <w:t>.</w:t>
      </w:r>
      <w:r w:rsidRPr="00775E4D">
        <w:rPr>
          <w:sz w:val="24"/>
          <w:szCs w:val="28"/>
          <w:lang w:val="es-MX"/>
        </w:rPr>
        <w:t xml:space="preserve"> Esto incluía equipar a cada cristiano y emplear a cada cristiano, por asignación y con responsabilidad. </w:t>
      </w:r>
    </w:p>
    <w:p w14:paraId="7CED8694" w14:textId="2C48C9E2" w:rsidR="000F6687" w:rsidRPr="00775E4D" w:rsidRDefault="000F6687" w:rsidP="00E460AE">
      <w:pPr>
        <w:jc w:val="both"/>
        <w:rPr>
          <w:sz w:val="24"/>
          <w:szCs w:val="28"/>
          <w:lang w:val="es-MX"/>
        </w:rPr>
      </w:pPr>
      <w:r w:rsidRPr="00775E4D">
        <w:rPr>
          <w:b/>
          <w:bCs/>
          <w:i/>
          <w:iCs/>
          <w:sz w:val="24"/>
          <w:szCs w:val="28"/>
          <w:lang w:val="es-MX"/>
        </w:rPr>
        <w:t xml:space="preserve">(2) Edificar el Cuerpo de </w:t>
      </w:r>
      <w:r w:rsidR="002B77FD" w:rsidRPr="00775E4D">
        <w:rPr>
          <w:b/>
          <w:bCs/>
          <w:i/>
          <w:iCs/>
          <w:sz w:val="24"/>
          <w:szCs w:val="28"/>
          <w:lang w:val="es-MX"/>
        </w:rPr>
        <w:t>Cristo</w:t>
      </w:r>
      <w:r w:rsidR="002B77FD" w:rsidRPr="00775E4D">
        <w:rPr>
          <w:sz w:val="24"/>
          <w:szCs w:val="28"/>
          <w:lang w:val="es-MX"/>
        </w:rPr>
        <w:t>,</w:t>
      </w:r>
      <w:r w:rsidRPr="00775E4D">
        <w:rPr>
          <w:sz w:val="24"/>
          <w:szCs w:val="28"/>
          <w:lang w:val="es-MX"/>
        </w:rPr>
        <w:t xml:space="preserve"> edificándolo por dentro (edificio cualitativo) y ampliándolo desde fuera (edificio cuantitativo). Sin embargo, el propósito final de Dios, "edificar el Cuerpo de Cristo", no puede lograrse sin el cumplimiento de su propósito inmediato, "proporcionar plenamente a cada cristiano para hacer la obra de ministrar".</w:t>
      </w:r>
    </w:p>
    <w:p w14:paraId="3F50D899" w14:textId="11C28D57" w:rsidR="000F6687" w:rsidRPr="00775E4D" w:rsidRDefault="000F6687" w:rsidP="00E460AE">
      <w:pPr>
        <w:jc w:val="both"/>
        <w:rPr>
          <w:sz w:val="24"/>
          <w:szCs w:val="28"/>
          <w:lang w:val="es-MX"/>
        </w:rPr>
      </w:pPr>
      <w:r w:rsidRPr="00775E4D">
        <w:rPr>
          <w:sz w:val="24"/>
          <w:szCs w:val="28"/>
          <w:lang w:val="es-MX"/>
        </w:rPr>
        <w:t xml:space="preserve">¿Cuánto tiempo durará este proceso? </w:t>
      </w:r>
      <w:r w:rsidRPr="00775E4D">
        <w:rPr>
          <w:b/>
          <w:bCs/>
          <w:i/>
          <w:iCs/>
          <w:sz w:val="24"/>
          <w:szCs w:val="28"/>
          <w:lang w:val="es-MX"/>
        </w:rPr>
        <w:t xml:space="preserve">Hasta </w:t>
      </w:r>
      <w:r w:rsidRPr="00775E4D">
        <w:rPr>
          <w:sz w:val="24"/>
          <w:szCs w:val="28"/>
          <w:lang w:val="es-MX"/>
        </w:rPr>
        <w:t xml:space="preserve">que "todos nosotros (el Cuerpo de Cristo) lleguemos a la unidad de la fe y del conocimiento del Hijo de Dios, a un hombre perfecto (maduro, completo), a la medida de la estatura de la plenitud de Cristo;" ¿Ha alcanzado el Cuerpo de Cristo este tamaño, nivel de competencia y plenitud? ¡No! </w:t>
      </w:r>
    </w:p>
    <w:p w14:paraId="1B9230BD" w14:textId="77777777" w:rsidR="000F6687" w:rsidRDefault="000F6687" w:rsidP="00E460AE">
      <w:pPr>
        <w:jc w:val="both"/>
        <w:rPr>
          <w:sz w:val="24"/>
          <w:szCs w:val="28"/>
          <w:lang w:val="es-MX"/>
        </w:rPr>
      </w:pPr>
      <w:r w:rsidRPr="00775E4D">
        <w:rPr>
          <w:sz w:val="24"/>
          <w:szCs w:val="28"/>
          <w:lang w:val="es-MX"/>
        </w:rPr>
        <w:t>El profesor de Princeton, B.B. Warfield, consideraba a la iglesia de su propio tiempo como "la iglesia primitiva", y sugirió que la historia del mundo y el ministerio de la iglesia en el mundo podrían muy bien extenderse por otros 100.000 años. Si tomamos en consideración que la Biblia calcula que mil años es como solo un día a los ojos de Dios, ¡entonces la iglesia tiene solo dos días y todavía está sufriendo de los "terribles dos años"!</w:t>
      </w:r>
    </w:p>
    <w:p w14:paraId="52647D41" w14:textId="77777777" w:rsidR="000F6687" w:rsidRPr="00775E4D" w:rsidRDefault="000F6687" w:rsidP="00E460AE">
      <w:pPr>
        <w:jc w:val="both"/>
        <w:rPr>
          <w:b/>
          <w:bCs/>
          <w:i/>
          <w:sz w:val="24"/>
          <w:szCs w:val="28"/>
          <w:lang w:val="es-MX"/>
        </w:rPr>
      </w:pPr>
      <w:r w:rsidRPr="00775E4D">
        <w:rPr>
          <w:b/>
          <w:bCs/>
          <w:i/>
          <w:sz w:val="24"/>
          <w:szCs w:val="28"/>
          <w:lang w:val="es-MX"/>
        </w:rPr>
        <w:lastRenderedPageBreak/>
        <w:t xml:space="preserve">D. Hasta que el trigo y la cizaña estén completamente maduros para la cosecha </w:t>
      </w:r>
    </w:p>
    <w:p w14:paraId="74260219" w14:textId="77777777" w:rsidR="000F6687" w:rsidRPr="00775E4D" w:rsidRDefault="000F6687" w:rsidP="00E460AE">
      <w:pPr>
        <w:jc w:val="both"/>
        <w:rPr>
          <w:bCs/>
          <w:i/>
          <w:sz w:val="24"/>
          <w:szCs w:val="28"/>
          <w:lang w:val="es-MX"/>
        </w:rPr>
      </w:pPr>
      <w:r w:rsidRPr="00775E4D">
        <w:rPr>
          <w:bCs/>
          <w:i/>
          <w:sz w:val="24"/>
          <w:szCs w:val="28"/>
          <w:lang w:val="es-MX"/>
        </w:rPr>
        <w:t xml:space="preserve">Mateo 13:30, "Dejad que crezcan juntos </w:t>
      </w:r>
      <w:r w:rsidRPr="00775E4D">
        <w:rPr>
          <w:b/>
          <w:i/>
          <w:sz w:val="24"/>
          <w:szCs w:val="28"/>
          <w:lang w:val="es-MX"/>
        </w:rPr>
        <w:t>ambos hasta la siega</w:t>
      </w:r>
      <w:r w:rsidRPr="00775E4D">
        <w:rPr>
          <w:bCs/>
          <w:i/>
          <w:sz w:val="24"/>
          <w:szCs w:val="28"/>
          <w:lang w:val="es-MX"/>
        </w:rPr>
        <w:t xml:space="preserve">, y al tiempo de la siega diré a los segadores: Recoged primero la cizaña y atadla en manojos para quemarla, pero recoged el trigo en mi granero". </w:t>
      </w:r>
    </w:p>
    <w:p w14:paraId="712B70F7" w14:textId="5E46901E" w:rsidR="000F6687" w:rsidRPr="00775E4D" w:rsidRDefault="000F6687" w:rsidP="00E460AE">
      <w:pPr>
        <w:jc w:val="both"/>
        <w:rPr>
          <w:sz w:val="24"/>
          <w:szCs w:val="28"/>
          <w:lang w:val="es-MX"/>
        </w:rPr>
      </w:pPr>
      <w:r w:rsidRPr="00775E4D">
        <w:rPr>
          <w:sz w:val="24"/>
          <w:szCs w:val="28"/>
          <w:lang w:val="es-MX"/>
        </w:rPr>
        <w:t>En esta parábola sobre la naturaleza del reino, Jesús enseñó que el campo que planta y cultiva es de trigo y</w:t>
      </w:r>
      <w:r w:rsidR="002B77FD">
        <w:rPr>
          <w:sz w:val="24"/>
          <w:szCs w:val="28"/>
          <w:lang w:val="es-MX"/>
        </w:rPr>
        <w:t xml:space="preserve"> no de cizaña</w:t>
      </w:r>
      <w:r w:rsidRPr="00775E4D">
        <w:rPr>
          <w:sz w:val="24"/>
          <w:szCs w:val="28"/>
          <w:lang w:val="es-MX"/>
        </w:rPr>
        <w:t xml:space="preserve">. Desde esta perspectiva, ¡deberíamos ser "observadores del trigo" y no "observadores de malezas!" </w:t>
      </w:r>
    </w:p>
    <w:p w14:paraId="2A99A58C" w14:textId="77777777" w:rsidR="000F6687" w:rsidRPr="00775E4D" w:rsidRDefault="000F6687" w:rsidP="00E460AE">
      <w:pPr>
        <w:jc w:val="both"/>
        <w:rPr>
          <w:sz w:val="24"/>
          <w:szCs w:val="28"/>
          <w:lang w:val="es-MX"/>
        </w:rPr>
      </w:pPr>
      <w:r w:rsidRPr="00775E4D">
        <w:rPr>
          <w:sz w:val="24"/>
          <w:szCs w:val="28"/>
          <w:lang w:val="es-MX"/>
        </w:rPr>
        <w:t>Al escuchar a tantos de los profetas de la tristeza y la fatalidad de hoy, uno concluiría que el reino puede haber comenzado como un campo de trigo, pero ahora es principalmente uno de cizaña u hombres malvados. La advertencia de Jesús es evitar tratar de sacar la cizaña o las personas malvadas de Su reino, ambos deben crecer juntos hasta que la cizaña haya alcanzado su plena maduración y luego Él los sacará de Su reino por medio de Su última venida y juicio final.</w:t>
      </w:r>
    </w:p>
    <w:p w14:paraId="6370C266" w14:textId="77777777" w:rsidR="000F6687" w:rsidRPr="00775E4D" w:rsidRDefault="000F6687" w:rsidP="00E460AE">
      <w:pPr>
        <w:jc w:val="both"/>
        <w:rPr>
          <w:sz w:val="24"/>
          <w:szCs w:val="28"/>
          <w:lang w:val="es-MX"/>
        </w:rPr>
      </w:pPr>
      <w:r w:rsidRPr="00775E4D">
        <w:rPr>
          <w:sz w:val="24"/>
          <w:szCs w:val="28"/>
          <w:lang w:val="es-MX"/>
        </w:rPr>
        <w:t xml:space="preserve">La presencia, el poder e incluso la proliferación de hombres malvados en el mundo nunca deben hacernos concluir que el reino de Jesús no ha venido y que todo el mal debe ser eliminado antes de que el evangelio del reino pueda tener éxito. </w:t>
      </w:r>
    </w:p>
    <w:p w14:paraId="77DEBB63" w14:textId="77777777" w:rsidR="000F6687" w:rsidRPr="00775E4D" w:rsidRDefault="000F6687" w:rsidP="00E460AE">
      <w:pPr>
        <w:jc w:val="both"/>
        <w:rPr>
          <w:sz w:val="24"/>
          <w:szCs w:val="28"/>
          <w:lang w:val="es-MX"/>
        </w:rPr>
      </w:pPr>
      <w:r w:rsidRPr="00775E4D">
        <w:rPr>
          <w:sz w:val="24"/>
          <w:szCs w:val="28"/>
          <w:lang w:val="es-MX"/>
        </w:rPr>
        <w:t>Su venida final no ocurrirá hasta el momento de la cosecha al final de la historia.</w:t>
      </w:r>
    </w:p>
    <w:p w14:paraId="36C7BA3A" w14:textId="1B581753" w:rsidR="000F6687" w:rsidRPr="00775E4D" w:rsidRDefault="000F6687" w:rsidP="00E460AE">
      <w:pPr>
        <w:jc w:val="both"/>
        <w:rPr>
          <w:bCs/>
          <w:sz w:val="24"/>
          <w:szCs w:val="28"/>
          <w:lang w:val="es-MX"/>
        </w:rPr>
      </w:pPr>
      <w:r w:rsidRPr="00775E4D">
        <w:rPr>
          <w:bCs/>
          <w:sz w:val="24"/>
          <w:szCs w:val="28"/>
          <w:lang w:val="es-MX"/>
        </w:rPr>
        <w:t xml:space="preserve">Nótese </w:t>
      </w:r>
      <w:proofErr w:type="gramStart"/>
      <w:r w:rsidRPr="00775E4D">
        <w:rPr>
          <w:bCs/>
          <w:sz w:val="24"/>
          <w:szCs w:val="28"/>
          <w:lang w:val="es-MX"/>
        </w:rPr>
        <w:t>que</w:t>
      </w:r>
      <w:proofErr w:type="gramEnd"/>
      <w:r w:rsidRPr="00775E4D">
        <w:rPr>
          <w:bCs/>
          <w:sz w:val="24"/>
          <w:szCs w:val="28"/>
          <w:lang w:val="es-MX"/>
        </w:rPr>
        <w:t xml:space="preserve"> en esta parábola, Jesús compara el fin del mundo con una cosecha porque el tiempo de </w:t>
      </w:r>
      <w:proofErr w:type="gramStart"/>
      <w:r w:rsidRPr="00775E4D">
        <w:rPr>
          <w:bCs/>
          <w:sz w:val="24"/>
          <w:szCs w:val="28"/>
          <w:lang w:val="es-MX"/>
        </w:rPr>
        <w:t>la misma</w:t>
      </w:r>
      <w:proofErr w:type="gramEnd"/>
      <w:r w:rsidRPr="00775E4D">
        <w:rPr>
          <w:bCs/>
          <w:sz w:val="24"/>
          <w:szCs w:val="28"/>
          <w:lang w:val="es-MX"/>
        </w:rPr>
        <w:t xml:space="preserve"> está fijado y establecido, aunque ningún hombre sabe cuándo será, sin embargo, es tan cierto como el tiempo de la cosecha. De la misma manera, como lo es en el clima caluroso de la temporada de verano, este será un tiempo de ira, cuando el día del Señor arderá como un horno. Así como el tiempo de la cosecha es un tiempo de prisa y trabajo, así será en el fin del mundo, especialmente con los ángeles, que reunirán a los elegidos de los cuatro vientos, y a todos los hombres, para comparecer ante el tribunal de Cristo. Así como en la cosecha se corta el grano, se limpian los campos y todo se trae a casa, así será en el fin del mundo. La hoz será metida, y la tierra segada, la cizaña atada en manojos, y echada al fuego, y el trigo recogido en el granero. Así como en la siega, si cae buena o mala, es materia de gozo o tristeza, así el fin del mundo será gozo para los santos, que entonces entrarán en el gozo de su Señor, y estarán para siempre con él, y tristeza para los impíos, que luego irán al castigo eterno.</w:t>
      </w:r>
    </w:p>
    <w:p w14:paraId="27402740" w14:textId="77777777" w:rsidR="000F6687" w:rsidRPr="00775E4D" w:rsidRDefault="000F6687" w:rsidP="00E460AE">
      <w:pPr>
        <w:jc w:val="both"/>
        <w:rPr>
          <w:bCs/>
          <w:sz w:val="24"/>
          <w:szCs w:val="28"/>
          <w:lang w:val="es-MX"/>
        </w:rPr>
      </w:pPr>
      <w:r w:rsidRPr="00775E4D">
        <w:rPr>
          <w:bCs/>
          <w:sz w:val="24"/>
          <w:szCs w:val="28"/>
          <w:lang w:val="es-MX"/>
        </w:rPr>
        <w:t xml:space="preserve">Hasta este momento, el trigo y la cizaña deben "crecer" juntos. El "trigo" o los verdaderos creyentes, "crecen" en el ejercicio de la gracia, como de la fe, la esperanza, el amor, la humildad, etc. y en el conocimiento espiritual de la voluntad de Dios, de las doctrinas de la gracia y de Cristo. La "cizaña", o profesantes nominales, puede "crecer" en riquezas, en crédito y reputación entre los hombres, y en conocimiento especulativo; y a menudo es así, que empeoran cada vez más, tanto en maldad doctrinal como práctica. Cuando se les ordena "crecer juntos", el significado no es que su crecimiento sea igual, o del mismo tipo, ni de la misma manera, ni en las mismas cosas; pero esto solo señala el tiempo y la duración de su crecimiento. </w:t>
      </w:r>
    </w:p>
    <w:p w14:paraId="632E9678" w14:textId="77777777" w:rsidR="000F6687" w:rsidRPr="00775E4D" w:rsidRDefault="000F6687" w:rsidP="00E460AE">
      <w:pPr>
        <w:jc w:val="both"/>
        <w:rPr>
          <w:bCs/>
          <w:sz w:val="24"/>
          <w:szCs w:val="28"/>
          <w:lang w:val="es-MX"/>
        </w:rPr>
      </w:pPr>
      <w:r w:rsidRPr="00775E4D">
        <w:rPr>
          <w:bCs/>
          <w:sz w:val="24"/>
          <w:szCs w:val="28"/>
          <w:lang w:val="es-MX"/>
        </w:rPr>
        <w:t>Sin embargo, el punto principal es que el fin de los tiempos no ocurrirá hasta que la cosecha esté lista, es decir, todo el trigo esté maduro y toda la cizaña esté lista para ser expuesta y eliminada.</w:t>
      </w:r>
    </w:p>
    <w:p w14:paraId="0D4F59BB" w14:textId="77777777" w:rsidR="000F6687" w:rsidRPr="00775E4D" w:rsidRDefault="000F6687" w:rsidP="00E460AE">
      <w:pPr>
        <w:jc w:val="both"/>
        <w:rPr>
          <w:b/>
          <w:bCs/>
          <w:sz w:val="24"/>
          <w:szCs w:val="28"/>
          <w:lang w:val="es-MX"/>
        </w:rPr>
      </w:pPr>
      <w:r w:rsidRPr="00775E4D">
        <w:rPr>
          <w:b/>
          <w:bCs/>
          <w:sz w:val="24"/>
          <w:szCs w:val="28"/>
          <w:lang w:val="es-MX"/>
        </w:rPr>
        <w:t xml:space="preserve">F. Hasta que entre la plenitud de los gentiles </w:t>
      </w:r>
    </w:p>
    <w:p w14:paraId="38321022" w14:textId="61B6CA3F" w:rsidR="000F6687" w:rsidRPr="00775E4D" w:rsidRDefault="000F6687" w:rsidP="00E460AE">
      <w:pPr>
        <w:jc w:val="both"/>
        <w:rPr>
          <w:i/>
          <w:sz w:val="24"/>
          <w:szCs w:val="28"/>
          <w:lang w:val="es-MX"/>
        </w:rPr>
      </w:pPr>
      <w:r w:rsidRPr="00775E4D">
        <w:rPr>
          <w:bCs/>
          <w:i/>
          <w:sz w:val="24"/>
          <w:szCs w:val="28"/>
          <w:lang w:val="es-MX"/>
        </w:rPr>
        <w:t xml:space="preserve">Romanos 11:25-26a, "Para que no seáis sabios delante de vuestros propios ojos, no quiero, hermanos, que ignoréis este misterio: un endurecimiento parcial ha venido sobre Israel, </w:t>
      </w:r>
      <w:r w:rsidRPr="00775E4D">
        <w:rPr>
          <w:b/>
          <w:i/>
          <w:sz w:val="24"/>
          <w:szCs w:val="28"/>
          <w:lang w:val="es-MX"/>
        </w:rPr>
        <w:t>hasta que haya entrado la plenitud de los gentiles</w:t>
      </w:r>
      <w:r w:rsidRPr="00775E4D">
        <w:rPr>
          <w:bCs/>
          <w:i/>
          <w:sz w:val="24"/>
          <w:szCs w:val="28"/>
          <w:lang w:val="es-MX"/>
        </w:rPr>
        <w:t>. Y así todo Israel se salvará".</w:t>
      </w:r>
    </w:p>
    <w:p w14:paraId="73A1C0D7" w14:textId="77777777" w:rsidR="000F6687" w:rsidRPr="00775E4D" w:rsidRDefault="000F6687" w:rsidP="00E460AE">
      <w:pPr>
        <w:jc w:val="both"/>
        <w:rPr>
          <w:sz w:val="24"/>
          <w:szCs w:val="28"/>
          <w:lang w:val="es-MX"/>
        </w:rPr>
      </w:pPr>
      <w:r w:rsidRPr="00775E4D">
        <w:rPr>
          <w:sz w:val="24"/>
          <w:szCs w:val="28"/>
          <w:lang w:val="es-MX"/>
        </w:rPr>
        <w:t>Sí, y hablando de Israel, ¿qué hay de ellos? ¿No son una señal del fin y del pronto regreso de Cristo? ¡NO! Escucho a algunos exclamar: "Tal como pensaba, ¡crees en la teología del reemplazo, un hereje antisemita! ¿No estás a favor de los judíos?" No, estoy a favor de Jesús, ¡que es la única esperanza para judíos o gentiles! ¡El futuro no pertenece a los judíos, sino a Jesús y a las personas que tienen fe salvadora en Él!</w:t>
      </w:r>
    </w:p>
    <w:p w14:paraId="1F6FE5CE" w14:textId="77777777" w:rsidR="000F6687" w:rsidRPr="00775E4D" w:rsidRDefault="000F6687" w:rsidP="00E460AE">
      <w:pPr>
        <w:jc w:val="both"/>
        <w:rPr>
          <w:sz w:val="24"/>
          <w:szCs w:val="28"/>
          <w:lang w:val="es-MX"/>
        </w:rPr>
      </w:pPr>
      <w:r w:rsidRPr="00775E4D">
        <w:rPr>
          <w:sz w:val="24"/>
          <w:szCs w:val="28"/>
          <w:lang w:val="es-MX"/>
        </w:rPr>
        <w:lastRenderedPageBreak/>
        <w:t>¿Sabías que todos los escritores y predicadores populares que afirman ser tan fuertes para Israel realmente creen que otro holocausto está reservado para ellos que hará que el holocausto de Hitler parezca un picnic de escuela dominical? Esto se basa en una mala interpretación de Zacarías 13:8, que estas personas creen que significa que dos tercios de los judíos serán asesinados por el anticristo.</w:t>
      </w:r>
    </w:p>
    <w:p w14:paraId="22CFC051" w14:textId="1356CD50" w:rsidR="000F6687" w:rsidRPr="00775E4D" w:rsidRDefault="000F6687" w:rsidP="00E460AE">
      <w:pPr>
        <w:jc w:val="both"/>
        <w:rPr>
          <w:sz w:val="24"/>
          <w:szCs w:val="28"/>
          <w:lang w:val="es-MX"/>
        </w:rPr>
      </w:pPr>
      <w:r w:rsidRPr="00775E4D">
        <w:rPr>
          <w:sz w:val="24"/>
          <w:szCs w:val="28"/>
          <w:lang w:val="es-MX"/>
        </w:rPr>
        <w:t xml:space="preserve">Por ejemplo, en la novela de rapto </w:t>
      </w:r>
      <w:proofErr w:type="spellStart"/>
      <w:r w:rsidRPr="00775E4D">
        <w:rPr>
          <w:sz w:val="24"/>
          <w:szCs w:val="28"/>
          <w:lang w:val="es-MX"/>
        </w:rPr>
        <w:t>pre-tribulacional</w:t>
      </w:r>
      <w:proofErr w:type="spellEnd"/>
      <w:r w:rsidRPr="00775E4D">
        <w:rPr>
          <w:sz w:val="24"/>
          <w:szCs w:val="28"/>
          <w:lang w:val="es-MX"/>
        </w:rPr>
        <w:t xml:space="preserve"> de Tim LaHaye, The </w:t>
      </w:r>
      <w:proofErr w:type="spellStart"/>
      <w:r w:rsidRPr="00775E4D">
        <w:rPr>
          <w:sz w:val="24"/>
          <w:szCs w:val="28"/>
          <w:lang w:val="es-MX"/>
        </w:rPr>
        <w:t>Remnant</w:t>
      </w:r>
      <w:proofErr w:type="spellEnd"/>
      <w:r w:rsidRPr="00775E4D">
        <w:rPr>
          <w:sz w:val="24"/>
          <w:szCs w:val="28"/>
          <w:lang w:val="es-MX"/>
        </w:rPr>
        <w:t xml:space="preserve">, escribe sobre el horrible futuro de los judíos, ya que dos tercios de los que viven en Israel durante este tiempo serán masacrados. LaHaye no es el único que ocupa esta posición nociva. John Hagee, un popular escritor de </w:t>
      </w:r>
      <w:proofErr w:type="gramStart"/>
      <w:r w:rsidRPr="00775E4D">
        <w:rPr>
          <w:sz w:val="24"/>
          <w:szCs w:val="28"/>
          <w:lang w:val="es-MX"/>
        </w:rPr>
        <w:t>profecías,</w:t>
      </w:r>
      <w:proofErr w:type="gramEnd"/>
      <w:r w:rsidRPr="00775E4D">
        <w:rPr>
          <w:sz w:val="24"/>
          <w:szCs w:val="28"/>
          <w:lang w:val="es-MX"/>
        </w:rPr>
        <w:t xml:space="preserve"> afirma en una columna de World Net Daily: Jerusalén hoy es un dispositivo detonante sin sistema a prueba de fallas. Es una pistola cargada en una disputa internacional de póquer con todos los jugadores exigiendo control. Es un autocar sin conductor que se precipita hacia una curva ciega, cuya colisión dará lugar a la Tercera Guerra Mundial. En uno de sus libros, él también declara </w:t>
      </w:r>
      <w:proofErr w:type="gramStart"/>
      <w:r w:rsidRPr="00775E4D">
        <w:rPr>
          <w:sz w:val="24"/>
          <w:szCs w:val="28"/>
          <w:lang w:val="es-MX"/>
        </w:rPr>
        <w:t>que</w:t>
      </w:r>
      <w:proofErr w:type="gramEnd"/>
      <w:r w:rsidRPr="00775E4D">
        <w:rPr>
          <w:sz w:val="24"/>
          <w:szCs w:val="28"/>
          <w:lang w:val="es-MX"/>
        </w:rPr>
        <w:t xml:space="preserve"> durante la gran tribulación, dos tercios de los judíos morirán.</w:t>
      </w:r>
    </w:p>
    <w:p w14:paraId="1711AAE9" w14:textId="77777777" w:rsidR="000F6687" w:rsidRPr="00775E4D" w:rsidRDefault="000F6687" w:rsidP="00E460AE">
      <w:pPr>
        <w:jc w:val="both"/>
        <w:rPr>
          <w:bCs/>
          <w:iCs/>
          <w:sz w:val="24"/>
          <w:szCs w:val="28"/>
          <w:lang w:val="es-MX"/>
        </w:rPr>
      </w:pPr>
      <w:r w:rsidRPr="00775E4D">
        <w:rPr>
          <w:sz w:val="24"/>
          <w:szCs w:val="28"/>
          <w:lang w:val="es-MX"/>
        </w:rPr>
        <w:t>Gary DeMar escribe</w:t>
      </w:r>
      <w:r w:rsidRPr="00775E4D">
        <w:rPr>
          <w:b/>
          <w:bCs/>
          <w:i/>
          <w:iCs/>
          <w:sz w:val="24"/>
          <w:szCs w:val="28"/>
          <w:lang w:val="es-MX"/>
        </w:rPr>
        <w:t xml:space="preserve">: </w:t>
      </w:r>
      <w:r w:rsidRPr="00775E4D">
        <w:rPr>
          <w:bCs/>
          <w:iCs/>
          <w:sz w:val="24"/>
          <w:szCs w:val="28"/>
          <w:lang w:val="es-MX"/>
        </w:rPr>
        <w:t>"Es esta perspectiva futurista fatalista la que ha mantenido las cabezas de los judíos en la tabla de cortar durante 2000 años, ya que todavía hay un holocausto más por el que los judíos tendrán que pasar. Aun así, los evangélicos están gastando millones de dólares para ayudar a los judíos a regresar a Israel. Al hacerlo, dice el reverendo James M. Hutchens, presidente de Israel/EE. UU., "Creemos que estamos cumpliendo un llamado divino. . . para ayudar al pueblo judío en su regreso físico y restauración de la tierra de Israel". Al igual que Hagee y LaHaye, Hutchens sostiene que "no habrá paz hasta que venga el Mesías".</w:t>
      </w:r>
    </w:p>
    <w:p w14:paraId="1BD66B10" w14:textId="77777777" w:rsidR="000F6687" w:rsidRPr="00775E4D" w:rsidRDefault="000F6687" w:rsidP="00E460AE">
      <w:pPr>
        <w:jc w:val="both"/>
        <w:rPr>
          <w:sz w:val="24"/>
          <w:szCs w:val="28"/>
          <w:lang w:val="es-MX"/>
        </w:rPr>
      </w:pPr>
      <w:r w:rsidRPr="00775E4D">
        <w:rPr>
          <w:sz w:val="24"/>
          <w:szCs w:val="28"/>
          <w:lang w:val="es-MX"/>
        </w:rPr>
        <w:t>Presten mucha atención, para aquellos que creen y enseñan esto, cada vez que los escuchen usar la frase: "Jesús regresará pronto", deben agregar mentalmente, "¡y dos tercios de los judíos de Israel estarán muertos 84 meses después de que él lo haga!</w:t>
      </w:r>
    </w:p>
    <w:p w14:paraId="0BD6040E" w14:textId="77777777" w:rsidR="000F6687" w:rsidRPr="00775E4D" w:rsidRDefault="000F6687" w:rsidP="00E460AE">
      <w:pPr>
        <w:jc w:val="both"/>
        <w:rPr>
          <w:sz w:val="24"/>
          <w:szCs w:val="28"/>
          <w:lang w:val="es-MX"/>
        </w:rPr>
      </w:pPr>
      <w:r w:rsidRPr="00775E4D">
        <w:rPr>
          <w:sz w:val="24"/>
          <w:szCs w:val="28"/>
          <w:lang w:val="es-MX"/>
        </w:rPr>
        <w:t>No creo esto ni por un segundo. ¡Creo que en el futuro un gran número de judíos se convertirán a Cristo por el mismo evangelio que salva a los gentiles y que no habrá otro holocausto masivo en su futuro!</w:t>
      </w:r>
    </w:p>
    <w:p w14:paraId="2C664C41" w14:textId="77777777" w:rsidR="000F6687" w:rsidRPr="00775E4D" w:rsidRDefault="000F6687" w:rsidP="00E460AE">
      <w:pPr>
        <w:jc w:val="both"/>
        <w:rPr>
          <w:sz w:val="24"/>
          <w:szCs w:val="28"/>
          <w:lang w:val="es-MX"/>
        </w:rPr>
      </w:pPr>
      <w:r w:rsidRPr="00775E4D">
        <w:rPr>
          <w:sz w:val="24"/>
          <w:szCs w:val="28"/>
          <w:lang w:val="es-MX"/>
        </w:rPr>
        <w:t xml:space="preserve">Estoy de acuerdo con la gran </w:t>
      </w:r>
      <w:r w:rsidRPr="00775E4D">
        <w:rPr>
          <w:b/>
          <w:bCs/>
          <w:sz w:val="24"/>
          <w:szCs w:val="28"/>
          <w:lang w:val="es-MX"/>
        </w:rPr>
        <w:t xml:space="preserve">Declaración de Saboya de 1658, </w:t>
      </w:r>
      <w:r w:rsidRPr="00775E4D">
        <w:rPr>
          <w:b/>
          <w:bCs/>
          <w:i/>
          <w:iCs/>
          <w:sz w:val="24"/>
          <w:szCs w:val="28"/>
          <w:lang w:val="es-MX"/>
        </w:rPr>
        <w:t xml:space="preserve">"... así que, de acuerdo con su promesa, esperamos </w:t>
      </w:r>
      <w:proofErr w:type="gramStart"/>
      <w:r w:rsidRPr="00775E4D">
        <w:rPr>
          <w:b/>
          <w:bCs/>
          <w:i/>
          <w:iCs/>
          <w:sz w:val="24"/>
          <w:szCs w:val="28"/>
          <w:lang w:val="es-MX"/>
        </w:rPr>
        <w:t>que</w:t>
      </w:r>
      <w:proofErr w:type="gramEnd"/>
      <w:r w:rsidRPr="00775E4D">
        <w:rPr>
          <w:b/>
          <w:bCs/>
          <w:i/>
          <w:iCs/>
          <w:sz w:val="24"/>
          <w:szCs w:val="28"/>
          <w:lang w:val="es-MX"/>
        </w:rPr>
        <w:t xml:space="preserve"> en los últimos días, siendo destruido el anticristo, llamados los judíos y quebrantados los adversarios del reino de su amado Hijo, las iglesias de Cristo ensanchadas y edificadas a través de una comunicación libre y abundante de luz y </w:t>
      </w:r>
      <w:proofErr w:type="gramStart"/>
      <w:r w:rsidRPr="00775E4D">
        <w:rPr>
          <w:b/>
          <w:bCs/>
          <w:i/>
          <w:iCs/>
          <w:sz w:val="24"/>
          <w:szCs w:val="28"/>
          <w:lang w:val="es-MX"/>
        </w:rPr>
        <w:t>gracia,</w:t>
      </w:r>
      <w:proofErr w:type="gramEnd"/>
      <w:r w:rsidRPr="00775E4D">
        <w:rPr>
          <w:b/>
          <w:bCs/>
          <w:i/>
          <w:iCs/>
          <w:sz w:val="24"/>
          <w:szCs w:val="28"/>
          <w:lang w:val="es-MX"/>
        </w:rPr>
        <w:t xml:space="preserve"> disfrutarán en este mundo de una condición más tranquila, pacífica y gloriosa que la que han disfrutado".</w:t>
      </w:r>
    </w:p>
    <w:p w14:paraId="6B8811CF" w14:textId="77777777" w:rsidR="000F6687" w:rsidRPr="00775E4D" w:rsidRDefault="000F6687" w:rsidP="00E460AE">
      <w:pPr>
        <w:jc w:val="both"/>
        <w:rPr>
          <w:b/>
          <w:bCs/>
          <w:sz w:val="28"/>
          <w:szCs w:val="32"/>
          <w:lang w:val="es-MX"/>
        </w:rPr>
      </w:pPr>
      <w:r w:rsidRPr="00775E4D">
        <w:rPr>
          <w:b/>
          <w:bCs/>
          <w:sz w:val="28"/>
          <w:szCs w:val="32"/>
          <w:lang w:val="es-MX"/>
        </w:rPr>
        <w:t>¡El grito del Rey anunciará el fin de la historia y la entrada en el estado eterno!</w:t>
      </w:r>
    </w:p>
    <w:p w14:paraId="5E2014E1" w14:textId="39017CCA" w:rsidR="000F6687" w:rsidRPr="00775E4D" w:rsidRDefault="000F6687" w:rsidP="00E460AE">
      <w:pPr>
        <w:jc w:val="both"/>
        <w:rPr>
          <w:i/>
          <w:sz w:val="24"/>
          <w:szCs w:val="28"/>
          <w:lang w:val="es-MX"/>
        </w:rPr>
      </w:pPr>
      <w:r w:rsidRPr="00775E4D">
        <w:rPr>
          <w:b/>
          <w:bCs/>
          <w:i/>
          <w:sz w:val="24"/>
          <w:szCs w:val="28"/>
          <w:lang w:val="es-MX"/>
        </w:rPr>
        <w:t>Cuando Jesús regrese por última vez, ¡Su gloria será revelada por completo!</w:t>
      </w:r>
    </w:p>
    <w:p w14:paraId="0FCDDE1F" w14:textId="77777777" w:rsidR="000F6687" w:rsidRPr="00775E4D" w:rsidRDefault="000F6687" w:rsidP="00E460AE">
      <w:pPr>
        <w:jc w:val="both"/>
        <w:rPr>
          <w:i/>
          <w:sz w:val="24"/>
          <w:szCs w:val="28"/>
          <w:lang w:val="es-MX"/>
        </w:rPr>
      </w:pPr>
      <w:r w:rsidRPr="00775E4D">
        <w:rPr>
          <w:i/>
          <w:sz w:val="24"/>
          <w:szCs w:val="28"/>
          <w:lang w:val="es-MX"/>
        </w:rPr>
        <w:t>Mateo 25:31, "Cuando el Hijo del Hombre venga en su gloria, y todos los santos ángeles con él, entonces se sentará en el trono de su gloria".</w:t>
      </w:r>
    </w:p>
    <w:p w14:paraId="67CF11B1" w14:textId="77777777" w:rsidR="000F6687" w:rsidRPr="00775E4D" w:rsidRDefault="000F6687" w:rsidP="00E460AE">
      <w:pPr>
        <w:jc w:val="both"/>
        <w:rPr>
          <w:i/>
          <w:sz w:val="24"/>
          <w:szCs w:val="28"/>
          <w:lang w:val="es-MX"/>
        </w:rPr>
      </w:pPr>
      <w:r w:rsidRPr="00775E4D">
        <w:rPr>
          <w:sz w:val="24"/>
          <w:szCs w:val="28"/>
          <w:lang w:val="es-MX"/>
        </w:rPr>
        <w:t xml:space="preserve">Su regreso no será silencioso ni secreto, sino que será visto por todos - </w:t>
      </w:r>
      <w:r w:rsidRPr="00775E4D">
        <w:rPr>
          <w:i/>
          <w:sz w:val="24"/>
          <w:szCs w:val="28"/>
          <w:lang w:val="es-MX"/>
        </w:rPr>
        <w:t>1 Tesalonicenses 4:16 - "voz de mando, voz de arcángel, trompeta de Dios..."</w:t>
      </w:r>
    </w:p>
    <w:p w14:paraId="0DE6A99E" w14:textId="77777777" w:rsidR="000F6687" w:rsidRPr="00775E4D" w:rsidRDefault="000F6687" w:rsidP="00E460AE">
      <w:pPr>
        <w:jc w:val="both"/>
        <w:rPr>
          <w:sz w:val="24"/>
          <w:szCs w:val="28"/>
          <w:lang w:val="es-MX"/>
        </w:rPr>
      </w:pPr>
      <w:r w:rsidRPr="00775E4D">
        <w:rPr>
          <w:sz w:val="24"/>
          <w:szCs w:val="28"/>
          <w:lang w:val="es-MX"/>
        </w:rPr>
        <w:t>Lorraine Boettner en sus comentarios sobre el rapto escribió: "¡Seguramente no hay nada secreto en un rapto que es anunciado por un grito, la voz del arcángel y la trompeta de Dios, y que es visto por todos los ojos! ¿Cómo podría decirse más claramente que todos los hombres en todas partes deben ver y oír ese evento? ¡Seguramente este último versículo es extraño sobre el cual fundar una doctrina de un Rapto secreto! Parecería más bien ser el versículo más ruidoso de toda la Biblia, ni ninguno de estos versículos dice que los santos permanecerán donde se encuentren con el Señor en el cielo por un período de siete años. Esa idea no tiene el más mínimo apoyo en ninguna parte de las Escrituras".</w:t>
      </w:r>
    </w:p>
    <w:p w14:paraId="6505BE9B" w14:textId="3EFE3344" w:rsidR="000F6687" w:rsidRPr="00775E4D" w:rsidRDefault="000F6687" w:rsidP="00E460AE">
      <w:pPr>
        <w:jc w:val="both"/>
        <w:rPr>
          <w:i/>
          <w:sz w:val="24"/>
          <w:lang w:val="es-MX"/>
        </w:rPr>
      </w:pPr>
      <w:r w:rsidRPr="00775E4D">
        <w:rPr>
          <w:b/>
          <w:i/>
          <w:sz w:val="24"/>
          <w:lang w:val="es-MX"/>
        </w:rPr>
        <w:t>Cuando Jesús regresa en Su venida final, ¡Sus nombres lo identifican claramente!</w:t>
      </w:r>
    </w:p>
    <w:p w14:paraId="286E2098" w14:textId="7BF1BC5C" w:rsidR="000F6687" w:rsidRPr="00775E4D" w:rsidRDefault="000F6687" w:rsidP="00E460AE">
      <w:pPr>
        <w:jc w:val="both"/>
        <w:rPr>
          <w:i/>
          <w:sz w:val="24"/>
          <w:szCs w:val="28"/>
          <w:lang w:val="es-MX"/>
        </w:rPr>
      </w:pPr>
      <w:r w:rsidRPr="00775E4D">
        <w:rPr>
          <w:b/>
          <w:i/>
          <w:iCs/>
          <w:sz w:val="24"/>
          <w:szCs w:val="28"/>
          <w:lang w:val="es-MX"/>
        </w:rPr>
        <w:t xml:space="preserve">1. Sus nombres lo identifican claramente </w:t>
      </w:r>
      <w:r w:rsidRPr="00775E4D">
        <w:rPr>
          <w:sz w:val="24"/>
          <w:szCs w:val="28"/>
          <w:lang w:val="es-MX"/>
        </w:rPr>
        <w:t xml:space="preserve">- </w:t>
      </w:r>
      <w:r w:rsidRPr="00775E4D">
        <w:rPr>
          <w:i/>
          <w:sz w:val="24"/>
          <w:szCs w:val="28"/>
          <w:lang w:val="es-MX"/>
        </w:rPr>
        <w:t xml:space="preserve">Apocalipsis 19:11-I6 - ¡Fiel y verdadero, </w:t>
      </w:r>
      <w:proofErr w:type="gramStart"/>
      <w:r w:rsidRPr="00775E4D">
        <w:rPr>
          <w:i/>
          <w:sz w:val="24"/>
          <w:szCs w:val="28"/>
          <w:lang w:val="es-MX"/>
        </w:rPr>
        <w:t>la Palabra de Dios, el Rey de reyes y el Señor de señores!</w:t>
      </w:r>
      <w:proofErr w:type="gramEnd"/>
    </w:p>
    <w:p w14:paraId="23E52A5B" w14:textId="61F3F3D3" w:rsidR="000F6687" w:rsidRPr="00775E4D" w:rsidRDefault="000F6687" w:rsidP="00E460AE">
      <w:pPr>
        <w:jc w:val="both"/>
        <w:rPr>
          <w:i/>
          <w:sz w:val="24"/>
          <w:szCs w:val="28"/>
          <w:lang w:val="es-MX"/>
        </w:rPr>
      </w:pPr>
      <w:r w:rsidRPr="00775E4D">
        <w:rPr>
          <w:b/>
          <w:i/>
          <w:iCs/>
          <w:sz w:val="24"/>
          <w:szCs w:val="28"/>
          <w:lang w:val="es-MX"/>
        </w:rPr>
        <w:lastRenderedPageBreak/>
        <w:t>2. Su naturaleza lo describe poderosamente</w:t>
      </w:r>
      <w:r w:rsidRPr="00775E4D">
        <w:rPr>
          <w:bCs/>
          <w:i/>
          <w:iCs/>
          <w:sz w:val="24"/>
          <w:szCs w:val="28"/>
          <w:lang w:val="es-MX"/>
        </w:rPr>
        <w:t xml:space="preserve"> - </w:t>
      </w:r>
      <w:r w:rsidRPr="00775E4D">
        <w:rPr>
          <w:i/>
          <w:sz w:val="24"/>
          <w:szCs w:val="28"/>
          <w:lang w:val="es-MX"/>
        </w:rPr>
        <w:t>Apocalipsis 19:12 Sus ojos eran como llamas de fuego, y sobre su cabeza había muchas coronas; y tenía un nombre escrito, que nadie conocía, sino él mismo. Apocalipsis 19:16 Y tiene en su vestidura y en su muslo escrito un nombre: REY DE REYES Y SEÑOR DE SEÑORES.</w:t>
      </w:r>
    </w:p>
    <w:p w14:paraId="2996B54F" w14:textId="34112433" w:rsidR="000F6687" w:rsidRPr="00775E4D" w:rsidRDefault="000F6687" w:rsidP="00E460AE">
      <w:pPr>
        <w:jc w:val="both"/>
        <w:rPr>
          <w:sz w:val="24"/>
          <w:szCs w:val="28"/>
          <w:lang w:val="es-MX"/>
        </w:rPr>
      </w:pPr>
      <w:r w:rsidRPr="00775E4D">
        <w:rPr>
          <w:b/>
          <w:i/>
          <w:iCs/>
          <w:sz w:val="24"/>
          <w:szCs w:val="28"/>
          <w:lang w:val="es-MX"/>
        </w:rPr>
        <w:t xml:space="preserve">3. Las naciones le obedecen completamente </w:t>
      </w:r>
      <w:r w:rsidRPr="00775E4D">
        <w:rPr>
          <w:bCs/>
          <w:i/>
          <w:iCs/>
          <w:sz w:val="24"/>
          <w:szCs w:val="28"/>
          <w:lang w:val="es-MX"/>
        </w:rPr>
        <w:t xml:space="preserve">- </w:t>
      </w:r>
      <w:r w:rsidRPr="00775E4D">
        <w:rPr>
          <w:i/>
          <w:sz w:val="24"/>
          <w:szCs w:val="28"/>
          <w:lang w:val="es-MX"/>
        </w:rPr>
        <w:t>Apocalipsis 19:15 Y de su boca sale una espada afilada, para herir con ella a las naciones, y las regirá con vara de hierro, y pisa el lagar del ardor y de la ira del Dios Todopoderoso.</w:t>
      </w:r>
    </w:p>
    <w:p w14:paraId="15B65FC8" w14:textId="77777777" w:rsidR="000F6687" w:rsidRPr="00775E4D" w:rsidRDefault="000F6687" w:rsidP="00E460AE">
      <w:pPr>
        <w:jc w:val="both"/>
        <w:rPr>
          <w:sz w:val="24"/>
          <w:szCs w:val="28"/>
          <w:lang w:val="es-MX"/>
        </w:rPr>
      </w:pPr>
      <w:r w:rsidRPr="00775E4D">
        <w:rPr>
          <w:sz w:val="24"/>
          <w:szCs w:val="28"/>
          <w:lang w:val="es-MX"/>
        </w:rPr>
        <w:t>En su primera venida era manso y humilde y montaba en un burro, el símbolo de la paz. En su segunda venida es majestuoso y poderoso, montado en un caballo blanco, ¡el símbolo de la guerra victoriosa!</w:t>
      </w:r>
    </w:p>
    <w:p w14:paraId="10854B75" w14:textId="77777777" w:rsidR="000F6687" w:rsidRPr="00775E4D" w:rsidRDefault="000F6687" w:rsidP="00E460AE">
      <w:pPr>
        <w:jc w:val="both"/>
        <w:rPr>
          <w:sz w:val="24"/>
          <w:szCs w:val="28"/>
          <w:lang w:val="es-MX"/>
        </w:rPr>
      </w:pPr>
      <w:r w:rsidRPr="00775E4D">
        <w:rPr>
          <w:sz w:val="24"/>
          <w:szCs w:val="28"/>
          <w:lang w:val="es-MX"/>
        </w:rPr>
        <w:t>En su primera venida vino a salvar. ¡En Su Segunda venida viene a juzgar a los vivos y a los muertos!</w:t>
      </w:r>
    </w:p>
    <w:p w14:paraId="64AC8C23" w14:textId="77777777" w:rsidR="000F6687" w:rsidRPr="00775E4D" w:rsidRDefault="000F6687" w:rsidP="00E460AE">
      <w:pPr>
        <w:jc w:val="both"/>
        <w:rPr>
          <w:sz w:val="24"/>
          <w:szCs w:val="28"/>
          <w:lang w:val="es-MX"/>
        </w:rPr>
      </w:pPr>
      <w:r w:rsidRPr="00775E4D">
        <w:rPr>
          <w:sz w:val="24"/>
          <w:szCs w:val="28"/>
          <w:lang w:val="es-MX"/>
        </w:rPr>
        <w:t>En su primera venida, su frente fue coronada de agonía por la corona de espinas y el peso de nuestros pecados sobre su cabeza. ¡En su segunda venida lleva la diadema real y ha sido coronado Señor de todo!</w:t>
      </w:r>
    </w:p>
    <w:p w14:paraId="4A89033D" w14:textId="11C20989" w:rsidR="000F6687" w:rsidRPr="00775E4D" w:rsidRDefault="000F6687" w:rsidP="00E460AE">
      <w:pPr>
        <w:jc w:val="both"/>
        <w:rPr>
          <w:sz w:val="24"/>
          <w:szCs w:val="28"/>
          <w:lang w:val="es-MX"/>
        </w:rPr>
      </w:pPr>
      <w:r w:rsidRPr="00775E4D">
        <w:rPr>
          <w:sz w:val="24"/>
          <w:szCs w:val="28"/>
          <w:lang w:val="es-MX"/>
        </w:rPr>
        <w:t>En su primera venida fu</w:t>
      </w:r>
      <w:r w:rsidR="001210CF">
        <w:rPr>
          <w:sz w:val="24"/>
          <w:szCs w:val="28"/>
          <w:lang w:val="es-MX"/>
        </w:rPr>
        <w:t>e levantado para derramar</w:t>
      </w:r>
      <w:r w:rsidRPr="00775E4D">
        <w:rPr>
          <w:sz w:val="24"/>
          <w:szCs w:val="28"/>
          <w:lang w:val="es-MX"/>
        </w:rPr>
        <w:t xml:space="preserve"> su sangre por nuestra salvación. ¡En su segunda venida desciende para derramar su sangre en adjudicación y condenación!</w:t>
      </w:r>
    </w:p>
    <w:p w14:paraId="054E23EA" w14:textId="3ADB8F53" w:rsidR="000F6687" w:rsidRPr="00775E4D" w:rsidRDefault="000F6687" w:rsidP="00E460AE">
      <w:pPr>
        <w:jc w:val="both"/>
        <w:rPr>
          <w:b/>
          <w:bCs/>
          <w:i/>
          <w:iCs/>
          <w:sz w:val="24"/>
          <w:szCs w:val="28"/>
          <w:lang w:val="es-MX"/>
        </w:rPr>
      </w:pPr>
      <w:r w:rsidRPr="00775E4D">
        <w:rPr>
          <w:b/>
          <w:bCs/>
          <w:i/>
          <w:iCs/>
          <w:sz w:val="24"/>
          <w:szCs w:val="28"/>
          <w:lang w:val="es-MX"/>
        </w:rPr>
        <w:t xml:space="preserve">¡Cuando Jesús regrese por última vez, su gobierno finalmente será reverenciado! </w:t>
      </w:r>
    </w:p>
    <w:p w14:paraId="21C478F0" w14:textId="77777777" w:rsidR="000F6687" w:rsidRPr="00775E4D" w:rsidRDefault="000F6687" w:rsidP="00E460AE">
      <w:pPr>
        <w:jc w:val="both"/>
        <w:rPr>
          <w:i/>
          <w:sz w:val="24"/>
          <w:szCs w:val="28"/>
          <w:lang w:val="es-MX"/>
        </w:rPr>
      </w:pPr>
      <w:r w:rsidRPr="00775E4D">
        <w:rPr>
          <w:i/>
          <w:sz w:val="24"/>
          <w:szCs w:val="28"/>
          <w:lang w:val="es-MX"/>
        </w:rPr>
        <w:t>Mateo 25:32, "Y todas las naciones serán reunidas delante de él; y los separará unos de otros, como el pastor separa las ovejas de las cabras;</w:t>
      </w:r>
    </w:p>
    <w:p w14:paraId="09605A1F" w14:textId="77777777" w:rsidR="000F6687" w:rsidRPr="00775E4D" w:rsidRDefault="000F6687" w:rsidP="00E460AE">
      <w:pPr>
        <w:jc w:val="both"/>
        <w:rPr>
          <w:i/>
          <w:sz w:val="24"/>
          <w:szCs w:val="28"/>
          <w:lang w:val="es-MX"/>
        </w:rPr>
      </w:pPr>
      <w:r w:rsidRPr="00775E4D">
        <w:rPr>
          <w:i/>
          <w:sz w:val="24"/>
          <w:szCs w:val="28"/>
          <w:lang w:val="es-MX"/>
        </w:rPr>
        <w:t>Hechos 17:31, "Porque ha señalado un día en el cual juzgará al mundo con justicia por aquel varón a quien ha constituido; de lo cual ha dado seguridad a todos los hombres, al haberle resucitado de entre los muertos."</w:t>
      </w:r>
    </w:p>
    <w:p w14:paraId="506DFCF3" w14:textId="77777777" w:rsidR="000F6687" w:rsidRPr="00775E4D" w:rsidRDefault="000F6687" w:rsidP="00E460AE">
      <w:pPr>
        <w:jc w:val="both"/>
        <w:rPr>
          <w:sz w:val="24"/>
          <w:szCs w:val="28"/>
          <w:lang w:val="es-MX"/>
        </w:rPr>
      </w:pPr>
      <w:r w:rsidRPr="00775E4D">
        <w:rPr>
          <w:sz w:val="24"/>
          <w:szCs w:val="28"/>
          <w:lang w:val="es-MX"/>
        </w:rPr>
        <w:t xml:space="preserve">En este punto, me siento obligado a responder a mis críticos que me acusan de no </w:t>
      </w:r>
      <w:r w:rsidRPr="00775E4D">
        <w:rPr>
          <w:b/>
          <w:sz w:val="24"/>
          <w:szCs w:val="28"/>
          <w:lang w:val="es-MX"/>
        </w:rPr>
        <w:t>"creer en el rapto o enseñar en contra del rapto".</w:t>
      </w:r>
      <w:r w:rsidRPr="00775E4D">
        <w:rPr>
          <w:sz w:val="24"/>
          <w:szCs w:val="28"/>
          <w:lang w:val="es-MX"/>
        </w:rPr>
        <w:t xml:space="preserve"> Primero, permítanme dejar constancia de que no creo en una venida de Cristo en dos partes: en el Rapto y luego en una Revelación mundial final. El Dispensacionalismo Popular divide la segunda venida de Cristo en dos partes, el Rapto, que es Su venida por los santos, y el Apocalipsis, que es Su venida con los santos, siendo esta última también Su venida por Israel y el mundo para establecer Su reino terrenal. De acuerdo con la teoría </w:t>
      </w:r>
      <w:proofErr w:type="spellStart"/>
      <w:r w:rsidRPr="00775E4D">
        <w:rPr>
          <w:sz w:val="24"/>
          <w:szCs w:val="28"/>
          <w:lang w:val="es-MX"/>
        </w:rPr>
        <w:t>dispensacional</w:t>
      </w:r>
      <w:proofErr w:type="spellEnd"/>
      <w:r w:rsidRPr="00775E4D">
        <w:rPr>
          <w:sz w:val="24"/>
          <w:szCs w:val="28"/>
          <w:lang w:val="es-MX"/>
        </w:rPr>
        <w:t xml:space="preserve">, Cristo viene solo en parte a la tierra en este momento, y por lo tanto no es visto por los incrédulos que quedan. Un escritor </w:t>
      </w:r>
      <w:proofErr w:type="spellStart"/>
      <w:r w:rsidRPr="00775E4D">
        <w:rPr>
          <w:sz w:val="24"/>
          <w:szCs w:val="28"/>
          <w:lang w:val="es-MX"/>
        </w:rPr>
        <w:t>dispensacional</w:t>
      </w:r>
      <w:proofErr w:type="spellEnd"/>
      <w:r w:rsidRPr="00775E4D">
        <w:rPr>
          <w:sz w:val="24"/>
          <w:szCs w:val="28"/>
          <w:lang w:val="es-MX"/>
        </w:rPr>
        <w:t xml:space="preserve"> dice: "Rápida e invisiblemente, sin que el mundo lo note, el Señor vendrá como ladrón en la noche y se llevará a Sus santos que esperan. Así todo será silencioso, secreto y misterioso". Alexander Reese dice bien: "La sugerencia de Darby, respaldada por los vigorosos esfuerzos de Kelly y otros, para probar a partir de este magnífico pasaje en I Tesalonicenses 4, que una venida secreta, una resurrección y un rapto secreto, son apoyados, seguidos por el surgimiento y reinado del Anticristo, se encuentra entre </w:t>
      </w:r>
      <w:r w:rsidRPr="00775E4D">
        <w:rPr>
          <w:b/>
          <w:bCs/>
          <w:sz w:val="24"/>
          <w:szCs w:val="28"/>
          <w:lang w:val="es-MX"/>
        </w:rPr>
        <w:t>los más tristes en toda la historia de la exégesis extraña"</w:t>
      </w:r>
      <w:r w:rsidRPr="00775E4D">
        <w:rPr>
          <w:sz w:val="24"/>
          <w:szCs w:val="28"/>
          <w:lang w:val="es-MX"/>
        </w:rPr>
        <w:t xml:space="preserve"> (El Advenimiento Cercano de </w:t>
      </w:r>
      <w:proofErr w:type="gramStart"/>
      <w:r w:rsidRPr="00775E4D">
        <w:rPr>
          <w:sz w:val="24"/>
          <w:szCs w:val="28"/>
          <w:lang w:val="es-MX"/>
        </w:rPr>
        <w:t>Cristo,  pág.</w:t>
      </w:r>
      <w:proofErr w:type="gramEnd"/>
      <w:r w:rsidRPr="00775E4D">
        <w:rPr>
          <w:sz w:val="24"/>
          <w:szCs w:val="28"/>
          <w:lang w:val="es-MX"/>
        </w:rPr>
        <w:t xml:space="preserve"> 146)".</w:t>
      </w:r>
    </w:p>
    <w:p w14:paraId="268DDE21" w14:textId="77777777" w:rsidR="000F6687" w:rsidRPr="00775E4D" w:rsidRDefault="000F6687" w:rsidP="00E460AE">
      <w:pPr>
        <w:jc w:val="both"/>
        <w:rPr>
          <w:sz w:val="24"/>
          <w:szCs w:val="28"/>
          <w:lang w:val="es-MX"/>
        </w:rPr>
      </w:pPr>
      <w:r w:rsidRPr="00775E4D">
        <w:rPr>
          <w:sz w:val="24"/>
          <w:szCs w:val="28"/>
          <w:lang w:val="es-MX"/>
        </w:rPr>
        <w:t>Gary DeMar revela que el concepto anterior del rapto es "una invención del siglo XIX, que data de alrededor de 1830. Se popularizó en 1909 con la Biblia de referencia Scofield. Antes de 1830 no hay absolutamente ninguna indicación de la doctrina del rapto antes de la tribulación. En general, a los cristianos se les enseñó que la Biblia dice que Jesús vendrá de nuevo en algún momento no revelado, y juzgará a los vivos y a los muertos. Esto es afirmado por el credo de los Apóstoles y el credo de Nicea. No hubo una venida de Cristo en dos etapas, como dicen los predicadores del rapto, "por sus santos", y más tarde "con sus santos". Hubo un evento escatológico del tiempo del fin que llamamos la segunda venida".</w:t>
      </w:r>
    </w:p>
    <w:p w14:paraId="2B8F6863" w14:textId="77777777" w:rsidR="000F6687" w:rsidRPr="00775E4D" w:rsidRDefault="000F6687" w:rsidP="00E460AE">
      <w:pPr>
        <w:jc w:val="both"/>
        <w:rPr>
          <w:sz w:val="24"/>
          <w:szCs w:val="28"/>
          <w:lang w:val="es-MX"/>
        </w:rPr>
      </w:pPr>
      <w:r w:rsidRPr="00775E4D">
        <w:rPr>
          <w:sz w:val="24"/>
          <w:szCs w:val="28"/>
          <w:lang w:val="es-MX"/>
        </w:rPr>
        <w:t>Habiendo declarado lo que no creo que enseñen las Escrituras con respecto al rapto de la iglesia, permítanme ahora explicar lo que creo.</w:t>
      </w:r>
    </w:p>
    <w:p w14:paraId="37A473FC" w14:textId="77777777" w:rsidR="000F6687" w:rsidRPr="00553EB3" w:rsidRDefault="000F6687" w:rsidP="00E460AE">
      <w:pPr>
        <w:jc w:val="both"/>
        <w:rPr>
          <w:i/>
          <w:iCs/>
        </w:rPr>
      </w:pPr>
      <w:r w:rsidRPr="00775E4D">
        <w:rPr>
          <w:sz w:val="24"/>
          <w:szCs w:val="28"/>
          <w:lang w:val="es-MX"/>
        </w:rPr>
        <w:t xml:space="preserve">El pasaje principal que dan los </w:t>
      </w:r>
      <w:proofErr w:type="spellStart"/>
      <w:r w:rsidRPr="00775E4D">
        <w:rPr>
          <w:sz w:val="24"/>
          <w:szCs w:val="28"/>
          <w:lang w:val="es-MX"/>
        </w:rPr>
        <w:t>dispensacionalistas</w:t>
      </w:r>
      <w:proofErr w:type="spellEnd"/>
      <w:r w:rsidRPr="00775E4D">
        <w:rPr>
          <w:sz w:val="24"/>
          <w:szCs w:val="28"/>
          <w:lang w:val="es-MX"/>
        </w:rPr>
        <w:t xml:space="preserve"> como base para su doctrina del rapto de la Iglesia es de la enseñanza del apóstol Pablo en </w:t>
      </w:r>
      <w:r w:rsidRPr="00775E4D">
        <w:rPr>
          <w:b/>
          <w:bCs/>
          <w:i/>
          <w:sz w:val="24"/>
          <w:szCs w:val="28"/>
          <w:lang w:val="es-MX"/>
        </w:rPr>
        <w:t>1 Tesalonicenses 4:13-18:</w:t>
      </w:r>
      <w:r w:rsidRPr="00775E4D">
        <w:rPr>
          <w:bCs/>
          <w:i/>
          <w:iCs/>
          <w:sz w:val="24"/>
          <w:szCs w:val="28"/>
          <w:lang w:val="es-MX"/>
        </w:rPr>
        <w:t xml:space="preserve"> "Pero no quiero, hermanos, que ignoréis </w:t>
      </w:r>
      <w:r w:rsidRPr="00553EB3">
        <w:rPr>
          <w:bCs/>
          <w:i/>
          <w:iCs/>
          <w:sz w:val="24"/>
          <w:lang w:val="es-MX"/>
        </w:rPr>
        <w:lastRenderedPageBreak/>
        <w:t xml:space="preserve">acerca de los que durmieron, para </w:t>
      </w:r>
      <w:proofErr w:type="spellStart"/>
      <w:r w:rsidRPr="00553EB3">
        <w:rPr>
          <w:i/>
          <w:iCs/>
          <w:sz w:val="24"/>
        </w:rPr>
        <w:t>que</w:t>
      </w:r>
      <w:proofErr w:type="spellEnd"/>
      <w:r w:rsidRPr="00553EB3">
        <w:rPr>
          <w:i/>
          <w:iCs/>
          <w:sz w:val="24"/>
        </w:rPr>
        <w:t xml:space="preserve"> no </w:t>
      </w:r>
      <w:proofErr w:type="spellStart"/>
      <w:r w:rsidRPr="00553EB3">
        <w:rPr>
          <w:i/>
          <w:iCs/>
          <w:sz w:val="24"/>
        </w:rPr>
        <w:t>os</w:t>
      </w:r>
      <w:proofErr w:type="spellEnd"/>
      <w:r w:rsidRPr="00553EB3">
        <w:rPr>
          <w:i/>
          <w:iCs/>
          <w:sz w:val="24"/>
        </w:rPr>
        <w:t xml:space="preserve"> </w:t>
      </w:r>
      <w:proofErr w:type="spellStart"/>
      <w:r w:rsidRPr="00553EB3">
        <w:rPr>
          <w:i/>
          <w:iCs/>
          <w:sz w:val="24"/>
        </w:rPr>
        <w:t>entristezcáis</w:t>
      </w:r>
      <w:proofErr w:type="spellEnd"/>
      <w:r w:rsidRPr="00553EB3">
        <w:rPr>
          <w:i/>
          <w:iCs/>
          <w:sz w:val="24"/>
        </w:rPr>
        <w:t xml:space="preserve"> </w:t>
      </w:r>
      <w:proofErr w:type="spellStart"/>
      <w:r w:rsidRPr="00553EB3">
        <w:rPr>
          <w:i/>
          <w:iCs/>
          <w:sz w:val="24"/>
        </w:rPr>
        <w:t>como</w:t>
      </w:r>
      <w:proofErr w:type="spellEnd"/>
      <w:r w:rsidRPr="00553EB3">
        <w:rPr>
          <w:i/>
          <w:iCs/>
          <w:sz w:val="24"/>
        </w:rPr>
        <w:t xml:space="preserve"> </w:t>
      </w:r>
      <w:proofErr w:type="spellStart"/>
      <w:r w:rsidRPr="00553EB3">
        <w:rPr>
          <w:i/>
          <w:iCs/>
          <w:sz w:val="24"/>
        </w:rPr>
        <w:t>los</w:t>
      </w:r>
      <w:proofErr w:type="spellEnd"/>
      <w:r w:rsidRPr="00553EB3">
        <w:rPr>
          <w:i/>
          <w:iCs/>
          <w:sz w:val="24"/>
        </w:rPr>
        <w:t xml:space="preserve"> </w:t>
      </w:r>
      <w:proofErr w:type="spellStart"/>
      <w:r w:rsidRPr="00553EB3">
        <w:rPr>
          <w:i/>
          <w:iCs/>
          <w:sz w:val="24"/>
        </w:rPr>
        <w:t>demás</w:t>
      </w:r>
      <w:proofErr w:type="spellEnd"/>
      <w:r w:rsidRPr="00553EB3">
        <w:rPr>
          <w:i/>
          <w:iCs/>
          <w:sz w:val="24"/>
        </w:rPr>
        <w:t xml:space="preserve"> </w:t>
      </w:r>
      <w:proofErr w:type="spellStart"/>
      <w:r w:rsidRPr="00553EB3">
        <w:rPr>
          <w:i/>
          <w:iCs/>
          <w:sz w:val="24"/>
        </w:rPr>
        <w:t>que</w:t>
      </w:r>
      <w:proofErr w:type="spellEnd"/>
      <w:r w:rsidRPr="00553EB3">
        <w:rPr>
          <w:i/>
          <w:iCs/>
          <w:sz w:val="24"/>
        </w:rPr>
        <w:t xml:space="preserve"> no </w:t>
      </w:r>
      <w:proofErr w:type="spellStart"/>
      <w:r w:rsidRPr="00553EB3">
        <w:rPr>
          <w:i/>
          <w:iCs/>
          <w:sz w:val="24"/>
        </w:rPr>
        <w:t>tienen</w:t>
      </w:r>
      <w:proofErr w:type="spellEnd"/>
      <w:r w:rsidRPr="00553EB3">
        <w:rPr>
          <w:i/>
          <w:iCs/>
          <w:sz w:val="24"/>
        </w:rPr>
        <w:t xml:space="preserve"> </w:t>
      </w:r>
      <w:proofErr w:type="spellStart"/>
      <w:r w:rsidRPr="00553EB3">
        <w:rPr>
          <w:i/>
          <w:iCs/>
          <w:sz w:val="24"/>
        </w:rPr>
        <w:t>esperanza</w:t>
      </w:r>
      <w:proofErr w:type="spellEnd"/>
      <w:r w:rsidRPr="00553EB3">
        <w:rPr>
          <w:i/>
          <w:iCs/>
          <w:sz w:val="24"/>
        </w:rPr>
        <w:t xml:space="preserve">. 14Porque </w:t>
      </w:r>
      <w:proofErr w:type="spellStart"/>
      <w:r w:rsidRPr="00553EB3">
        <w:rPr>
          <w:i/>
          <w:iCs/>
          <w:sz w:val="24"/>
        </w:rPr>
        <w:t>si</w:t>
      </w:r>
      <w:proofErr w:type="spellEnd"/>
      <w:r w:rsidRPr="00553EB3">
        <w:rPr>
          <w:i/>
          <w:iCs/>
          <w:sz w:val="24"/>
        </w:rPr>
        <w:t xml:space="preserve"> </w:t>
      </w:r>
      <w:proofErr w:type="spellStart"/>
      <w:r w:rsidRPr="00553EB3">
        <w:rPr>
          <w:i/>
          <w:iCs/>
          <w:sz w:val="24"/>
        </w:rPr>
        <w:t>creemos</w:t>
      </w:r>
      <w:proofErr w:type="spellEnd"/>
      <w:r w:rsidRPr="00553EB3">
        <w:rPr>
          <w:i/>
          <w:iCs/>
          <w:sz w:val="24"/>
        </w:rPr>
        <w:t xml:space="preserve"> </w:t>
      </w:r>
      <w:proofErr w:type="spellStart"/>
      <w:r w:rsidRPr="00553EB3">
        <w:rPr>
          <w:i/>
          <w:iCs/>
          <w:sz w:val="24"/>
        </w:rPr>
        <w:t>que</w:t>
      </w:r>
      <w:proofErr w:type="spellEnd"/>
      <w:r w:rsidRPr="00553EB3">
        <w:rPr>
          <w:i/>
          <w:iCs/>
          <w:sz w:val="24"/>
        </w:rPr>
        <w:t xml:space="preserve"> Jesús </w:t>
      </w:r>
      <w:proofErr w:type="spellStart"/>
      <w:r w:rsidRPr="00553EB3">
        <w:rPr>
          <w:i/>
          <w:iCs/>
          <w:sz w:val="24"/>
        </w:rPr>
        <w:t>murió</w:t>
      </w:r>
      <w:proofErr w:type="spellEnd"/>
      <w:r w:rsidRPr="00553EB3">
        <w:rPr>
          <w:i/>
          <w:iCs/>
          <w:sz w:val="24"/>
        </w:rPr>
        <w:t xml:space="preserve"> y </w:t>
      </w:r>
      <w:proofErr w:type="spellStart"/>
      <w:r w:rsidRPr="00553EB3">
        <w:rPr>
          <w:i/>
          <w:iCs/>
          <w:sz w:val="24"/>
        </w:rPr>
        <w:t>resucitó</w:t>
      </w:r>
      <w:proofErr w:type="spellEnd"/>
      <w:r w:rsidRPr="00553EB3">
        <w:rPr>
          <w:i/>
          <w:iCs/>
          <w:sz w:val="24"/>
        </w:rPr>
        <w:t xml:space="preserve">, </w:t>
      </w:r>
      <w:proofErr w:type="spellStart"/>
      <w:r w:rsidRPr="00553EB3">
        <w:rPr>
          <w:i/>
          <w:iCs/>
          <w:sz w:val="24"/>
        </w:rPr>
        <w:t>así</w:t>
      </w:r>
      <w:proofErr w:type="spellEnd"/>
      <w:r w:rsidRPr="00553EB3">
        <w:rPr>
          <w:i/>
          <w:iCs/>
          <w:sz w:val="24"/>
        </w:rPr>
        <w:t xml:space="preserve"> también Dios </w:t>
      </w:r>
      <w:proofErr w:type="spellStart"/>
      <w:r w:rsidRPr="00553EB3">
        <w:rPr>
          <w:i/>
          <w:iCs/>
          <w:sz w:val="24"/>
        </w:rPr>
        <w:t>traerá</w:t>
      </w:r>
      <w:proofErr w:type="spellEnd"/>
      <w:r w:rsidRPr="00553EB3">
        <w:rPr>
          <w:i/>
          <w:iCs/>
          <w:sz w:val="24"/>
        </w:rPr>
        <w:t xml:space="preserve"> </w:t>
      </w:r>
      <w:proofErr w:type="spellStart"/>
      <w:r w:rsidRPr="00553EB3">
        <w:rPr>
          <w:i/>
          <w:iCs/>
          <w:sz w:val="24"/>
        </w:rPr>
        <w:t>consigo</w:t>
      </w:r>
      <w:proofErr w:type="spellEnd"/>
      <w:r w:rsidRPr="00553EB3">
        <w:rPr>
          <w:i/>
          <w:iCs/>
          <w:sz w:val="24"/>
        </w:rPr>
        <w:t xml:space="preserve"> a </w:t>
      </w:r>
      <w:proofErr w:type="spellStart"/>
      <w:r w:rsidRPr="00553EB3">
        <w:rPr>
          <w:i/>
          <w:iCs/>
          <w:sz w:val="24"/>
        </w:rPr>
        <w:t>los</w:t>
      </w:r>
      <w:proofErr w:type="spellEnd"/>
      <w:r w:rsidRPr="00553EB3">
        <w:rPr>
          <w:i/>
          <w:iCs/>
          <w:sz w:val="24"/>
        </w:rPr>
        <w:t xml:space="preserve"> </w:t>
      </w:r>
      <w:proofErr w:type="spellStart"/>
      <w:r w:rsidRPr="00553EB3">
        <w:rPr>
          <w:i/>
          <w:iCs/>
          <w:sz w:val="24"/>
        </w:rPr>
        <w:t>que</w:t>
      </w:r>
      <w:proofErr w:type="spellEnd"/>
      <w:r w:rsidRPr="00553EB3">
        <w:rPr>
          <w:i/>
          <w:iCs/>
          <w:sz w:val="24"/>
        </w:rPr>
        <w:t xml:space="preserve"> </w:t>
      </w:r>
      <w:proofErr w:type="spellStart"/>
      <w:r w:rsidRPr="00553EB3">
        <w:rPr>
          <w:i/>
          <w:iCs/>
          <w:sz w:val="24"/>
        </w:rPr>
        <w:t>durmieron</w:t>
      </w:r>
      <w:proofErr w:type="spellEnd"/>
      <w:r w:rsidRPr="00553EB3">
        <w:rPr>
          <w:i/>
          <w:iCs/>
          <w:sz w:val="24"/>
        </w:rPr>
        <w:t xml:space="preserve"> </w:t>
      </w:r>
      <w:proofErr w:type="spellStart"/>
      <w:r w:rsidRPr="00553EB3">
        <w:rPr>
          <w:i/>
          <w:iCs/>
          <w:sz w:val="24"/>
        </w:rPr>
        <w:t>en</w:t>
      </w:r>
      <w:proofErr w:type="spellEnd"/>
      <w:r w:rsidRPr="00553EB3">
        <w:rPr>
          <w:i/>
          <w:iCs/>
          <w:sz w:val="24"/>
        </w:rPr>
        <w:t xml:space="preserve"> Jesús. 15Por lo </w:t>
      </w:r>
      <w:proofErr w:type="spellStart"/>
      <w:r w:rsidRPr="00553EB3">
        <w:rPr>
          <w:i/>
          <w:iCs/>
          <w:sz w:val="24"/>
        </w:rPr>
        <w:t>cual</w:t>
      </w:r>
      <w:proofErr w:type="spellEnd"/>
      <w:r w:rsidRPr="00553EB3">
        <w:rPr>
          <w:i/>
          <w:iCs/>
          <w:sz w:val="24"/>
        </w:rPr>
        <w:t xml:space="preserve"> </w:t>
      </w:r>
      <w:proofErr w:type="spellStart"/>
      <w:r w:rsidRPr="00553EB3">
        <w:rPr>
          <w:i/>
          <w:iCs/>
          <w:sz w:val="24"/>
        </w:rPr>
        <w:t>os</w:t>
      </w:r>
      <w:proofErr w:type="spellEnd"/>
      <w:r w:rsidRPr="00553EB3">
        <w:rPr>
          <w:i/>
          <w:iCs/>
          <w:sz w:val="24"/>
        </w:rPr>
        <w:t xml:space="preserve"> decimos </w:t>
      </w:r>
      <w:proofErr w:type="spellStart"/>
      <w:r w:rsidRPr="00553EB3">
        <w:rPr>
          <w:i/>
          <w:iCs/>
          <w:sz w:val="24"/>
        </w:rPr>
        <w:t>esto</w:t>
      </w:r>
      <w:proofErr w:type="spellEnd"/>
      <w:r w:rsidRPr="00553EB3">
        <w:rPr>
          <w:i/>
          <w:iCs/>
          <w:sz w:val="24"/>
        </w:rPr>
        <w:t xml:space="preserve"> </w:t>
      </w:r>
      <w:proofErr w:type="spellStart"/>
      <w:r w:rsidRPr="00553EB3">
        <w:rPr>
          <w:i/>
          <w:iCs/>
          <w:sz w:val="24"/>
        </w:rPr>
        <w:t>por</w:t>
      </w:r>
      <w:proofErr w:type="spellEnd"/>
      <w:r w:rsidRPr="00553EB3">
        <w:rPr>
          <w:i/>
          <w:iCs/>
          <w:sz w:val="24"/>
        </w:rPr>
        <w:t xml:space="preserve"> palabra del </w:t>
      </w:r>
      <w:proofErr w:type="spellStart"/>
      <w:r w:rsidRPr="00553EB3">
        <w:rPr>
          <w:i/>
          <w:iCs/>
          <w:sz w:val="24"/>
        </w:rPr>
        <w:t>Señor</w:t>
      </w:r>
      <w:proofErr w:type="spellEnd"/>
      <w:r w:rsidRPr="00553EB3">
        <w:rPr>
          <w:i/>
          <w:iCs/>
          <w:sz w:val="24"/>
        </w:rPr>
        <w:t xml:space="preserve">: </w:t>
      </w:r>
      <w:proofErr w:type="spellStart"/>
      <w:r w:rsidRPr="00553EB3">
        <w:rPr>
          <w:i/>
          <w:iCs/>
          <w:sz w:val="24"/>
        </w:rPr>
        <w:t>que</w:t>
      </w:r>
      <w:proofErr w:type="spellEnd"/>
      <w:r w:rsidRPr="00553EB3">
        <w:rPr>
          <w:i/>
          <w:iCs/>
          <w:sz w:val="24"/>
        </w:rPr>
        <w:t xml:space="preserve"> </w:t>
      </w:r>
      <w:proofErr w:type="spellStart"/>
      <w:r w:rsidRPr="00553EB3">
        <w:rPr>
          <w:i/>
          <w:iCs/>
          <w:sz w:val="24"/>
        </w:rPr>
        <w:t>nosotros</w:t>
      </w:r>
      <w:proofErr w:type="spellEnd"/>
      <w:r w:rsidRPr="00553EB3">
        <w:rPr>
          <w:i/>
          <w:iCs/>
          <w:sz w:val="24"/>
        </w:rPr>
        <w:t xml:space="preserve">, </w:t>
      </w:r>
      <w:proofErr w:type="spellStart"/>
      <w:r w:rsidRPr="00553EB3">
        <w:rPr>
          <w:i/>
          <w:iCs/>
          <w:sz w:val="24"/>
        </w:rPr>
        <w:t>los</w:t>
      </w:r>
      <w:proofErr w:type="spellEnd"/>
      <w:r w:rsidRPr="00553EB3">
        <w:rPr>
          <w:i/>
          <w:iCs/>
          <w:sz w:val="24"/>
        </w:rPr>
        <w:t xml:space="preserve"> </w:t>
      </w:r>
      <w:proofErr w:type="spellStart"/>
      <w:r w:rsidRPr="00553EB3">
        <w:rPr>
          <w:i/>
          <w:iCs/>
          <w:sz w:val="24"/>
        </w:rPr>
        <w:t>que</w:t>
      </w:r>
      <w:proofErr w:type="spellEnd"/>
      <w:r w:rsidRPr="00553EB3">
        <w:rPr>
          <w:i/>
          <w:iCs/>
          <w:sz w:val="24"/>
        </w:rPr>
        <w:t xml:space="preserve"> </w:t>
      </w:r>
      <w:proofErr w:type="spellStart"/>
      <w:r w:rsidRPr="00553EB3">
        <w:rPr>
          <w:i/>
          <w:iCs/>
          <w:sz w:val="24"/>
        </w:rPr>
        <w:t>vivimos</w:t>
      </w:r>
      <w:proofErr w:type="spellEnd"/>
      <w:r w:rsidRPr="00553EB3">
        <w:rPr>
          <w:i/>
          <w:iCs/>
          <w:sz w:val="24"/>
        </w:rPr>
        <w:t xml:space="preserve">, </w:t>
      </w:r>
      <w:proofErr w:type="spellStart"/>
      <w:r w:rsidRPr="00553EB3">
        <w:rPr>
          <w:i/>
          <w:iCs/>
          <w:sz w:val="24"/>
        </w:rPr>
        <w:t>los</w:t>
      </w:r>
      <w:proofErr w:type="spellEnd"/>
      <w:r w:rsidRPr="00553EB3">
        <w:rPr>
          <w:i/>
          <w:iCs/>
          <w:sz w:val="24"/>
        </w:rPr>
        <w:t xml:space="preserve"> </w:t>
      </w:r>
      <w:proofErr w:type="spellStart"/>
      <w:r w:rsidRPr="00553EB3">
        <w:rPr>
          <w:i/>
          <w:iCs/>
          <w:sz w:val="24"/>
        </w:rPr>
        <w:t>que</w:t>
      </w:r>
      <w:proofErr w:type="spellEnd"/>
      <w:r w:rsidRPr="00553EB3">
        <w:rPr>
          <w:i/>
          <w:iCs/>
          <w:sz w:val="24"/>
        </w:rPr>
        <w:t xml:space="preserve"> </w:t>
      </w:r>
      <w:proofErr w:type="spellStart"/>
      <w:r w:rsidRPr="00553EB3">
        <w:rPr>
          <w:i/>
          <w:iCs/>
          <w:sz w:val="24"/>
        </w:rPr>
        <w:t>quedemos</w:t>
      </w:r>
      <w:proofErr w:type="spellEnd"/>
      <w:r w:rsidRPr="00553EB3">
        <w:rPr>
          <w:i/>
          <w:iCs/>
          <w:sz w:val="24"/>
        </w:rPr>
        <w:t xml:space="preserve"> hasta la </w:t>
      </w:r>
      <w:proofErr w:type="spellStart"/>
      <w:r w:rsidRPr="00553EB3">
        <w:rPr>
          <w:i/>
          <w:iCs/>
          <w:sz w:val="24"/>
        </w:rPr>
        <w:t>venida</w:t>
      </w:r>
      <w:proofErr w:type="spellEnd"/>
      <w:r w:rsidRPr="00553EB3">
        <w:rPr>
          <w:i/>
          <w:iCs/>
          <w:sz w:val="24"/>
        </w:rPr>
        <w:t xml:space="preserve"> del </w:t>
      </w:r>
      <w:proofErr w:type="spellStart"/>
      <w:r w:rsidRPr="00553EB3">
        <w:rPr>
          <w:i/>
          <w:iCs/>
          <w:sz w:val="24"/>
        </w:rPr>
        <w:t>Señor</w:t>
      </w:r>
      <w:proofErr w:type="spellEnd"/>
      <w:r w:rsidRPr="00553EB3">
        <w:rPr>
          <w:i/>
          <w:iCs/>
          <w:sz w:val="24"/>
        </w:rPr>
        <w:t xml:space="preserve">, no </w:t>
      </w:r>
      <w:proofErr w:type="spellStart"/>
      <w:r w:rsidRPr="00553EB3">
        <w:rPr>
          <w:i/>
          <w:iCs/>
          <w:sz w:val="24"/>
        </w:rPr>
        <w:t>precederemos</w:t>
      </w:r>
      <w:proofErr w:type="spellEnd"/>
      <w:r w:rsidRPr="00553EB3">
        <w:rPr>
          <w:i/>
          <w:iCs/>
        </w:rPr>
        <w:t xml:space="preserve"> a </w:t>
      </w:r>
      <w:proofErr w:type="spellStart"/>
      <w:r w:rsidRPr="00553EB3">
        <w:rPr>
          <w:i/>
          <w:iCs/>
        </w:rPr>
        <w:t>los</w:t>
      </w:r>
      <w:proofErr w:type="spellEnd"/>
      <w:r w:rsidRPr="00553EB3">
        <w:rPr>
          <w:i/>
          <w:iCs/>
        </w:rPr>
        <w:t xml:space="preserve"> </w:t>
      </w:r>
      <w:proofErr w:type="spellStart"/>
      <w:r w:rsidRPr="00553EB3">
        <w:rPr>
          <w:i/>
          <w:iCs/>
        </w:rPr>
        <w:t>que</w:t>
      </w:r>
      <w:proofErr w:type="spellEnd"/>
      <w:r w:rsidRPr="00553EB3">
        <w:rPr>
          <w:i/>
          <w:iCs/>
        </w:rPr>
        <w:t xml:space="preserve"> </w:t>
      </w:r>
      <w:proofErr w:type="spellStart"/>
      <w:r w:rsidRPr="00553EB3">
        <w:rPr>
          <w:i/>
          <w:iCs/>
        </w:rPr>
        <w:t>durmieron</w:t>
      </w:r>
      <w:proofErr w:type="spellEnd"/>
      <w:r w:rsidRPr="00553EB3">
        <w:rPr>
          <w:i/>
          <w:iCs/>
        </w:rPr>
        <w:t xml:space="preserve">; 16porque </w:t>
      </w:r>
      <w:proofErr w:type="spellStart"/>
      <w:r w:rsidRPr="00553EB3">
        <w:rPr>
          <w:i/>
          <w:iCs/>
        </w:rPr>
        <w:t>el</w:t>
      </w:r>
      <w:proofErr w:type="spellEnd"/>
      <w:r w:rsidRPr="00553EB3">
        <w:rPr>
          <w:i/>
          <w:iCs/>
        </w:rPr>
        <w:t xml:space="preserve"> </w:t>
      </w:r>
      <w:proofErr w:type="spellStart"/>
      <w:r w:rsidRPr="00553EB3">
        <w:rPr>
          <w:i/>
          <w:iCs/>
        </w:rPr>
        <w:t>Señor</w:t>
      </w:r>
      <w:proofErr w:type="spellEnd"/>
      <w:r w:rsidRPr="00553EB3">
        <w:rPr>
          <w:i/>
          <w:iCs/>
        </w:rPr>
        <w:t xml:space="preserve"> </w:t>
      </w:r>
      <w:proofErr w:type="spellStart"/>
      <w:r w:rsidRPr="00553EB3">
        <w:rPr>
          <w:i/>
          <w:iCs/>
        </w:rPr>
        <w:t>mismo</w:t>
      </w:r>
      <w:proofErr w:type="spellEnd"/>
      <w:r w:rsidRPr="00553EB3">
        <w:rPr>
          <w:i/>
          <w:iCs/>
        </w:rPr>
        <w:t xml:space="preserve"> con </w:t>
      </w:r>
      <w:proofErr w:type="spellStart"/>
      <w:r w:rsidRPr="00553EB3">
        <w:rPr>
          <w:i/>
          <w:iCs/>
        </w:rPr>
        <w:t>voz</w:t>
      </w:r>
      <w:proofErr w:type="spellEnd"/>
      <w:r w:rsidRPr="00553EB3">
        <w:rPr>
          <w:i/>
          <w:iCs/>
        </w:rPr>
        <w:t xml:space="preserve"> de </w:t>
      </w:r>
      <w:proofErr w:type="spellStart"/>
      <w:r w:rsidRPr="00553EB3">
        <w:rPr>
          <w:i/>
          <w:iCs/>
        </w:rPr>
        <w:t>manto</w:t>
      </w:r>
      <w:proofErr w:type="spellEnd"/>
      <w:r w:rsidRPr="00553EB3">
        <w:rPr>
          <w:i/>
          <w:iCs/>
        </w:rPr>
        <w:t xml:space="preserve"> </w:t>
      </w:r>
      <w:proofErr w:type="spellStart"/>
      <w:r w:rsidRPr="00553EB3">
        <w:rPr>
          <w:i/>
          <w:iCs/>
        </w:rPr>
        <w:t>descenderá</w:t>
      </w:r>
      <w:proofErr w:type="spellEnd"/>
      <w:r w:rsidRPr="00553EB3">
        <w:rPr>
          <w:i/>
          <w:iCs/>
        </w:rPr>
        <w:t xml:space="preserve"> del </w:t>
      </w:r>
      <w:proofErr w:type="spellStart"/>
      <w:proofErr w:type="gramStart"/>
      <w:r w:rsidRPr="00553EB3">
        <w:rPr>
          <w:i/>
          <w:iCs/>
        </w:rPr>
        <w:t>cielo</w:t>
      </w:r>
      <w:proofErr w:type="spellEnd"/>
      <w:r w:rsidRPr="00553EB3">
        <w:rPr>
          <w:i/>
          <w:iCs/>
        </w:rPr>
        <w:t>,  con</w:t>
      </w:r>
      <w:proofErr w:type="gramEnd"/>
      <w:r w:rsidRPr="00553EB3">
        <w:rPr>
          <w:i/>
          <w:iCs/>
        </w:rPr>
        <w:t xml:space="preserve"> la </w:t>
      </w:r>
      <w:proofErr w:type="spellStart"/>
      <w:r w:rsidRPr="00553EB3">
        <w:rPr>
          <w:i/>
          <w:iCs/>
        </w:rPr>
        <w:t>voz</w:t>
      </w:r>
      <w:proofErr w:type="spellEnd"/>
      <w:r w:rsidRPr="00553EB3">
        <w:rPr>
          <w:i/>
          <w:iCs/>
        </w:rPr>
        <w:t xml:space="preserve"> de un </w:t>
      </w:r>
      <w:proofErr w:type="spellStart"/>
      <w:r w:rsidRPr="00553EB3">
        <w:rPr>
          <w:i/>
          <w:iCs/>
        </w:rPr>
        <w:t>arcángel</w:t>
      </w:r>
      <w:proofErr w:type="spellEnd"/>
      <w:r w:rsidRPr="00553EB3">
        <w:rPr>
          <w:i/>
          <w:iCs/>
        </w:rPr>
        <w:t xml:space="preserve"> y con la </w:t>
      </w:r>
      <w:proofErr w:type="spellStart"/>
      <w:r w:rsidRPr="00553EB3">
        <w:rPr>
          <w:i/>
          <w:iCs/>
        </w:rPr>
        <w:t>trompeta</w:t>
      </w:r>
      <w:proofErr w:type="spellEnd"/>
      <w:r w:rsidRPr="00553EB3">
        <w:rPr>
          <w:i/>
          <w:iCs/>
        </w:rPr>
        <w:t xml:space="preserve"> de Dios. Y </w:t>
      </w:r>
      <w:proofErr w:type="spellStart"/>
      <w:r w:rsidRPr="00553EB3">
        <w:rPr>
          <w:i/>
          <w:iCs/>
        </w:rPr>
        <w:t>los</w:t>
      </w:r>
      <w:proofErr w:type="spellEnd"/>
      <w:r w:rsidRPr="00553EB3">
        <w:rPr>
          <w:i/>
          <w:iCs/>
        </w:rPr>
        <w:t xml:space="preserve"> </w:t>
      </w:r>
      <w:proofErr w:type="spellStart"/>
      <w:r w:rsidRPr="00553EB3">
        <w:rPr>
          <w:i/>
          <w:iCs/>
        </w:rPr>
        <w:t>muertos</w:t>
      </w:r>
      <w:proofErr w:type="spellEnd"/>
      <w:r w:rsidRPr="00553EB3">
        <w:rPr>
          <w:i/>
          <w:iCs/>
        </w:rPr>
        <w:t xml:space="preserve"> </w:t>
      </w:r>
      <w:proofErr w:type="spellStart"/>
      <w:r w:rsidRPr="00553EB3">
        <w:rPr>
          <w:i/>
          <w:iCs/>
        </w:rPr>
        <w:t>en</w:t>
      </w:r>
      <w:proofErr w:type="spellEnd"/>
      <w:r w:rsidRPr="00553EB3">
        <w:rPr>
          <w:i/>
          <w:iCs/>
        </w:rPr>
        <w:t xml:space="preserve"> Cristo </w:t>
      </w:r>
      <w:proofErr w:type="spellStart"/>
      <w:r w:rsidRPr="00553EB3">
        <w:rPr>
          <w:i/>
          <w:iCs/>
        </w:rPr>
        <w:t>resucitarán</w:t>
      </w:r>
      <w:proofErr w:type="spellEnd"/>
      <w:r w:rsidRPr="00553EB3">
        <w:rPr>
          <w:i/>
          <w:iCs/>
        </w:rPr>
        <w:t xml:space="preserve"> primero. 17Entonces </w:t>
      </w:r>
      <w:proofErr w:type="spellStart"/>
      <w:r w:rsidRPr="00553EB3">
        <w:rPr>
          <w:i/>
          <w:iCs/>
        </w:rPr>
        <w:t>nosotros</w:t>
      </w:r>
      <w:proofErr w:type="spellEnd"/>
      <w:r w:rsidRPr="00553EB3">
        <w:rPr>
          <w:i/>
          <w:iCs/>
        </w:rPr>
        <w:t xml:space="preserve">, </w:t>
      </w:r>
      <w:proofErr w:type="spellStart"/>
      <w:r w:rsidRPr="00553EB3">
        <w:rPr>
          <w:i/>
          <w:iCs/>
        </w:rPr>
        <w:t>los</w:t>
      </w:r>
      <w:proofErr w:type="spellEnd"/>
      <w:r w:rsidRPr="00553EB3">
        <w:rPr>
          <w:i/>
          <w:iCs/>
        </w:rPr>
        <w:t xml:space="preserve"> </w:t>
      </w:r>
      <w:proofErr w:type="spellStart"/>
      <w:r w:rsidRPr="00553EB3">
        <w:rPr>
          <w:i/>
          <w:iCs/>
        </w:rPr>
        <w:t>que</w:t>
      </w:r>
      <w:proofErr w:type="spellEnd"/>
      <w:r w:rsidRPr="00553EB3">
        <w:rPr>
          <w:i/>
          <w:iCs/>
        </w:rPr>
        <w:t xml:space="preserve"> </w:t>
      </w:r>
      <w:proofErr w:type="spellStart"/>
      <w:r w:rsidRPr="00553EB3">
        <w:rPr>
          <w:i/>
          <w:iCs/>
        </w:rPr>
        <w:t>vivimos</w:t>
      </w:r>
      <w:proofErr w:type="spellEnd"/>
      <w:r w:rsidRPr="00553EB3">
        <w:rPr>
          <w:i/>
          <w:iCs/>
        </w:rPr>
        <w:t xml:space="preserve">, </w:t>
      </w:r>
      <w:proofErr w:type="spellStart"/>
      <w:r w:rsidRPr="00553EB3">
        <w:rPr>
          <w:i/>
          <w:iCs/>
        </w:rPr>
        <w:t>los</w:t>
      </w:r>
      <w:proofErr w:type="spellEnd"/>
      <w:r w:rsidRPr="00553EB3">
        <w:rPr>
          <w:i/>
          <w:iCs/>
        </w:rPr>
        <w:t xml:space="preserve"> </w:t>
      </w:r>
      <w:proofErr w:type="spellStart"/>
      <w:r w:rsidRPr="00553EB3">
        <w:rPr>
          <w:i/>
          <w:iCs/>
        </w:rPr>
        <w:t>que</w:t>
      </w:r>
      <w:proofErr w:type="spellEnd"/>
      <w:r w:rsidRPr="00553EB3">
        <w:rPr>
          <w:i/>
          <w:iCs/>
        </w:rPr>
        <w:t xml:space="preserve"> </w:t>
      </w:r>
      <w:proofErr w:type="spellStart"/>
      <w:r w:rsidRPr="00553EB3">
        <w:rPr>
          <w:i/>
          <w:iCs/>
        </w:rPr>
        <w:t>hayamos</w:t>
      </w:r>
      <w:proofErr w:type="spellEnd"/>
      <w:r w:rsidRPr="00553EB3">
        <w:rPr>
          <w:i/>
          <w:iCs/>
        </w:rPr>
        <w:t xml:space="preserve"> </w:t>
      </w:r>
      <w:proofErr w:type="spellStart"/>
      <w:r w:rsidRPr="00553EB3">
        <w:rPr>
          <w:i/>
          <w:iCs/>
        </w:rPr>
        <w:t>quedado</w:t>
      </w:r>
      <w:proofErr w:type="spellEnd"/>
      <w:r w:rsidRPr="00553EB3">
        <w:rPr>
          <w:i/>
          <w:iCs/>
        </w:rPr>
        <w:t xml:space="preserve">, </w:t>
      </w:r>
      <w:proofErr w:type="spellStart"/>
      <w:r w:rsidRPr="00553EB3">
        <w:rPr>
          <w:i/>
          <w:iCs/>
        </w:rPr>
        <w:t>seremos</w:t>
      </w:r>
      <w:proofErr w:type="spellEnd"/>
      <w:r w:rsidRPr="00553EB3">
        <w:rPr>
          <w:i/>
          <w:iCs/>
        </w:rPr>
        <w:t xml:space="preserve"> </w:t>
      </w:r>
      <w:proofErr w:type="spellStart"/>
      <w:r w:rsidRPr="00553EB3">
        <w:rPr>
          <w:i/>
          <w:iCs/>
        </w:rPr>
        <w:t>arrebatados</w:t>
      </w:r>
      <w:proofErr w:type="spellEnd"/>
      <w:r w:rsidRPr="00553EB3">
        <w:rPr>
          <w:i/>
          <w:iCs/>
        </w:rPr>
        <w:t xml:space="preserve"> </w:t>
      </w:r>
      <w:proofErr w:type="spellStart"/>
      <w:r w:rsidRPr="00553EB3">
        <w:rPr>
          <w:i/>
          <w:iCs/>
        </w:rPr>
        <w:t>juntamente</w:t>
      </w:r>
      <w:proofErr w:type="spellEnd"/>
      <w:r w:rsidRPr="00553EB3">
        <w:rPr>
          <w:i/>
          <w:iCs/>
        </w:rPr>
        <w:t xml:space="preserve"> con </w:t>
      </w:r>
      <w:proofErr w:type="spellStart"/>
      <w:r w:rsidRPr="00553EB3">
        <w:rPr>
          <w:i/>
          <w:iCs/>
        </w:rPr>
        <w:t>ellos</w:t>
      </w:r>
      <w:proofErr w:type="spellEnd"/>
      <w:r w:rsidRPr="00553EB3">
        <w:rPr>
          <w:i/>
          <w:iCs/>
        </w:rPr>
        <w:t xml:space="preserve"> </w:t>
      </w:r>
      <w:proofErr w:type="spellStart"/>
      <w:r w:rsidRPr="00553EB3">
        <w:rPr>
          <w:i/>
          <w:iCs/>
        </w:rPr>
        <w:t>en</w:t>
      </w:r>
      <w:proofErr w:type="spellEnd"/>
      <w:r w:rsidRPr="00553EB3">
        <w:rPr>
          <w:i/>
          <w:iCs/>
        </w:rPr>
        <w:t xml:space="preserve"> las </w:t>
      </w:r>
      <w:proofErr w:type="spellStart"/>
      <w:r w:rsidRPr="00553EB3">
        <w:rPr>
          <w:i/>
          <w:iCs/>
        </w:rPr>
        <w:t>nubes</w:t>
      </w:r>
      <w:proofErr w:type="spellEnd"/>
      <w:r w:rsidRPr="00553EB3">
        <w:rPr>
          <w:i/>
          <w:iCs/>
        </w:rPr>
        <w:t xml:space="preserve"> para </w:t>
      </w:r>
      <w:proofErr w:type="spellStart"/>
      <w:r w:rsidRPr="00553EB3">
        <w:rPr>
          <w:i/>
          <w:iCs/>
        </w:rPr>
        <w:t>recibir</w:t>
      </w:r>
      <w:proofErr w:type="spellEnd"/>
      <w:r w:rsidRPr="00553EB3">
        <w:rPr>
          <w:i/>
          <w:iCs/>
        </w:rPr>
        <w:t xml:space="preserve"> al </w:t>
      </w:r>
      <w:proofErr w:type="spellStart"/>
      <w:r w:rsidRPr="00553EB3">
        <w:rPr>
          <w:i/>
          <w:iCs/>
        </w:rPr>
        <w:t>Señor</w:t>
      </w:r>
      <w:proofErr w:type="spellEnd"/>
      <w:r w:rsidRPr="00553EB3">
        <w:rPr>
          <w:i/>
          <w:iCs/>
        </w:rPr>
        <w:t xml:space="preserve"> </w:t>
      </w:r>
      <w:proofErr w:type="spellStart"/>
      <w:r w:rsidRPr="00553EB3">
        <w:rPr>
          <w:i/>
          <w:iCs/>
        </w:rPr>
        <w:t>en</w:t>
      </w:r>
      <w:proofErr w:type="spellEnd"/>
      <w:r w:rsidRPr="00553EB3">
        <w:rPr>
          <w:i/>
          <w:iCs/>
        </w:rPr>
        <w:t xml:space="preserve"> </w:t>
      </w:r>
      <w:proofErr w:type="spellStart"/>
      <w:r w:rsidRPr="00553EB3">
        <w:rPr>
          <w:i/>
          <w:iCs/>
        </w:rPr>
        <w:t>el</w:t>
      </w:r>
      <w:proofErr w:type="spellEnd"/>
      <w:r w:rsidRPr="00553EB3">
        <w:rPr>
          <w:i/>
          <w:iCs/>
        </w:rPr>
        <w:t xml:space="preserve"> </w:t>
      </w:r>
      <w:proofErr w:type="spellStart"/>
      <w:r w:rsidRPr="00553EB3">
        <w:rPr>
          <w:i/>
          <w:iCs/>
        </w:rPr>
        <w:t>aire</w:t>
      </w:r>
      <w:proofErr w:type="spellEnd"/>
      <w:r w:rsidRPr="00553EB3">
        <w:rPr>
          <w:i/>
          <w:iCs/>
        </w:rPr>
        <w:t xml:space="preserve">. Y </w:t>
      </w:r>
      <w:proofErr w:type="spellStart"/>
      <w:r w:rsidRPr="00553EB3">
        <w:rPr>
          <w:i/>
          <w:iCs/>
        </w:rPr>
        <w:t>así</w:t>
      </w:r>
      <w:proofErr w:type="spellEnd"/>
      <w:r w:rsidRPr="00553EB3">
        <w:rPr>
          <w:i/>
          <w:iCs/>
        </w:rPr>
        <w:t xml:space="preserve"> </w:t>
      </w:r>
      <w:proofErr w:type="spellStart"/>
      <w:r w:rsidRPr="00553EB3">
        <w:rPr>
          <w:i/>
          <w:iCs/>
        </w:rPr>
        <w:t>estaremos</w:t>
      </w:r>
      <w:proofErr w:type="spellEnd"/>
      <w:r w:rsidRPr="00553EB3">
        <w:rPr>
          <w:i/>
          <w:iCs/>
        </w:rPr>
        <w:t xml:space="preserve"> </w:t>
      </w:r>
      <w:proofErr w:type="spellStart"/>
      <w:r w:rsidRPr="00553EB3">
        <w:rPr>
          <w:i/>
          <w:iCs/>
        </w:rPr>
        <w:t>siempre</w:t>
      </w:r>
      <w:proofErr w:type="spellEnd"/>
      <w:r w:rsidRPr="00553EB3">
        <w:rPr>
          <w:i/>
          <w:iCs/>
        </w:rPr>
        <w:t xml:space="preserve"> con </w:t>
      </w:r>
      <w:proofErr w:type="spellStart"/>
      <w:r w:rsidRPr="00553EB3">
        <w:rPr>
          <w:i/>
          <w:iCs/>
        </w:rPr>
        <w:t>el</w:t>
      </w:r>
      <w:proofErr w:type="spellEnd"/>
      <w:r w:rsidRPr="00553EB3">
        <w:rPr>
          <w:i/>
          <w:iCs/>
        </w:rPr>
        <w:t xml:space="preserve"> </w:t>
      </w:r>
      <w:proofErr w:type="spellStart"/>
      <w:r w:rsidRPr="00553EB3">
        <w:rPr>
          <w:i/>
          <w:iCs/>
        </w:rPr>
        <w:t>Señor</w:t>
      </w:r>
      <w:proofErr w:type="spellEnd"/>
      <w:r w:rsidRPr="00553EB3">
        <w:rPr>
          <w:i/>
          <w:iCs/>
        </w:rPr>
        <w:t xml:space="preserve">. 18Por tanto, </w:t>
      </w:r>
      <w:proofErr w:type="spellStart"/>
      <w:r w:rsidRPr="00553EB3">
        <w:rPr>
          <w:i/>
          <w:iCs/>
        </w:rPr>
        <w:t>consolaos</w:t>
      </w:r>
      <w:proofErr w:type="spellEnd"/>
      <w:r w:rsidRPr="00553EB3">
        <w:rPr>
          <w:i/>
          <w:iCs/>
        </w:rPr>
        <w:t xml:space="preserve"> </w:t>
      </w:r>
      <w:proofErr w:type="spellStart"/>
      <w:r w:rsidRPr="00553EB3">
        <w:rPr>
          <w:i/>
          <w:iCs/>
        </w:rPr>
        <w:t>unos</w:t>
      </w:r>
      <w:proofErr w:type="spellEnd"/>
      <w:r w:rsidRPr="00553EB3">
        <w:rPr>
          <w:i/>
          <w:iCs/>
        </w:rPr>
        <w:t xml:space="preserve"> </w:t>
      </w:r>
      <w:proofErr w:type="gramStart"/>
      <w:r w:rsidRPr="00553EB3">
        <w:rPr>
          <w:i/>
          <w:iCs/>
        </w:rPr>
        <w:t>a</w:t>
      </w:r>
      <w:proofErr w:type="gramEnd"/>
      <w:r w:rsidRPr="00553EB3">
        <w:rPr>
          <w:i/>
          <w:iCs/>
        </w:rPr>
        <w:t xml:space="preserve"> </w:t>
      </w:r>
      <w:proofErr w:type="spellStart"/>
      <w:r w:rsidRPr="00553EB3">
        <w:rPr>
          <w:i/>
          <w:iCs/>
        </w:rPr>
        <w:t>otros</w:t>
      </w:r>
      <w:proofErr w:type="spellEnd"/>
      <w:r w:rsidRPr="00553EB3">
        <w:rPr>
          <w:i/>
          <w:iCs/>
        </w:rPr>
        <w:t xml:space="preserve"> con </w:t>
      </w:r>
      <w:proofErr w:type="spellStart"/>
      <w:r w:rsidRPr="00553EB3">
        <w:rPr>
          <w:i/>
          <w:iCs/>
        </w:rPr>
        <w:t>estas</w:t>
      </w:r>
      <w:proofErr w:type="spellEnd"/>
      <w:r w:rsidRPr="00553EB3">
        <w:rPr>
          <w:i/>
          <w:iCs/>
        </w:rPr>
        <w:t xml:space="preserve"> palabras.</w:t>
      </w:r>
    </w:p>
    <w:p w14:paraId="3B02521B" w14:textId="77777777" w:rsidR="000F6687" w:rsidRPr="00775E4D" w:rsidRDefault="000F6687" w:rsidP="00E460AE">
      <w:pPr>
        <w:jc w:val="both"/>
        <w:rPr>
          <w:sz w:val="24"/>
          <w:szCs w:val="28"/>
          <w:lang w:val="es-MX"/>
        </w:rPr>
      </w:pPr>
      <w:r w:rsidRPr="00775E4D">
        <w:rPr>
          <w:sz w:val="24"/>
          <w:szCs w:val="28"/>
          <w:lang w:val="es-MX"/>
        </w:rPr>
        <w:t>Varias cosas se notan en los versículos anteriores por el difunto Dr. L. Boettner, que sientan las bases para nuestra interpretación:</w:t>
      </w:r>
    </w:p>
    <w:p w14:paraId="63149B31" w14:textId="388193B5" w:rsidR="000F6687" w:rsidRPr="00775E4D" w:rsidRDefault="000F6687" w:rsidP="00E460AE">
      <w:pPr>
        <w:jc w:val="both"/>
        <w:rPr>
          <w:sz w:val="24"/>
          <w:szCs w:val="28"/>
          <w:lang w:val="es-MX"/>
        </w:rPr>
      </w:pPr>
      <w:r w:rsidRPr="00775E4D">
        <w:rPr>
          <w:i/>
          <w:sz w:val="24"/>
          <w:szCs w:val="28"/>
          <w:lang w:val="es-MX"/>
        </w:rPr>
        <w:t xml:space="preserve">(1) El término "rapto" no es una palabra bíblica en absoluto, sino que es un término inventado para expresar una idea que se ha vuelto prominente en las discusiones milenarias. </w:t>
      </w:r>
      <w:proofErr w:type="spellStart"/>
      <w:r w:rsidRPr="00775E4D">
        <w:rPr>
          <w:sz w:val="24"/>
          <w:szCs w:val="28"/>
          <w:lang w:val="es-MX"/>
        </w:rPr>
        <w:t>Leon</w:t>
      </w:r>
      <w:proofErr w:type="spellEnd"/>
      <w:r w:rsidRPr="00775E4D">
        <w:rPr>
          <w:sz w:val="24"/>
          <w:szCs w:val="28"/>
          <w:lang w:val="es-MX"/>
        </w:rPr>
        <w:t xml:space="preserve"> Morris escribe: "El verbo que Pablo usa para ser "arrebatado" en el versículo 17 es la palabra griega "</w:t>
      </w:r>
      <w:proofErr w:type="spellStart"/>
      <w:r w:rsidRPr="00775E4D">
        <w:rPr>
          <w:i/>
          <w:iCs/>
          <w:sz w:val="24"/>
          <w:szCs w:val="28"/>
          <w:lang w:val="es-MX"/>
        </w:rPr>
        <w:t>harpazo</w:t>
      </w:r>
      <w:proofErr w:type="spellEnd"/>
      <w:r w:rsidRPr="00775E4D">
        <w:rPr>
          <w:i/>
          <w:iCs/>
          <w:sz w:val="24"/>
          <w:szCs w:val="28"/>
          <w:lang w:val="es-MX"/>
        </w:rPr>
        <w:t>",</w:t>
      </w:r>
      <w:r w:rsidRPr="00775E4D">
        <w:rPr>
          <w:sz w:val="24"/>
          <w:szCs w:val="28"/>
          <w:lang w:val="es-MX"/>
        </w:rPr>
        <w:t xml:space="preserve"> que significa, según Grimm-Thayer, "agarrar, llevarse por la fuerza". A menudo existe la noción de un golpe repentino y, por lo general, la de una fuerza que no se puede resistir. La aplicabilidad de tal verbo al arrebatamiento (el "rapto") de los santos es obvia. Algunos han visto en esto una acción secreta que de repente retira a los santos del mundo en preparación para la gran tribulación (Apocalipsis 7:14). Este es el único lugar en el Nuevo Testamento que habla inequívocamente del rapto (hay otros lugares que pueden considerarse con justicia para referirse a él cuando se establece en este pasaje, pero ninguno que sea suficiente para establecerlo)".</w:t>
      </w:r>
    </w:p>
    <w:p w14:paraId="28928849" w14:textId="77777777" w:rsidR="000F6687" w:rsidRPr="00775E4D" w:rsidRDefault="000F6687" w:rsidP="00E460AE">
      <w:pPr>
        <w:jc w:val="both"/>
        <w:rPr>
          <w:i/>
          <w:sz w:val="24"/>
          <w:szCs w:val="28"/>
          <w:lang w:val="es-MX"/>
        </w:rPr>
      </w:pPr>
      <w:r w:rsidRPr="00775E4D">
        <w:rPr>
          <w:i/>
          <w:sz w:val="24"/>
          <w:szCs w:val="28"/>
          <w:lang w:val="es-MX"/>
        </w:rPr>
        <w:t>(2) La enseñanza concerniente al Rapto de los creyentes no fue dada aquí por primera vez por Pablo como una nueva revelación, sino por Cristo mismo unos veinte años antes cuando dijo: "Vendré otra vez, y os recibiré a mí mismo; para que donde yo estoy, vosotros también estéis" (Juan 14:3).</w:t>
      </w:r>
    </w:p>
    <w:p w14:paraId="18831810" w14:textId="77777777" w:rsidR="000F6687" w:rsidRPr="00775E4D" w:rsidRDefault="000F6687" w:rsidP="00E460AE">
      <w:pPr>
        <w:jc w:val="both"/>
        <w:rPr>
          <w:sz w:val="24"/>
          <w:szCs w:val="28"/>
          <w:lang w:val="es-MX"/>
        </w:rPr>
      </w:pPr>
      <w:r w:rsidRPr="00775E4D">
        <w:rPr>
          <w:i/>
          <w:sz w:val="24"/>
          <w:szCs w:val="28"/>
          <w:lang w:val="es-MX"/>
        </w:rPr>
        <w:t>(3) La nueva revelación dada por Pablo no tenía que ver directamente con el Rapto en absoluto, sino que fue dada para tranquilizar a aquellos que habían perdido a sus seres queridos y que temían que no pudieran compartir la gloria del regreso del Señor.</w:t>
      </w:r>
      <w:r w:rsidRPr="00775E4D">
        <w:rPr>
          <w:sz w:val="24"/>
          <w:szCs w:val="28"/>
          <w:lang w:val="es-MX"/>
        </w:rPr>
        <w:t xml:space="preserve"> También les informó que los santos que sobrevivieran hasta la venida del Señor no tendrían precedencia ni ventaja alguna sobre los santos que han muerto.</w:t>
      </w:r>
    </w:p>
    <w:p w14:paraId="783ED27C" w14:textId="77777777" w:rsidR="000F6687" w:rsidRPr="00775E4D" w:rsidRDefault="000F6687" w:rsidP="00E460AE">
      <w:pPr>
        <w:jc w:val="both"/>
        <w:rPr>
          <w:i/>
          <w:sz w:val="24"/>
          <w:szCs w:val="28"/>
          <w:lang w:val="es-MX"/>
        </w:rPr>
      </w:pPr>
      <w:r w:rsidRPr="00775E4D">
        <w:rPr>
          <w:i/>
          <w:sz w:val="24"/>
          <w:szCs w:val="28"/>
          <w:lang w:val="es-MX"/>
        </w:rPr>
        <w:t>(4) El verdadero mensaje de consuelo que se encuentra en las palabras de Pablo no es que haya de haber un Rapto, sino que a la venida del Señor todos los santos, ya sean vivos o muertos, vivirán juntamente con el Señor y estarán para siempre con Él.</w:t>
      </w:r>
    </w:p>
    <w:p w14:paraId="1D1DD37D" w14:textId="6C46485C" w:rsidR="000F6687" w:rsidRPr="00775E4D" w:rsidRDefault="000F6687" w:rsidP="00E460AE">
      <w:pPr>
        <w:jc w:val="both"/>
        <w:rPr>
          <w:b/>
          <w:bCs/>
          <w:i/>
          <w:iCs/>
          <w:sz w:val="24"/>
          <w:szCs w:val="28"/>
          <w:lang w:val="es-MX"/>
        </w:rPr>
      </w:pPr>
      <w:r w:rsidRPr="00775E4D">
        <w:rPr>
          <w:sz w:val="24"/>
          <w:szCs w:val="28"/>
          <w:lang w:val="es-MX"/>
        </w:rPr>
        <w:t xml:space="preserve">La explicación de Pablo a los santos en Tesalónica les informa que aquellos creyentes que han muerto en Cristo serán resucitados y regresarán con Cristo, y aquellos creyentes que vivan en el momento de Su regreso serán cambiados en un abrir y cerrar de ojos y arrebatados por Él. </w:t>
      </w:r>
      <w:r w:rsidRPr="00775E4D">
        <w:rPr>
          <w:i/>
          <w:sz w:val="24"/>
          <w:szCs w:val="28"/>
          <w:lang w:val="es-MX"/>
        </w:rPr>
        <w:t xml:space="preserve">1 </w:t>
      </w:r>
      <w:proofErr w:type="gramStart"/>
      <w:r w:rsidRPr="00775E4D">
        <w:rPr>
          <w:i/>
          <w:sz w:val="24"/>
          <w:szCs w:val="28"/>
          <w:lang w:val="es-MX"/>
        </w:rPr>
        <w:t>Tesalonicenses</w:t>
      </w:r>
      <w:proofErr w:type="gramEnd"/>
      <w:r w:rsidRPr="00775E4D">
        <w:rPr>
          <w:i/>
          <w:sz w:val="24"/>
          <w:szCs w:val="28"/>
          <w:lang w:val="es-MX"/>
        </w:rPr>
        <w:t xml:space="preserve"> 4:17, "</w:t>
      </w:r>
      <w:r w:rsidRPr="00775E4D">
        <w:rPr>
          <w:bCs/>
          <w:i/>
          <w:iCs/>
          <w:sz w:val="24"/>
          <w:szCs w:val="28"/>
          <w:lang w:val="es-MX"/>
        </w:rPr>
        <w:t>Entonces nosotros, los que vivimos, los que hayamos quedado, seremos arrebatados juntamente con ellos en las nubes para recibir al Señor en el aire. Y así estaremos siempre con el Señor.</w:t>
      </w:r>
      <w:r w:rsidRPr="00775E4D">
        <w:rPr>
          <w:i/>
          <w:sz w:val="24"/>
          <w:szCs w:val="28"/>
          <w:lang w:val="es-MX"/>
        </w:rPr>
        <w:t xml:space="preserve">  </w:t>
      </w:r>
      <w:r w:rsidR="006670CB" w:rsidRPr="00775E4D">
        <w:rPr>
          <w:bCs/>
          <w:i/>
          <w:sz w:val="24"/>
          <w:szCs w:val="28"/>
          <w:lang w:val="es-MX"/>
        </w:rPr>
        <w:t>“1</w:t>
      </w:r>
      <w:r w:rsidRPr="00775E4D">
        <w:rPr>
          <w:bCs/>
          <w:i/>
          <w:iCs/>
          <w:sz w:val="24"/>
          <w:szCs w:val="28"/>
          <w:lang w:val="es-MX"/>
        </w:rPr>
        <w:t xml:space="preserve"> Corintios 15:51-52, "He aquí, os digo un misterio: No todos dormiremos, sino que todos seremos transformados, en un momento, en un abrir y cerrar de ojos, a la trompeta final. Porque la trompeta sonará, y los muertos serán resucitados incorruptibles, y nosotros seremos transformados".</w:t>
      </w:r>
    </w:p>
    <w:p w14:paraId="1C472061" w14:textId="77777777" w:rsidR="000F6687" w:rsidRPr="00775E4D" w:rsidRDefault="000F6687" w:rsidP="00E460AE">
      <w:pPr>
        <w:jc w:val="both"/>
        <w:rPr>
          <w:b/>
          <w:bCs/>
          <w:i/>
          <w:iCs/>
          <w:sz w:val="24"/>
          <w:szCs w:val="28"/>
          <w:lang w:val="es-MX"/>
        </w:rPr>
      </w:pPr>
      <w:r w:rsidRPr="00775E4D">
        <w:rPr>
          <w:sz w:val="24"/>
          <w:szCs w:val="28"/>
          <w:lang w:val="es-MX"/>
        </w:rPr>
        <w:t xml:space="preserve">Lo que sigue es la resurrección general y el juicio de todos los hombres, no un futuro reinado terrenal de 1.000 años en el que los judíos gobiernen el mundo y haya una mezcla de santos en cuerpos glorificados que interactúen con los pecadores en las actividades cotidianas de carne y hueso. Jesús declaró en </w:t>
      </w:r>
      <w:r w:rsidRPr="00775E4D">
        <w:rPr>
          <w:b/>
          <w:bCs/>
          <w:i/>
          <w:iCs/>
          <w:sz w:val="24"/>
          <w:szCs w:val="28"/>
          <w:lang w:val="es-MX"/>
        </w:rPr>
        <w:t>Juan 5:28-29: "No os maravilléis de esto; porque viene la hora, en la cual todos los que están en los sepulcros oirán su voz, y saldrán; los que hicieron buenas obras para una resurrección de vida, aquellos que cometieron malas obras para una resurrección de Juicio".</w:t>
      </w:r>
    </w:p>
    <w:p w14:paraId="6FB1E507" w14:textId="77777777" w:rsidR="000F6687" w:rsidRPr="00775E4D" w:rsidRDefault="000F6687" w:rsidP="00E460AE">
      <w:pPr>
        <w:jc w:val="both"/>
        <w:rPr>
          <w:sz w:val="24"/>
          <w:szCs w:val="28"/>
          <w:lang w:val="es-MX"/>
        </w:rPr>
      </w:pPr>
      <w:r w:rsidRPr="00775E4D">
        <w:rPr>
          <w:sz w:val="24"/>
          <w:szCs w:val="28"/>
          <w:lang w:val="es-MX"/>
        </w:rPr>
        <w:t>Sí, creo que solo hay un rapto al final de la historia humana. Creo que este rapto de Jesús termina el tiempo, juzga a todos los pecadores, los separa de los santos, glorifica a todos los redimidos en cuerpos resucitados e inicia las edades eternas.</w:t>
      </w:r>
    </w:p>
    <w:p w14:paraId="16AC3BCD" w14:textId="77777777" w:rsidR="000F6687" w:rsidRPr="00775E4D" w:rsidRDefault="000F6687" w:rsidP="00E460AE">
      <w:pPr>
        <w:jc w:val="both"/>
        <w:rPr>
          <w:bCs/>
          <w:i/>
          <w:iCs/>
          <w:sz w:val="24"/>
          <w:szCs w:val="28"/>
          <w:lang w:val="es-MX"/>
        </w:rPr>
      </w:pPr>
      <w:r w:rsidRPr="00775E4D">
        <w:rPr>
          <w:sz w:val="24"/>
          <w:szCs w:val="28"/>
          <w:lang w:val="es-MX"/>
        </w:rPr>
        <w:lastRenderedPageBreak/>
        <w:t xml:space="preserve">Algo similar a lo anterior ha sido la posición ortodoxa estándar hasta el advenimiento del dispensacionalismo hace 165 años. Por ejemplo, la declaración fundacional de creencia de los bautistas del sur en la </w:t>
      </w:r>
      <w:r w:rsidRPr="00775E4D">
        <w:rPr>
          <w:b/>
          <w:bCs/>
          <w:sz w:val="24"/>
          <w:szCs w:val="28"/>
          <w:lang w:val="es-MX"/>
        </w:rPr>
        <w:t>Confesión de Fe de New Hampshire de 1925</w:t>
      </w:r>
      <w:r w:rsidRPr="00775E4D">
        <w:rPr>
          <w:sz w:val="24"/>
          <w:szCs w:val="28"/>
          <w:lang w:val="es-MX"/>
        </w:rPr>
        <w:t xml:space="preserve"> dice: </w:t>
      </w:r>
      <w:r w:rsidRPr="00775E4D">
        <w:rPr>
          <w:bCs/>
          <w:i/>
          <w:iCs/>
          <w:sz w:val="24"/>
          <w:szCs w:val="28"/>
          <w:lang w:val="es-MX"/>
        </w:rPr>
        <w:t>"... que en el último día Cristo descenderá del cielo y resucitará a los muertos de la tumba para la retribución final; que entonces se llevará a cabo una separación solemne; que los impíos serán castigados con un castigo sin fin, y los justos con un gozo sin fin; y que este juicio fijará para siempre el estado final de los hombres en el cielo o en el infierno, sobre principios de justicia".</w:t>
      </w:r>
    </w:p>
    <w:p w14:paraId="687EDD7E" w14:textId="3C07DE4C" w:rsidR="000F6687" w:rsidRPr="001A44F9" w:rsidRDefault="000F6687" w:rsidP="00E460AE">
      <w:pPr>
        <w:jc w:val="both"/>
        <w:rPr>
          <w:b/>
          <w:sz w:val="24"/>
          <w:szCs w:val="28"/>
          <w:lang w:val="es-MX"/>
        </w:rPr>
      </w:pPr>
      <w:r w:rsidRPr="001A44F9">
        <w:rPr>
          <w:b/>
          <w:sz w:val="24"/>
          <w:szCs w:val="28"/>
          <w:lang w:val="es-MX"/>
        </w:rPr>
        <w:t>¡Cuando Jesús regrese por última vez, su gracia será recompensada fructíferamente!</w:t>
      </w:r>
    </w:p>
    <w:p w14:paraId="6604298D" w14:textId="77777777" w:rsidR="000F6687" w:rsidRPr="001A44F9" w:rsidRDefault="000F6687" w:rsidP="00E460AE">
      <w:pPr>
        <w:jc w:val="both"/>
        <w:rPr>
          <w:i/>
          <w:iCs/>
          <w:sz w:val="24"/>
          <w:szCs w:val="28"/>
          <w:lang w:val="es-MX"/>
        </w:rPr>
      </w:pPr>
      <w:r w:rsidRPr="001A44F9">
        <w:rPr>
          <w:b/>
          <w:bCs/>
          <w:i/>
          <w:iCs/>
          <w:sz w:val="24"/>
          <w:szCs w:val="28"/>
          <w:lang w:val="es-MX"/>
        </w:rPr>
        <w:t>Romanos 8:18-23,</w:t>
      </w:r>
      <w:r w:rsidRPr="001A44F9">
        <w:rPr>
          <w:i/>
          <w:iCs/>
          <w:sz w:val="24"/>
          <w:szCs w:val="28"/>
          <w:lang w:val="es-MX"/>
        </w:rPr>
        <w:t xml:space="preserve"> "Considero que nuestros sufrimientos actuales no son comparables con la gloria que en nosotros se revelará. La creación espera ansiosamente que los hijos de Dios se revelen. Porque la creación fue sometida a frustración, no por su propia elección, sino por la voluntad de quien la sometió, con la esperanza de que la creación misma sea liberada de su esclavitud a la corrupción y llevada a la gloriosa libertad de los hijos de Dios. Sabemos que toda la creación ha estado gimiendo como en los dolores del parto hasta el momento presente. No solo eso, sino que nosotros mismos, que tenemos las primicias del Espíritu, gemimos interiormente mientras esperamos ansiosamente nuestra adopción como hijos, la redención de nuestros cuerpos".</w:t>
      </w:r>
    </w:p>
    <w:p w14:paraId="48BAECF3" w14:textId="77777777" w:rsidR="000F6687" w:rsidRPr="001A44F9" w:rsidRDefault="000F6687" w:rsidP="00E460AE">
      <w:pPr>
        <w:jc w:val="both"/>
        <w:rPr>
          <w:sz w:val="24"/>
          <w:szCs w:val="28"/>
          <w:lang w:val="es-MX"/>
        </w:rPr>
      </w:pPr>
      <w:r w:rsidRPr="001A44F9">
        <w:rPr>
          <w:sz w:val="24"/>
          <w:szCs w:val="28"/>
          <w:lang w:val="es-MX"/>
        </w:rPr>
        <w:t>Estos versículos revelan que toda la creación está gimiendo con dolores similares al parto en anticipación de la liberación final del planeta tierra de los últimos vestigios de pecado.</w:t>
      </w:r>
    </w:p>
    <w:p w14:paraId="4621013E" w14:textId="77777777" w:rsidR="000F6687" w:rsidRPr="00775E4D" w:rsidRDefault="000F6687" w:rsidP="00E460AE">
      <w:pPr>
        <w:jc w:val="both"/>
        <w:rPr>
          <w:sz w:val="24"/>
          <w:szCs w:val="28"/>
          <w:lang w:val="es-MX"/>
        </w:rPr>
      </w:pPr>
      <w:r w:rsidRPr="001A44F9">
        <w:rPr>
          <w:sz w:val="24"/>
          <w:szCs w:val="28"/>
          <w:lang w:val="es-MX"/>
        </w:rPr>
        <w:t xml:space="preserve">James B. </w:t>
      </w:r>
      <w:proofErr w:type="spellStart"/>
      <w:r w:rsidRPr="001A44F9">
        <w:rPr>
          <w:sz w:val="24"/>
          <w:szCs w:val="28"/>
          <w:lang w:val="es-MX"/>
        </w:rPr>
        <w:t>Jordan</w:t>
      </w:r>
      <w:proofErr w:type="spellEnd"/>
      <w:r w:rsidRPr="001A44F9">
        <w:rPr>
          <w:sz w:val="24"/>
          <w:szCs w:val="28"/>
          <w:lang w:val="es-MX"/>
        </w:rPr>
        <w:t>, al comentar Romanos 8:18-25 escribe: "Primero, es cierto que nuestro Señor algún día transformará todo el cosmos. Romanos 8:18-25 trata en gran medida de esto, diciéndonos que la humanidad está atada a este mundo. Cuando Adán cayó, el mundo se alejó de él, pero en la resurrección de Cristo, el mundo comienza a reconciliarse con el hombre. Algún día, Jesús regresará y transfigurará completamente este mundo. Así como Su cuerpo resucitado era una versión glorificada de su cuerpo natural, así el nuevo universo será una versión glorificada del original.</w:t>
      </w:r>
    </w:p>
    <w:p w14:paraId="7B396EA1" w14:textId="77777777" w:rsidR="000F6687" w:rsidRPr="00775E4D" w:rsidRDefault="000F6687" w:rsidP="00E460AE">
      <w:pPr>
        <w:jc w:val="both"/>
        <w:rPr>
          <w:sz w:val="24"/>
          <w:szCs w:val="28"/>
          <w:lang w:val="es-MX"/>
        </w:rPr>
      </w:pPr>
      <w:r w:rsidRPr="00775E4D">
        <w:rPr>
          <w:sz w:val="24"/>
          <w:szCs w:val="28"/>
          <w:lang w:val="es-MX"/>
        </w:rPr>
        <w:t>Esto no significa que Jesús tenga que venir en mi propia vida personal para que yo espere Su venida. Si tengo una verdadera "conciencia cósmica" bíblica, entonces me uno a Cristo en el deseo de ver todo el universo transfigurado. Sé que pueden pasar siglos o milenios antes de que sea el momento adecuado para la cosecha universal, pero debido a que tengo una cosmovisión cósmica, resisto la tentación de acortar el horario de Dios.</w:t>
      </w:r>
    </w:p>
    <w:p w14:paraId="6555FEC9" w14:textId="5438B2CD" w:rsidR="000F6687" w:rsidRPr="00775E4D" w:rsidRDefault="000F6687" w:rsidP="00E460AE">
      <w:pPr>
        <w:jc w:val="both"/>
        <w:rPr>
          <w:sz w:val="24"/>
          <w:szCs w:val="28"/>
          <w:lang w:val="es-MX"/>
        </w:rPr>
      </w:pPr>
      <w:r w:rsidRPr="00775E4D">
        <w:rPr>
          <w:sz w:val="24"/>
          <w:szCs w:val="28"/>
          <w:lang w:val="es-MX"/>
        </w:rPr>
        <w:t>En Romanos 8:22, Pab</w:t>
      </w:r>
      <w:r w:rsidR="001A44F9">
        <w:rPr>
          <w:sz w:val="24"/>
          <w:szCs w:val="28"/>
          <w:lang w:val="es-MX"/>
        </w:rPr>
        <w:t xml:space="preserve">lo dice que el trabajo </w:t>
      </w:r>
      <w:r w:rsidRPr="00775E4D">
        <w:rPr>
          <w:sz w:val="24"/>
          <w:szCs w:val="28"/>
          <w:lang w:val="es-MX"/>
        </w:rPr>
        <w:t>del universo es como el parto. El proceso del parto dura varias horas e implica muchas punzadas de "contracción". Cuando vienen los dolores, se siente como la muerte (Génesis 3:16; 2:17), pero no lo es. En tiempos de crisis internacional, como nuestros días, los cristianos piensan que el fin del mundo puede estar cerca. Tienen razón en cierto sentido, porque los dolores hablan del fin del viejo mundo y del nacimiento del nuevo. Pero los dolores no son lo mismo que el nacimiento. No importa cuán gloriosa pueda llegar a ser la "gloria de los últimos días" de la Iglesia, todavía habrá dolores, y los cristianos aún anhelarán y esperarán la transfiguración del cosmos.</w:t>
      </w:r>
    </w:p>
    <w:p w14:paraId="2F1C5F3B" w14:textId="77777777" w:rsidR="000F6687" w:rsidRPr="00775E4D" w:rsidRDefault="000F6687" w:rsidP="00E460AE">
      <w:pPr>
        <w:jc w:val="both"/>
        <w:rPr>
          <w:sz w:val="24"/>
          <w:szCs w:val="28"/>
          <w:lang w:val="es-MX"/>
        </w:rPr>
      </w:pPr>
      <w:r w:rsidRPr="00775E4D">
        <w:rPr>
          <w:sz w:val="24"/>
          <w:szCs w:val="28"/>
          <w:lang w:val="es-MX"/>
        </w:rPr>
        <w:t xml:space="preserve">En segundo lugar, puedo esperar que Cristo aparezca en mi vida, no en el sentido final, sino en el sentido de que vendrá y me librará de los horrores de esta vida. "Horrores de esta vida": ¿es esa alguna forma de hablar para un cristiano </w:t>
      </w:r>
      <w:proofErr w:type="spellStart"/>
      <w:r w:rsidRPr="00775E4D">
        <w:rPr>
          <w:sz w:val="24"/>
          <w:szCs w:val="28"/>
          <w:lang w:val="es-MX"/>
        </w:rPr>
        <w:t>postmilenial</w:t>
      </w:r>
      <w:proofErr w:type="spellEnd"/>
      <w:r w:rsidRPr="00775E4D">
        <w:rPr>
          <w:sz w:val="24"/>
          <w:szCs w:val="28"/>
          <w:lang w:val="es-MX"/>
        </w:rPr>
        <w:t xml:space="preserve"> optimista? Por supuesto que lo es, porque es la forma en que habla el Nuevo Testamento. Justo en Romanos 8:23, Pablo dice que los verdaderos cristianos "gimen dentro de nosotros, esperando ansiosamente la adopción como hijos, la redención de nuestro cuerpo".</w:t>
      </w:r>
    </w:p>
    <w:p w14:paraId="6E7E17B9" w14:textId="77777777" w:rsidR="000F6687" w:rsidRPr="00775E4D" w:rsidRDefault="000F6687" w:rsidP="00E460AE">
      <w:pPr>
        <w:jc w:val="both"/>
        <w:rPr>
          <w:sz w:val="24"/>
          <w:szCs w:val="28"/>
          <w:lang w:val="es-MX"/>
        </w:rPr>
      </w:pPr>
      <w:r w:rsidRPr="00775E4D">
        <w:rPr>
          <w:sz w:val="24"/>
          <w:szCs w:val="28"/>
          <w:lang w:val="es-MX"/>
        </w:rPr>
        <w:t>Es cierto que ya hemos sido adoptados en Cristo, pero nuestra adopción no está completa hasta que también seamos glorificados, así como Él. Es cierto que tenemos acceso a los pies, el regazo y el trono del Padre en esta vida, pero aún no tenemos la plenitud de acceso que experimentaremos una vez que hayamos partido de esta vida.</w:t>
      </w:r>
    </w:p>
    <w:p w14:paraId="7661045F" w14:textId="77777777" w:rsidR="000F6687" w:rsidRPr="00775E4D" w:rsidRDefault="000F6687" w:rsidP="00E460AE">
      <w:pPr>
        <w:jc w:val="both"/>
        <w:rPr>
          <w:sz w:val="24"/>
          <w:szCs w:val="28"/>
          <w:lang w:val="es-MX"/>
        </w:rPr>
      </w:pPr>
      <w:r w:rsidRPr="00775E4D">
        <w:rPr>
          <w:sz w:val="24"/>
          <w:szCs w:val="28"/>
          <w:lang w:val="es-MX"/>
        </w:rPr>
        <w:t xml:space="preserve">Pablo dijo: </w:t>
      </w:r>
      <w:r w:rsidRPr="00775E4D">
        <w:rPr>
          <w:i/>
          <w:iCs/>
          <w:sz w:val="24"/>
          <w:szCs w:val="28"/>
          <w:lang w:val="es-MX"/>
        </w:rPr>
        <w:t>"Para mí, el vivir es Cristo, pero el morir es ganancia</w:t>
      </w:r>
      <w:r w:rsidRPr="00775E4D">
        <w:rPr>
          <w:sz w:val="24"/>
          <w:szCs w:val="28"/>
          <w:lang w:val="es-MX"/>
        </w:rPr>
        <w:t xml:space="preserve">" (Filipenses 1:21). Los cristianos inexpertos pueden no saber lo que es anhelar la muerte, pero cuando has sido crucificado con Cristo, </w:t>
      </w:r>
      <w:r w:rsidRPr="00775E4D">
        <w:rPr>
          <w:sz w:val="24"/>
          <w:szCs w:val="28"/>
          <w:lang w:val="es-MX"/>
        </w:rPr>
        <w:lastRenderedPageBreak/>
        <w:t>comienzas a entender el deseo de Pablo. Sí, si estamos llamados a permanecer aquí para cumplir con nuestras obligaciones, entonces ese es un llamado glorioso, ¡pero morir es realmente una ganancia! Si bien la muerte es de hecho el último enemigo (1 Corintios 15:26), también es cierto que "hay un tiempo para dar a luz, y un tiempo para morir" (Eclesiastés 3:2).</w:t>
      </w:r>
    </w:p>
    <w:p w14:paraId="02F1AD92" w14:textId="77777777" w:rsidR="000F6687" w:rsidRPr="00775E4D" w:rsidRDefault="000F6687" w:rsidP="00E460AE">
      <w:pPr>
        <w:jc w:val="both"/>
        <w:rPr>
          <w:b/>
          <w:bCs/>
          <w:i/>
          <w:iCs/>
          <w:sz w:val="24"/>
          <w:szCs w:val="28"/>
          <w:lang w:val="es-MX"/>
        </w:rPr>
      </w:pPr>
      <w:r w:rsidRPr="00775E4D">
        <w:rPr>
          <w:b/>
          <w:bCs/>
          <w:i/>
          <w:iCs/>
          <w:sz w:val="24"/>
          <w:szCs w:val="28"/>
          <w:lang w:val="es-MX"/>
        </w:rPr>
        <w:t>En anticipación de la liberación futura y final del planeta tierra, los creyentes se encuentran viviendo con la certeza del grito del Rey en algún momento en el futuro.</w:t>
      </w:r>
    </w:p>
    <w:p w14:paraId="0C9C73AA" w14:textId="77777777" w:rsidR="000F6687" w:rsidRPr="00775E4D" w:rsidRDefault="000F6687" w:rsidP="00E460AE">
      <w:pPr>
        <w:jc w:val="both"/>
        <w:rPr>
          <w:i/>
          <w:iCs/>
          <w:sz w:val="24"/>
          <w:szCs w:val="28"/>
          <w:lang w:val="es-MX"/>
        </w:rPr>
      </w:pPr>
      <w:r w:rsidRPr="00775E4D">
        <w:rPr>
          <w:sz w:val="24"/>
          <w:szCs w:val="28"/>
          <w:lang w:val="es-MX"/>
        </w:rPr>
        <w:t xml:space="preserve">Cuando el Rey de la Gloria interrumpa la historia del espacio-tiempo con Su presencia personal, se librará la última batalla con insectos y zarzas, mares salados y arena del desierto, vientos furiosos y lluvias torrenciales y se comprarán los últimos pesticidas, porque la maldición del pecado será eliminada bajo un </w:t>
      </w:r>
      <w:proofErr w:type="gramStart"/>
      <w:r w:rsidRPr="00775E4D">
        <w:rPr>
          <w:sz w:val="24"/>
          <w:szCs w:val="28"/>
          <w:lang w:val="es-MX"/>
        </w:rPr>
        <w:t>cielo nuevo y una tierra nueva</w:t>
      </w:r>
      <w:proofErr w:type="gramEnd"/>
      <w:r w:rsidRPr="00775E4D">
        <w:rPr>
          <w:sz w:val="24"/>
          <w:szCs w:val="28"/>
          <w:lang w:val="es-MX"/>
        </w:rPr>
        <w:t xml:space="preserve"> y el desierto florecerá como una rosa y el león y el cordero yacen juntos en paz.</w:t>
      </w:r>
    </w:p>
    <w:p w14:paraId="690DE805" w14:textId="77777777" w:rsidR="000F6687" w:rsidRPr="00775E4D" w:rsidRDefault="000F6687" w:rsidP="00E460AE">
      <w:pPr>
        <w:jc w:val="both"/>
        <w:rPr>
          <w:sz w:val="24"/>
          <w:szCs w:val="28"/>
          <w:lang w:val="es-MX"/>
        </w:rPr>
      </w:pPr>
      <w:r w:rsidRPr="00775E4D">
        <w:rPr>
          <w:sz w:val="24"/>
          <w:szCs w:val="28"/>
          <w:lang w:val="es-MX"/>
        </w:rPr>
        <w:t>Cuando el Rey de la Gloria regrese por última vez, no habrá más reuniones del Congreso sobre discapacidad, envejecimiento o seguridad social, porque entonces todos disfrutarán de seguridad eterna. El cojo saltará como un ciervo, el ciego verá, el enfermo será sanado y el muerto resucitará para vivir para siempre en un cuerpo glorificado que nunca muere. ¡Entonces aquellos que estamos vivos en ese momento se transformarán instantáneamente en un cuerpo glorificado que nunca necesita dieta, que nunca se enfermará y nunca morirá!</w:t>
      </w:r>
    </w:p>
    <w:p w14:paraId="558AFF8B" w14:textId="77777777" w:rsidR="000F6687" w:rsidRPr="00775E4D" w:rsidRDefault="000F6687" w:rsidP="00E460AE">
      <w:pPr>
        <w:jc w:val="both"/>
        <w:rPr>
          <w:sz w:val="24"/>
          <w:szCs w:val="28"/>
          <w:lang w:val="es-MX"/>
        </w:rPr>
      </w:pPr>
      <w:r w:rsidRPr="00775E4D">
        <w:rPr>
          <w:sz w:val="24"/>
          <w:szCs w:val="28"/>
          <w:lang w:val="es-MX"/>
        </w:rPr>
        <w:t xml:space="preserve">Cuando el Rey regrese, no habrá más elecciones para determinar quién dirigirá el espectáculo porque el </w:t>
      </w:r>
      <w:proofErr w:type="gramStart"/>
      <w:r w:rsidRPr="00775E4D">
        <w:rPr>
          <w:sz w:val="24"/>
          <w:szCs w:val="28"/>
          <w:lang w:val="es-MX"/>
        </w:rPr>
        <w:t>Director</w:t>
      </w:r>
      <w:proofErr w:type="gramEnd"/>
      <w:r w:rsidRPr="00775E4D">
        <w:rPr>
          <w:sz w:val="24"/>
          <w:szCs w:val="28"/>
          <w:lang w:val="es-MX"/>
        </w:rPr>
        <w:t xml:space="preserve"> del Universo se hará cargo de todas las producciones y cada rodilla se doblará y cada lengua confesará que Jesucristo es el Señor para la gloria de Dios Padre.</w:t>
      </w:r>
    </w:p>
    <w:p w14:paraId="507A4C17" w14:textId="1DBB8F9F" w:rsidR="000F6687" w:rsidRPr="00775E4D" w:rsidRDefault="000F6687" w:rsidP="00E460AE">
      <w:pPr>
        <w:jc w:val="both"/>
        <w:rPr>
          <w:b/>
          <w:bCs/>
          <w:sz w:val="24"/>
          <w:szCs w:val="28"/>
          <w:lang w:val="es-MX"/>
        </w:rPr>
      </w:pPr>
      <w:r w:rsidRPr="00775E4D">
        <w:rPr>
          <w:b/>
          <w:bCs/>
          <w:sz w:val="24"/>
          <w:szCs w:val="28"/>
          <w:lang w:val="es-MX"/>
        </w:rPr>
        <w:t>¡Mientras el Reloj Profético esté encendido hasta, debemos ocupar</w:t>
      </w:r>
      <w:r w:rsidR="001000AD">
        <w:rPr>
          <w:b/>
          <w:bCs/>
          <w:sz w:val="24"/>
          <w:szCs w:val="28"/>
          <w:lang w:val="es-MX"/>
        </w:rPr>
        <w:t>nos</w:t>
      </w:r>
      <w:r w:rsidRPr="00775E4D">
        <w:rPr>
          <w:b/>
          <w:bCs/>
          <w:sz w:val="24"/>
          <w:szCs w:val="28"/>
          <w:lang w:val="es-MX"/>
        </w:rPr>
        <w:t xml:space="preserve"> hasta que Él venga!</w:t>
      </w:r>
    </w:p>
    <w:p w14:paraId="7EC5EAF7" w14:textId="77777777" w:rsidR="000F6687" w:rsidRPr="00775E4D" w:rsidRDefault="000F6687" w:rsidP="00E460AE">
      <w:pPr>
        <w:jc w:val="both"/>
        <w:rPr>
          <w:sz w:val="24"/>
          <w:szCs w:val="28"/>
          <w:lang w:val="es-MX"/>
        </w:rPr>
      </w:pPr>
      <w:r w:rsidRPr="00775E4D">
        <w:rPr>
          <w:b/>
          <w:i/>
          <w:sz w:val="24"/>
          <w:szCs w:val="28"/>
          <w:lang w:val="es-MX"/>
        </w:rPr>
        <w:t xml:space="preserve">Lucas 19:13, </w:t>
      </w:r>
      <w:r w:rsidRPr="00775E4D">
        <w:rPr>
          <w:b/>
          <w:bCs/>
          <w:i/>
          <w:sz w:val="24"/>
          <w:szCs w:val="28"/>
          <w:lang w:val="es-MX"/>
        </w:rPr>
        <w:t xml:space="preserve">"Ocupaos o haced negocios hasta que yo venga". </w:t>
      </w:r>
      <w:r w:rsidRPr="00775E4D">
        <w:rPr>
          <w:iCs/>
          <w:sz w:val="24"/>
          <w:szCs w:val="28"/>
          <w:lang w:val="es-MX"/>
        </w:rPr>
        <w:t xml:space="preserve">La </w:t>
      </w:r>
      <w:r w:rsidRPr="00775E4D">
        <w:rPr>
          <w:sz w:val="24"/>
          <w:szCs w:val="28"/>
          <w:lang w:val="es-MX"/>
        </w:rPr>
        <w:t>realidad es que no puedes hacer negocios o construir un negocio, establecer una dinastía y lograr tu destino, ¡mientras esperas cerrar en cualquier momento! ¡Presta mucha atención! Si usted ve a la Iglesia del Señor Jesucristo como un paréntesis en el plan principal de Dios, una especie de programa de plan B que se completa porque los judíos rechazaron a Jesús y Su reino, entonces solo tendrá una preocupación, salir de la tierra lo más rápido posible. Si la ves como una banda fragmentada y heterogénea de perdedores, tan inmoral, insípida, pálida, anémica y desmoralizada que tiene que ser evacuada antes de que termine la batalla, sin gloria ni poder, sin triunfo o esplendor adjunto a Ella porque todos esos atributos están reservados para ser prodigados más tarde sobre la nación de Israel, ¡entonces tocará cada área de tu vida!</w:t>
      </w:r>
    </w:p>
    <w:p w14:paraId="09D3F30E" w14:textId="77777777" w:rsidR="000F6687" w:rsidRPr="00775E4D" w:rsidRDefault="000F6687" w:rsidP="00E460AE">
      <w:pPr>
        <w:jc w:val="both"/>
        <w:rPr>
          <w:sz w:val="24"/>
          <w:szCs w:val="28"/>
          <w:lang w:val="es-MX"/>
        </w:rPr>
      </w:pPr>
      <w:r w:rsidRPr="00775E4D">
        <w:rPr>
          <w:sz w:val="24"/>
          <w:szCs w:val="28"/>
          <w:lang w:val="es-MX"/>
        </w:rPr>
        <w:t xml:space="preserve">Greg Durand canta sobre lo que te hará una visión pesimista del futuro: </w:t>
      </w:r>
    </w:p>
    <w:p w14:paraId="2320142A" w14:textId="77777777" w:rsidR="000F6687" w:rsidRPr="00775E4D" w:rsidRDefault="000F6687" w:rsidP="00E460AE">
      <w:pPr>
        <w:jc w:val="both"/>
        <w:rPr>
          <w:i/>
          <w:iCs/>
          <w:sz w:val="24"/>
          <w:szCs w:val="28"/>
          <w:lang w:val="es-MX"/>
        </w:rPr>
      </w:pPr>
      <w:r w:rsidRPr="00775E4D">
        <w:rPr>
          <w:i/>
          <w:iCs/>
          <w:sz w:val="24"/>
          <w:szCs w:val="28"/>
          <w:lang w:val="es-MX"/>
        </w:rPr>
        <w:t xml:space="preserve">"Este es el mundo del diablo, el final está muy cerca, estoy esperando el tiempo que pase de largo, así que me sentaré aquí en mi retaguardia. </w:t>
      </w:r>
    </w:p>
    <w:p w14:paraId="20B24BF4" w14:textId="77777777" w:rsidR="000F6687" w:rsidRPr="00775E4D" w:rsidRDefault="000F6687" w:rsidP="00E460AE">
      <w:pPr>
        <w:jc w:val="both"/>
        <w:rPr>
          <w:i/>
          <w:iCs/>
          <w:sz w:val="24"/>
          <w:szCs w:val="28"/>
          <w:lang w:val="es-MX"/>
        </w:rPr>
      </w:pPr>
      <w:r w:rsidRPr="00775E4D">
        <w:rPr>
          <w:i/>
          <w:iCs/>
          <w:sz w:val="24"/>
          <w:szCs w:val="28"/>
          <w:lang w:val="es-MX"/>
        </w:rPr>
        <w:t xml:space="preserve">Este es el mundo del diablo, el tiempo futuro del Reino; La Palabra de Dios no transformará este mundo ¡Oh, bendita impotencia! </w:t>
      </w:r>
    </w:p>
    <w:p w14:paraId="7318880F" w14:textId="77777777" w:rsidR="000F6687" w:rsidRPr="00775E4D" w:rsidRDefault="000F6687" w:rsidP="00E460AE">
      <w:pPr>
        <w:jc w:val="both"/>
        <w:rPr>
          <w:i/>
          <w:iCs/>
          <w:sz w:val="24"/>
          <w:szCs w:val="28"/>
          <w:lang w:val="es-MX"/>
        </w:rPr>
      </w:pPr>
      <w:r w:rsidRPr="00775E4D">
        <w:rPr>
          <w:i/>
          <w:iCs/>
          <w:sz w:val="24"/>
          <w:szCs w:val="28"/>
          <w:lang w:val="es-MX"/>
        </w:rPr>
        <w:t xml:space="preserve">Este es el mundo del diablo, ¿qué más puedo hacer? Si compartieras mi escatología, también te asustarías. </w:t>
      </w:r>
    </w:p>
    <w:p w14:paraId="0F289F0A" w14:textId="77777777" w:rsidR="000F6687" w:rsidRPr="00775E4D" w:rsidRDefault="000F6687" w:rsidP="00E460AE">
      <w:pPr>
        <w:jc w:val="both"/>
        <w:rPr>
          <w:i/>
          <w:iCs/>
          <w:sz w:val="24"/>
          <w:szCs w:val="28"/>
          <w:lang w:val="es-MX"/>
        </w:rPr>
      </w:pPr>
      <w:r w:rsidRPr="00775E4D">
        <w:rPr>
          <w:i/>
          <w:iCs/>
          <w:sz w:val="24"/>
          <w:szCs w:val="28"/>
          <w:lang w:val="es-MX"/>
        </w:rPr>
        <w:t>Este es el mundo del diablo, así que ¿por qué debería preocuparme? La batalla es perdida, así que aún no me he inscrito".</w:t>
      </w:r>
    </w:p>
    <w:p w14:paraId="2469F237" w14:textId="77777777" w:rsidR="000F6687" w:rsidRPr="00775E4D" w:rsidRDefault="000F6687" w:rsidP="00E460AE">
      <w:pPr>
        <w:jc w:val="both"/>
        <w:rPr>
          <w:sz w:val="24"/>
          <w:szCs w:val="28"/>
          <w:lang w:val="es-MX"/>
        </w:rPr>
      </w:pPr>
      <w:r w:rsidRPr="00775E4D">
        <w:rPr>
          <w:sz w:val="24"/>
          <w:szCs w:val="28"/>
          <w:lang w:val="es-MX"/>
        </w:rPr>
        <w:t>Debemos ver a la Iglesia y su futuro como lo hace Jesús. Debemos verla recibiendo constantemente la autoridad del reino que fluye de su trono al suyo, como un ejército militante y triunfante dispuesto en batalla contra sus enemigos, que marcha de victoria en victoria hasta que todo enemigo es vencido y Cristo es Señor en obras.</w:t>
      </w:r>
    </w:p>
    <w:p w14:paraId="0F7DE892" w14:textId="77777777" w:rsidR="000F6687" w:rsidRPr="00775E4D" w:rsidRDefault="000F6687" w:rsidP="00E460AE">
      <w:pPr>
        <w:jc w:val="both"/>
        <w:rPr>
          <w:sz w:val="24"/>
          <w:szCs w:val="28"/>
          <w:lang w:val="es-MX"/>
        </w:rPr>
      </w:pPr>
      <w:r w:rsidRPr="00775E4D">
        <w:rPr>
          <w:sz w:val="24"/>
          <w:szCs w:val="28"/>
          <w:lang w:val="es-MX"/>
        </w:rPr>
        <w:t xml:space="preserve">El Rey Jesús desea que Su Novia se recupere y es cautivado y motivado con una pasión por Su Historia: la Gran Historia. Él anhela que Ella lleve a cabo su tarea en el escenario de la vida con una visión del </w:t>
      </w:r>
      <w:r w:rsidRPr="00775E4D">
        <w:rPr>
          <w:sz w:val="24"/>
          <w:szCs w:val="28"/>
          <w:lang w:val="es-MX"/>
        </w:rPr>
        <w:lastRenderedPageBreak/>
        <w:t>mundo en trance de Dios que está llena de esperanza, abundante en gozo, empoderada por el Espíritu, exaltadora de Cristo, aplastante del diablo y conquistadora del mundo. ¡Él anhela que abracemos y seamos capturados y constreñidos por un EVANGELIO COMPLETO peligroso, exigente, pero supremamente delicioso y que cumple el destino!</w:t>
      </w:r>
    </w:p>
    <w:p w14:paraId="6C4FF28B" w14:textId="77777777" w:rsidR="000F6687" w:rsidRPr="00775E4D" w:rsidRDefault="000F6687" w:rsidP="00E460AE">
      <w:pPr>
        <w:jc w:val="both"/>
        <w:rPr>
          <w:b/>
          <w:bCs/>
          <w:sz w:val="24"/>
          <w:szCs w:val="28"/>
          <w:lang w:val="es-MX"/>
        </w:rPr>
      </w:pPr>
      <w:r w:rsidRPr="00775E4D">
        <w:rPr>
          <w:b/>
          <w:bCs/>
          <w:sz w:val="24"/>
          <w:szCs w:val="28"/>
          <w:lang w:val="es-MX"/>
        </w:rPr>
        <w:t>Tenemos que trabajar en nuestras asignaciones con la autoridad del Reino esperando el éxito.</w:t>
      </w:r>
    </w:p>
    <w:p w14:paraId="52189F9A" w14:textId="26AEC2A5" w:rsidR="000F6687" w:rsidRPr="00775E4D" w:rsidRDefault="000F6687" w:rsidP="00E460AE">
      <w:pPr>
        <w:jc w:val="both"/>
        <w:rPr>
          <w:b/>
          <w:bCs/>
          <w:sz w:val="24"/>
          <w:szCs w:val="28"/>
          <w:lang w:val="es-MX"/>
        </w:rPr>
      </w:pPr>
      <w:r w:rsidRPr="00775E4D">
        <w:rPr>
          <w:b/>
          <w:bCs/>
          <w:sz w:val="24"/>
          <w:szCs w:val="28"/>
          <w:lang w:val="es-MX"/>
        </w:rPr>
        <w:t>Debemos esperar con la preparación apropiada para la larga demora en la venida de Jesús - Mateo 25:1-13.</w:t>
      </w:r>
    </w:p>
    <w:p w14:paraId="15AFC05F" w14:textId="5E70C126" w:rsidR="000F6687" w:rsidRPr="00775E4D" w:rsidRDefault="000F6687" w:rsidP="00E460AE">
      <w:pPr>
        <w:jc w:val="both"/>
        <w:rPr>
          <w:b/>
          <w:bCs/>
          <w:sz w:val="24"/>
          <w:szCs w:val="28"/>
          <w:lang w:val="es-MX"/>
        </w:rPr>
      </w:pPr>
      <w:r w:rsidRPr="00775E4D">
        <w:rPr>
          <w:b/>
          <w:bCs/>
          <w:sz w:val="24"/>
          <w:szCs w:val="28"/>
          <w:lang w:val="es-MX"/>
        </w:rPr>
        <w:t>Debemos observar a los siervos comisionados para mejorar los bienes de nuestro amo haciendo inversiones sabias (Mateo 25:14-30).</w:t>
      </w:r>
    </w:p>
    <w:p w14:paraId="1273C5CB" w14:textId="77777777" w:rsidR="000F6687" w:rsidRPr="00775E4D" w:rsidRDefault="000F6687" w:rsidP="00E460AE">
      <w:pPr>
        <w:jc w:val="both"/>
        <w:rPr>
          <w:bCs/>
          <w:iCs/>
          <w:sz w:val="24"/>
          <w:szCs w:val="28"/>
          <w:lang w:val="es-MX"/>
        </w:rPr>
      </w:pPr>
      <w:r w:rsidRPr="00775E4D">
        <w:rPr>
          <w:sz w:val="24"/>
          <w:szCs w:val="28"/>
          <w:lang w:val="es-MX"/>
        </w:rPr>
        <w:t>Mi querido amigo Dudley Hall resumió nuestra gran esperanza</w:t>
      </w:r>
      <w:r w:rsidRPr="00775E4D">
        <w:rPr>
          <w:b/>
          <w:bCs/>
          <w:i/>
          <w:iCs/>
          <w:sz w:val="24"/>
          <w:szCs w:val="28"/>
          <w:lang w:val="es-MX"/>
        </w:rPr>
        <w:t xml:space="preserve">: </w:t>
      </w:r>
      <w:r w:rsidRPr="00775E4D">
        <w:rPr>
          <w:bCs/>
          <w:iCs/>
          <w:sz w:val="24"/>
          <w:szCs w:val="28"/>
          <w:lang w:val="es-MX"/>
        </w:rPr>
        <w:t>"El apóstol Pedro declara que nuestra "esperanza viva" tiene que ver con la resurrección, no con el rapto. Tenemos esperanza para vivir, no para escapar. La resurrección de Jesús hizo posible que recibiéramos la vida de resurrección, y eso trae esperanza. Tenemos la esperanza de que no solo podemos enfrentar sino también conquistar cualquier obstáculo que este mundo pueda presentar. Tenemos poder de "otro mundo". Ofrecemos esperanza al pecador para el perdón. Ofrecemos al adicto la esperanza de liberación y libertad. A los sexualmente confundidos, les ofrecemos la esperanza de la plenitud. A los solitarios les ofrecemos la esperanza de una familia que se preocupa. A los oprimidos les ofrecemos la esperanza de la justicia y a los culpables les ofrecemos la esperanza de la misericordia. De hecho, no hay ningún dilema humano demasiado grande para el poder que resucitó a Jesús de entre los muertos, y ese poder está en nosotros que creemos que Jesús es la resurrección y la vida".</w:t>
      </w:r>
    </w:p>
    <w:p w14:paraId="7E77C8F2" w14:textId="77777777" w:rsidR="000F6687" w:rsidRPr="00775E4D" w:rsidRDefault="000F6687" w:rsidP="00E460AE">
      <w:pPr>
        <w:jc w:val="both"/>
        <w:rPr>
          <w:sz w:val="24"/>
          <w:szCs w:val="28"/>
          <w:lang w:val="es-MX"/>
        </w:rPr>
      </w:pPr>
      <w:r w:rsidRPr="00775E4D">
        <w:rPr>
          <w:sz w:val="24"/>
          <w:szCs w:val="28"/>
          <w:lang w:val="es-MX"/>
        </w:rPr>
        <w:t>Tomen nota pueblo de Dios, cualquier interpretación de la profecía bíblica que genere un espíritu de temor, paranoia, negativismo, cinismo, tristeza y fatalidad, y un deseo de querer constantemente morir y salir de la tierra y del juego, es un punto de vista erróneo.</w:t>
      </w:r>
    </w:p>
    <w:p w14:paraId="5464E1B3" w14:textId="246278B9" w:rsidR="000F6687" w:rsidRPr="00775E4D" w:rsidRDefault="000F6687" w:rsidP="00E460AE">
      <w:pPr>
        <w:jc w:val="both"/>
        <w:rPr>
          <w:sz w:val="24"/>
          <w:szCs w:val="28"/>
          <w:lang w:val="es-MX"/>
        </w:rPr>
      </w:pPr>
      <w:r w:rsidRPr="00775E4D">
        <w:rPr>
          <w:sz w:val="24"/>
          <w:szCs w:val="28"/>
          <w:lang w:val="es-MX"/>
        </w:rPr>
        <w:t xml:space="preserve">Jesús dijo: Edificaré mi iglesia sobre esta piedra, y las puertas del infierno no prevalecerán contra ella. Por encima de la voz de los enterradores espirituales que dicen que la iglesia está muerta, por encima de las acciones del perseguidor, por encima de las acciones del perseguidor, por encima de la apostasía de muchos, por encima de las burlas de la comunidad científica e intelectual, por encima de la boca del infiel y más fuerte que el banco del escéptico, escucho la voz del Rey diciendo: "Las puertas del infierno no prevalecerán. Los reinos de este mundo se convertirán en el Reino de nuestro Señor y Su Cristo. Multitudes como la arena del mar en número se inclinarán en alegre sumisión al Rey de la Gloria. ¡El Señor Dios omnipotente reina ahora! La Iglesia triunfante está viva y coleando. ¡El Evangelio sigue siendo el poder de Dios! ¡El Espíritu y los dones son nuestros! Sin embargo, al mismo tiempo decimos lo que la iglesia ha dicho a lo largo de los siglos: </w:t>
      </w:r>
      <w:r w:rsidR="001953D0">
        <w:rPr>
          <w:sz w:val="24"/>
          <w:szCs w:val="28"/>
          <w:lang w:val="es-MX"/>
        </w:rPr>
        <w:t>¡S</w:t>
      </w:r>
      <w:r w:rsidR="00187AD9" w:rsidRPr="00775E4D">
        <w:rPr>
          <w:sz w:val="24"/>
          <w:szCs w:val="28"/>
          <w:lang w:val="es-MX"/>
        </w:rPr>
        <w:t>í</w:t>
      </w:r>
      <w:r w:rsidRPr="00775E4D">
        <w:rPr>
          <w:b/>
          <w:bCs/>
          <w:sz w:val="24"/>
          <w:szCs w:val="28"/>
          <w:lang w:val="es-MX"/>
        </w:rPr>
        <w:t xml:space="preserve"> venga, Señor Jesús!</w:t>
      </w:r>
    </w:p>
    <w:p w14:paraId="3D337E8C" w14:textId="77777777" w:rsidR="000F6687" w:rsidRPr="00775E4D" w:rsidRDefault="000F6687" w:rsidP="00E460AE">
      <w:pPr>
        <w:jc w:val="both"/>
        <w:rPr>
          <w:lang w:val="es-MX"/>
        </w:rPr>
      </w:pPr>
    </w:p>
    <w:p w14:paraId="7B8A979F" w14:textId="77777777" w:rsidR="000F6687" w:rsidRPr="00775E4D" w:rsidRDefault="000F6687" w:rsidP="00E460AE">
      <w:pPr>
        <w:jc w:val="both"/>
        <w:rPr>
          <w:lang w:val="es-MX"/>
        </w:rPr>
      </w:pPr>
    </w:p>
    <w:p w14:paraId="75072318" w14:textId="01578EDB" w:rsidR="00706B25" w:rsidRPr="00775E4D" w:rsidRDefault="00706B25" w:rsidP="00E460AE">
      <w:pPr>
        <w:jc w:val="both"/>
        <w:rPr>
          <w:lang w:val="es-MX"/>
        </w:rPr>
      </w:pPr>
    </w:p>
    <w:p w14:paraId="1710199D" w14:textId="77777777" w:rsidR="00706B25" w:rsidRPr="00775E4D" w:rsidRDefault="00706B25" w:rsidP="00E460AE">
      <w:pPr>
        <w:jc w:val="both"/>
        <w:rPr>
          <w:lang w:val="es-MX"/>
        </w:rPr>
      </w:pPr>
      <w:r w:rsidRPr="00775E4D">
        <w:rPr>
          <w:lang w:val="es-MX"/>
        </w:rPr>
        <w:br w:type="page"/>
      </w:r>
    </w:p>
    <w:p w14:paraId="151E1716" w14:textId="77777777" w:rsidR="0076290B" w:rsidRPr="00775E4D" w:rsidRDefault="0076290B" w:rsidP="00E460AE">
      <w:pPr>
        <w:jc w:val="center"/>
        <w:rPr>
          <w:rFonts w:eastAsia="Calibri" w:cs="Times New Roman"/>
          <w:b/>
          <w:kern w:val="0"/>
          <w:sz w:val="32"/>
          <w:szCs w:val="18"/>
          <w:lang w:val="es-MX"/>
          <w14:ligatures w14:val="none"/>
        </w:rPr>
      </w:pPr>
      <w:r w:rsidRPr="00775E4D">
        <w:rPr>
          <w:rFonts w:eastAsia="Calibri" w:cs="Times New Roman"/>
          <w:b/>
          <w:kern w:val="0"/>
          <w:sz w:val="32"/>
          <w:szCs w:val="18"/>
          <w:lang w:val="es-MX"/>
          <w14:ligatures w14:val="none"/>
        </w:rPr>
        <w:lastRenderedPageBreak/>
        <w:t>Capítulo 3</w:t>
      </w:r>
    </w:p>
    <w:p w14:paraId="3E68517A" w14:textId="77777777" w:rsidR="0076290B" w:rsidRPr="00775E4D" w:rsidRDefault="0076290B" w:rsidP="00E460AE">
      <w:pPr>
        <w:jc w:val="center"/>
        <w:rPr>
          <w:rFonts w:eastAsia="Calibri" w:cs="Times New Roman"/>
          <w:b/>
          <w:kern w:val="0"/>
          <w:sz w:val="40"/>
          <w:szCs w:val="22"/>
          <w:lang w:val="es-MX"/>
          <w14:ligatures w14:val="none"/>
        </w:rPr>
      </w:pPr>
    </w:p>
    <w:p w14:paraId="430A8EC9" w14:textId="77777777" w:rsidR="0076290B" w:rsidRPr="00775E4D" w:rsidRDefault="0076290B" w:rsidP="00E460AE">
      <w:pPr>
        <w:jc w:val="center"/>
        <w:rPr>
          <w:rFonts w:eastAsia="Calibri" w:cs="Times New Roman"/>
          <w:b/>
          <w:kern w:val="0"/>
          <w:sz w:val="28"/>
          <w:lang w:val="es-MX"/>
          <w14:ligatures w14:val="none"/>
        </w:rPr>
      </w:pPr>
      <w:r w:rsidRPr="00775E4D">
        <w:rPr>
          <w:rFonts w:eastAsia="Calibri" w:cs="Times New Roman"/>
          <w:b/>
          <w:kern w:val="0"/>
          <w:sz w:val="44"/>
          <w:lang w:val="es-MX"/>
          <w14:ligatures w14:val="none"/>
        </w:rPr>
        <w:t>¿Se ha pospuesto el Reino de Dios por una "SEMANA"?</w:t>
      </w:r>
    </w:p>
    <w:p w14:paraId="07148A38" w14:textId="77777777" w:rsidR="0076290B" w:rsidRPr="00775E4D" w:rsidRDefault="0076290B" w:rsidP="00E460AE">
      <w:pPr>
        <w:jc w:val="both"/>
        <w:rPr>
          <w:rFonts w:eastAsia="Calibri" w:cs="Times New Roman"/>
          <w:b/>
          <w:kern w:val="0"/>
          <w:sz w:val="24"/>
          <w:szCs w:val="22"/>
          <w:lang w:val="es-MX"/>
          <w14:ligatures w14:val="none"/>
        </w:rPr>
      </w:pPr>
    </w:p>
    <w:p w14:paraId="3A07279D" w14:textId="3443452E"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b/>
          <w:kern w:val="0"/>
          <w:sz w:val="24"/>
          <w:szCs w:val="22"/>
          <w:lang w:val="es-MX"/>
          <w14:ligatures w14:val="none"/>
        </w:rPr>
        <w:t xml:space="preserve">Daniel 9:24-27: </w:t>
      </w:r>
      <w:r w:rsidRPr="00775E4D">
        <w:rPr>
          <w:rFonts w:eastAsia="Calibri" w:cs="Times New Roman"/>
          <w:i/>
          <w:kern w:val="0"/>
          <w:sz w:val="24"/>
          <w:szCs w:val="22"/>
          <w:lang w:val="es-MX"/>
          <w14:ligatures w14:val="none"/>
        </w:rPr>
        <w:t xml:space="preserve">"Setenta semanas están determinadas para tu pueblo y para tu santa ciudad, para acabar con la transgresión, para poner fin a los pecados, para hacer reconciliación por la iniquidad, para traer la justicia eterna, para sellar la visión y la profecía, y para ungir al Santísimo. ' Sabed, pues, y entended, </w:t>
      </w:r>
      <w:proofErr w:type="gramStart"/>
      <w:r w:rsidRPr="00775E4D">
        <w:rPr>
          <w:rFonts w:eastAsia="Calibri" w:cs="Times New Roman"/>
          <w:i/>
          <w:iCs/>
          <w:kern w:val="0"/>
          <w:sz w:val="24"/>
          <w:szCs w:val="22"/>
          <w:lang w:val="es-MX"/>
          <w14:ligatures w14:val="none"/>
        </w:rPr>
        <w:t>que</w:t>
      </w:r>
      <w:proofErr w:type="gramEnd"/>
      <w:r w:rsidRPr="00775E4D">
        <w:rPr>
          <w:rFonts w:eastAsia="Calibri" w:cs="Times New Roman"/>
          <w:i/>
          <w:kern w:val="0"/>
          <w:sz w:val="24"/>
          <w:szCs w:val="22"/>
          <w:lang w:val="es-MX"/>
          <w14:ligatures w14:val="none"/>
        </w:rPr>
        <w:t xml:space="preserve"> desde la salida del mandamiento de restaurar y edificar a Jerusalén hasta el Mesías Príncipe, </w:t>
      </w:r>
      <w:r w:rsidRPr="00775E4D">
        <w:rPr>
          <w:rFonts w:eastAsia="Calibri" w:cs="Times New Roman"/>
          <w:i/>
          <w:iCs/>
          <w:kern w:val="0"/>
          <w:sz w:val="24"/>
          <w:szCs w:val="22"/>
          <w:lang w:val="es-MX"/>
          <w14:ligatures w14:val="none"/>
        </w:rPr>
        <w:t>habrá</w:t>
      </w:r>
      <w:r w:rsidRPr="00775E4D">
        <w:rPr>
          <w:rFonts w:eastAsia="Calibri" w:cs="Times New Roman"/>
          <w:i/>
          <w:kern w:val="0"/>
          <w:sz w:val="24"/>
          <w:szCs w:val="22"/>
          <w:lang w:val="es-MX"/>
          <w14:ligatures w14:val="none"/>
        </w:rPr>
        <w:t xml:space="preserve"> siete semanas y sesenta y dos semanas;</w:t>
      </w:r>
      <w:r w:rsidR="00682EF1">
        <w:rPr>
          <w:rFonts w:eastAsia="Calibri" w:cs="Times New Roman"/>
          <w:i/>
          <w:kern w:val="0"/>
          <w:sz w:val="24"/>
          <w:szCs w:val="22"/>
          <w:lang w:val="es-MX"/>
          <w14:ligatures w14:val="none"/>
        </w:rPr>
        <w:t xml:space="preserve"> se volverá a edificar la plaza y el muro en tiempos angustiosos.</w:t>
      </w:r>
      <w:r w:rsidRPr="00775E4D">
        <w:rPr>
          <w:rFonts w:eastAsia="Calibri" w:cs="Times New Roman"/>
          <w:i/>
          <w:kern w:val="0"/>
          <w:sz w:val="24"/>
          <w:szCs w:val="22"/>
          <w:lang w:val="es-MX"/>
          <w14:ligatures w14:val="none"/>
        </w:rPr>
        <w:t xml:space="preserve"> La calle será reconstruida, y la muralla, incluso en tiempos difíciles. "Y después de las sesenta y dos semanas, el Mesías será cortado, pero no por sí mismo; Y el pueblo del príncipe que ha de venir destruirá la ciudad y el santuario. El fin de ella </w:t>
      </w:r>
      <w:r w:rsidRPr="00775E4D">
        <w:rPr>
          <w:rFonts w:eastAsia="Calibri" w:cs="Times New Roman"/>
          <w:i/>
          <w:iCs/>
          <w:kern w:val="0"/>
          <w:sz w:val="24"/>
          <w:szCs w:val="22"/>
          <w:lang w:val="es-MX"/>
          <w14:ligatures w14:val="none"/>
        </w:rPr>
        <w:t>será</w:t>
      </w:r>
      <w:r w:rsidR="00B03870">
        <w:rPr>
          <w:rFonts w:eastAsia="Calibri" w:cs="Times New Roman"/>
          <w:i/>
          <w:kern w:val="0"/>
          <w:sz w:val="24"/>
          <w:szCs w:val="22"/>
          <w:lang w:val="es-MX"/>
          <w14:ligatures w14:val="none"/>
        </w:rPr>
        <w:t xml:space="preserve"> con inundación</w:t>
      </w:r>
      <w:r w:rsidRPr="00775E4D">
        <w:rPr>
          <w:rFonts w:eastAsia="Calibri" w:cs="Times New Roman"/>
          <w:i/>
          <w:kern w:val="0"/>
          <w:sz w:val="24"/>
          <w:szCs w:val="22"/>
          <w:lang w:val="es-MX"/>
          <w14:ligatures w14:val="none"/>
        </w:rPr>
        <w:t xml:space="preserve">, y hasta </w:t>
      </w:r>
      <w:r w:rsidR="00B03870">
        <w:rPr>
          <w:rFonts w:eastAsia="Calibri" w:cs="Times New Roman"/>
          <w:i/>
          <w:kern w:val="0"/>
          <w:sz w:val="24"/>
          <w:szCs w:val="22"/>
          <w:lang w:val="es-MX"/>
          <w14:ligatures w14:val="none"/>
        </w:rPr>
        <w:t>el fin de la guerra se dura</w:t>
      </w:r>
      <w:r w:rsidRPr="00775E4D">
        <w:rPr>
          <w:rFonts w:eastAsia="Calibri" w:cs="Times New Roman"/>
          <w:i/>
          <w:kern w:val="0"/>
          <w:sz w:val="24"/>
          <w:szCs w:val="22"/>
          <w:lang w:val="es-MX"/>
          <w14:ligatures w14:val="none"/>
        </w:rPr>
        <w:t>rán las d</w:t>
      </w:r>
      <w:r w:rsidR="00B03870">
        <w:rPr>
          <w:rFonts w:eastAsia="Calibri" w:cs="Times New Roman"/>
          <w:i/>
          <w:kern w:val="0"/>
          <w:sz w:val="24"/>
          <w:szCs w:val="22"/>
          <w:lang w:val="es-MX"/>
          <w14:ligatures w14:val="none"/>
        </w:rPr>
        <w:t>evasta</w:t>
      </w:r>
      <w:r w:rsidRPr="00775E4D">
        <w:rPr>
          <w:rFonts w:eastAsia="Calibri" w:cs="Times New Roman"/>
          <w:i/>
          <w:kern w:val="0"/>
          <w:sz w:val="24"/>
          <w:szCs w:val="22"/>
          <w:lang w:val="es-MX"/>
          <w14:ligatures w14:val="none"/>
        </w:rPr>
        <w:t xml:space="preserve">ciones. Luego confirmará un pacto con muchos por una semana; Pero a la mitad de la semana pondrá fin a los sacrificios y a las ofrendas. Y en el ala de las abominaciones estará el que hace la desolación, hasta que la consumación, que está determinada, se derrame sobre la desolación.'" </w:t>
      </w:r>
    </w:p>
    <w:p w14:paraId="37F3E435" w14:textId="77777777" w:rsidR="00E460AE" w:rsidRPr="00775E4D" w:rsidRDefault="00E460AE" w:rsidP="00E460AE">
      <w:pPr>
        <w:jc w:val="both"/>
        <w:rPr>
          <w:rFonts w:eastAsia="Calibri" w:cs="Times New Roman"/>
          <w:kern w:val="0"/>
          <w:sz w:val="14"/>
          <w:szCs w:val="12"/>
          <w:lang w:val="es-MX"/>
          <w14:ligatures w14:val="none"/>
        </w:rPr>
      </w:pPr>
    </w:p>
    <w:p w14:paraId="3F877E63" w14:textId="5976A710"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Este estudio de la profecía bíblica no está siendo impartido por un experto (a quien alguien definió como </w:t>
      </w:r>
      <w:r w:rsidRPr="00775E4D">
        <w:rPr>
          <w:rFonts w:eastAsia="Calibri" w:cs="Times New Roman"/>
          <w:b/>
          <w:i/>
          <w:iCs/>
          <w:kern w:val="0"/>
          <w:sz w:val="24"/>
          <w:szCs w:val="22"/>
          <w:lang w:val="es-MX"/>
          <w14:ligatures w14:val="none"/>
        </w:rPr>
        <w:t>"alguien que sabe más y más sobre menos y menos, ¡hasta que no sabe nada de todo!"</w:t>
      </w:r>
      <w:r w:rsidRPr="00775E4D">
        <w:rPr>
          <w:rFonts w:eastAsia="Calibri" w:cs="Times New Roman"/>
          <w:kern w:val="0"/>
          <w:sz w:val="24"/>
          <w:szCs w:val="22"/>
          <w:lang w:val="es-MX"/>
          <w14:ligatures w14:val="none"/>
        </w:rPr>
        <w:t xml:space="preserve">) Alguien más dijo acerca de un aspecto de la profecía bíblica que "el Milenio es </w:t>
      </w:r>
      <w:proofErr w:type="gramStart"/>
      <w:r w:rsidRPr="00775E4D">
        <w:rPr>
          <w:rFonts w:eastAsia="Calibri" w:cs="Times New Roman"/>
          <w:kern w:val="0"/>
          <w:sz w:val="24"/>
          <w:szCs w:val="22"/>
          <w:lang w:val="es-MX"/>
          <w14:ligatures w14:val="none"/>
        </w:rPr>
        <w:t>un 1.000 años</w:t>
      </w:r>
      <w:proofErr w:type="gramEnd"/>
      <w:r w:rsidRPr="00775E4D">
        <w:rPr>
          <w:rFonts w:eastAsia="Calibri" w:cs="Times New Roman"/>
          <w:kern w:val="0"/>
          <w:sz w:val="24"/>
          <w:szCs w:val="22"/>
          <w:lang w:val="es-MX"/>
          <w14:ligatures w14:val="none"/>
        </w:rPr>
        <w:t xml:space="preserve"> de paz por el cual los cristianos luchan constantemente". </w:t>
      </w:r>
    </w:p>
    <w:p w14:paraId="4C087953"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Mi comprensión particular de la profecía bíblica no tiene la intención de atacar, argumentar o etiquetar a los compañeros creyentes con términos despectivos, sino afirmar una posición teológica con la que he llegado a una persuasión firme, pero enseñable </w:t>
      </w:r>
      <w:r w:rsidRPr="00775E4D">
        <w:rPr>
          <w:rFonts w:eastAsia="Calibri" w:cs="Times New Roman"/>
          <w:i/>
          <w:kern w:val="0"/>
          <w:sz w:val="24"/>
          <w:szCs w:val="22"/>
          <w:lang w:val="es-MX"/>
          <w14:ligatures w14:val="none"/>
        </w:rPr>
        <w:t>(¡lo que significa que hay mucho que todavía no entiendo</w:t>
      </w:r>
      <w:r w:rsidRPr="00775E4D">
        <w:rPr>
          <w:rFonts w:eastAsia="Calibri" w:cs="Times New Roman"/>
          <w:kern w:val="0"/>
          <w:sz w:val="24"/>
          <w:szCs w:val="22"/>
          <w:lang w:val="es-MX"/>
          <w14:ligatures w14:val="none"/>
        </w:rPr>
        <w:t xml:space="preserve">!). Creo que todos aquellos que comiencen a interpretar las Escrituras desde esta perspectiva que he llegado a abrazar comenzarán a sorprenderse, aturdirse, emocionarse y envalentonarse al darse cuenta de que se ven a sí mismos como llamados a ser </w:t>
      </w:r>
      <w:proofErr w:type="spellStart"/>
      <w:r w:rsidRPr="00775E4D">
        <w:rPr>
          <w:rFonts w:eastAsia="Calibri" w:cs="Times New Roman"/>
          <w:kern w:val="0"/>
          <w:sz w:val="24"/>
          <w:szCs w:val="22"/>
          <w:lang w:val="es-MX"/>
          <w14:ligatures w14:val="none"/>
        </w:rPr>
        <w:t>co-socios</w:t>
      </w:r>
      <w:proofErr w:type="spellEnd"/>
      <w:r w:rsidRPr="00775E4D">
        <w:rPr>
          <w:rFonts w:eastAsia="Calibri" w:cs="Times New Roman"/>
          <w:kern w:val="0"/>
          <w:sz w:val="24"/>
          <w:szCs w:val="22"/>
          <w:lang w:val="es-MX"/>
          <w14:ligatures w14:val="none"/>
        </w:rPr>
        <w:t xml:space="preserve"> en la Empresa Familiar de Todopoderosos e Hijos, en Kingdom </w:t>
      </w:r>
      <w:proofErr w:type="spellStart"/>
      <w:r w:rsidRPr="00775E4D">
        <w:rPr>
          <w:rFonts w:eastAsia="Calibri" w:cs="Times New Roman"/>
          <w:kern w:val="0"/>
          <w:sz w:val="24"/>
          <w:szCs w:val="22"/>
          <w:lang w:val="es-MX"/>
          <w14:ligatures w14:val="none"/>
        </w:rPr>
        <w:t>Enterprises</w:t>
      </w:r>
      <w:proofErr w:type="spellEnd"/>
      <w:r w:rsidRPr="00775E4D">
        <w:rPr>
          <w:rFonts w:eastAsia="Calibri" w:cs="Times New Roman"/>
          <w:kern w:val="0"/>
          <w:sz w:val="24"/>
          <w:szCs w:val="22"/>
          <w:lang w:val="es-MX"/>
          <w14:ligatures w14:val="none"/>
        </w:rPr>
        <w:t xml:space="preserve"> </w:t>
      </w:r>
      <w:proofErr w:type="spellStart"/>
      <w:r w:rsidRPr="00775E4D">
        <w:rPr>
          <w:rFonts w:eastAsia="Calibri" w:cs="Times New Roman"/>
          <w:kern w:val="0"/>
          <w:sz w:val="24"/>
          <w:szCs w:val="22"/>
          <w:lang w:val="es-MX"/>
          <w14:ligatures w14:val="none"/>
        </w:rPr>
        <w:t>Unlimited</w:t>
      </w:r>
      <w:proofErr w:type="spellEnd"/>
      <w:r w:rsidRPr="00775E4D">
        <w:rPr>
          <w:rFonts w:eastAsia="Calibri" w:cs="Times New Roman"/>
          <w:kern w:val="0"/>
          <w:sz w:val="24"/>
          <w:szCs w:val="22"/>
          <w:lang w:val="es-MX"/>
          <w14:ligatures w14:val="none"/>
        </w:rPr>
        <w:t xml:space="preserve">, ¡mejor conocido como el Reino de Dios! </w:t>
      </w:r>
    </w:p>
    <w:p w14:paraId="7C234B6D"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Sin embargo, soy muy consciente de que la enseñanza más popular y conocida sobre la profecía bíblica en Estados Unidos se realiza desde una posición llamada </w:t>
      </w:r>
      <w:proofErr w:type="spellStart"/>
      <w:r w:rsidRPr="00775E4D">
        <w:rPr>
          <w:rFonts w:eastAsia="Calibri" w:cs="Times New Roman"/>
          <w:kern w:val="0"/>
          <w:sz w:val="24"/>
          <w:szCs w:val="22"/>
          <w:lang w:val="es-MX"/>
          <w14:ligatures w14:val="none"/>
        </w:rPr>
        <w:t>premilenarismo</w:t>
      </w:r>
      <w:proofErr w:type="spellEnd"/>
      <w:r w:rsidRPr="00775E4D">
        <w:rPr>
          <w:rFonts w:eastAsia="Calibri" w:cs="Times New Roman"/>
          <w:kern w:val="0"/>
          <w:sz w:val="24"/>
          <w:szCs w:val="22"/>
          <w:lang w:val="es-MX"/>
          <w14:ligatures w14:val="none"/>
        </w:rPr>
        <w:t xml:space="preserve"> </w:t>
      </w:r>
      <w:proofErr w:type="spellStart"/>
      <w:r w:rsidRPr="00775E4D">
        <w:rPr>
          <w:rFonts w:eastAsia="Calibri" w:cs="Times New Roman"/>
          <w:kern w:val="0"/>
          <w:sz w:val="24"/>
          <w:szCs w:val="22"/>
          <w:lang w:val="es-MX"/>
          <w14:ligatures w14:val="none"/>
        </w:rPr>
        <w:t>dispensacional</w:t>
      </w:r>
      <w:proofErr w:type="spellEnd"/>
      <w:r w:rsidRPr="00775E4D">
        <w:rPr>
          <w:rFonts w:eastAsia="Calibri" w:cs="Times New Roman"/>
          <w:kern w:val="0"/>
          <w:sz w:val="24"/>
          <w:szCs w:val="22"/>
          <w:lang w:val="es-MX"/>
          <w14:ligatures w14:val="none"/>
        </w:rPr>
        <w:t xml:space="preserve">. </w:t>
      </w:r>
      <w:r w:rsidRPr="009D5285">
        <w:rPr>
          <w:rFonts w:eastAsia="Calibri" w:cs="Times New Roman"/>
          <w:kern w:val="0"/>
          <w:sz w:val="24"/>
          <w:szCs w:val="22"/>
          <w:lang w:val="es-MX"/>
          <w14:ligatures w14:val="none"/>
        </w:rPr>
        <w:t>Esta interpretación relativamente nueva y novedosa (</w:t>
      </w:r>
      <w:proofErr w:type="spellStart"/>
      <w:r w:rsidRPr="009D5285">
        <w:rPr>
          <w:rFonts w:eastAsia="Calibri" w:cs="Times New Roman"/>
          <w:kern w:val="0"/>
          <w:sz w:val="24"/>
          <w:szCs w:val="22"/>
          <w:lang w:val="es-MX"/>
          <w14:ligatures w14:val="none"/>
        </w:rPr>
        <w:t>circ</w:t>
      </w:r>
      <w:proofErr w:type="spellEnd"/>
      <w:r w:rsidRPr="009D5285">
        <w:rPr>
          <w:rFonts w:eastAsia="Calibri" w:cs="Times New Roman"/>
          <w:kern w:val="0"/>
          <w:sz w:val="24"/>
          <w:szCs w:val="22"/>
          <w:lang w:val="es-MX"/>
          <w14:ligatures w14:val="none"/>
        </w:rPr>
        <w:t xml:space="preserve">. 1830 - enseñada por John Nelson Darby) se ha vuelto tan ampliamente sostenida y enseñada, que cualquiera que se atreva a cuestionarla recibe nombres peyorativos como "maestros antisemitas, de reemplazo o </w:t>
      </w:r>
      <w:proofErr w:type="spellStart"/>
      <w:r w:rsidRPr="009D5285">
        <w:rPr>
          <w:rFonts w:eastAsia="Calibri" w:cs="Times New Roman"/>
          <w:kern w:val="0"/>
          <w:sz w:val="24"/>
          <w:szCs w:val="22"/>
          <w:lang w:val="es-MX"/>
          <w14:ligatures w14:val="none"/>
        </w:rPr>
        <w:t>supercesacionistas</w:t>
      </w:r>
      <w:proofErr w:type="spellEnd"/>
      <w:r w:rsidRPr="009D5285">
        <w:rPr>
          <w:rFonts w:eastAsia="Calibri" w:cs="Times New Roman"/>
          <w:kern w:val="0"/>
          <w:sz w:val="24"/>
          <w:szCs w:val="22"/>
          <w:lang w:val="es-MX"/>
          <w14:ligatures w14:val="none"/>
        </w:rPr>
        <w:t xml:space="preserve">, ladrones de Israel, etc. </w:t>
      </w:r>
      <w:r w:rsidRPr="00775E4D">
        <w:rPr>
          <w:rFonts w:eastAsia="Calibri" w:cs="Times New Roman"/>
          <w:kern w:val="0"/>
          <w:sz w:val="24"/>
          <w:szCs w:val="22"/>
          <w:lang w:val="es-MX"/>
          <w14:ligatures w14:val="none"/>
        </w:rPr>
        <w:t xml:space="preserve">Hank Hanegraff comentó desde su experiencia personal sobre esto: "Aquellos que se atreven a cuestionar la noción de un Rapto </w:t>
      </w:r>
      <w:proofErr w:type="spellStart"/>
      <w:r w:rsidRPr="00775E4D">
        <w:rPr>
          <w:rFonts w:eastAsia="Calibri" w:cs="Times New Roman"/>
          <w:kern w:val="0"/>
          <w:sz w:val="24"/>
          <w:szCs w:val="22"/>
          <w:lang w:val="es-MX"/>
          <w14:ligatures w14:val="none"/>
        </w:rPr>
        <w:t>pretribulacional</w:t>
      </w:r>
      <w:proofErr w:type="spellEnd"/>
      <w:r w:rsidRPr="00775E4D">
        <w:rPr>
          <w:rFonts w:eastAsia="Calibri" w:cs="Times New Roman"/>
          <w:kern w:val="0"/>
          <w:sz w:val="24"/>
          <w:szCs w:val="22"/>
          <w:lang w:val="es-MX"/>
          <w14:ligatures w14:val="none"/>
        </w:rPr>
        <w:t xml:space="preserve"> seguido de un holocausto de Tierra Santa en el que la gran mayoría de los judíos perecen son gritados como vendedores ambulantes de herejía impía. La última frase peyorativa incluso se ha acuñado para aquellos que niegan el corazón de la escatología </w:t>
      </w:r>
      <w:proofErr w:type="spellStart"/>
      <w:r w:rsidRPr="00775E4D">
        <w:rPr>
          <w:rFonts w:eastAsia="Calibri" w:cs="Times New Roman"/>
          <w:kern w:val="0"/>
          <w:sz w:val="24"/>
          <w:szCs w:val="22"/>
          <w:lang w:val="es-MX"/>
          <w14:ligatures w14:val="none"/>
        </w:rPr>
        <w:t>dispensacional</w:t>
      </w:r>
      <w:proofErr w:type="spellEnd"/>
      <w:r w:rsidRPr="00775E4D">
        <w:rPr>
          <w:rFonts w:eastAsia="Calibri" w:cs="Times New Roman"/>
          <w:kern w:val="0"/>
          <w:sz w:val="24"/>
          <w:szCs w:val="22"/>
          <w:lang w:val="es-MX"/>
          <w14:ligatures w14:val="none"/>
        </w:rPr>
        <w:t xml:space="preserve">. Se les llama "teólogos de reemplazo" y se dice que son culpables de difundir "el mensaje del antisemitismo". Los </w:t>
      </w:r>
      <w:proofErr w:type="spellStart"/>
      <w:r w:rsidRPr="00775E4D">
        <w:rPr>
          <w:rFonts w:eastAsia="Calibri" w:cs="Times New Roman"/>
          <w:kern w:val="0"/>
          <w:sz w:val="24"/>
          <w:szCs w:val="22"/>
          <w:lang w:val="es-MX"/>
          <w14:ligatures w14:val="none"/>
        </w:rPr>
        <w:t>dispensacionalistas</w:t>
      </w:r>
      <w:proofErr w:type="spellEnd"/>
      <w:r w:rsidRPr="00775E4D">
        <w:rPr>
          <w:rFonts w:eastAsia="Calibri" w:cs="Times New Roman"/>
          <w:kern w:val="0"/>
          <w:sz w:val="24"/>
          <w:szCs w:val="22"/>
          <w:lang w:val="es-MX"/>
          <w14:ligatures w14:val="none"/>
        </w:rPr>
        <w:t xml:space="preserve"> populares, como John Hagee, son contundentes y beligerantes en sus denuncias. Grita: "</w:t>
      </w:r>
      <w:r w:rsidRPr="00775E4D">
        <w:rPr>
          <w:rFonts w:eastAsia="Calibri" w:cs="Times New Roman"/>
          <w:b/>
          <w:i/>
          <w:kern w:val="0"/>
          <w:sz w:val="24"/>
          <w:szCs w:val="22"/>
          <w:lang w:val="es-MX"/>
          <w14:ligatures w14:val="none"/>
        </w:rPr>
        <w:t xml:space="preserve">Los teólogos del reemplazo ahora llevan la unción de Hitler y su mensaje". </w:t>
      </w:r>
      <w:r w:rsidRPr="00775E4D">
        <w:rPr>
          <w:rFonts w:eastAsia="Calibri" w:cs="Times New Roman"/>
          <w:kern w:val="0"/>
          <w:sz w:val="24"/>
          <w:szCs w:val="22"/>
          <w:lang w:val="es-MX"/>
          <w14:ligatures w14:val="none"/>
        </w:rPr>
        <w:t xml:space="preserve">Estos son comentarios poco caritativos de aquellos que dicen que Dios tiene dos personas distintas con dos </w:t>
      </w:r>
      <w:proofErr w:type="gramStart"/>
      <w:r w:rsidRPr="00775E4D">
        <w:rPr>
          <w:rFonts w:eastAsia="Calibri" w:cs="Times New Roman"/>
          <w:kern w:val="0"/>
          <w:sz w:val="24"/>
          <w:szCs w:val="22"/>
          <w:lang w:val="es-MX"/>
          <w14:ligatures w14:val="none"/>
        </w:rPr>
        <w:t>planes distintos y dos destinos distintos</w:t>
      </w:r>
      <w:proofErr w:type="gramEnd"/>
      <w:r w:rsidRPr="00775E4D">
        <w:rPr>
          <w:rFonts w:eastAsia="Calibri" w:cs="Times New Roman"/>
          <w:kern w:val="0"/>
          <w:sz w:val="24"/>
          <w:szCs w:val="22"/>
          <w:lang w:val="es-MX"/>
          <w14:ligatures w14:val="none"/>
        </w:rPr>
        <w:t>, y dos caminos de salvación".</w:t>
      </w:r>
    </w:p>
    <w:p w14:paraId="71119279" w14:textId="77777777" w:rsidR="0076290B" w:rsidRPr="00775E4D" w:rsidRDefault="0076290B" w:rsidP="00E460AE">
      <w:pPr>
        <w:jc w:val="both"/>
        <w:rPr>
          <w:rFonts w:eastAsia="Calibri" w:cs="Times New Roman"/>
          <w:bCs/>
          <w:kern w:val="0"/>
          <w:sz w:val="24"/>
          <w:szCs w:val="22"/>
          <w:lang w:val="es-MX"/>
          <w14:ligatures w14:val="none"/>
        </w:rPr>
      </w:pPr>
      <w:r w:rsidRPr="00775E4D">
        <w:rPr>
          <w:rFonts w:eastAsia="Calibri" w:cs="Times New Roman"/>
          <w:kern w:val="0"/>
          <w:sz w:val="24"/>
          <w:szCs w:val="22"/>
          <w:lang w:val="es-MX"/>
          <w14:ligatures w14:val="none"/>
        </w:rPr>
        <w:t xml:space="preserve">Un sitio web </w:t>
      </w:r>
      <w:proofErr w:type="spellStart"/>
      <w:r w:rsidRPr="00775E4D">
        <w:rPr>
          <w:rFonts w:eastAsia="Calibri" w:cs="Times New Roman"/>
          <w:kern w:val="0"/>
          <w:sz w:val="24"/>
          <w:szCs w:val="22"/>
          <w:lang w:val="es-MX"/>
          <w14:ligatures w14:val="none"/>
        </w:rPr>
        <w:t>dispensacional</w:t>
      </w:r>
      <w:proofErr w:type="spellEnd"/>
      <w:r w:rsidRPr="00775E4D">
        <w:rPr>
          <w:rFonts w:eastAsia="Calibri" w:cs="Times New Roman"/>
          <w:kern w:val="0"/>
          <w:sz w:val="24"/>
          <w:szCs w:val="22"/>
          <w:lang w:val="es-MX"/>
          <w14:ligatures w14:val="none"/>
        </w:rPr>
        <w:t xml:space="preserve"> agrega: </w:t>
      </w:r>
      <w:r w:rsidRPr="00775E4D">
        <w:rPr>
          <w:rFonts w:eastAsia="Calibri" w:cs="Times New Roman"/>
          <w:i/>
          <w:kern w:val="0"/>
          <w:sz w:val="24"/>
          <w:szCs w:val="22"/>
          <w:lang w:val="es-MX"/>
          <w14:ligatures w14:val="none"/>
        </w:rPr>
        <w:t>"</w:t>
      </w:r>
      <w:r w:rsidRPr="00775E4D">
        <w:rPr>
          <w:rFonts w:eastAsia="Calibri" w:cs="Times New Roman"/>
          <w:bCs/>
          <w:i/>
          <w:kern w:val="0"/>
          <w:sz w:val="24"/>
          <w:szCs w:val="22"/>
          <w:lang w:val="es-MX"/>
          <w14:ligatures w14:val="none"/>
        </w:rPr>
        <w:t xml:space="preserve">Hay un </w:t>
      </w:r>
      <w:r w:rsidRPr="00775E4D">
        <w:rPr>
          <w:rFonts w:eastAsia="Calibri" w:cs="Times New Roman"/>
          <w:b/>
          <w:bCs/>
          <w:i/>
          <w:iCs/>
          <w:kern w:val="0"/>
          <w:sz w:val="24"/>
          <w:szCs w:val="22"/>
          <w:lang w:val="es-MX"/>
          <w14:ligatures w14:val="none"/>
        </w:rPr>
        <w:t>cáncer demoníaco</w:t>
      </w:r>
      <w:r w:rsidRPr="00775E4D">
        <w:rPr>
          <w:rFonts w:eastAsia="Calibri" w:cs="Times New Roman"/>
          <w:bCs/>
          <w:i/>
          <w:kern w:val="0"/>
          <w:sz w:val="24"/>
          <w:szCs w:val="22"/>
          <w:lang w:val="es-MX"/>
          <w14:ligatures w14:val="none"/>
        </w:rPr>
        <w:t xml:space="preserve"> que corre a través de la sangre vital de la Iglesia de Jesucristo y su nombre es TEOLOGÍA DEL REEMPLAZO".</w:t>
      </w:r>
    </w:p>
    <w:p w14:paraId="4A2D3227"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lastRenderedPageBreak/>
        <w:t xml:space="preserve">Soy de la convicción de que, junto a la centralidad y supremacía de la Persona del Señor Jesucristo, </w:t>
      </w:r>
      <w:r w:rsidRPr="00775E4D">
        <w:rPr>
          <w:rFonts w:eastAsia="Calibri" w:cs="Times New Roman"/>
          <w:b/>
          <w:i/>
          <w:kern w:val="0"/>
          <w:sz w:val="24"/>
          <w:szCs w:val="22"/>
          <w:lang w:val="es-MX"/>
          <w14:ligatures w14:val="none"/>
        </w:rPr>
        <w:t>"el pacto y el reino de Dios</w:t>
      </w:r>
      <w:r w:rsidRPr="00775E4D">
        <w:rPr>
          <w:rFonts w:eastAsia="Calibri" w:cs="Times New Roman"/>
          <w:kern w:val="0"/>
          <w:sz w:val="24"/>
          <w:szCs w:val="22"/>
          <w:lang w:val="es-MX"/>
          <w14:ligatures w14:val="none"/>
        </w:rPr>
        <w:t>" son las dos verdades más importantes y abarcadoras de las Escrituras. Sin embargo, ambas verdades, especialmente las del reino de Dios, siguen siendo las realidades más incomprendidas, malinterpretadas, mal aplicadas, confusas y controvertidas del cristianismo. La mayoría de las iglesias de hoy rara vez mencionan el reino, y mucho menos enseñan y obedecen sus verdades establecidas y actuales. Durante siglos, ha habido mucha división sobre su presencia o aplazamiento, así como sobre su naturaleza. Toda la confusión y las diferencias han llevado a una serie de respuestas, que van desde vender todo y dirigirse a las colinas, hasta sentarse y no hacer nada más que ganar almas para el cielo porque el mundo se dirige al infierno por decreto divino y profético.</w:t>
      </w:r>
    </w:p>
    <w:p w14:paraId="42E9E84C"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Sin embargo, el reino de Dios fue la enseñanza central de nuestro Señor Jesucristo y en el corazón de su ministerio terrenal. También fue fundamental para su cosmovisión y la de sus primeros seguidores, los escritores del Nuevo Testamento y la Iglesia primitiva. Desde el primer capítulo de Hechos (1:3) hasta el último capítulo y versículo (Hechos 28:31), el mensaje del evangelio del reino de Dios fue la esencia misma del cristianismo del Nuevo Testamento.</w:t>
      </w:r>
    </w:p>
    <w:p w14:paraId="22817531" w14:textId="79BB28D6"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Pero hoy, con mucho, el punto de vista más popular de la profecía bíblica declara que el reino de Dios ha sido pospuesto, ahora por casi 2,000 años, esperando que se cumpla la </w:t>
      </w:r>
      <w:r w:rsidRPr="00775E4D">
        <w:rPr>
          <w:rFonts w:eastAsia="Calibri" w:cs="Times New Roman"/>
          <w:b/>
          <w:kern w:val="0"/>
          <w:sz w:val="24"/>
          <w:szCs w:val="22"/>
          <w:lang w:val="es-MX"/>
          <w14:ligatures w14:val="none"/>
        </w:rPr>
        <w:t>SEMANA</w:t>
      </w:r>
      <w:r w:rsidRPr="00775E4D">
        <w:rPr>
          <w:rFonts w:eastAsia="Calibri" w:cs="Times New Roman"/>
          <w:kern w:val="0"/>
          <w:sz w:val="24"/>
          <w:szCs w:val="22"/>
          <w:lang w:val="es-MX"/>
          <w14:ligatures w14:val="none"/>
        </w:rPr>
        <w:t xml:space="preserve"> de la que se habla en el libro de Daniel, Capítulo 9. Esto se conoce como la semana 70 de Daniel y en realidad es una semana de años, o un período de 7 años llamado por aquellos que sostienen esta posición: </w:t>
      </w:r>
      <w:r w:rsidRPr="00775E4D">
        <w:rPr>
          <w:rFonts w:eastAsia="Calibri" w:cs="Times New Roman"/>
          <w:b/>
          <w:kern w:val="0"/>
          <w:sz w:val="24"/>
          <w:szCs w:val="22"/>
          <w:lang w:val="es-MX"/>
          <w14:ligatures w14:val="none"/>
        </w:rPr>
        <w:t>La Gran Tribulación.</w:t>
      </w:r>
    </w:p>
    <w:p w14:paraId="5B799A83"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La mayoría de los evangélicos estadounidenses creen que la oferta de Jesús del reino de Dios o del cielo a los judíos de su época fue rechazada de plano. (Lea Juan 6:15) Cuando esto sucedió, el reino se pospuso y solo existe ahora en algún tipo de forma de misterio que básicamente opera solo en los corazones de los creyentes y en el cielo. Jesús es </w:t>
      </w:r>
      <w:proofErr w:type="gramStart"/>
      <w:r w:rsidRPr="00775E4D">
        <w:rPr>
          <w:rFonts w:eastAsia="Calibri" w:cs="Times New Roman"/>
          <w:kern w:val="0"/>
          <w:sz w:val="24"/>
          <w:szCs w:val="22"/>
          <w:lang w:val="es-MX"/>
          <w14:ligatures w14:val="none"/>
        </w:rPr>
        <w:t>declarado como</w:t>
      </w:r>
      <w:proofErr w:type="gramEnd"/>
      <w:r w:rsidRPr="00775E4D">
        <w:rPr>
          <w:rFonts w:eastAsia="Calibri" w:cs="Times New Roman"/>
          <w:kern w:val="0"/>
          <w:sz w:val="24"/>
          <w:szCs w:val="22"/>
          <w:lang w:val="es-MX"/>
          <w14:ligatures w14:val="none"/>
        </w:rPr>
        <w:t xml:space="preserve"> el Rey que pronto vendrá y gobernará el mundo. </w:t>
      </w:r>
    </w:p>
    <w:p w14:paraId="632978E4"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Este punto de vista afirma que para que el reino de Dios, o el reino de Cristo, se establezca verdaderamente y tenga éxito total, debemos esperar a que el plan original de Dios vuelva a funcionar. Se dice que el reloj profético del plan original de Dios para Israel, la era del reino, se detuvo y el reino quedó en suspenso desde que la nación judía rechazó la oferta de Jesús. Como resultado, ha habido 2.000 años de un plan alternativo supuestamente desconocido en los tiempos del Antiguo Testamento. </w:t>
      </w:r>
    </w:p>
    <w:p w14:paraId="490FB2D8"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Este plan, o dispensación, se conoce como el gran paréntesis, llamado la Era de la Iglesia. Y tan pronto como la Iglesia sea usada por Dios para salvar a un número de almas para el Cielo, y en el proceso, permita que el mundo (por su creencia de que el mundo está profetizado para ser así) se vuelva cada vez más y trágicamente corrupto, Jesús repentina y sorprendentemente arrebatará a la Iglesia. Esto preparará el camino para la </w:t>
      </w:r>
      <w:r w:rsidRPr="00775E4D">
        <w:rPr>
          <w:rFonts w:eastAsia="Calibri" w:cs="Times New Roman"/>
          <w:b/>
          <w:bCs/>
          <w:kern w:val="0"/>
          <w:sz w:val="24"/>
          <w:szCs w:val="22"/>
          <w:lang w:val="es-MX"/>
          <w14:ligatures w14:val="none"/>
        </w:rPr>
        <w:t>GRAN</w:t>
      </w:r>
      <w:r w:rsidRPr="00775E4D">
        <w:rPr>
          <w:rFonts w:eastAsia="Calibri" w:cs="Times New Roman"/>
          <w:b/>
          <w:kern w:val="0"/>
          <w:sz w:val="24"/>
          <w:szCs w:val="22"/>
          <w:lang w:val="es-MX"/>
          <w14:ligatures w14:val="none"/>
        </w:rPr>
        <w:t xml:space="preserve"> SEMANA</w:t>
      </w:r>
      <w:r w:rsidRPr="00775E4D">
        <w:rPr>
          <w:rFonts w:eastAsia="Calibri" w:cs="Times New Roman"/>
          <w:kern w:val="0"/>
          <w:sz w:val="24"/>
          <w:szCs w:val="22"/>
          <w:lang w:val="es-MX"/>
          <w14:ligatures w14:val="none"/>
        </w:rPr>
        <w:t xml:space="preserve"> (semana de años, es decir, siete años) en la que el Anticristo gobernará el mundo, hará un tratado de paz con Israel, y luego lo romperá después de 3 años y medio de la tribulación de 7 años. Durante este tiempo, millones y millones de los que quedan atrás en esta tierra morirán horriblemente y ocurrirá el mayor holocausto para los judíos. </w:t>
      </w:r>
    </w:p>
    <w:p w14:paraId="7A4CF782" w14:textId="0201FC16"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Este será un período en el que dos tercios de los judíos del mundo en ese momento serán asesinados. </w:t>
      </w:r>
      <w:r w:rsidRPr="00775E4D">
        <w:rPr>
          <w:rFonts w:eastAsia="Calibri" w:cs="Times New Roman"/>
          <w:i/>
          <w:kern w:val="0"/>
          <w:sz w:val="24"/>
          <w:szCs w:val="22"/>
          <w:lang w:val="es-MX"/>
          <w14:ligatures w14:val="none"/>
        </w:rPr>
        <w:t xml:space="preserve">(Esto se basa en una mala interpretación de Zacarías 13:8). </w:t>
      </w:r>
      <w:r w:rsidRPr="00775E4D">
        <w:rPr>
          <w:rFonts w:eastAsia="Calibri" w:cs="Times New Roman"/>
          <w:kern w:val="0"/>
          <w:sz w:val="24"/>
          <w:szCs w:val="22"/>
          <w:lang w:val="es-MX"/>
          <w14:ligatures w14:val="none"/>
        </w:rPr>
        <w:t xml:space="preserve">Al final de esta </w:t>
      </w:r>
      <w:r w:rsidRPr="00775E4D">
        <w:rPr>
          <w:rFonts w:eastAsia="Calibri" w:cs="Times New Roman"/>
          <w:b/>
          <w:kern w:val="0"/>
          <w:sz w:val="24"/>
          <w:szCs w:val="22"/>
          <w:lang w:val="es-MX"/>
          <w14:ligatures w14:val="none"/>
        </w:rPr>
        <w:t>SEMANA,</w:t>
      </w:r>
      <w:r w:rsidRPr="00775E4D">
        <w:rPr>
          <w:rFonts w:eastAsia="Calibri" w:cs="Times New Roman"/>
          <w:kern w:val="0"/>
          <w:sz w:val="24"/>
          <w:szCs w:val="22"/>
          <w:lang w:val="es-MX"/>
          <w14:ligatures w14:val="none"/>
        </w:rPr>
        <w:t xml:space="preserve"> Jesús regresa y destruye a los enemigos de Israel en la batalla d</w:t>
      </w:r>
      <w:r w:rsidR="007F01ED">
        <w:rPr>
          <w:rFonts w:eastAsia="Calibri" w:cs="Times New Roman"/>
          <w:kern w:val="0"/>
          <w:sz w:val="24"/>
          <w:szCs w:val="22"/>
          <w:lang w:val="es-MX"/>
          <w14:ligatures w14:val="none"/>
        </w:rPr>
        <w:t>e Armagedón, luego implementa el Plan original de Su reino</w:t>
      </w:r>
      <w:r w:rsidRPr="00775E4D">
        <w:rPr>
          <w:rFonts w:eastAsia="Calibri" w:cs="Times New Roman"/>
          <w:kern w:val="0"/>
          <w:sz w:val="24"/>
          <w:szCs w:val="22"/>
          <w:lang w:val="es-MX"/>
          <w14:ligatures w14:val="none"/>
        </w:rPr>
        <w:t xml:space="preserve">, con el remanente de israelíes gobernando con Él sobre los gentiles. Oh, sí, otro cameo, durante esta Gran SEMANA, él perdona, salva y nombra a 144,000 evangelistas judíos (Apocalipsis 7), quienes, sin la ayuda del Espíritu Santo, harán en tres años y medio lo que la Iglesia no pudo hacer en 2,000. Entonces Cristo establecerá su trono davídico en Jerusalén y gobernará con vara de hierro durante 1.000 años. </w:t>
      </w:r>
    </w:p>
    <w:p w14:paraId="75C03DC5"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Esto es lo que me enseñaron, y lo que creí, prediqué y enseñé por mí mismo, durante los primeros 20 años de mi vida cristiana. Ahora creo que el punto de vista del dispensacionalismo para posponer el reino es una interpretación errónea que ha hecho más daño y ha detenido el progreso del evangelio del reino de Dios para impactar el curso y la cultura de las naciones, que cualquier otra enseñanza.</w:t>
      </w:r>
    </w:p>
    <w:p w14:paraId="6B0E9F08"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lastRenderedPageBreak/>
        <w:t xml:space="preserve">Solo un caso de 100 ejemplos similares proviene del prominente autor y pastor </w:t>
      </w:r>
      <w:proofErr w:type="spellStart"/>
      <w:r w:rsidRPr="00775E4D">
        <w:rPr>
          <w:rFonts w:eastAsia="Calibri" w:cs="Times New Roman"/>
          <w:kern w:val="0"/>
          <w:sz w:val="24"/>
          <w:szCs w:val="22"/>
          <w:lang w:val="es-MX"/>
          <w14:ligatures w14:val="none"/>
        </w:rPr>
        <w:t>dispensacional</w:t>
      </w:r>
      <w:proofErr w:type="spellEnd"/>
      <w:r w:rsidRPr="00775E4D">
        <w:rPr>
          <w:rFonts w:eastAsia="Calibri" w:cs="Times New Roman"/>
          <w:kern w:val="0"/>
          <w:sz w:val="24"/>
          <w:szCs w:val="22"/>
          <w:lang w:val="es-MX"/>
          <w14:ligatures w14:val="none"/>
        </w:rPr>
        <w:t xml:space="preserve">, el difunto Dr. John MacArthur: "'Reclamar' la cultura es un ejercicio inútil y sin sentido. Estoy convencido de que vivimos en una sociedad </w:t>
      </w:r>
      <w:proofErr w:type="spellStart"/>
      <w:r w:rsidRPr="00775E4D">
        <w:rPr>
          <w:rFonts w:eastAsia="Calibri" w:cs="Times New Roman"/>
          <w:kern w:val="0"/>
          <w:sz w:val="24"/>
          <w:szCs w:val="22"/>
          <w:lang w:val="es-MX"/>
          <w14:ligatures w14:val="none"/>
        </w:rPr>
        <w:t>postcristiana</w:t>
      </w:r>
      <w:proofErr w:type="spellEnd"/>
      <w:r w:rsidRPr="00775E4D">
        <w:rPr>
          <w:rFonts w:eastAsia="Calibri" w:cs="Times New Roman"/>
          <w:kern w:val="0"/>
          <w:sz w:val="24"/>
          <w:szCs w:val="22"/>
          <w:lang w:val="es-MX"/>
          <w14:ligatures w14:val="none"/>
        </w:rPr>
        <w:t xml:space="preserve">, una civilización que existe bajo el juicio de Dios".  También argumenta que "salvar a la gente es nuestra única agenda. Es lo único que podemos hacer en el mundo". </w:t>
      </w:r>
    </w:p>
    <w:p w14:paraId="2AF7E879"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¿De dónde viene esta idea de una SEMANA, de 7 años de duración? Viene de Daniel 9:27. </w:t>
      </w:r>
    </w:p>
    <w:p w14:paraId="039E3976" w14:textId="77777777" w:rsidR="0076290B" w:rsidRPr="00775E4D" w:rsidRDefault="0076290B" w:rsidP="00E460AE">
      <w:pPr>
        <w:jc w:val="both"/>
        <w:rPr>
          <w:rFonts w:eastAsia="Calibri" w:cs="Times New Roman"/>
          <w:b/>
          <w:kern w:val="0"/>
          <w:sz w:val="28"/>
          <w:lang w:val="es-MX"/>
          <w14:ligatures w14:val="none"/>
        </w:rPr>
      </w:pPr>
      <w:r w:rsidRPr="00775E4D">
        <w:rPr>
          <w:rFonts w:eastAsia="Calibri" w:cs="Times New Roman"/>
          <w:b/>
          <w:kern w:val="0"/>
          <w:sz w:val="28"/>
          <w:lang w:val="es-MX"/>
          <w14:ligatures w14:val="none"/>
        </w:rPr>
        <w:t>I. El reino ha sido establecido (no pospuesto) definitivamente en la historia - Daniel 9:24-27; 2:44</w:t>
      </w:r>
    </w:p>
    <w:p w14:paraId="680F0CA0"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La cronología o línea de tiempo proporcionada en la profecía de Daniel de las Setenta Semanas es un jugador clave en el argumento </w:t>
      </w:r>
      <w:proofErr w:type="spellStart"/>
      <w:r w:rsidRPr="00775E4D">
        <w:rPr>
          <w:rFonts w:eastAsia="Calibri" w:cs="Times New Roman"/>
          <w:kern w:val="0"/>
          <w:sz w:val="24"/>
          <w:szCs w:val="22"/>
          <w:lang w:val="es-MX"/>
          <w14:ligatures w14:val="none"/>
        </w:rPr>
        <w:t>dispensacional</w:t>
      </w:r>
      <w:proofErr w:type="spellEnd"/>
      <w:r w:rsidRPr="00775E4D">
        <w:rPr>
          <w:rFonts w:eastAsia="Calibri" w:cs="Times New Roman"/>
          <w:kern w:val="0"/>
          <w:sz w:val="24"/>
          <w:szCs w:val="22"/>
          <w:lang w:val="es-MX"/>
          <w14:ligatures w14:val="none"/>
        </w:rPr>
        <w:t xml:space="preserve">, aunque no es crucial para ninguno de los otros sistemas milenarios. </w:t>
      </w:r>
    </w:p>
    <w:p w14:paraId="24644F23" w14:textId="133C19F4"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El cono</w:t>
      </w:r>
      <w:r w:rsidR="00806D33">
        <w:rPr>
          <w:rFonts w:eastAsia="Calibri" w:cs="Times New Roman"/>
          <w:kern w:val="0"/>
          <w:sz w:val="24"/>
          <w:szCs w:val="22"/>
          <w:lang w:val="es-MX"/>
          <w14:ligatures w14:val="none"/>
        </w:rPr>
        <w:t>cido autor, pastor, presentador</w:t>
      </w:r>
      <w:r w:rsidRPr="00775E4D">
        <w:rPr>
          <w:rFonts w:eastAsia="Calibri" w:cs="Times New Roman"/>
          <w:kern w:val="0"/>
          <w:sz w:val="24"/>
          <w:szCs w:val="22"/>
          <w:lang w:val="es-MX"/>
          <w14:ligatures w14:val="none"/>
        </w:rPr>
        <w:t xml:space="preserve"> de radio y presidente del </w:t>
      </w:r>
      <w:proofErr w:type="gramStart"/>
      <w:r w:rsidRPr="00775E4D">
        <w:rPr>
          <w:rFonts w:eastAsia="Calibri" w:cs="Times New Roman"/>
          <w:kern w:val="0"/>
          <w:sz w:val="24"/>
          <w:szCs w:val="22"/>
          <w:lang w:val="es-MX"/>
          <w14:ligatures w14:val="none"/>
        </w:rPr>
        <w:t xml:space="preserve">seminario, </w:t>
      </w:r>
      <w:r w:rsidRPr="00775E4D">
        <w:rPr>
          <w:rFonts w:eastAsia="Calibri" w:cs="Times New Roman"/>
          <w:b/>
          <w:kern w:val="0"/>
          <w:sz w:val="24"/>
          <w:szCs w:val="22"/>
          <w:lang w:val="es-MX"/>
          <w14:ligatures w14:val="none"/>
        </w:rPr>
        <w:t xml:space="preserve"> el</w:t>
      </w:r>
      <w:proofErr w:type="gramEnd"/>
      <w:r w:rsidRPr="00775E4D">
        <w:rPr>
          <w:rFonts w:eastAsia="Calibri" w:cs="Times New Roman"/>
          <w:b/>
          <w:kern w:val="0"/>
          <w:sz w:val="24"/>
          <w:szCs w:val="22"/>
          <w:lang w:val="es-MX"/>
          <w14:ligatures w14:val="none"/>
        </w:rPr>
        <w:t xml:space="preserve"> Dr. </w:t>
      </w:r>
      <w:r w:rsidRPr="00775E4D">
        <w:rPr>
          <w:rFonts w:eastAsia="Calibri" w:cs="Times New Roman"/>
          <w:b/>
          <w:bCs/>
          <w:kern w:val="0"/>
          <w:sz w:val="24"/>
          <w:szCs w:val="22"/>
          <w:lang w:val="es-MX"/>
          <w14:ligatures w14:val="none"/>
        </w:rPr>
        <w:t>Chuck Swindoll</w:t>
      </w:r>
      <w:r w:rsidRPr="00775E4D">
        <w:rPr>
          <w:rFonts w:eastAsia="Calibri" w:cs="Times New Roman"/>
          <w:kern w:val="0"/>
          <w:sz w:val="24"/>
          <w:szCs w:val="22"/>
          <w:lang w:val="es-MX"/>
          <w14:ligatures w14:val="none"/>
        </w:rPr>
        <w:t xml:space="preserve"> dice que "la visión de las setenta semanas revelada en </w:t>
      </w:r>
      <w:hyperlink r:id="rId8" w:tgtFrame="_blank" w:history="1">
        <w:r w:rsidRPr="00775E4D">
          <w:rPr>
            <w:rFonts w:eastAsia="Calibri" w:cs="Times New Roman"/>
            <w:kern w:val="0"/>
            <w:sz w:val="24"/>
            <w:szCs w:val="22"/>
            <w:lang w:val="es-MX"/>
            <w14:ligatures w14:val="none"/>
          </w:rPr>
          <w:t>Daniel 9:24-27</w:t>
        </w:r>
      </w:hyperlink>
      <w:r w:rsidRPr="00775E4D">
        <w:rPr>
          <w:rFonts w:eastAsia="Calibri" w:cs="Times New Roman"/>
          <w:kern w:val="0"/>
          <w:sz w:val="24"/>
          <w:szCs w:val="22"/>
          <w:lang w:val="es-MX"/>
          <w14:ligatures w14:val="none"/>
        </w:rPr>
        <w:t xml:space="preserve"> es sin duda "</w:t>
      </w:r>
      <w:r w:rsidRPr="00775E4D">
        <w:rPr>
          <w:rFonts w:eastAsia="Calibri" w:cs="Times New Roman"/>
          <w:b/>
          <w:bCs/>
          <w:kern w:val="0"/>
          <w:sz w:val="24"/>
          <w:szCs w:val="22"/>
          <w:lang w:val="es-MX"/>
          <w14:ligatures w14:val="none"/>
        </w:rPr>
        <w:t>la columna vertebral de la profecía bíblica</w:t>
      </w:r>
      <w:r w:rsidRPr="00775E4D">
        <w:rPr>
          <w:rFonts w:eastAsia="Calibri" w:cs="Times New Roman"/>
          <w:kern w:val="0"/>
          <w:sz w:val="24"/>
          <w:szCs w:val="22"/>
          <w:lang w:val="es-MX"/>
          <w14:ligatures w14:val="none"/>
        </w:rPr>
        <w:t>" con respecto a Israel, Cristo y el Anticristo".</w:t>
      </w:r>
    </w:p>
    <w:p w14:paraId="373CB29B"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El Dr. John Walvoord, ex presidente del Seminario Teológico de </w:t>
      </w:r>
      <w:proofErr w:type="gramStart"/>
      <w:r w:rsidRPr="00775E4D">
        <w:rPr>
          <w:rFonts w:eastAsia="Calibri" w:cs="Times New Roman"/>
          <w:kern w:val="0"/>
          <w:sz w:val="24"/>
          <w:szCs w:val="22"/>
          <w:lang w:val="es-MX"/>
          <w14:ligatures w14:val="none"/>
        </w:rPr>
        <w:t>Dallas,</w:t>
      </w:r>
      <w:proofErr w:type="gramEnd"/>
      <w:r w:rsidRPr="00775E4D">
        <w:rPr>
          <w:rFonts w:eastAsia="Calibri" w:cs="Times New Roman"/>
          <w:kern w:val="0"/>
          <w:sz w:val="24"/>
          <w:szCs w:val="22"/>
          <w:lang w:val="es-MX"/>
          <w14:ligatures w14:val="none"/>
        </w:rPr>
        <w:t xml:space="preserve"> comenta que la </w:t>
      </w:r>
      <w:r w:rsidRPr="00775E4D">
        <w:rPr>
          <w:rFonts w:eastAsia="Calibri" w:cs="Times New Roman"/>
          <w:i/>
          <w:kern w:val="0"/>
          <w:sz w:val="24"/>
          <w:szCs w:val="22"/>
          <w:lang w:val="es-MX"/>
          <w14:ligatures w14:val="none"/>
        </w:rPr>
        <w:t xml:space="preserve">"interpretación de Daniel 9:24-27 es de gran importancia para el </w:t>
      </w:r>
      <w:proofErr w:type="spellStart"/>
      <w:proofErr w:type="gramStart"/>
      <w:r w:rsidRPr="00775E4D">
        <w:rPr>
          <w:rFonts w:eastAsia="Calibri" w:cs="Times New Roman"/>
          <w:i/>
          <w:kern w:val="0"/>
          <w:sz w:val="24"/>
          <w:szCs w:val="22"/>
          <w:lang w:val="es-MX"/>
          <w14:ligatures w14:val="none"/>
        </w:rPr>
        <w:t>premilenialismo</w:t>
      </w:r>
      <w:proofErr w:type="spellEnd"/>
      <w:proofErr w:type="gramEnd"/>
      <w:r w:rsidRPr="00775E4D">
        <w:rPr>
          <w:rFonts w:eastAsia="Calibri" w:cs="Times New Roman"/>
          <w:i/>
          <w:kern w:val="0"/>
          <w:sz w:val="24"/>
          <w:szCs w:val="22"/>
          <w:lang w:val="es-MX"/>
          <w14:ligatures w14:val="none"/>
        </w:rPr>
        <w:t xml:space="preserve"> así como para el </w:t>
      </w:r>
      <w:proofErr w:type="spellStart"/>
      <w:r w:rsidRPr="00775E4D">
        <w:rPr>
          <w:rFonts w:eastAsia="Calibri" w:cs="Times New Roman"/>
          <w:i/>
          <w:kern w:val="0"/>
          <w:sz w:val="24"/>
          <w:szCs w:val="22"/>
          <w:lang w:val="es-MX"/>
          <w14:ligatures w14:val="none"/>
        </w:rPr>
        <w:t>pretribulacionismo</w:t>
      </w:r>
      <w:proofErr w:type="spellEnd"/>
      <w:r w:rsidRPr="00775E4D">
        <w:rPr>
          <w:rFonts w:eastAsia="Calibri" w:cs="Times New Roman"/>
          <w:i/>
          <w:kern w:val="0"/>
          <w:sz w:val="24"/>
          <w:szCs w:val="22"/>
          <w:lang w:val="es-MX"/>
          <w14:ligatures w14:val="none"/>
        </w:rPr>
        <w:t>".</w:t>
      </w:r>
      <w:r w:rsidRPr="00775E4D">
        <w:rPr>
          <w:rFonts w:eastAsia="Calibri" w:cs="Times New Roman"/>
          <w:kern w:val="0"/>
          <w:sz w:val="24"/>
          <w:szCs w:val="22"/>
          <w:lang w:val="es-MX"/>
          <w14:ligatures w14:val="none"/>
        </w:rPr>
        <w:t xml:space="preserve"> Siendo tal, continúa diciendo, </w:t>
      </w:r>
      <w:r w:rsidRPr="00775E4D">
        <w:rPr>
          <w:rFonts w:eastAsia="Calibri" w:cs="Times New Roman"/>
          <w:i/>
          <w:kern w:val="0"/>
          <w:sz w:val="24"/>
          <w:szCs w:val="22"/>
          <w:lang w:val="es-MX"/>
          <w14:ligatures w14:val="none"/>
        </w:rPr>
        <w:t xml:space="preserve">"es la "clave" de la profecía y, en consecuencia, "una de las profecías más importantes de la Biblia". </w:t>
      </w:r>
    </w:p>
    <w:p w14:paraId="2E9CA353"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El Dr. Alva J. McClain, fundador y primer presidente del Seminario Teológico Grace y Grace College, sugiere que </w:t>
      </w:r>
      <w:r w:rsidRPr="00775E4D">
        <w:rPr>
          <w:rFonts w:eastAsia="Calibri" w:cs="Times New Roman"/>
          <w:i/>
          <w:kern w:val="0"/>
          <w:sz w:val="24"/>
          <w:szCs w:val="22"/>
          <w:lang w:val="es-MX"/>
          <w14:ligatures w14:val="none"/>
        </w:rPr>
        <w:t xml:space="preserve">"ninguna declaración profética es más crucial". </w:t>
      </w:r>
    </w:p>
    <w:p w14:paraId="4A3277C6"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El Dr. J. Dwight Pentecost está de acuerdo con McClain en que </w:t>
      </w:r>
      <w:r w:rsidRPr="00775E4D">
        <w:rPr>
          <w:rFonts w:eastAsia="Calibri" w:cs="Times New Roman"/>
          <w:i/>
          <w:kern w:val="0"/>
          <w:sz w:val="24"/>
          <w:szCs w:val="22"/>
          <w:lang w:val="es-MX"/>
          <w14:ligatures w14:val="none"/>
        </w:rPr>
        <w:t>Daniel 9 nos da "la clave cronológica indispensable para toda la profecía del Nuevo Testamento".</w:t>
      </w:r>
      <w:r w:rsidRPr="00775E4D">
        <w:rPr>
          <w:rFonts w:eastAsia="Calibri" w:cs="Times New Roman"/>
          <w:kern w:val="0"/>
          <w:sz w:val="24"/>
          <w:szCs w:val="22"/>
          <w:lang w:val="es-MX"/>
          <w14:ligatures w14:val="none"/>
        </w:rPr>
        <w:t xml:space="preserve"> Por lo tanto, la importancia de la profecía de las Setenta Semanas en la enseñanza </w:t>
      </w:r>
      <w:proofErr w:type="spellStart"/>
      <w:r w:rsidRPr="00775E4D">
        <w:rPr>
          <w:rFonts w:eastAsia="Calibri" w:cs="Times New Roman"/>
          <w:kern w:val="0"/>
          <w:sz w:val="24"/>
          <w:szCs w:val="22"/>
          <w:lang w:val="es-MX"/>
          <w14:ligatures w14:val="none"/>
        </w:rPr>
        <w:t>dispensacional</w:t>
      </w:r>
      <w:proofErr w:type="spellEnd"/>
      <w:r w:rsidRPr="00775E4D">
        <w:rPr>
          <w:rFonts w:eastAsia="Calibri" w:cs="Times New Roman"/>
          <w:kern w:val="0"/>
          <w:sz w:val="24"/>
          <w:szCs w:val="22"/>
          <w:lang w:val="es-MX"/>
          <w14:ligatures w14:val="none"/>
        </w:rPr>
        <w:t xml:space="preserve"> difícilmente puede ser exagerada. </w:t>
      </w:r>
    </w:p>
    <w:p w14:paraId="0D29D1DB" w14:textId="690A49FD"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El Dr. Kenneth Gentry escribe: "El número siete es familiar para los estudiantes de la ley sabática del Antiguo Testamento (sábado = siete). La profecía de las Setenta Semanas está claramente enmarcada en términos de cronología sabática (cf. Levítico 25). La palabra hebrea </w:t>
      </w:r>
      <w:r w:rsidRPr="00775E4D">
        <w:rPr>
          <w:rFonts w:eastAsia="Calibri" w:cs="Times New Roman"/>
          <w:b/>
          <w:i/>
          <w:kern w:val="0"/>
          <w:sz w:val="24"/>
          <w:szCs w:val="22"/>
          <w:lang w:val="es-MX"/>
          <w14:ligatures w14:val="none"/>
        </w:rPr>
        <w:t>"</w:t>
      </w:r>
      <w:proofErr w:type="spellStart"/>
      <w:r w:rsidRPr="00775E4D">
        <w:rPr>
          <w:rFonts w:eastAsia="Calibri" w:cs="Times New Roman"/>
          <w:b/>
          <w:i/>
          <w:kern w:val="0"/>
          <w:sz w:val="24"/>
          <w:szCs w:val="22"/>
          <w:lang w:val="es-MX"/>
          <w14:ligatures w14:val="none"/>
        </w:rPr>
        <w:t>shabua</w:t>
      </w:r>
      <w:proofErr w:type="spellEnd"/>
      <w:r w:rsidRPr="00775E4D">
        <w:rPr>
          <w:rFonts w:eastAsia="Calibri" w:cs="Times New Roman"/>
          <w:b/>
          <w:i/>
          <w:kern w:val="0"/>
          <w:sz w:val="24"/>
          <w:szCs w:val="22"/>
          <w:lang w:val="es-MX"/>
          <w14:ligatures w14:val="none"/>
        </w:rPr>
        <w:t>",</w:t>
      </w:r>
      <w:r w:rsidRPr="00775E4D">
        <w:rPr>
          <w:rFonts w:eastAsia="Calibri" w:cs="Times New Roman"/>
          <w:kern w:val="0"/>
          <w:sz w:val="24"/>
          <w:szCs w:val="22"/>
          <w:lang w:val="es-MX"/>
          <w14:ligatures w14:val="none"/>
        </w:rPr>
        <w:t xml:space="preserve"> que se traduce </w:t>
      </w:r>
      <w:r w:rsidRPr="00775E4D">
        <w:rPr>
          <w:rFonts w:eastAsia="Calibri" w:cs="Times New Roman"/>
          <w:b/>
          <w:i/>
          <w:kern w:val="0"/>
          <w:sz w:val="24"/>
          <w:szCs w:val="22"/>
          <w:lang w:val="es-MX"/>
          <w14:ligatures w14:val="none"/>
        </w:rPr>
        <w:t>como "semana",</w:t>
      </w:r>
      <w:r w:rsidRPr="00775E4D">
        <w:rPr>
          <w:rFonts w:eastAsia="Calibri" w:cs="Times New Roman"/>
          <w:kern w:val="0"/>
          <w:sz w:val="24"/>
          <w:szCs w:val="22"/>
          <w:lang w:val="es-MX"/>
          <w14:ligatures w14:val="none"/>
        </w:rPr>
        <w:t xml:space="preserve"> significa literalmente </w:t>
      </w:r>
      <w:r w:rsidRPr="00775E4D">
        <w:rPr>
          <w:rFonts w:eastAsia="Calibri" w:cs="Times New Roman"/>
          <w:b/>
          <w:i/>
          <w:kern w:val="0"/>
          <w:sz w:val="24"/>
          <w:szCs w:val="22"/>
          <w:lang w:val="es-MX"/>
          <w14:ligatures w14:val="none"/>
        </w:rPr>
        <w:t>"siete".</w:t>
      </w:r>
      <w:r w:rsidRPr="00775E4D">
        <w:rPr>
          <w:rFonts w:eastAsia="Calibri" w:cs="Times New Roman"/>
          <w:kern w:val="0"/>
          <w:sz w:val="24"/>
          <w:szCs w:val="22"/>
          <w:lang w:val="es-MX"/>
          <w14:ligatures w14:val="none"/>
        </w:rPr>
        <w:t xml:space="preserve"> Esta profecía le fue dada a Daniel en el primer año de la caída de Babilonia (Dan. 9:1), mientras contemplaba la pronta conclusión de los setenta años de cautiverio (9:2). El cautiverio babilónico fue causado por el fracaso de la observancia de los sábados levíticos para la tierra (Levítico 26:43; 2 Crónicas 36:21). En su noveno capítulo, Daniel se pregunta qué le depara el futuro a Israel, ahora que la profecía de los setenta años de Jeremías está a punto de completarse. La respuesta de Dios a la oración de Daniel es la presentación de un nuevo período de setenta que se producirá en seis resultados primarios (Dan. 9:24). En esta profecía se da un período de tiempo renovado enmarcado por el número setenta: un período d</w:t>
      </w:r>
      <w:r w:rsidR="007D032F">
        <w:rPr>
          <w:rFonts w:eastAsia="Calibri" w:cs="Times New Roman"/>
          <w:kern w:val="0"/>
          <w:sz w:val="24"/>
          <w:szCs w:val="22"/>
          <w:lang w:val="es-MX"/>
          <w14:ligatures w14:val="none"/>
        </w:rPr>
        <w:t>e "setenta semanas".</w:t>
      </w:r>
    </w:p>
    <w:p w14:paraId="186479C1"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"La primera fase de las Setenta Semanas es "siete semanas" o (literalmente) "siete sietes" (Dan. 9:25). Este período de "siete sietes" da como resultado un valor de cuarenta y nueve. Este intervalo de cuarenta y nueve años (como veremos), refleja el marco de tiempo que conduce al Año del Jubileo (Levítico 25:8ss). Esto tiene un fuerte significado de pacto y está directamente relacionado con el significado redentor del pasaje. </w:t>
      </w:r>
    </w:p>
    <w:p w14:paraId="619FA79E"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"El período total de "setenta sietes" también es un pacto. </w:t>
      </w:r>
      <w:r w:rsidRPr="00775E4D">
        <w:rPr>
          <w:rFonts w:eastAsia="Calibri" w:cs="Times New Roman"/>
          <w:b/>
          <w:kern w:val="0"/>
          <w:sz w:val="24"/>
          <w:szCs w:val="22"/>
          <w:u w:val="single"/>
          <w:lang w:val="es-MX"/>
          <w14:ligatures w14:val="none"/>
        </w:rPr>
        <w:t xml:space="preserve">Setenta representa diez períodos de siete semanas, por lo tanto, diez jubileos. </w:t>
      </w:r>
      <w:r w:rsidRPr="00775E4D">
        <w:rPr>
          <w:rFonts w:eastAsia="Calibri" w:cs="Times New Roman"/>
          <w:kern w:val="0"/>
          <w:sz w:val="24"/>
          <w:szCs w:val="22"/>
          <w:lang w:val="es-MX"/>
          <w14:ligatures w14:val="none"/>
        </w:rPr>
        <w:t xml:space="preserve">Las imágenes asociadas con el uso del número diez generalmente se conceden como completas (lograr el número completo de dígitos en la mano de un hombre). </w:t>
      </w:r>
      <w:r w:rsidRPr="00775E4D">
        <w:rPr>
          <w:rFonts w:eastAsia="Calibri" w:cs="Times New Roman"/>
          <w:b/>
          <w:kern w:val="0"/>
          <w:sz w:val="24"/>
          <w:szCs w:val="22"/>
          <w:lang w:val="es-MX"/>
          <w14:ligatures w14:val="none"/>
        </w:rPr>
        <w:t xml:space="preserve">Por lo tanto, </w:t>
      </w:r>
      <w:proofErr w:type="gramStart"/>
      <w:r w:rsidRPr="00775E4D">
        <w:rPr>
          <w:rFonts w:eastAsia="Calibri" w:cs="Times New Roman"/>
          <w:b/>
          <w:kern w:val="0"/>
          <w:sz w:val="24"/>
          <w:szCs w:val="22"/>
          <w:lang w:val="es-MX"/>
          <w14:ligatures w14:val="none"/>
        </w:rPr>
        <w:t>las setenta sietes</w:t>
      </w:r>
      <w:proofErr w:type="gramEnd"/>
      <w:r w:rsidRPr="00775E4D">
        <w:rPr>
          <w:rFonts w:eastAsia="Calibri" w:cs="Times New Roman"/>
          <w:b/>
          <w:kern w:val="0"/>
          <w:sz w:val="24"/>
          <w:szCs w:val="22"/>
          <w:lang w:val="es-MX"/>
          <w14:ligatures w14:val="none"/>
        </w:rPr>
        <w:t xml:space="preserve"> (semanas) parecerían apuntar a un Jubileo redentor completo. Apuntaría apropiadamente a Cristo, quien trae ese Jubileo final</w:t>
      </w:r>
      <w:r w:rsidRPr="00775E4D">
        <w:rPr>
          <w:rFonts w:eastAsia="Calibri" w:cs="Times New Roman"/>
          <w:kern w:val="0"/>
          <w:sz w:val="24"/>
          <w:szCs w:val="22"/>
          <w:lang w:val="es-MX"/>
          <w14:ligatures w14:val="none"/>
        </w:rPr>
        <w:t xml:space="preserve"> (cf. Lucas 4:17-21; Isaías 61:1-3; Mateo 24:31), y quien es la característica principal de la profecía de Daniel. En consecuencia, el marco de tiempo revelado a Daniel define el período en el que "la redención mesiánica había de cumplirse". </w:t>
      </w:r>
    </w:p>
    <w:p w14:paraId="44EE55AE"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lastRenderedPageBreak/>
        <w:t xml:space="preserve">El gran tema de Daniel 9:24-27 no es sobre lo que se hará en la Segunda Venida de Cristo, sino sobre lo que se hizo en Su Primera Venida. No se trata de un pacto hecho por un futuro Anticristo, sino de un nuevo pacto hecho efectivo y operativo por el Señor Jesucristo. No se trata de la reconstrucción de un futuro templo judío, sino de la destrucción final del existente en el año 70 d.C. No se trata de posponer el Reino por 2000 años y luego después de la </w:t>
      </w:r>
      <w:r w:rsidRPr="00775E4D">
        <w:rPr>
          <w:rFonts w:eastAsia="Calibri" w:cs="Times New Roman"/>
          <w:b/>
          <w:kern w:val="0"/>
          <w:sz w:val="24"/>
          <w:szCs w:val="22"/>
          <w:lang w:val="es-MX"/>
          <w14:ligatures w14:val="none"/>
        </w:rPr>
        <w:t>SEMANA</w:t>
      </w:r>
      <w:r w:rsidRPr="00775E4D">
        <w:rPr>
          <w:rFonts w:eastAsia="Calibri" w:cs="Times New Roman"/>
          <w:kern w:val="0"/>
          <w:sz w:val="24"/>
          <w:szCs w:val="22"/>
          <w:lang w:val="es-MX"/>
          <w14:ligatures w14:val="none"/>
        </w:rPr>
        <w:t>, es decir, 7 años, el Reino se establece para el Milenio o el reinado de 1,000 años de Cristo. Y todo esto se ha hecho y continúa progresando a través de los logros exitosos de la Obra Gloriosa del Mesías en Su Primera Venida o Venida cuando Su reino fue establecido.</w:t>
      </w:r>
    </w:p>
    <w:p w14:paraId="3C8DAE0D" w14:textId="5823F443" w:rsidR="0076290B" w:rsidRPr="00775E4D" w:rsidRDefault="00A7182A" w:rsidP="00E460AE">
      <w:pPr>
        <w:jc w:val="both"/>
        <w:rPr>
          <w:rFonts w:eastAsia="Calibri" w:cs="Times New Roman"/>
          <w:b/>
          <w:kern w:val="0"/>
          <w:sz w:val="24"/>
          <w:szCs w:val="22"/>
          <w:lang w:val="es-MX"/>
          <w14:ligatures w14:val="none"/>
        </w:rPr>
      </w:pPr>
      <w:r>
        <w:rPr>
          <w:rFonts w:eastAsia="Calibri" w:cs="Times New Roman"/>
          <w:b/>
          <w:kern w:val="0"/>
          <w:sz w:val="24"/>
          <w:szCs w:val="22"/>
          <w:lang w:val="es-MX"/>
          <w14:ligatures w14:val="none"/>
        </w:rPr>
        <w:t>A</w:t>
      </w:r>
      <w:r w:rsidR="0076290B" w:rsidRPr="00775E4D">
        <w:rPr>
          <w:rFonts w:eastAsia="Calibri" w:cs="Times New Roman"/>
          <w:b/>
          <w:kern w:val="0"/>
          <w:sz w:val="24"/>
          <w:szCs w:val="22"/>
          <w:lang w:val="es-MX"/>
          <w14:ligatures w14:val="none"/>
        </w:rPr>
        <w:t>. La Cronología de la Obra de la SEMANA de Cristo - Dan. 9:24-27</w:t>
      </w:r>
    </w:p>
    <w:p w14:paraId="225B0EB4" w14:textId="6DAA410B" w:rsidR="0076290B" w:rsidRDefault="0076290B" w:rsidP="00E460AE">
      <w:pPr>
        <w:jc w:val="both"/>
        <w:rPr>
          <w:rFonts w:eastAsia="Calibri" w:cs="Times New Roman"/>
          <w:kern w:val="0"/>
          <w:sz w:val="24"/>
          <w:szCs w:val="22"/>
          <w:lang w:val="es-MX"/>
          <w14:ligatures w14:val="none"/>
        </w:rPr>
      </w:pPr>
      <w:r w:rsidRPr="00775E4D">
        <w:rPr>
          <w:rFonts w:eastAsia="Calibri" w:cs="Times New Roman"/>
          <w:b/>
          <w:i/>
          <w:kern w:val="0"/>
          <w:sz w:val="24"/>
          <w:szCs w:val="22"/>
          <w:lang w:val="es-MX"/>
          <w14:ligatures w14:val="none"/>
        </w:rPr>
        <w:t>1. El punto de vista relativamente nuevo</w:t>
      </w:r>
      <w:r w:rsidRPr="00775E4D">
        <w:rPr>
          <w:rFonts w:eastAsia="Calibri" w:cs="Times New Roman"/>
          <w:kern w:val="0"/>
          <w:sz w:val="24"/>
          <w:szCs w:val="22"/>
          <w:lang w:val="es-MX"/>
          <w14:ligatures w14:val="none"/>
        </w:rPr>
        <w:t xml:space="preserve"> - El punto de vista del </w:t>
      </w:r>
      <w:proofErr w:type="spellStart"/>
      <w:r w:rsidRPr="00775E4D">
        <w:rPr>
          <w:rFonts w:eastAsia="Calibri" w:cs="Times New Roman"/>
          <w:kern w:val="0"/>
          <w:sz w:val="24"/>
          <w:szCs w:val="22"/>
          <w:lang w:val="es-MX"/>
          <w14:ligatures w14:val="none"/>
        </w:rPr>
        <w:t>premilenialismo</w:t>
      </w:r>
      <w:proofErr w:type="spellEnd"/>
      <w:r w:rsidRPr="00775E4D">
        <w:rPr>
          <w:rFonts w:eastAsia="Calibri" w:cs="Times New Roman"/>
          <w:kern w:val="0"/>
          <w:sz w:val="24"/>
          <w:szCs w:val="22"/>
          <w:lang w:val="es-MX"/>
          <w14:ligatures w14:val="none"/>
        </w:rPr>
        <w:t xml:space="preserve"> </w:t>
      </w:r>
      <w:proofErr w:type="spellStart"/>
      <w:r w:rsidRPr="00775E4D">
        <w:rPr>
          <w:rFonts w:eastAsia="Calibri" w:cs="Times New Roman"/>
          <w:kern w:val="0"/>
          <w:sz w:val="24"/>
          <w:szCs w:val="22"/>
          <w:lang w:val="es-MX"/>
          <w14:ligatures w14:val="none"/>
        </w:rPr>
        <w:t>dispensacional</w:t>
      </w:r>
      <w:proofErr w:type="spellEnd"/>
      <w:r w:rsidR="00194824">
        <w:rPr>
          <w:rFonts w:eastAsia="Calibri" w:cs="Times New Roman"/>
          <w:kern w:val="0"/>
          <w:sz w:val="24"/>
          <w:szCs w:val="22"/>
          <w:lang w:val="es-MX"/>
          <w14:ligatures w14:val="none"/>
        </w:rPr>
        <w:t xml:space="preserve"> </w:t>
      </w:r>
      <w:r w:rsidR="005B7777">
        <w:rPr>
          <w:rFonts w:eastAsia="Calibri" w:cs="Times New Roman"/>
          <w:kern w:val="0"/>
          <w:sz w:val="24"/>
          <w:szCs w:val="22"/>
          <w:lang w:val="es-MX"/>
          <w14:ligatures w14:val="none"/>
        </w:rPr>
        <w:t>–</w:t>
      </w:r>
    </w:p>
    <w:p w14:paraId="40D9B181" w14:textId="74CFCA41" w:rsidR="005B7777" w:rsidRDefault="005B7777" w:rsidP="00E460AE">
      <w:pPr>
        <w:jc w:val="both"/>
        <w:rPr>
          <w:rFonts w:eastAsia="Calibri" w:cs="Times New Roman"/>
          <w:kern w:val="0"/>
          <w:sz w:val="24"/>
          <w:szCs w:val="22"/>
          <w:lang w:val="es-MX"/>
          <w14:ligatures w14:val="none"/>
        </w:rPr>
      </w:pPr>
      <w:r>
        <w:rPr>
          <w:noProof/>
          <w:sz w:val="24"/>
        </w:rPr>
        <w:drawing>
          <wp:inline distT="114300" distB="114300" distL="114300" distR="114300" wp14:anchorId="628F0F08" wp14:editId="254083A5">
            <wp:extent cx="4124267" cy="3195861"/>
            <wp:effectExtent l="0" t="0" r="0" b="0"/>
            <wp:docPr id="17134479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124267" cy="3195861"/>
                    </a:xfrm>
                    <a:prstGeom prst="rect">
                      <a:avLst/>
                    </a:prstGeom>
                    <a:ln/>
                  </pic:spPr>
                </pic:pic>
              </a:graphicData>
            </a:graphic>
          </wp:inline>
        </w:drawing>
      </w:r>
    </w:p>
    <w:p w14:paraId="022CE23A" w14:textId="700F23AD" w:rsidR="0076290B" w:rsidRDefault="008D4825" w:rsidP="00BD5E9C">
      <w:pPr>
        <w:rPr>
          <w:rFonts w:eastAsia="Calibri" w:cs="Times New Roman"/>
          <w:kern w:val="0"/>
          <w:sz w:val="24"/>
          <w:szCs w:val="22"/>
          <w:lang w:val="es-MX"/>
          <w14:ligatures w14:val="none"/>
        </w:rPr>
      </w:pPr>
      <w:r>
        <w:rPr>
          <w:rFonts w:eastAsia="Calibri" w:cs="Times New Roman"/>
          <w:noProof/>
          <w:kern w:val="0"/>
          <w:sz w:val="24"/>
          <w:szCs w:val="22"/>
          <w:lang w:val="es-MX" w:eastAsia="es-MX"/>
        </w:rPr>
        <mc:AlternateContent>
          <mc:Choice Requires="wps">
            <w:drawing>
              <wp:anchor distT="0" distB="0" distL="114300" distR="114300" simplePos="0" relativeHeight="251660288" behindDoc="0" locked="0" layoutInCell="1" allowOverlap="1" wp14:anchorId="48B14218" wp14:editId="0FB16805">
                <wp:simplePos x="0" y="0"/>
                <wp:positionH relativeFrom="column">
                  <wp:posOffset>1168718</wp:posOffset>
                </wp:positionH>
                <wp:positionV relativeFrom="paragraph">
                  <wp:posOffset>913448</wp:posOffset>
                </wp:positionV>
                <wp:extent cx="300037" cy="45719"/>
                <wp:effectExtent l="0" t="57150" r="43180" b="88265"/>
                <wp:wrapNone/>
                <wp:docPr id="1713447990" name="Straight Arrow Connector 2"/>
                <wp:cNvGraphicFramePr/>
                <a:graphic xmlns:a="http://schemas.openxmlformats.org/drawingml/2006/main">
                  <a:graphicData uri="http://schemas.microsoft.com/office/word/2010/wordprocessingShape">
                    <wps:wsp>
                      <wps:cNvCnPr/>
                      <wps:spPr>
                        <a:xfrm>
                          <a:off x="0" y="0"/>
                          <a:ext cx="300037" cy="45719"/>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768F0073">
                <v:path fillok="f" arrowok="t" o:connecttype="none"/>
                <o:lock v:ext="edit" shapetype="t"/>
              </v:shapetype>
              <v:shape id="Straight Arrow Connector 2" style="position:absolute;margin-left:92.05pt;margin-top:71.95pt;width:23.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56082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">
                <v:stroke joinstyle="miter" startarrow="block" endarrow="block"/>
              </v:shape>
            </w:pict>
          </mc:Fallback>
        </mc:AlternateContent>
      </w:r>
      <w:r w:rsidR="0076290B" w:rsidRPr="00775E4D">
        <w:rPr>
          <w:rFonts w:eastAsia="Calibri" w:cs="Times New Roman"/>
          <w:b/>
          <w:i/>
          <w:kern w:val="0"/>
          <w:sz w:val="24"/>
          <w:szCs w:val="22"/>
          <w:lang w:val="es-MX"/>
          <w14:ligatures w14:val="none"/>
        </w:rPr>
        <w:t>2. La visión literal estándar durante siglos</w:t>
      </w:r>
      <w:r w:rsidR="0076290B" w:rsidRPr="00775E4D">
        <w:rPr>
          <w:rFonts w:eastAsia="Calibri" w:cs="Times New Roman"/>
          <w:kern w:val="0"/>
          <w:sz w:val="24"/>
          <w:szCs w:val="22"/>
          <w:lang w:val="es-MX"/>
          <w14:ligatures w14:val="none"/>
        </w:rPr>
        <w:t xml:space="preserve"> </w:t>
      </w:r>
      <w:r w:rsidR="005B7777">
        <w:rPr>
          <w:rFonts w:eastAsia="Calibri" w:cs="Times New Roman"/>
          <w:kern w:val="0"/>
          <w:sz w:val="24"/>
          <w:szCs w:val="22"/>
          <w:lang w:val="es-MX"/>
          <w14:ligatures w14:val="none"/>
        </w:rPr>
        <w:t>–</w:t>
      </w:r>
      <w:r w:rsidR="0076290B" w:rsidRPr="00775E4D">
        <w:rPr>
          <w:rFonts w:eastAsia="Calibri" w:cs="Times New Roman"/>
          <w:kern w:val="0"/>
          <w:sz w:val="24"/>
          <w:szCs w:val="22"/>
          <w:lang w:val="es-MX"/>
          <w14:ligatures w14:val="none"/>
        </w:rPr>
        <w:t xml:space="preserve"> </w:t>
      </w:r>
    </w:p>
    <w:p w14:paraId="07837061" w14:textId="7469D890" w:rsidR="005B7777" w:rsidRPr="00775E4D" w:rsidRDefault="00BD5E9C" w:rsidP="00E460AE">
      <w:pPr>
        <w:jc w:val="both"/>
        <w:rPr>
          <w:rFonts w:eastAsia="Calibri" w:cs="Times New Roman"/>
          <w:kern w:val="0"/>
          <w:sz w:val="24"/>
          <w:szCs w:val="22"/>
          <w:lang w:val="es-MX"/>
          <w14:ligatures w14:val="none"/>
        </w:rPr>
      </w:pPr>
      <w:r>
        <w:rPr>
          <w:noProof/>
          <w:sz w:val="24"/>
        </w:rPr>
        <w:drawing>
          <wp:inline distT="114300" distB="114300" distL="114300" distR="114300" wp14:anchorId="1BA5F5AA" wp14:editId="0AA3BD7B">
            <wp:extent cx="4833787" cy="3125167"/>
            <wp:effectExtent l="0" t="0" r="0" b="0"/>
            <wp:docPr id="1713447992" name="image2.png" descr="A diagram of a cross and a line of text&#10;&#10;AI-generated content may be incorrect."/>
            <wp:cNvGraphicFramePr/>
            <a:graphic xmlns:a="http://schemas.openxmlformats.org/drawingml/2006/main">
              <a:graphicData uri="http://schemas.openxmlformats.org/drawingml/2006/picture">
                <pic:pic xmlns:pic="http://schemas.openxmlformats.org/drawingml/2006/picture">
                  <pic:nvPicPr>
                    <pic:cNvPr id="1713447992" name="image2.png" descr="A diagram of a cross and a line of text&#10;&#10;AI-generated content may be incorrect."/>
                    <pic:cNvPicPr preferRelativeResize="0"/>
                  </pic:nvPicPr>
                  <pic:blipFill>
                    <a:blip r:embed="rId10"/>
                    <a:srcRect/>
                    <a:stretch>
                      <a:fillRect/>
                    </a:stretch>
                  </pic:blipFill>
                  <pic:spPr>
                    <a:xfrm>
                      <a:off x="0" y="0"/>
                      <a:ext cx="4833787" cy="3125167"/>
                    </a:xfrm>
                    <a:prstGeom prst="rect">
                      <a:avLst/>
                    </a:prstGeom>
                    <a:ln/>
                  </pic:spPr>
                </pic:pic>
              </a:graphicData>
            </a:graphic>
          </wp:inline>
        </w:drawing>
      </w:r>
    </w:p>
    <w:p w14:paraId="360EEB0D" w14:textId="77777777" w:rsidR="00BD5E9C" w:rsidRDefault="00BD5E9C" w:rsidP="00553EB3">
      <w:pPr>
        <w:jc w:val="center"/>
        <w:rPr>
          <w:rFonts w:eastAsia="Calibri" w:cs="Times New Roman"/>
          <w:noProof/>
          <w:kern w:val="0"/>
          <w:sz w:val="24"/>
          <w:szCs w:val="22"/>
          <w:lang w:val="es-MX" w:eastAsia="es-MX"/>
          <w14:ligatures w14:val="none"/>
        </w:rPr>
      </w:pPr>
    </w:p>
    <w:p w14:paraId="0EEF8944" w14:textId="755C215E" w:rsidR="0076290B" w:rsidRPr="0076290B" w:rsidRDefault="0076290B" w:rsidP="00553EB3">
      <w:pPr>
        <w:jc w:val="center"/>
        <w:rPr>
          <w:rFonts w:eastAsia="Calibri" w:cs="Times New Roman"/>
          <w:kern w:val="0"/>
          <w:sz w:val="24"/>
          <w:szCs w:val="22"/>
          <w14:ligatures w14:val="none"/>
        </w:rPr>
      </w:pPr>
    </w:p>
    <w:p w14:paraId="1671A00B"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La Biblia no dice nada acerca de un Anticristo en Daniel 9. Los hombres han agregado esta idea a las Escrituras.</w:t>
      </w:r>
    </w:p>
    <w:p w14:paraId="2015822A"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La Biblia no dice nada acerca de una brecha entre la semana 69 y 70 de Daniel. Este pensamiento vacío contradice la consistencia de las escrituras que tratan de los 70 años de cautiverio de Israel en Babilonia, de los cuales Daniel usó para determinar el marco de tiempo para la libertad de su pueblo.</w:t>
      </w:r>
    </w:p>
    <w:p w14:paraId="742F59A0"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No hay una sola escritura que enseñe que el Señor Dios rechazará la gracia y la sangre de Jesús y regresará a Su Ley y sacrificios de animales para la expiación por el pecado de los hombres, ¡que nunca fue el medio de salvación para los judíos ni para ninguna otra persona que haya vivido!</w:t>
      </w:r>
    </w:p>
    <w:p w14:paraId="578E3D32"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La Biblia enseña en Gálatas 3:19 que la Ley fue dada a causa de las transgresiones hasta que viniera la simiente [Cristo] a quien se le hizo la promesa</w:t>
      </w:r>
      <w:r w:rsidRPr="00775E4D">
        <w:rPr>
          <w:rFonts w:eastAsia="Calibri" w:cs="Times New Roman"/>
          <w:b/>
          <w:kern w:val="0"/>
          <w:sz w:val="24"/>
          <w:szCs w:val="22"/>
          <w:lang w:val="es-MX"/>
          <w14:ligatures w14:val="none"/>
        </w:rPr>
        <w:t>. Esto muestra que la Ley era el paréntesis en el plan de Dios para el hombre, y no el Nuevo Pacto de Jesús. </w:t>
      </w:r>
    </w:p>
    <w:p w14:paraId="06CE7A90"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No hay una sola escritura en la Biblia para un rapto de la iglesia antes de la tribulación. La Biblia enseña una resurrección de todos en los últimos días. </w:t>
      </w:r>
    </w:p>
    <w:p w14:paraId="3A40A028"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No hay una sola escritura en la Biblia para un futuro período de tribulación de siete años, sin embargo, este período es la base de la mayoría de las enseñanzas proféticas modernas. Este tiempo fue creado al poner una brecha entre las semanas 69 y 70 de la profecía de Daniel y afirmar que se aplica a un período de tiempo futuro de la observancia de la Ley.</w:t>
      </w:r>
    </w:p>
    <w:p w14:paraId="5C4D0110" w14:textId="77777777" w:rsidR="0076290B" w:rsidRPr="00775E4D" w:rsidRDefault="0076290B" w:rsidP="00E460AE">
      <w:pPr>
        <w:jc w:val="both"/>
        <w:rPr>
          <w:rFonts w:eastAsia="Calibri" w:cs="Times New Roman"/>
          <w:b/>
          <w:kern w:val="0"/>
          <w:sz w:val="24"/>
          <w:szCs w:val="22"/>
          <w:lang w:val="es-MX"/>
          <w14:ligatures w14:val="none"/>
        </w:rPr>
      </w:pPr>
      <w:r w:rsidRPr="00775E4D">
        <w:rPr>
          <w:rFonts w:eastAsia="Calibri" w:cs="Times New Roman"/>
          <w:b/>
          <w:kern w:val="0"/>
          <w:sz w:val="24"/>
          <w:szCs w:val="22"/>
          <w:lang w:val="es-MX"/>
          <w14:ligatures w14:val="none"/>
        </w:rPr>
        <w:t>B. El doble carácter de la obra de Cristo</w:t>
      </w:r>
    </w:p>
    <w:p w14:paraId="112E972F" w14:textId="77777777" w:rsidR="0076290B" w:rsidRPr="00775E4D" w:rsidRDefault="0076290B" w:rsidP="00E460AE">
      <w:pPr>
        <w:jc w:val="both"/>
        <w:rPr>
          <w:rFonts w:eastAsia="Calibri" w:cs="Times New Roman"/>
          <w:b/>
          <w:i/>
          <w:kern w:val="0"/>
          <w:sz w:val="24"/>
          <w:szCs w:val="22"/>
          <w:lang w:val="es-MX"/>
          <w14:ligatures w14:val="none"/>
        </w:rPr>
      </w:pPr>
      <w:r w:rsidRPr="00775E4D">
        <w:rPr>
          <w:rFonts w:eastAsia="Calibri" w:cs="Times New Roman"/>
          <w:b/>
          <w:i/>
          <w:kern w:val="0"/>
          <w:sz w:val="24"/>
          <w:szCs w:val="22"/>
          <w:lang w:val="es-MX"/>
          <w14:ligatures w14:val="none"/>
        </w:rPr>
        <w:t>1. El derrocamiento del mal</w:t>
      </w:r>
    </w:p>
    <w:p w14:paraId="436AADC8" w14:textId="77777777" w:rsidR="0076290B" w:rsidRPr="00775E4D" w:rsidRDefault="0076290B"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kern w:val="0"/>
          <w:sz w:val="24"/>
          <w:lang w:val="es-MX"/>
          <w14:ligatures w14:val="none"/>
        </w:rPr>
      </w:pPr>
      <w:r w:rsidRPr="00775E4D">
        <w:rPr>
          <w:rFonts w:eastAsia="Calibri" w:cs="Times New Roman"/>
          <w:i/>
          <w:kern w:val="0"/>
          <w:sz w:val="24"/>
          <w:u w:val="single"/>
          <w:lang w:val="es-MX"/>
          <w14:ligatures w14:val="none"/>
        </w:rPr>
        <w:t>a. "callar el pecado"</w:t>
      </w:r>
      <w:r w:rsidRPr="00775E4D">
        <w:rPr>
          <w:rFonts w:eastAsia="Calibri" w:cs="Times New Roman"/>
          <w:i/>
          <w:kern w:val="0"/>
          <w:sz w:val="24"/>
          <w:lang w:val="es-MX"/>
          <w14:ligatures w14:val="none"/>
        </w:rPr>
        <w:t xml:space="preserve"> - Daniel </w:t>
      </w:r>
      <w:proofErr w:type="gramStart"/>
      <w:r w:rsidRPr="00775E4D">
        <w:rPr>
          <w:rFonts w:eastAsia="Calibri" w:cs="Times New Roman"/>
          <w:i/>
          <w:kern w:val="0"/>
          <w:sz w:val="24"/>
          <w:lang w:val="es-MX"/>
          <w14:ligatures w14:val="none"/>
        </w:rPr>
        <w:t>9:27a</w:t>
      </w:r>
      <w:proofErr w:type="gramEnd"/>
      <w:r w:rsidRPr="00775E4D">
        <w:rPr>
          <w:rFonts w:eastAsia="Calibri" w:cs="Times New Roman"/>
          <w:kern w:val="0"/>
          <w:sz w:val="24"/>
          <w:lang w:val="es-MX"/>
          <w14:ligatures w14:val="none"/>
        </w:rPr>
        <w:t xml:space="preserve"> - </w:t>
      </w:r>
      <w:r w:rsidRPr="00775E4D">
        <w:rPr>
          <w:rFonts w:eastAsia="Calibri" w:cs="Times New Roman"/>
          <w:b/>
          <w:kern w:val="0"/>
          <w:sz w:val="24"/>
          <w:lang w:val="es-MX"/>
          <w14:ligatures w14:val="none"/>
        </w:rPr>
        <w:t xml:space="preserve">"terminar la transgresión" </w:t>
      </w:r>
      <w:r w:rsidRPr="00775E4D">
        <w:rPr>
          <w:rFonts w:eastAsia="Calibri" w:cs="Times New Roman"/>
          <w:kern w:val="0"/>
          <w:sz w:val="24"/>
          <w:lang w:val="es-MX"/>
          <w14:ligatures w14:val="none"/>
        </w:rPr>
        <w:t>significa en hebreo "callar, estorbar o restringir". Cuando el Mesías terminara Su obra, el pecado sería incapaz de ejercer el poder que una vez poseyó. El pecado ya no se enseñoreará de nosotros. ¡Ha roto el poder del pecado cancelado y ha liberado a los prisioneros!</w:t>
      </w:r>
    </w:p>
    <w:p w14:paraId="6E99A4F9" w14:textId="77777777" w:rsidR="0076290B" w:rsidRPr="00775E4D" w:rsidRDefault="0076290B"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kern w:val="0"/>
          <w:sz w:val="24"/>
          <w:lang w:val="es-MX"/>
          <w14:ligatures w14:val="none"/>
        </w:rPr>
      </w:pPr>
      <w:r w:rsidRPr="00775E4D">
        <w:rPr>
          <w:rFonts w:eastAsia="Calibri" w:cs="Times New Roman"/>
          <w:i/>
          <w:kern w:val="0"/>
          <w:sz w:val="24"/>
          <w:u w:val="single"/>
          <w:lang w:val="es-MX"/>
          <w14:ligatures w14:val="none"/>
        </w:rPr>
        <w:t>b. "sellar el pecado"</w:t>
      </w:r>
      <w:r w:rsidRPr="00775E4D">
        <w:rPr>
          <w:rFonts w:eastAsia="Calibri" w:cs="Times New Roman"/>
          <w:kern w:val="0"/>
          <w:sz w:val="24"/>
          <w:lang w:val="es-MX"/>
          <w14:ligatures w14:val="none"/>
        </w:rPr>
        <w:t xml:space="preserve"> - Daniel 9:27b, "</w:t>
      </w:r>
      <w:r w:rsidRPr="00775E4D">
        <w:rPr>
          <w:rFonts w:eastAsia="Calibri" w:cs="Times New Roman"/>
          <w:b/>
          <w:kern w:val="0"/>
          <w:sz w:val="24"/>
          <w:lang w:val="es-MX"/>
          <w14:ligatures w14:val="none"/>
        </w:rPr>
        <w:t xml:space="preserve">y poner fin a los pecados" - </w:t>
      </w:r>
      <w:r w:rsidRPr="00775E4D">
        <w:rPr>
          <w:rFonts w:eastAsia="Calibri" w:cs="Times New Roman"/>
          <w:kern w:val="0"/>
          <w:sz w:val="24"/>
          <w:lang w:val="es-MX"/>
          <w14:ligatures w14:val="none"/>
        </w:rPr>
        <w:t xml:space="preserve">Lectura marginal = </w:t>
      </w:r>
      <w:r w:rsidRPr="00775E4D">
        <w:rPr>
          <w:rFonts w:eastAsia="Times New Roman" w:cs="Times New Roman"/>
          <w:kern w:val="0"/>
          <w:sz w:val="24"/>
          <w:lang w:val="es-MX"/>
          <w14:ligatures w14:val="none"/>
        </w:rPr>
        <w:t xml:space="preserve">"sellar". </w:t>
      </w:r>
    </w:p>
    <w:p w14:paraId="175AE410" w14:textId="77777777" w:rsidR="0076290B" w:rsidRPr="00775E4D" w:rsidRDefault="0076290B" w:rsidP="00E460AE">
      <w:pPr>
        <w:widowControl w:val="0"/>
        <w:autoSpaceDE w:val="0"/>
        <w:autoSpaceDN w:val="0"/>
        <w:adjustRightInd w:val="0"/>
        <w:jc w:val="both"/>
        <w:rPr>
          <w:rFonts w:eastAsia="Calibri" w:cs="Times New Roman"/>
          <w:b/>
          <w:kern w:val="0"/>
          <w:sz w:val="24"/>
          <w:lang w:val="es-MX"/>
          <w14:ligatures w14:val="none"/>
        </w:rPr>
      </w:pPr>
      <w:r w:rsidRPr="00775E4D">
        <w:rPr>
          <w:rFonts w:eastAsia="Calibri" w:cs="Times New Roman"/>
          <w:kern w:val="0"/>
          <w:sz w:val="24"/>
          <w:lang w:val="es-MX"/>
          <w14:ligatures w14:val="none"/>
        </w:rPr>
        <w:t xml:space="preserve">La idea en el pasaje que tenemos ante nosotros es que los pecados de nuestra naturaleza, por así decirlo, serán sellados, cerrados u ocultos, de modo que no serán vistos, o no se desarrollarán por sí mismos; es decir, "serán inertes, ineficientes, impotentes". </w:t>
      </w:r>
      <w:r w:rsidRPr="00775E4D">
        <w:rPr>
          <w:rFonts w:eastAsia="Calibri" w:cs="Times New Roman"/>
          <w:b/>
          <w:kern w:val="0"/>
          <w:sz w:val="24"/>
          <w:lang w:val="es-MX"/>
          <w14:ligatures w14:val="none"/>
        </w:rPr>
        <w:t>¡PTL! ¡Mis pecados no en parte, sino en su totalidad, fueron clavados en la cruz y ya no los llevo!</w:t>
      </w:r>
    </w:p>
    <w:p w14:paraId="14EBFA2E" w14:textId="689FC6E6"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i/>
          <w:kern w:val="0"/>
          <w:sz w:val="24"/>
          <w:u w:val="single"/>
          <w:lang w:val="es-MX"/>
          <w14:ligatures w14:val="none"/>
        </w:rPr>
        <w:t>c. "para encubrir el pecado</w:t>
      </w:r>
      <w:r w:rsidRPr="00775E4D">
        <w:rPr>
          <w:rFonts w:eastAsia="Calibri" w:cs="Times New Roman"/>
          <w:kern w:val="0"/>
          <w:sz w:val="24"/>
          <w:lang w:val="es-MX"/>
          <w14:ligatures w14:val="none"/>
        </w:rPr>
        <w:t>" - Daniel 9:27c, "para hacer reconciliación por la iniquidad", - Más literalmente, "y para cubrir la iniquidad". La palabra que se traduce como "hacer reconciliación" palabra hebrea, "</w:t>
      </w:r>
      <w:proofErr w:type="spellStart"/>
      <w:r w:rsidRPr="00775E4D">
        <w:rPr>
          <w:rFonts w:eastAsia="Calibri" w:cs="Times New Roman"/>
          <w:i/>
          <w:iCs/>
          <w:kern w:val="0"/>
          <w:sz w:val="24"/>
          <w:lang w:val="es-MX"/>
          <w14:ligatures w14:val="none"/>
        </w:rPr>
        <w:t>kaphar</w:t>
      </w:r>
      <w:proofErr w:type="spellEnd"/>
      <w:r w:rsidRPr="00775E4D">
        <w:rPr>
          <w:rFonts w:eastAsia="Calibri" w:cs="Times New Roman"/>
          <w:i/>
          <w:iCs/>
          <w:kern w:val="0"/>
          <w:sz w:val="24"/>
          <w:lang w:val="es-MX"/>
          <w14:ligatures w14:val="none"/>
        </w:rPr>
        <w:t>"</w:t>
      </w:r>
      <w:r w:rsidRPr="00775E4D">
        <w:rPr>
          <w:rFonts w:eastAsia="Calibri" w:cs="Times New Roman"/>
          <w:kern w:val="0"/>
          <w:sz w:val="24"/>
          <w:lang w:val="es-MX"/>
          <w14:ligatures w14:val="none"/>
        </w:rPr>
        <w:t xml:space="preserve"> - significa propiamente "cubrir" (de nuestra palabra i</w:t>
      </w:r>
      <w:r w:rsidR="00430447">
        <w:rPr>
          <w:rFonts w:eastAsia="Calibri" w:cs="Times New Roman"/>
          <w:kern w:val="0"/>
          <w:sz w:val="24"/>
          <w:lang w:val="es-MX"/>
          <w14:ligatures w14:val="none"/>
        </w:rPr>
        <w:t xml:space="preserve">nglesa cubrir); </w:t>
      </w:r>
      <w:r w:rsidRPr="00775E4D">
        <w:rPr>
          <w:rFonts w:eastAsia="Calibri" w:cs="Times New Roman"/>
          <w:kern w:val="0"/>
          <w:sz w:val="24"/>
          <w:lang w:val="es-MX"/>
          <w14:ligatures w14:val="none"/>
        </w:rPr>
        <w:t xml:space="preserve">recubrir, como con brea o alquitrán </w:t>
      </w:r>
      <w:r w:rsidRPr="00775E4D">
        <w:rPr>
          <w:rFonts w:eastAsia="Calibri" w:cs="Times New Roman"/>
          <w:kern w:val="0"/>
          <w:sz w:val="24"/>
          <w:u w:val="single"/>
          <w:lang w:val="es-MX"/>
          <w14:ligatures w14:val="none"/>
        </w:rPr>
        <w:t>Gen_6:14</w:t>
      </w:r>
      <w:r w:rsidRPr="00775E4D">
        <w:rPr>
          <w:rFonts w:eastAsia="Calibri" w:cs="Times New Roman"/>
          <w:kern w:val="0"/>
          <w:sz w:val="24"/>
          <w:lang w:val="es-MX"/>
          <w14:ligatures w14:val="none"/>
        </w:rPr>
        <w:t xml:space="preserve">; </w:t>
      </w:r>
      <w:proofErr w:type="gramStart"/>
      <w:r w:rsidRPr="00775E4D">
        <w:rPr>
          <w:rFonts w:eastAsia="Calibri" w:cs="Times New Roman"/>
          <w:kern w:val="0"/>
          <w:sz w:val="24"/>
          <w:lang w:val="es-MX"/>
          <w14:ligatures w14:val="none"/>
        </w:rPr>
        <w:t>y</w:t>
      </w:r>
      <w:proofErr w:type="gramEnd"/>
      <w:r w:rsidRPr="00775E4D">
        <w:rPr>
          <w:rFonts w:eastAsia="Calibri" w:cs="Times New Roman"/>
          <w:kern w:val="0"/>
          <w:sz w:val="24"/>
          <w:lang w:val="es-MX"/>
          <w14:ligatures w14:val="none"/>
        </w:rPr>
        <w:t xml:space="preserve"> por lo tanto, cubrir el pecado; es decir, </w:t>
      </w:r>
      <w:r w:rsidR="00430447">
        <w:rPr>
          <w:rFonts w:eastAsia="Calibri" w:cs="Times New Roman"/>
          <w:kern w:val="0"/>
          <w:sz w:val="24"/>
          <w:lang w:val="es-MX"/>
          <w14:ligatures w14:val="none"/>
        </w:rPr>
        <w:t>expiarlo, perdonarlo</w:t>
      </w:r>
      <w:r w:rsidRPr="00775E4D">
        <w:rPr>
          <w:rFonts w:eastAsia="Calibri" w:cs="Times New Roman"/>
          <w:kern w:val="0"/>
          <w:sz w:val="24"/>
          <w:lang w:val="es-MX"/>
          <w14:ligatures w14:val="none"/>
        </w:rPr>
        <w:t xml:space="preserve">. </w:t>
      </w:r>
    </w:p>
    <w:p w14:paraId="3BE96B50" w14:textId="7777777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b/>
          <w:kern w:val="0"/>
          <w:sz w:val="24"/>
          <w:lang w:val="es-MX"/>
          <w14:ligatures w14:val="none"/>
        </w:rPr>
        <w:t>Salmo 32:1</w:t>
      </w:r>
      <w:r w:rsidRPr="00775E4D">
        <w:rPr>
          <w:rFonts w:eastAsia="Calibri" w:cs="Times New Roman"/>
          <w:kern w:val="0"/>
          <w:sz w:val="24"/>
          <w:lang w:val="es-MX"/>
          <w14:ligatures w14:val="none"/>
        </w:rPr>
        <w:t>: "</w:t>
      </w:r>
      <w:r w:rsidRPr="00775E4D">
        <w:rPr>
          <w:rFonts w:eastAsia="Calibri" w:cs="Times New Roman"/>
          <w:i/>
          <w:kern w:val="0"/>
          <w:sz w:val="24"/>
          <w:lang w:val="es-MX"/>
          <w14:ligatures w14:val="none"/>
        </w:rPr>
        <w:t xml:space="preserve">Bienaventurado aquel cuya transgresión es perdonada, </w:t>
      </w:r>
      <w:r w:rsidRPr="00775E4D">
        <w:rPr>
          <w:rFonts w:eastAsia="Calibri" w:cs="Times New Roman"/>
          <w:i/>
          <w:kern w:val="0"/>
          <w:sz w:val="24"/>
          <w:u w:val="single"/>
          <w:lang w:val="es-MX"/>
          <w14:ligatures w14:val="none"/>
        </w:rPr>
        <w:t>cuyo pecado es cubierto</w:t>
      </w:r>
      <w:r w:rsidRPr="00775E4D">
        <w:rPr>
          <w:rFonts w:eastAsia="Calibri" w:cs="Times New Roman"/>
          <w:i/>
          <w:kern w:val="0"/>
          <w:sz w:val="24"/>
          <w:lang w:val="es-MX"/>
          <w14:ligatures w14:val="none"/>
        </w:rPr>
        <w:t xml:space="preserve">". </w:t>
      </w:r>
    </w:p>
    <w:p w14:paraId="04C6A32C" w14:textId="77777777" w:rsidR="0076290B" w:rsidRPr="00775E4D" w:rsidRDefault="0076290B"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b/>
          <w:i/>
          <w:kern w:val="0"/>
          <w:sz w:val="24"/>
          <w:lang w:val="es-MX"/>
          <w14:ligatures w14:val="none"/>
        </w:rPr>
      </w:pPr>
      <w:r w:rsidRPr="00775E4D">
        <w:rPr>
          <w:rFonts w:eastAsia="Calibri" w:cs="Times New Roman"/>
          <w:b/>
          <w:i/>
          <w:kern w:val="0"/>
          <w:sz w:val="24"/>
          <w:lang w:val="es-MX"/>
          <w14:ligatures w14:val="none"/>
        </w:rPr>
        <w:t xml:space="preserve">2. El establecimiento de la justicia </w:t>
      </w:r>
    </w:p>
    <w:p w14:paraId="536E90EC" w14:textId="0D91D67D" w:rsidR="0076290B" w:rsidRPr="00775E4D" w:rsidRDefault="0076290B"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kern w:val="0"/>
          <w:sz w:val="24"/>
          <w:lang w:val="es-MX"/>
          <w14:ligatures w14:val="none"/>
        </w:rPr>
      </w:pPr>
      <w:r w:rsidRPr="00775E4D">
        <w:rPr>
          <w:rFonts w:eastAsia="Calibri" w:cs="Times New Roman"/>
          <w:i/>
          <w:kern w:val="0"/>
          <w:sz w:val="24"/>
          <w:u w:val="single"/>
          <w:lang w:val="es-MX"/>
          <w14:ligatures w14:val="none"/>
        </w:rPr>
        <w:t>a. "haciendo venir una justicia eterna</w:t>
      </w:r>
      <w:r w:rsidRPr="00775E4D">
        <w:rPr>
          <w:rFonts w:eastAsia="Calibri" w:cs="Times New Roman"/>
          <w:kern w:val="0"/>
          <w:sz w:val="24"/>
          <w:lang w:val="es-MX"/>
          <w14:ligatures w14:val="none"/>
        </w:rPr>
        <w:t xml:space="preserve">" - Daniel 9:24d - </w:t>
      </w:r>
      <w:r w:rsidRPr="00775E4D">
        <w:rPr>
          <w:rFonts w:eastAsia="Calibri" w:cs="Times New Roman"/>
          <w:b/>
          <w:i/>
          <w:iCs/>
          <w:kern w:val="0"/>
          <w:sz w:val="24"/>
          <w:lang w:val="es-MX"/>
          <w14:ligatures w14:val="none"/>
        </w:rPr>
        <w:t>"para traer justicia eterna".</w:t>
      </w:r>
      <w:r w:rsidR="00106FF2">
        <w:rPr>
          <w:rFonts w:eastAsia="Calibri" w:cs="Times New Roman"/>
          <w:kern w:val="0"/>
          <w:sz w:val="24"/>
          <w:lang w:val="es-MX"/>
          <w14:ligatures w14:val="none"/>
        </w:rPr>
        <w:t xml:space="preserve">  Esto es, "el justo</w:t>
      </w:r>
      <w:r w:rsidRPr="00775E4D">
        <w:rPr>
          <w:rFonts w:eastAsia="Calibri" w:cs="Times New Roman"/>
          <w:kern w:val="0"/>
          <w:sz w:val="24"/>
          <w:lang w:val="es-MX"/>
          <w14:ligatures w14:val="none"/>
        </w:rPr>
        <w:t xml:space="preserve"> de los siglos"; esa persona que había sido el objeto de la fe de todas las personas de fe verdadera, y el sujeto de las predicciones de los profetas a través de todas las edades del mundo. Él nos ha sido hecho Justicia. Su justicia ha sido puesta en nuestra cuenta. Estamos vestidos con su manto de justicia. ¡Su manto de justicia no puede ser empañado, rasgado, andrajoso o quitado de los suyos!</w:t>
      </w:r>
    </w:p>
    <w:p w14:paraId="53BA8194" w14:textId="77777777" w:rsidR="0076290B" w:rsidRPr="00775E4D" w:rsidRDefault="0076290B" w:rsidP="00E460AE">
      <w:pPr>
        <w:widowControl w:val="0"/>
        <w:autoSpaceDE w:val="0"/>
        <w:autoSpaceDN w:val="0"/>
        <w:adjustRightInd w:val="0"/>
        <w:jc w:val="both"/>
        <w:rPr>
          <w:rFonts w:eastAsia="Calibri" w:cs="Times New Roman"/>
          <w:i/>
          <w:kern w:val="0"/>
          <w:sz w:val="24"/>
          <w:lang w:val="es-MX"/>
          <w14:ligatures w14:val="none"/>
        </w:rPr>
      </w:pPr>
      <w:r w:rsidRPr="00775E4D">
        <w:rPr>
          <w:rFonts w:eastAsia="Calibri" w:cs="Times New Roman"/>
          <w:i/>
          <w:kern w:val="0"/>
          <w:sz w:val="24"/>
          <w:u w:val="single"/>
          <w:lang w:val="es-MX"/>
          <w14:ligatures w14:val="none"/>
        </w:rPr>
        <w:t>b. "autenticando todo lo que Dios había prometido" -</w:t>
      </w:r>
      <w:r w:rsidRPr="00775E4D">
        <w:rPr>
          <w:rFonts w:eastAsia="Calibri" w:cs="Times New Roman"/>
          <w:kern w:val="0"/>
          <w:sz w:val="24"/>
          <w:lang w:val="es-MX"/>
          <w14:ligatures w14:val="none"/>
        </w:rPr>
        <w:t xml:space="preserve"> Dan. 9:24e </w:t>
      </w:r>
      <w:r w:rsidRPr="00775E4D">
        <w:rPr>
          <w:rFonts w:eastAsia="Calibri" w:cs="Times New Roman"/>
          <w:i/>
          <w:kern w:val="0"/>
          <w:sz w:val="24"/>
          <w:lang w:val="es-MX"/>
          <w14:ligatures w14:val="none"/>
        </w:rPr>
        <w:t>- "sellar la visión y la profecía",</w:t>
      </w:r>
    </w:p>
    <w:p w14:paraId="3509EE6C" w14:textId="7777777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"No para cerrarlo fuera de la vista; más bien para poner una marca o un sello oficial, en él, por el cual pudiera ser conocido más claramente; para consumarlo y cumplirlo. Toda profecía está sellada en Cristo, y por él; Él es la suma y la sustancia de ella. Las visiones y profecías del Antiguo Testamento se </w:t>
      </w:r>
      <w:r w:rsidRPr="00775E4D">
        <w:rPr>
          <w:rFonts w:eastAsia="Calibri" w:cs="Times New Roman"/>
          <w:kern w:val="0"/>
          <w:sz w:val="24"/>
          <w:lang w:val="es-MX"/>
          <w14:ligatures w14:val="none"/>
        </w:rPr>
        <w:lastRenderedPageBreak/>
        <w:t>relacionan con él, y tienen su cumplimiento en él. Él es la última palabra de Dios (</w:t>
      </w:r>
      <w:proofErr w:type="gramStart"/>
      <w:r w:rsidRPr="00775E4D">
        <w:rPr>
          <w:rFonts w:eastAsia="Calibri" w:cs="Times New Roman"/>
          <w:kern w:val="0"/>
          <w:sz w:val="24"/>
          <w:lang w:val="es-MX"/>
          <w14:ligatures w14:val="none"/>
        </w:rPr>
        <w:t>Hebreos</w:t>
      </w:r>
      <w:proofErr w:type="gramEnd"/>
      <w:r w:rsidRPr="00775E4D">
        <w:rPr>
          <w:rFonts w:eastAsia="Calibri" w:cs="Times New Roman"/>
          <w:kern w:val="0"/>
          <w:sz w:val="24"/>
          <w:lang w:val="es-MX"/>
          <w14:ligatures w14:val="none"/>
        </w:rPr>
        <w:t xml:space="preserve"> 1:1) En Él todas las promesas de Dios encuentran su sí y amén. (1 Corintios 1:20).</w:t>
      </w:r>
    </w:p>
    <w:p w14:paraId="590C6F0A" w14:textId="7777777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i/>
          <w:kern w:val="0"/>
          <w:sz w:val="24"/>
          <w:u w:val="single"/>
          <w:lang w:val="es-MX"/>
          <w14:ligatures w14:val="none"/>
        </w:rPr>
        <w:t>c. "ungir al Santísimo".</w:t>
      </w:r>
      <w:r w:rsidRPr="00775E4D">
        <w:rPr>
          <w:rFonts w:eastAsia="Calibri" w:cs="Times New Roman"/>
          <w:kern w:val="0"/>
          <w:sz w:val="24"/>
          <w:lang w:val="es-MX"/>
          <w14:ligatures w14:val="none"/>
        </w:rPr>
        <w:t xml:space="preserve"> - Dan 9:24f - Vino a </w:t>
      </w:r>
      <w:r w:rsidRPr="00775E4D">
        <w:rPr>
          <w:rFonts w:eastAsia="Calibri" w:cs="Times New Roman"/>
          <w:i/>
          <w:iCs/>
          <w:kern w:val="0"/>
          <w:sz w:val="24"/>
          <w:lang w:val="es-MX"/>
          <w14:ligatures w14:val="none"/>
        </w:rPr>
        <w:t>ungir al Santísimo,</w:t>
      </w:r>
      <w:r w:rsidRPr="00775E4D">
        <w:rPr>
          <w:rFonts w:eastAsia="Calibri" w:cs="Times New Roman"/>
          <w:kern w:val="0"/>
          <w:sz w:val="24"/>
          <w:lang w:val="es-MX"/>
          <w14:ligatures w14:val="none"/>
        </w:rPr>
        <w:t xml:space="preserve"> es decir, a sí mismo, al Santo, que fue </w:t>
      </w:r>
      <w:r w:rsidRPr="00775E4D">
        <w:rPr>
          <w:rFonts w:eastAsia="Calibri" w:cs="Times New Roman"/>
          <w:i/>
          <w:iCs/>
          <w:kern w:val="0"/>
          <w:sz w:val="24"/>
          <w:lang w:val="es-MX"/>
          <w14:ligatures w14:val="none"/>
        </w:rPr>
        <w:t>ungido</w:t>
      </w:r>
      <w:r w:rsidRPr="00775E4D">
        <w:rPr>
          <w:rFonts w:eastAsia="Calibri" w:cs="Times New Roman"/>
          <w:kern w:val="0"/>
          <w:sz w:val="24"/>
          <w:lang w:val="es-MX"/>
          <w14:ligatures w14:val="none"/>
        </w:rPr>
        <w:t xml:space="preserve"> (es decir, designado para su obra y calificado para ella) por el Espíritu Santo, ese aceite de alegría que recibió </w:t>
      </w:r>
      <w:r w:rsidRPr="00775E4D">
        <w:rPr>
          <w:rFonts w:eastAsia="Calibri" w:cs="Times New Roman"/>
          <w:i/>
          <w:iCs/>
          <w:kern w:val="0"/>
          <w:sz w:val="24"/>
          <w:lang w:val="es-MX"/>
          <w14:ligatures w14:val="none"/>
        </w:rPr>
        <w:t>sin medida,</w:t>
      </w:r>
      <w:r w:rsidRPr="00775E4D">
        <w:rPr>
          <w:rFonts w:eastAsia="Calibri" w:cs="Times New Roman"/>
          <w:kern w:val="0"/>
          <w:sz w:val="24"/>
          <w:lang w:val="es-MX"/>
          <w14:ligatures w14:val="none"/>
        </w:rPr>
        <w:t xml:space="preserve"> por encima de sus semejantes. O puede significar "</w:t>
      </w:r>
      <w:r w:rsidRPr="00775E4D">
        <w:rPr>
          <w:rFonts w:eastAsia="Calibri" w:cs="Times New Roman"/>
          <w:i/>
          <w:iCs/>
          <w:kern w:val="0"/>
          <w:sz w:val="24"/>
          <w:lang w:val="es-MX"/>
          <w14:ligatures w14:val="none"/>
        </w:rPr>
        <w:t>ungir</w:t>
      </w:r>
      <w:r w:rsidRPr="00775E4D">
        <w:rPr>
          <w:rFonts w:eastAsia="Calibri" w:cs="Times New Roman"/>
          <w:kern w:val="0"/>
          <w:sz w:val="24"/>
          <w:lang w:val="es-MX"/>
          <w14:ligatures w14:val="none"/>
        </w:rPr>
        <w:t xml:space="preserve"> la iglesia evangélica, su templo espiritual, o lugar santo, para santificarla y limpiarla, y apropiarse de ella para sí mismo" (</w:t>
      </w:r>
      <w:r w:rsidRPr="00775E4D">
        <w:rPr>
          <w:rFonts w:eastAsia="Calibri" w:cs="Times New Roman"/>
          <w:kern w:val="0"/>
          <w:sz w:val="24"/>
          <w:u w:val="single"/>
          <w:lang w:val="es-MX"/>
          <w14:ligatures w14:val="none"/>
        </w:rPr>
        <w:t>Efesios 5:26</w:t>
      </w:r>
      <w:r w:rsidRPr="00775E4D">
        <w:rPr>
          <w:rFonts w:eastAsia="Calibri" w:cs="Times New Roman"/>
          <w:kern w:val="0"/>
          <w:sz w:val="24"/>
          <w:lang w:val="es-MX"/>
          <w14:ligatures w14:val="none"/>
        </w:rPr>
        <w:t xml:space="preserve">), o para consagrarnos </w:t>
      </w:r>
      <w:r w:rsidRPr="00775E4D">
        <w:rPr>
          <w:rFonts w:eastAsia="Calibri" w:cs="Times New Roman"/>
          <w:i/>
          <w:iCs/>
          <w:kern w:val="0"/>
          <w:sz w:val="24"/>
          <w:lang w:val="es-MX"/>
          <w14:ligatures w14:val="none"/>
        </w:rPr>
        <w:t>un camino nuevo y vivo hacia el lugar santísimo,</w:t>
      </w:r>
      <w:r w:rsidRPr="00775E4D">
        <w:rPr>
          <w:rFonts w:eastAsia="Calibri" w:cs="Times New Roman"/>
          <w:kern w:val="0"/>
          <w:sz w:val="24"/>
          <w:lang w:val="es-MX"/>
          <w14:ligatures w14:val="none"/>
        </w:rPr>
        <w:t xml:space="preserve"> por su propia sangre (</w:t>
      </w:r>
      <w:proofErr w:type="spellStart"/>
      <w:r w:rsidRPr="00775E4D">
        <w:rPr>
          <w:rFonts w:eastAsia="Calibri" w:cs="Times New Roman"/>
          <w:kern w:val="0"/>
          <w:sz w:val="24"/>
          <w:u w:val="single"/>
          <w:lang w:val="es-MX"/>
          <w14:ligatures w14:val="none"/>
        </w:rPr>
        <w:t>Hebs</w:t>
      </w:r>
      <w:proofErr w:type="spellEnd"/>
      <w:r w:rsidRPr="00775E4D">
        <w:rPr>
          <w:rFonts w:eastAsia="Calibri" w:cs="Times New Roman"/>
          <w:kern w:val="0"/>
          <w:sz w:val="24"/>
          <w:u w:val="single"/>
          <w:lang w:val="es-MX"/>
          <w14:ligatures w14:val="none"/>
        </w:rPr>
        <w:t>. 10:20</w:t>
      </w:r>
      <w:r w:rsidRPr="00775E4D">
        <w:rPr>
          <w:rFonts w:eastAsia="Calibri" w:cs="Times New Roman"/>
          <w:kern w:val="0"/>
          <w:sz w:val="24"/>
          <w:lang w:val="es-MX"/>
          <w14:ligatures w14:val="none"/>
        </w:rPr>
        <w:t xml:space="preserve">), como el santuario fue </w:t>
      </w:r>
      <w:r w:rsidRPr="00775E4D">
        <w:rPr>
          <w:rFonts w:eastAsia="Calibri" w:cs="Times New Roman"/>
          <w:i/>
          <w:iCs/>
          <w:kern w:val="0"/>
          <w:sz w:val="24"/>
          <w:lang w:val="es-MX"/>
          <w14:ligatures w14:val="none"/>
        </w:rPr>
        <w:t xml:space="preserve">ungido, </w:t>
      </w:r>
      <w:r w:rsidRPr="00775E4D">
        <w:rPr>
          <w:rFonts w:eastAsia="Calibri" w:cs="Times New Roman"/>
          <w:kern w:val="0"/>
          <w:sz w:val="24"/>
          <w:u w:val="single"/>
          <w:lang w:val="es-MX"/>
          <w14:ligatures w14:val="none"/>
        </w:rPr>
        <w:t>Éxodo 30:25</w:t>
      </w:r>
      <w:r w:rsidRPr="00775E4D">
        <w:rPr>
          <w:rFonts w:eastAsia="Calibri" w:cs="Times New Roman"/>
          <w:kern w:val="0"/>
          <w:sz w:val="24"/>
          <w:lang w:val="es-MX"/>
          <w14:ligatures w14:val="none"/>
        </w:rPr>
        <w:t xml:space="preserve">, etc. Se le llama </w:t>
      </w:r>
      <w:r w:rsidRPr="00775E4D">
        <w:rPr>
          <w:rFonts w:eastAsia="Calibri" w:cs="Times New Roman"/>
          <w:i/>
          <w:iCs/>
          <w:kern w:val="0"/>
          <w:sz w:val="24"/>
          <w:lang w:val="es-MX"/>
          <w14:ligatures w14:val="none"/>
        </w:rPr>
        <w:t>Mesías</w:t>
      </w:r>
      <w:r w:rsidRPr="00775E4D">
        <w:rPr>
          <w:rFonts w:eastAsia="Calibri" w:cs="Times New Roman"/>
          <w:kern w:val="0"/>
          <w:sz w:val="24"/>
          <w:lang w:val="es-MX"/>
          <w14:ligatures w14:val="none"/>
        </w:rPr>
        <w:t xml:space="preserve"> (</w:t>
      </w:r>
      <w:r w:rsidRPr="00775E4D">
        <w:rPr>
          <w:rFonts w:eastAsia="Calibri" w:cs="Times New Roman"/>
          <w:kern w:val="0"/>
          <w:sz w:val="24"/>
          <w:u w:val="single"/>
          <w:lang w:val="es-MX"/>
          <w14:ligatures w14:val="none"/>
        </w:rPr>
        <w:t>Daniel 9:25-26</w:t>
      </w:r>
      <w:r w:rsidRPr="00775E4D">
        <w:rPr>
          <w:rFonts w:eastAsia="Calibri" w:cs="Times New Roman"/>
          <w:kern w:val="0"/>
          <w:sz w:val="24"/>
          <w:lang w:val="es-MX"/>
          <w14:ligatures w14:val="none"/>
        </w:rPr>
        <w:t xml:space="preserve">), que significa </w:t>
      </w:r>
      <w:r w:rsidRPr="00775E4D">
        <w:rPr>
          <w:rFonts w:eastAsia="Calibri" w:cs="Times New Roman"/>
          <w:i/>
          <w:iCs/>
          <w:kern w:val="0"/>
          <w:sz w:val="24"/>
          <w:lang w:val="es-MX"/>
          <w14:ligatures w14:val="none"/>
        </w:rPr>
        <w:t>Cristo Ungido</w:t>
      </w:r>
      <w:r w:rsidRPr="00775E4D">
        <w:rPr>
          <w:rFonts w:eastAsia="Calibri" w:cs="Times New Roman"/>
          <w:kern w:val="0"/>
          <w:sz w:val="24"/>
          <w:lang w:val="es-MX"/>
          <w14:ligatures w14:val="none"/>
        </w:rPr>
        <w:t xml:space="preserve"> (</w:t>
      </w:r>
      <w:r w:rsidRPr="00775E4D">
        <w:rPr>
          <w:rFonts w:eastAsia="Calibri" w:cs="Times New Roman"/>
          <w:kern w:val="0"/>
          <w:sz w:val="24"/>
          <w:u w:val="single"/>
          <w:lang w:val="es-MX"/>
          <w14:ligatures w14:val="none"/>
        </w:rPr>
        <w:t>Juan 1:41</w:t>
      </w:r>
      <w:r w:rsidRPr="00775E4D">
        <w:rPr>
          <w:rFonts w:eastAsia="Calibri" w:cs="Times New Roman"/>
          <w:kern w:val="0"/>
          <w:sz w:val="24"/>
          <w:lang w:val="es-MX"/>
          <w14:ligatures w14:val="none"/>
        </w:rPr>
        <w:t>), porque recibió la unción tanto para sí mismo como para todo lo que es suyo.</w:t>
      </w:r>
    </w:p>
    <w:p w14:paraId="4D0CA940" w14:textId="77777777" w:rsidR="0076290B" w:rsidRPr="00775E4D" w:rsidRDefault="0076290B"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b/>
          <w:bCs/>
          <w:kern w:val="0"/>
          <w:sz w:val="24"/>
          <w:lang w:val="es-MX"/>
          <w14:ligatures w14:val="none"/>
        </w:rPr>
      </w:pPr>
      <w:r w:rsidRPr="00775E4D">
        <w:rPr>
          <w:rFonts w:eastAsia="Calibri" w:cs="Times New Roman"/>
          <w:b/>
          <w:kern w:val="0"/>
          <w:sz w:val="24"/>
          <w:lang w:val="es-MX"/>
          <w14:ligatures w14:val="none"/>
        </w:rPr>
        <w:t xml:space="preserve">3. Los medios para llevar a cabo su obra </w:t>
      </w:r>
      <w:r w:rsidRPr="00775E4D">
        <w:rPr>
          <w:rFonts w:eastAsia="Calibri" w:cs="Times New Roman"/>
          <w:kern w:val="0"/>
          <w:sz w:val="24"/>
          <w:lang w:val="es-MX"/>
          <w14:ligatures w14:val="none"/>
        </w:rPr>
        <w:t xml:space="preserve">-Daniel </w:t>
      </w:r>
      <w:proofErr w:type="gramStart"/>
      <w:r w:rsidRPr="00775E4D">
        <w:rPr>
          <w:rFonts w:eastAsia="Calibri" w:cs="Times New Roman"/>
          <w:kern w:val="0"/>
          <w:sz w:val="24"/>
          <w:lang w:val="es-MX"/>
          <w14:ligatures w14:val="none"/>
        </w:rPr>
        <w:t>9:26a</w:t>
      </w:r>
      <w:proofErr w:type="gramEnd"/>
      <w:r w:rsidRPr="00775E4D">
        <w:rPr>
          <w:rFonts w:eastAsia="Calibri" w:cs="Times New Roman"/>
          <w:kern w:val="0"/>
          <w:sz w:val="24"/>
          <w:lang w:val="es-MX"/>
          <w14:ligatures w14:val="none"/>
        </w:rPr>
        <w:t xml:space="preserve">, </w:t>
      </w:r>
      <w:r w:rsidRPr="00775E4D">
        <w:rPr>
          <w:rFonts w:eastAsia="Calibri" w:cs="Times New Roman"/>
          <w:i/>
          <w:kern w:val="0"/>
          <w:sz w:val="24"/>
          <w:lang w:val="es-MX"/>
          <w14:ligatures w14:val="none"/>
        </w:rPr>
        <w:t xml:space="preserve">"y </w:t>
      </w:r>
      <w:r w:rsidRPr="00775E4D">
        <w:rPr>
          <w:rFonts w:eastAsia="Calibri" w:cs="Times New Roman"/>
          <w:b/>
          <w:i/>
          <w:kern w:val="0"/>
          <w:sz w:val="24"/>
          <w:lang w:val="es-MX"/>
          <w14:ligatures w14:val="none"/>
        </w:rPr>
        <w:t>después</w:t>
      </w:r>
      <w:r w:rsidRPr="00775E4D">
        <w:rPr>
          <w:rFonts w:eastAsia="Calibri" w:cs="Times New Roman"/>
          <w:i/>
          <w:kern w:val="0"/>
          <w:sz w:val="24"/>
          <w:lang w:val="es-MX"/>
          <w14:ligatures w14:val="none"/>
        </w:rPr>
        <w:t xml:space="preserve"> de las sesenta y dos semanas (más las 7 anteriores) el Mesías será </w:t>
      </w:r>
      <w:r w:rsidRPr="00775E4D">
        <w:rPr>
          <w:rFonts w:eastAsia="Calibri" w:cs="Times New Roman"/>
          <w:b/>
          <w:i/>
          <w:kern w:val="0"/>
          <w:sz w:val="24"/>
          <w:lang w:val="es-MX"/>
          <w14:ligatures w14:val="none"/>
        </w:rPr>
        <w:t>cortado,</w:t>
      </w:r>
      <w:r w:rsidRPr="00775E4D">
        <w:rPr>
          <w:rFonts w:eastAsia="Calibri" w:cs="Times New Roman"/>
          <w:i/>
          <w:kern w:val="0"/>
          <w:sz w:val="24"/>
          <w:lang w:val="es-MX"/>
          <w14:ligatures w14:val="none"/>
        </w:rPr>
        <w:t xml:space="preserve"> pero no por sí mismo</w:t>
      </w:r>
      <w:r w:rsidRPr="00775E4D">
        <w:rPr>
          <w:rFonts w:eastAsia="Calibri" w:cs="Times New Roman"/>
          <w:kern w:val="0"/>
          <w:sz w:val="24"/>
          <w:lang w:val="es-MX"/>
          <w14:ligatures w14:val="none"/>
        </w:rPr>
        <w:t xml:space="preserve">"; Ser "cortado" en el Antiguo Testamento significaba </w:t>
      </w:r>
      <w:r w:rsidRPr="00775E4D">
        <w:rPr>
          <w:rFonts w:eastAsia="Calibri" w:cs="Times New Roman"/>
          <w:i/>
          <w:iCs/>
          <w:kern w:val="0"/>
          <w:sz w:val="24"/>
          <w:lang w:val="es-MX"/>
          <w14:ligatures w14:val="none"/>
        </w:rPr>
        <w:t xml:space="preserve">"ser asesinado violentamente". </w:t>
      </w:r>
    </w:p>
    <w:p w14:paraId="79C5D530" w14:textId="77777777" w:rsidR="0076290B" w:rsidRPr="00775E4D" w:rsidRDefault="0076290B"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Observe que </w:t>
      </w:r>
      <w:r w:rsidRPr="00775E4D">
        <w:rPr>
          <w:rFonts w:eastAsia="Calibri" w:cs="Times New Roman"/>
          <w:kern w:val="0"/>
          <w:sz w:val="24"/>
          <w:u w:val="single"/>
          <w:lang w:val="es-MX"/>
          <w14:ligatures w14:val="none"/>
        </w:rPr>
        <w:t>esto no dice "</w:t>
      </w:r>
      <w:r w:rsidRPr="00775E4D">
        <w:rPr>
          <w:rFonts w:eastAsia="Calibri" w:cs="Times New Roman"/>
          <w:b/>
          <w:kern w:val="0"/>
          <w:sz w:val="24"/>
          <w:u w:val="single"/>
          <w:lang w:val="es-MX"/>
          <w14:ligatures w14:val="none"/>
        </w:rPr>
        <w:t xml:space="preserve">AT" sino "DESPUÉS" </w:t>
      </w:r>
      <w:r w:rsidRPr="00775E4D">
        <w:rPr>
          <w:rFonts w:eastAsia="Calibri" w:cs="Times New Roman"/>
          <w:kern w:val="0"/>
          <w:sz w:val="24"/>
          <w:u w:val="single"/>
          <w:lang w:val="es-MX"/>
          <w14:ligatures w14:val="none"/>
        </w:rPr>
        <w:t>de las 69 semanas en que el Mesías será cortado</w:t>
      </w:r>
      <w:r w:rsidRPr="00775E4D">
        <w:rPr>
          <w:rFonts w:eastAsia="Calibri" w:cs="Times New Roman"/>
          <w:kern w:val="0"/>
          <w:sz w:val="24"/>
          <w:lang w:val="es-MX"/>
          <w14:ligatures w14:val="none"/>
        </w:rPr>
        <w:t xml:space="preserve">. ¿Qué hay después del 69? 70! Esto muestra que este suceso </w:t>
      </w:r>
      <w:proofErr w:type="gramStart"/>
      <w:r w:rsidRPr="00775E4D">
        <w:rPr>
          <w:rFonts w:eastAsia="Calibri" w:cs="Times New Roman"/>
          <w:kern w:val="0"/>
          <w:sz w:val="24"/>
          <w:lang w:val="es-MX"/>
          <w14:ligatures w14:val="none"/>
        </w:rPr>
        <w:t xml:space="preserve">tuvo que </w:t>
      </w:r>
      <w:r w:rsidRPr="00775E4D">
        <w:rPr>
          <w:rFonts w:eastAsia="Calibri" w:cs="Times New Roman"/>
          <w:kern w:val="0"/>
          <w:sz w:val="24"/>
          <w:u w:val="single"/>
          <w:lang w:val="es-MX"/>
          <w14:ligatures w14:val="none"/>
        </w:rPr>
        <w:t>tener</w:t>
      </w:r>
      <w:proofErr w:type="gramEnd"/>
      <w:r w:rsidRPr="00775E4D">
        <w:rPr>
          <w:rFonts w:eastAsia="Calibri" w:cs="Times New Roman"/>
          <w:kern w:val="0"/>
          <w:sz w:val="24"/>
          <w:u w:val="single"/>
          <w:lang w:val="es-MX"/>
          <w14:ligatures w14:val="none"/>
        </w:rPr>
        <w:t xml:space="preserve"> lugar durante la semana 70</w:t>
      </w:r>
      <w:r w:rsidRPr="00775E4D">
        <w:rPr>
          <w:rFonts w:eastAsia="Calibri" w:cs="Times New Roman"/>
          <w:kern w:val="0"/>
          <w:sz w:val="24"/>
          <w:lang w:val="es-MX"/>
          <w14:ligatures w14:val="none"/>
        </w:rPr>
        <w:t>. Las Escrituras y la historia están de acuerdo con eso porque muestran que Jesús fue crucificado después de tres años y medio de ministerio. Eso lo habría hecho cortado a la mitad de la semana 70.</w:t>
      </w:r>
    </w:p>
    <w:p w14:paraId="35908395" w14:textId="05ED0E01"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Para lograr todo lo anterior, el Mesías debe ser </w:t>
      </w:r>
      <w:r w:rsidRPr="00775E4D">
        <w:rPr>
          <w:rFonts w:eastAsia="Calibri" w:cs="Times New Roman"/>
          <w:i/>
          <w:iCs/>
          <w:kern w:val="0"/>
          <w:sz w:val="24"/>
          <w:lang w:val="es-MX"/>
          <w14:ligatures w14:val="none"/>
        </w:rPr>
        <w:t>cortado,</w:t>
      </w:r>
      <w:r w:rsidRPr="00775E4D">
        <w:rPr>
          <w:rFonts w:eastAsia="Calibri" w:cs="Times New Roman"/>
          <w:kern w:val="0"/>
          <w:sz w:val="24"/>
          <w:lang w:val="es-MX"/>
          <w14:ligatures w14:val="none"/>
        </w:rPr>
        <w:t xml:space="preserve"> debe morir una muerte violenta, y así ser </w:t>
      </w:r>
      <w:r w:rsidRPr="00775E4D">
        <w:rPr>
          <w:rFonts w:eastAsia="Calibri" w:cs="Times New Roman"/>
          <w:i/>
          <w:iCs/>
          <w:kern w:val="0"/>
          <w:sz w:val="24"/>
          <w:lang w:val="es-MX"/>
          <w14:ligatures w14:val="none"/>
        </w:rPr>
        <w:t>cortado de la tierra de los vivos,</w:t>
      </w:r>
      <w:r w:rsidRPr="00775E4D">
        <w:rPr>
          <w:rFonts w:eastAsia="Calibri" w:cs="Times New Roman"/>
          <w:kern w:val="0"/>
          <w:sz w:val="24"/>
          <w:lang w:val="es-MX"/>
          <w14:ligatures w14:val="none"/>
        </w:rPr>
        <w:t xml:space="preserve"> como se predijo, </w:t>
      </w:r>
      <w:proofErr w:type="spellStart"/>
      <w:r w:rsidRPr="00775E4D">
        <w:rPr>
          <w:rFonts w:eastAsia="Calibri" w:cs="Times New Roman"/>
          <w:i/>
          <w:kern w:val="0"/>
          <w:sz w:val="24"/>
          <w:lang w:val="es-MX"/>
          <w14:ligatures w14:val="none"/>
        </w:rPr>
        <w:t>Is</w:t>
      </w:r>
      <w:proofErr w:type="spellEnd"/>
      <w:r w:rsidRPr="00775E4D">
        <w:rPr>
          <w:rFonts w:eastAsia="Calibri" w:cs="Times New Roman"/>
          <w:i/>
          <w:kern w:val="0"/>
          <w:sz w:val="24"/>
          <w:lang w:val="es-MX"/>
          <w14:ligatures w14:val="none"/>
        </w:rPr>
        <w:t xml:space="preserve"> 53:8.</w:t>
      </w:r>
      <w:r w:rsidRPr="00775E4D">
        <w:rPr>
          <w:rFonts w:eastAsia="Calibri" w:cs="Times New Roman"/>
          <w:kern w:val="0"/>
          <w:sz w:val="24"/>
          <w:lang w:val="es-MX"/>
          <w14:ligatures w14:val="none"/>
        </w:rPr>
        <w:t xml:space="preserve"> Por lo tanto, cuando Pablo predica la muerte de Cristo, dice que no predicó nada más que lo que </w:t>
      </w:r>
      <w:r w:rsidRPr="00775E4D">
        <w:rPr>
          <w:rFonts w:eastAsia="Calibri" w:cs="Times New Roman"/>
          <w:i/>
          <w:iCs/>
          <w:kern w:val="0"/>
          <w:sz w:val="24"/>
          <w:lang w:val="es-MX"/>
          <w14:ligatures w14:val="none"/>
        </w:rPr>
        <w:t xml:space="preserve">el profeta dijo que vendría, </w:t>
      </w:r>
      <w:r w:rsidRPr="00775E4D">
        <w:rPr>
          <w:rFonts w:eastAsia="Calibri" w:cs="Times New Roman"/>
          <w:kern w:val="0"/>
          <w:sz w:val="24"/>
          <w:u w:val="single"/>
          <w:lang w:val="es-MX"/>
          <w14:ligatures w14:val="none"/>
        </w:rPr>
        <w:t>Hechos 26:22</w:t>
      </w:r>
      <w:r w:rsidRPr="00775E4D">
        <w:rPr>
          <w:rFonts w:eastAsia="Calibri" w:cs="Times New Roman"/>
          <w:kern w:val="0"/>
          <w:sz w:val="24"/>
          <w:lang w:val="es-MX"/>
          <w14:ligatures w14:val="none"/>
        </w:rPr>
        <w:t xml:space="preserve">, </w:t>
      </w:r>
      <w:r w:rsidRPr="00775E4D">
        <w:rPr>
          <w:rFonts w:eastAsia="Calibri" w:cs="Times New Roman"/>
          <w:kern w:val="0"/>
          <w:sz w:val="24"/>
          <w:u w:val="single"/>
          <w:lang w:val="es-MX"/>
          <w14:ligatures w14:val="none"/>
        </w:rPr>
        <w:t>Hechos 26:23</w:t>
      </w:r>
      <w:r w:rsidRPr="00775E4D">
        <w:rPr>
          <w:rFonts w:eastAsia="Calibri" w:cs="Times New Roman"/>
          <w:kern w:val="0"/>
          <w:sz w:val="24"/>
          <w:lang w:val="es-MX"/>
          <w14:ligatures w14:val="none"/>
        </w:rPr>
        <w:t xml:space="preserve">. Y </w:t>
      </w:r>
      <w:r w:rsidRPr="00775E4D">
        <w:rPr>
          <w:rFonts w:eastAsia="Calibri" w:cs="Times New Roman"/>
          <w:i/>
          <w:iCs/>
          <w:kern w:val="0"/>
          <w:sz w:val="24"/>
          <w:lang w:val="es-MX"/>
          <w14:ligatures w14:val="none"/>
        </w:rPr>
        <w:t>así le correspondía a Cristo sufrir.</w:t>
      </w:r>
      <w:r w:rsidRPr="00775E4D">
        <w:rPr>
          <w:rFonts w:eastAsia="Calibri" w:cs="Times New Roman"/>
          <w:kern w:val="0"/>
          <w:sz w:val="24"/>
          <w:lang w:val="es-MX"/>
          <w14:ligatures w14:val="none"/>
        </w:rPr>
        <w:t xml:space="preserve"> Debe ser </w:t>
      </w:r>
      <w:r w:rsidRPr="00775E4D">
        <w:rPr>
          <w:rFonts w:eastAsia="Calibri" w:cs="Times New Roman"/>
          <w:i/>
          <w:iCs/>
          <w:kern w:val="0"/>
          <w:sz w:val="24"/>
          <w:lang w:val="es-MX"/>
          <w14:ligatures w14:val="none"/>
        </w:rPr>
        <w:t xml:space="preserve">cortado, pero no por sí </w:t>
      </w:r>
      <w:r w:rsidR="008B4BFA" w:rsidRPr="00775E4D">
        <w:rPr>
          <w:rFonts w:eastAsia="Calibri" w:cs="Times New Roman"/>
          <w:i/>
          <w:iCs/>
          <w:kern w:val="0"/>
          <w:sz w:val="24"/>
          <w:lang w:val="es-MX"/>
          <w14:ligatures w14:val="none"/>
        </w:rPr>
        <w:t>mismo</w:t>
      </w:r>
      <w:r w:rsidR="008B4BFA" w:rsidRPr="00775E4D">
        <w:rPr>
          <w:rFonts w:eastAsia="Calibri" w:cs="Times New Roman"/>
          <w:kern w:val="0"/>
          <w:sz w:val="24"/>
          <w:lang w:val="es-MX"/>
          <w14:ligatures w14:val="none"/>
        </w:rPr>
        <w:t>,</w:t>
      </w:r>
      <w:r w:rsidRPr="00775E4D">
        <w:rPr>
          <w:rFonts w:eastAsia="Calibri" w:cs="Times New Roman"/>
          <w:kern w:val="0"/>
          <w:sz w:val="24"/>
          <w:lang w:val="es-MX"/>
          <w14:ligatures w14:val="none"/>
        </w:rPr>
        <w:t xml:space="preserve"> no por ningún pecado propio, sino, como Caifás profetizó, debe </w:t>
      </w:r>
      <w:r w:rsidRPr="00775E4D">
        <w:rPr>
          <w:rFonts w:eastAsia="Calibri" w:cs="Times New Roman"/>
          <w:i/>
          <w:iCs/>
          <w:kern w:val="0"/>
          <w:sz w:val="24"/>
          <w:lang w:val="es-MX"/>
          <w14:ligatures w14:val="none"/>
        </w:rPr>
        <w:t>morir por el pueblo,</w:t>
      </w:r>
      <w:r w:rsidRPr="00775E4D">
        <w:rPr>
          <w:rFonts w:eastAsia="Calibri" w:cs="Times New Roman"/>
          <w:kern w:val="0"/>
          <w:sz w:val="24"/>
          <w:lang w:val="es-MX"/>
          <w14:ligatures w14:val="none"/>
        </w:rPr>
        <w:t xml:space="preserve"> en nuestro lugar y por nuestro bien, no por ninguna </w:t>
      </w:r>
      <w:r w:rsidRPr="00775E4D">
        <w:rPr>
          <w:rFonts w:eastAsia="Calibri" w:cs="Times New Roman"/>
          <w:i/>
          <w:iCs/>
          <w:kern w:val="0"/>
          <w:sz w:val="24"/>
          <w:lang w:val="es-MX"/>
          <w14:ligatures w14:val="none"/>
        </w:rPr>
        <w:t>ventaja propia</w:t>
      </w:r>
      <w:r w:rsidRPr="00775E4D">
        <w:rPr>
          <w:rFonts w:eastAsia="Calibri" w:cs="Times New Roman"/>
          <w:iCs/>
          <w:kern w:val="0"/>
          <w:sz w:val="24"/>
          <w:lang w:val="es-MX"/>
          <w14:ligatures w14:val="none"/>
        </w:rPr>
        <w:t xml:space="preserve">, sino </w:t>
      </w:r>
      <w:r w:rsidRPr="00775E4D">
        <w:rPr>
          <w:rFonts w:eastAsia="Calibri" w:cs="Times New Roman"/>
          <w:kern w:val="0"/>
          <w:sz w:val="24"/>
          <w:lang w:val="es-MX"/>
          <w14:ligatures w14:val="none"/>
        </w:rPr>
        <w:t xml:space="preserve">para expiar nuestros pecados y comprar la vida para nosotros, fue </w:t>
      </w:r>
      <w:r w:rsidRPr="00775E4D">
        <w:rPr>
          <w:rFonts w:eastAsia="Calibri" w:cs="Times New Roman"/>
          <w:i/>
          <w:iCs/>
          <w:kern w:val="0"/>
          <w:sz w:val="24"/>
          <w:lang w:val="es-MX"/>
          <w14:ligatures w14:val="none"/>
        </w:rPr>
        <w:t xml:space="preserve">cortado. </w:t>
      </w:r>
    </w:p>
    <w:p w14:paraId="0414A966" w14:textId="77777777" w:rsidR="0076290B" w:rsidRPr="00775E4D" w:rsidRDefault="0076290B" w:rsidP="00E460AE">
      <w:pPr>
        <w:widowControl w:val="0"/>
        <w:autoSpaceDE w:val="0"/>
        <w:autoSpaceDN w:val="0"/>
        <w:adjustRightInd w:val="0"/>
        <w:jc w:val="both"/>
        <w:rPr>
          <w:rFonts w:eastAsia="Calibri" w:cs="Times New Roman"/>
          <w:b/>
          <w:kern w:val="0"/>
          <w:sz w:val="28"/>
          <w:lang w:val="es-MX"/>
          <w14:ligatures w14:val="none"/>
        </w:rPr>
      </w:pPr>
      <w:r w:rsidRPr="00775E4D">
        <w:rPr>
          <w:rFonts w:eastAsia="Calibri" w:cs="Times New Roman"/>
          <w:b/>
          <w:kern w:val="0"/>
          <w:sz w:val="28"/>
          <w:lang w:val="es-MX"/>
          <w14:ligatures w14:val="none"/>
        </w:rPr>
        <w:t>C. La doble consecuencia de la obra de Cristo</w:t>
      </w:r>
    </w:p>
    <w:p w14:paraId="27B35F5C" w14:textId="77777777" w:rsidR="0076290B" w:rsidRPr="00775E4D" w:rsidRDefault="0076290B"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kern w:val="0"/>
          <w:sz w:val="24"/>
          <w:lang w:val="es-MX"/>
          <w14:ligatures w14:val="none"/>
        </w:rPr>
      </w:pPr>
      <w:r w:rsidRPr="00775E4D">
        <w:rPr>
          <w:rFonts w:eastAsia="Calibri" w:cs="Times New Roman"/>
          <w:b/>
          <w:kern w:val="0"/>
          <w:sz w:val="24"/>
          <w:lang w:val="es-MX"/>
          <w14:ligatures w14:val="none"/>
        </w:rPr>
        <w:t>1. Justificación</w:t>
      </w:r>
      <w:r w:rsidRPr="00775E4D">
        <w:rPr>
          <w:rFonts w:eastAsia="Calibri" w:cs="Times New Roman"/>
          <w:kern w:val="0"/>
          <w:sz w:val="24"/>
          <w:lang w:val="es-MX"/>
          <w14:ligatures w14:val="none"/>
        </w:rPr>
        <w:t xml:space="preserve"> - Dan. </w:t>
      </w:r>
      <w:proofErr w:type="gramStart"/>
      <w:r w:rsidRPr="00775E4D">
        <w:rPr>
          <w:rFonts w:eastAsia="Calibri" w:cs="Times New Roman"/>
          <w:kern w:val="0"/>
          <w:sz w:val="24"/>
          <w:lang w:val="es-MX"/>
          <w14:ligatures w14:val="none"/>
        </w:rPr>
        <w:t>9:27a</w:t>
      </w:r>
      <w:proofErr w:type="gramEnd"/>
      <w:r w:rsidRPr="00775E4D">
        <w:rPr>
          <w:rFonts w:eastAsia="Calibri" w:cs="Times New Roman"/>
          <w:kern w:val="0"/>
          <w:sz w:val="24"/>
          <w:lang w:val="es-MX"/>
          <w14:ligatures w14:val="none"/>
        </w:rPr>
        <w:t xml:space="preserve"> -</w:t>
      </w:r>
      <w:r w:rsidRPr="00775E4D">
        <w:rPr>
          <w:rFonts w:eastAsia="Calibri" w:cs="Times New Roman"/>
          <w:i/>
          <w:kern w:val="0"/>
          <w:sz w:val="24"/>
          <w:lang w:val="es-MX"/>
          <w14:ligatures w14:val="none"/>
        </w:rPr>
        <w:t xml:space="preserve"> "Entonces confirmará un pacto con muchos por una semana;"</w:t>
      </w:r>
    </w:p>
    <w:p w14:paraId="275E13D5" w14:textId="37BCDDB3"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b/>
          <w:kern w:val="0"/>
          <w:sz w:val="24"/>
          <w:szCs w:val="22"/>
          <w:lang w:val="es-MX"/>
          <w14:ligatures w14:val="none"/>
        </w:rPr>
        <w:t>CUMPLIMIENTO</w:t>
      </w:r>
      <w:r w:rsidRPr="00775E4D">
        <w:rPr>
          <w:rFonts w:eastAsia="Calibri" w:cs="Times New Roman"/>
          <w:kern w:val="0"/>
          <w:sz w:val="24"/>
          <w:szCs w:val="22"/>
          <w:lang w:val="es-MX"/>
          <w14:ligatures w14:val="none"/>
        </w:rPr>
        <w:t>: "ÉL" se refiere al sustantivo dominante, "MESÍAS", no al sustantivo subordinado, príncipe que ha de venir, JESÚS ANUNCIÓ EL NUEVO PACTO QUE ES EL "PACTO FIRME" HECHO CON LOS MUCHOS. HACER UN CONVENIO FIRME" SE TRADUCE COMO "CONFIRMAR" O "HACER PREVALECER" O "FORTALECER" UN CONVENIO.</w:t>
      </w:r>
    </w:p>
    <w:p w14:paraId="5F2B89D3" w14:textId="7777777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Mateo 26:27-28,</w:t>
      </w:r>
      <w:r w:rsidRPr="00775E4D">
        <w:rPr>
          <w:rFonts w:eastAsia="Calibri" w:cs="Times New Roman"/>
          <w:i/>
          <w:kern w:val="0"/>
          <w:sz w:val="24"/>
          <w:lang w:val="es-MX"/>
          <w14:ligatures w14:val="none"/>
        </w:rPr>
        <w:t xml:space="preserve"> "Y habiendo tomado una copa, y dado gracias, se la dio, diciendo: Bebed todos de ella; porque esto es mi sangre del pacto, que es derramada por muchos para perdón de pecados.</w:t>
      </w:r>
    </w:p>
    <w:p w14:paraId="24534D61" w14:textId="7777777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proofErr w:type="spellStart"/>
      <w:r w:rsidRPr="00775E4D">
        <w:rPr>
          <w:rFonts w:eastAsia="Calibri" w:cs="Times New Roman"/>
          <w:kern w:val="0"/>
          <w:sz w:val="24"/>
          <w:lang w:val="es-MX"/>
          <w14:ligatures w14:val="none"/>
        </w:rPr>
        <w:t>Heb</w:t>
      </w:r>
      <w:proofErr w:type="spellEnd"/>
      <w:r w:rsidRPr="00775E4D">
        <w:rPr>
          <w:rFonts w:eastAsia="Calibri" w:cs="Times New Roman"/>
          <w:kern w:val="0"/>
          <w:sz w:val="24"/>
          <w:lang w:val="es-MX"/>
          <w14:ligatures w14:val="none"/>
        </w:rPr>
        <w:t xml:space="preserve"> 12:24, "y a </w:t>
      </w:r>
      <w:r w:rsidRPr="00775E4D">
        <w:rPr>
          <w:rFonts w:eastAsia="Calibri" w:cs="Times New Roman"/>
          <w:i/>
          <w:kern w:val="0"/>
          <w:sz w:val="24"/>
          <w:lang w:val="es-MX"/>
          <w14:ligatures w14:val="none"/>
        </w:rPr>
        <w:t>Jesús, el mediador de un nuevo pacto",</w:t>
      </w:r>
    </w:p>
    <w:p w14:paraId="2ACC4108" w14:textId="77777777" w:rsidR="0076290B" w:rsidRPr="00775E4D" w:rsidRDefault="0076290B" w:rsidP="00E460AE">
      <w:pPr>
        <w:widowControl w:val="0"/>
        <w:autoSpaceDE w:val="0"/>
        <w:autoSpaceDN w:val="0"/>
        <w:adjustRightInd w:val="0"/>
        <w:jc w:val="both"/>
        <w:rPr>
          <w:rFonts w:eastAsia="Calibri" w:cs="Times New Roman"/>
          <w:i/>
          <w:kern w:val="0"/>
          <w:sz w:val="24"/>
          <w:lang w:val="es-MX"/>
          <w14:ligatures w14:val="none"/>
        </w:rPr>
      </w:pPr>
      <w:r w:rsidRPr="00775E4D">
        <w:rPr>
          <w:rFonts w:eastAsia="Calibri" w:cs="Times New Roman"/>
          <w:kern w:val="0"/>
          <w:sz w:val="24"/>
          <w:lang w:val="es-MX"/>
          <w14:ligatures w14:val="none"/>
        </w:rPr>
        <w:t xml:space="preserve">Lucas 1:72 [de la venida de Jesús el Mesías] Para mostrar misericordia a nuestros padres, y para </w:t>
      </w:r>
      <w:r w:rsidRPr="00775E4D">
        <w:rPr>
          <w:rFonts w:eastAsia="Calibri" w:cs="Times New Roman"/>
          <w:i/>
          <w:kern w:val="0"/>
          <w:sz w:val="24"/>
          <w:lang w:val="es-MX"/>
          <w14:ligatures w14:val="none"/>
        </w:rPr>
        <w:t>acordarnos de su santo pacto,</w:t>
      </w:r>
    </w:p>
    <w:p w14:paraId="78E78B9F" w14:textId="7777777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Hebreos 8:6-9</w:t>
      </w:r>
      <w:r w:rsidRPr="00775E4D">
        <w:rPr>
          <w:rFonts w:eastAsia="Calibri" w:cs="Times New Roman"/>
          <w:i/>
          <w:kern w:val="0"/>
          <w:sz w:val="24"/>
          <w:lang w:val="es-MX"/>
          <w14:ligatures w14:val="none"/>
        </w:rPr>
        <w:t xml:space="preserve">, "Pero ahora ha alcanzado un ministerio más excelente, en cuanto que también es mediador de un mejor pacto, que ha sido cumplido sobre mejores promesas. Porque si ese primer {pacto} hubiera sido impecable, no se habría buscado ocasión para un segundo.  Por reproches, dice: "HE AQUÍ, VIENEN DÍAS, DICE EL SEÑOR, EN QUE HARÉ UN NUEVO PACTO CON LA CASA DE ISRAEL Y CON LA CASA DE JUDÁ; NO COMO EL PACTO QUE HICE CON SUS PADRES..." </w:t>
      </w:r>
    </w:p>
    <w:p w14:paraId="65E44A0C" w14:textId="7777777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Hebreos 8:13, " </w:t>
      </w:r>
      <w:r w:rsidRPr="00775E4D">
        <w:rPr>
          <w:rFonts w:eastAsia="Calibri" w:cs="Times New Roman"/>
          <w:i/>
          <w:kern w:val="0"/>
          <w:sz w:val="24"/>
          <w:lang w:val="es-MX"/>
          <w14:ligatures w14:val="none"/>
        </w:rPr>
        <w:t>Y dijo: Nuevo pacto, hizo obsoleto el primero. Pero lo que se está volviendo obsoleto y envejeciendo está listo para desaparecer".</w:t>
      </w:r>
    </w:p>
    <w:p w14:paraId="01F98ECC" w14:textId="726F6D5C" w:rsidR="0076290B" w:rsidRDefault="0076290B"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i/>
          <w:kern w:val="0"/>
          <w:lang w:val="es-MX"/>
          <w14:ligatures w14:val="none"/>
        </w:rPr>
      </w:pPr>
      <w:r w:rsidRPr="00775E4D">
        <w:rPr>
          <w:rFonts w:eastAsia="Calibri" w:cs="Times New Roman"/>
          <w:b/>
          <w:kern w:val="0"/>
          <w:sz w:val="24"/>
          <w:lang w:val="es-MX"/>
          <w14:ligatures w14:val="none"/>
        </w:rPr>
        <w:t xml:space="preserve">2. Juicio - Daniel 9:27b, </w:t>
      </w:r>
      <w:r w:rsidRPr="00775E4D">
        <w:rPr>
          <w:rFonts w:eastAsia="Calibri" w:cs="Times New Roman"/>
          <w:b/>
          <w:i/>
          <w:kern w:val="0"/>
          <w:lang w:val="es-MX"/>
          <w14:ligatures w14:val="none"/>
        </w:rPr>
        <w:t>"</w:t>
      </w:r>
      <w:r w:rsidRPr="00775E4D">
        <w:rPr>
          <w:rFonts w:eastAsia="Calibri" w:cs="Times New Roman"/>
          <w:i/>
          <w:kern w:val="0"/>
          <w:lang w:val="es-MX"/>
          <w14:ligatures w14:val="none"/>
        </w:rPr>
        <w:t xml:space="preserve">Pero a la mitad de la semana pondrá fin a los sacrificios y a las ofrendas. Y en el ala de las abominaciones estará el que hace la desolación, hasta que la consumación, que está determinada, sea derramada sobre la desolación". </w:t>
      </w:r>
    </w:p>
    <w:p w14:paraId="03CA07AE" w14:textId="77777777" w:rsidR="00BD5E9C" w:rsidRPr="00775E4D" w:rsidRDefault="00BD5E9C"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kern w:val="0"/>
          <w:sz w:val="24"/>
          <w:lang w:val="es-MX"/>
          <w14:ligatures w14:val="none"/>
        </w:rPr>
      </w:pPr>
    </w:p>
    <w:p w14:paraId="5DE7D2D1" w14:textId="0A66CBCC" w:rsidR="0076290B" w:rsidRPr="00775E4D" w:rsidRDefault="00C40B37"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kern w:val="0"/>
          <w:sz w:val="24"/>
          <w:szCs w:val="28"/>
          <w:lang w:val="es-MX"/>
          <w14:ligatures w14:val="none"/>
        </w:rPr>
      </w:pPr>
      <w:r>
        <w:rPr>
          <w:rFonts w:eastAsia="Calibri" w:cs="Times New Roman"/>
          <w:b/>
          <w:kern w:val="0"/>
          <w:sz w:val="24"/>
          <w:lang w:val="es-MX"/>
          <w14:ligatures w14:val="none"/>
        </w:rPr>
        <w:lastRenderedPageBreak/>
        <w:t>a</w:t>
      </w:r>
      <w:r w:rsidR="0076290B" w:rsidRPr="00775E4D">
        <w:rPr>
          <w:rFonts w:eastAsia="Calibri" w:cs="Times New Roman"/>
          <w:b/>
          <w:kern w:val="0"/>
          <w:sz w:val="24"/>
          <w:lang w:val="es-MX"/>
          <w14:ligatures w14:val="none"/>
        </w:rPr>
        <w:t xml:space="preserve">. La destrucción de Jerusalén y del Templo - 9:26b - </w:t>
      </w:r>
      <w:r w:rsidR="0076290B" w:rsidRPr="00775E4D">
        <w:rPr>
          <w:rFonts w:eastAsia="Calibri" w:cs="Times New Roman"/>
          <w:b/>
          <w:i/>
          <w:kern w:val="0"/>
          <w:sz w:val="24"/>
          <w:szCs w:val="28"/>
          <w:lang w:val="es-MX"/>
          <w14:ligatures w14:val="none"/>
        </w:rPr>
        <w:t>"</w:t>
      </w:r>
      <w:r w:rsidR="0076290B" w:rsidRPr="00775E4D">
        <w:rPr>
          <w:rFonts w:eastAsia="Calibri" w:cs="Times New Roman"/>
          <w:i/>
          <w:kern w:val="0"/>
          <w:sz w:val="24"/>
          <w:szCs w:val="28"/>
          <w:lang w:val="es-MX"/>
          <w14:ligatures w14:val="none"/>
        </w:rPr>
        <w:t xml:space="preserve">Y el pueblo del príncipe que ha de venir destruirá la ciudad y el santuario. El fin de ella </w:t>
      </w:r>
      <w:r w:rsidR="0076290B" w:rsidRPr="00775E4D">
        <w:rPr>
          <w:rFonts w:eastAsia="Calibri" w:cs="Times New Roman"/>
          <w:i/>
          <w:iCs/>
          <w:kern w:val="0"/>
          <w:sz w:val="24"/>
          <w:szCs w:val="28"/>
          <w:lang w:val="es-MX"/>
          <w14:ligatures w14:val="none"/>
        </w:rPr>
        <w:t>será</w:t>
      </w:r>
      <w:r w:rsidR="0076290B" w:rsidRPr="00775E4D">
        <w:rPr>
          <w:rFonts w:eastAsia="Calibri" w:cs="Times New Roman"/>
          <w:i/>
          <w:kern w:val="0"/>
          <w:sz w:val="24"/>
          <w:szCs w:val="28"/>
          <w:lang w:val="es-MX"/>
          <w14:ligatures w14:val="none"/>
        </w:rPr>
        <w:t xml:space="preserve"> con un diluvio, y hasta el final de la guerra se determinarán las desolaciones".</w:t>
      </w:r>
    </w:p>
    <w:p w14:paraId="218F8A4D" w14:textId="77777777" w:rsidR="0076290B" w:rsidRPr="00775E4D" w:rsidRDefault="0076290B"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i/>
          <w:iCs/>
          <w:kern w:val="0"/>
          <w:sz w:val="24"/>
          <w:lang w:val="es-MX"/>
          <w14:ligatures w14:val="none"/>
        </w:rPr>
      </w:pPr>
      <w:r w:rsidRPr="00775E4D">
        <w:rPr>
          <w:rFonts w:eastAsia="Calibri" w:cs="Times New Roman"/>
          <w:b/>
          <w:kern w:val="0"/>
          <w:sz w:val="24"/>
          <w:lang w:val="es-MX"/>
          <w14:ligatures w14:val="none"/>
        </w:rPr>
        <w:t xml:space="preserve">b. El cese de los sacrificios - 9:27c </w:t>
      </w:r>
      <w:r w:rsidRPr="00775E4D">
        <w:rPr>
          <w:rFonts w:eastAsia="Calibri" w:cs="Times New Roman"/>
          <w:kern w:val="0"/>
          <w:sz w:val="24"/>
          <w:lang w:val="es-MX"/>
          <w14:ligatures w14:val="none"/>
        </w:rPr>
        <w:t>- "</w:t>
      </w:r>
      <w:r w:rsidRPr="00775E4D">
        <w:rPr>
          <w:rFonts w:eastAsia="Calibri" w:cs="Times New Roman"/>
          <w:i/>
          <w:iCs/>
          <w:kern w:val="0"/>
          <w:sz w:val="24"/>
          <w:lang w:val="es-MX"/>
          <w14:ligatures w14:val="none"/>
        </w:rPr>
        <w:t>Pero a la mitad de la semana pondrá fin al sacrificio y a la ofrenda".</w:t>
      </w:r>
    </w:p>
    <w:p w14:paraId="1AB96572" w14:textId="77777777" w:rsidR="0076290B" w:rsidRPr="00775E4D" w:rsidRDefault="0076290B" w:rsidP="00E460AE">
      <w:pPr>
        <w:widowControl w:val="0"/>
        <w:autoSpaceDE w:val="0"/>
        <w:autoSpaceDN w:val="0"/>
        <w:adjustRightInd w:val="0"/>
        <w:jc w:val="both"/>
        <w:rPr>
          <w:rFonts w:eastAsia="Calibri" w:cs="Times New Roman"/>
          <w:b/>
          <w:kern w:val="0"/>
          <w:sz w:val="24"/>
          <w:lang w:val="es-MX"/>
          <w14:ligatures w14:val="none"/>
        </w:rPr>
      </w:pPr>
      <w:r w:rsidRPr="00775E4D">
        <w:rPr>
          <w:rFonts w:eastAsia="Calibri" w:cs="Times New Roman"/>
          <w:b/>
          <w:kern w:val="0"/>
          <w:sz w:val="24"/>
          <w:lang w:val="es-MX"/>
          <w14:ligatures w14:val="none"/>
        </w:rPr>
        <w:t>c. La abominación que hace desolada -9:27d, "</w:t>
      </w:r>
      <w:r w:rsidRPr="00775E4D">
        <w:rPr>
          <w:rFonts w:eastAsia="Calibri" w:cs="Times New Roman"/>
          <w:i/>
          <w:kern w:val="0"/>
          <w:sz w:val="24"/>
          <w:lang w:val="es-MX"/>
          <w14:ligatures w14:val="none"/>
        </w:rPr>
        <w:t xml:space="preserve">Y en el ala (o en la extensión) de las abominaciones estará el que hace desolación, hasta que la consumación, que está determinada, sea derramada sobre la desolación". </w:t>
      </w:r>
    </w:p>
    <w:p w14:paraId="5575861A" w14:textId="43EA2F49"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Y para la expansión (o ala) de abominaciones,] </w:t>
      </w:r>
      <w:r w:rsidRPr="00775E4D">
        <w:rPr>
          <w:rFonts w:eastAsia="Calibri" w:cs="Times New Roman"/>
          <w:i/>
          <w:iCs/>
          <w:kern w:val="0"/>
          <w:sz w:val="24"/>
          <w:lang w:val="es-MX"/>
          <w14:ligatures w14:val="none"/>
        </w:rPr>
        <w:t xml:space="preserve">es decir, </w:t>
      </w:r>
      <w:r w:rsidR="00147E39" w:rsidRPr="00775E4D">
        <w:rPr>
          <w:rFonts w:eastAsia="Calibri" w:cs="Times New Roman"/>
          <w:kern w:val="0"/>
          <w:sz w:val="24"/>
          <w:lang w:val="es-MX"/>
          <w14:ligatures w14:val="none"/>
        </w:rPr>
        <w:t xml:space="preserve">por los abominables ultrajes cometidos por los judíos sediciosos, esos zelotes, como se llamaban a sí mismos, que llenaban el templo de cadáveres. Otros, a partir de </w:t>
      </w:r>
      <w:r w:rsidRPr="00775E4D">
        <w:rPr>
          <w:rFonts w:eastAsia="Calibri" w:cs="Times New Roman"/>
          <w:kern w:val="0"/>
          <w:sz w:val="24"/>
          <w:u w:val="single"/>
          <w:lang w:val="es-MX"/>
          <w14:ligatures w14:val="none"/>
        </w:rPr>
        <w:t>Mateo 24:15-16</w:t>
      </w:r>
      <w:r w:rsidRPr="00775E4D">
        <w:rPr>
          <w:rFonts w:eastAsia="Calibri" w:cs="Times New Roman"/>
          <w:kern w:val="0"/>
          <w:sz w:val="24"/>
          <w:lang w:val="es-MX"/>
          <w14:ligatures w14:val="none"/>
        </w:rPr>
        <w:t xml:space="preserve"> cf. </w:t>
      </w:r>
      <w:r w:rsidRPr="00775E4D">
        <w:rPr>
          <w:rFonts w:eastAsia="Calibri" w:cs="Times New Roman"/>
          <w:kern w:val="0"/>
          <w:sz w:val="24"/>
          <w:u w:val="single"/>
          <w:lang w:val="es-MX"/>
          <w14:ligatures w14:val="none"/>
        </w:rPr>
        <w:t>Lucas 20:20-21</w:t>
      </w:r>
      <w:r w:rsidRPr="00775E4D">
        <w:rPr>
          <w:rFonts w:eastAsia="Calibri" w:cs="Times New Roman"/>
          <w:kern w:val="0"/>
          <w:sz w:val="24"/>
          <w:lang w:val="es-MX"/>
          <w14:ligatures w14:val="none"/>
        </w:rPr>
        <w:t xml:space="preserve">, piensan que se referían a los romanos, que colocaron sus águilas (sus estandartes) en el templo, junto con las imágenes, primero de Calígula, y luego de Tito, sus emperadores. </w:t>
      </w:r>
    </w:p>
    <w:p w14:paraId="18A67C6C" w14:textId="15E5825D" w:rsidR="0076290B" w:rsidRPr="00775E4D" w:rsidRDefault="0076290B" w:rsidP="00E460AE">
      <w:pPr>
        <w:jc w:val="both"/>
        <w:rPr>
          <w:rFonts w:eastAsia="Calibri" w:cs="Times New Roman"/>
          <w:b/>
          <w:kern w:val="0"/>
          <w:sz w:val="28"/>
          <w:lang w:val="es-MX"/>
          <w14:ligatures w14:val="none"/>
        </w:rPr>
      </w:pPr>
      <w:r w:rsidRPr="00775E4D">
        <w:rPr>
          <w:rFonts w:eastAsia="Calibri" w:cs="Times New Roman"/>
          <w:b/>
          <w:kern w:val="0"/>
          <w:sz w:val="28"/>
          <w:lang w:val="es-MX"/>
          <w14:ligatures w14:val="none"/>
        </w:rPr>
        <w:t>II. El Rey ha sido entronizado permanente y victoriosamente - Daniel 7</w:t>
      </w:r>
    </w:p>
    <w:p w14:paraId="46000111" w14:textId="77777777" w:rsidR="0076290B" w:rsidRPr="00775E4D" w:rsidRDefault="0076290B" w:rsidP="00E460AE">
      <w:pPr>
        <w:jc w:val="both"/>
        <w:rPr>
          <w:rFonts w:eastAsia="Calibri" w:cs="Times New Roman"/>
          <w:kern w:val="0"/>
          <w:szCs w:val="22"/>
          <w:lang w:val="es-MX"/>
          <w14:ligatures w14:val="none"/>
        </w:rPr>
      </w:pPr>
      <w:r w:rsidRPr="00775E4D">
        <w:rPr>
          <w:rFonts w:eastAsia="Calibri" w:cs="Times New Roman"/>
          <w:b/>
          <w:kern w:val="0"/>
          <w:sz w:val="24"/>
          <w:szCs w:val="22"/>
          <w:lang w:val="es-MX"/>
          <w14:ligatures w14:val="none"/>
        </w:rPr>
        <w:t>Daniel 7:13-14</w:t>
      </w:r>
      <w:r w:rsidRPr="00775E4D">
        <w:rPr>
          <w:rFonts w:eastAsia="Calibri" w:cs="Times New Roman"/>
          <w:kern w:val="0"/>
          <w:sz w:val="24"/>
          <w:szCs w:val="22"/>
          <w:lang w:val="es-MX"/>
          <w14:ligatures w14:val="none"/>
        </w:rPr>
        <w:t xml:space="preserve">, </w:t>
      </w:r>
      <w:r w:rsidRPr="00775E4D">
        <w:rPr>
          <w:rFonts w:eastAsia="Calibri" w:cs="Times New Roman"/>
          <w:i/>
          <w:kern w:val="0"/>
          <w:szCs w:val="22"/>
          <w:lang w:val="es-MX"/>
          <w14:ligatures w14:val="none"/>
        </w:rPr>
        <w:t xml:space="preserve">"Y yo estaba velando en las visiones de la noche, y he aquí </w:t>
      </w:r>
      <w:r w:rsidRPr="00775E4D">
        <w:rPr>
          <w:rFonts w:eastAsia="Calibri" w:cs="Times New Roman"/>
          <w:i/>
          <w:iCs/>
          <w:kern w:val="0"/>
          <w:szCs w:val="22"/>
          <w:lang w:val="es-MX"/>
          <w14:ligatures w14:val="none"/>
        </w:rPr>
        <w:t>uno</w:t>
      </w:r>
      <w:r w:rsidRPr="00775E4D">
        <w:rPr>
          <w:rFonts w:eastAsia="Calibri" w:cs="Times New Roman"/>
          <w:i/>
          <w:kern w:val="0"/>
          <w:szCs w:val="22"/>
          <w:lang w:val="es-MX"/>
          <w14:ligatures w14:val="none"/>
        </w:rPr>
        <w:t xml:space="preserve"> como el Hijo del Hombre, que venía con las nubes del cielo. </w:t>
      </w:r>
      <w:r w:rsidRPr="00775E4D">
        <w:rPr>
          <w:rFonts w:eastAsia="Calibri" w:cs="Times New Roman"/>
          <w:b/>
          <w:i/>
          <w:kern w:val="0"/>
          <w:szCs w:val="22"/>
          <w:lang w:val="es-MX"/>
          <w14:ligatures w14:val="none"/>
        </w:rPr>
        <w:t>Vino al Anciano de Días</w:t>
      </w:r>
      <w:r w:rsidRPr="00775E4D">
        <w:rPr>
          <w:rFonts w:eastAsia="Calibri" w:cs="Times New Roman"/>
          <w:i/>
          <w:kern w:val="0"/>
          <w:szCs w:val="22"/>
          <w:lang w:val="es-MX"/>
          <w14:ligatures w14:val="none"/>
        </w:rPr>
        <w:t xml:space="preserve">, y le acercaron delante de él. Entonces se le dio dominio, gloria y reino, para que todos los pueblos, naciones y lenguas le sirvieran. Su dominio </w:t>
      </w:r>
      <w:r w:rsidRPr="00775E4D">
        <w:rPr>
          <w:rFonts w:eastAsia="Calibri" w:cs="Times New Roman"/>
          <w:i/>
          <w:iCs/>
          <w:kern w:val="0"/>
          <w:szCs w:val="22"/>
          <w:lang w:val="es-MX"/>
          <w14:ligatures w14:val="none"/>
        </w:rPr>
        <w:t>es</w:t>
      </w:r>
      <w:r w:rsidRPr="00775E4D">
        <w:rPr>
          <w:rFonts w:eastAsia="Calibri" w:cs="Times New Roman"/>
          <w:i/>
          <w:kern w:val="0"/>
          <w:szCs w:val="22"/>
          <w:lang w:val="es-MX"/>
          <w14:ligatures w14:val="none"/>
        </w:rPr>
        <w:t xml:space="preserve"> un dominio eterno, que no pasará, y su reino </w:t>
      </w:r>
      <w:r w:rsidRPr="00775E4D">
        <w:rPr>
          <w:rFonts w:eastAsia="Calibri" w:cs="Times New Roman"/>
          <w:i/>
          <w:iCs/>
          <w:kern w:val="0"/>
          <w:szCs w:val="22"/>
          <w:lang w:val="es-MX"/>
          <w14:ligatures w14:val="none"/>
        </w:rPr>
        <w:t>el</w:t>
      </w:r>
      <w:r w:rsidRPr="00775E4D">
        <w:rPr>
          <w:rFonts w:eastAsia="Calibri" w:cs="Times New Roman"/>
          <w:i/>
          <w:kern w:val="0"/>
          <w:szCs w:val="22"/>
          <w:lang w:val="es-MX"/>
          <w14:ligatures w14:val="none"/>
        </w:rPr>
        <w:t xml:space="preserve"> que no será destruido". </w:t>
      </w:r>
    </w:p>
    <w:p w14:paraId="0935CE1C" w14:textId="77777777"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b/>
          <w:bCs/>
          <w:kern w:val="0"/>
          <w:sz w:val="24"/>
          <w:szCs w:val="22"/>
          <w:lang w:val="es-MX"/>
          <w14:ligatures w14:val="none"/>
        </w:rPr>
        <w:t>Salmo 110:1</w:t>
      </w:r>
      <w:r w:rsidRPr="00775E4D">
        <w:rPr>
          <w:rFonts w:eastAsia="Calibri" w:cs="Times New Roman"/>
          <w:kern w:val="0"/>
          <w:sz w:val="24"/>
          <w:szCs w:val="22"/>
          <w:lang w:val="es-MX"/>
          <w14:ligatures w14:val="none"/>
        </w:rPr>
        <w:t xml:space="preserve">, </w:t>
      </w:r>
      <w:r w:rsidRPr="00775E4D">
        <w:rPr>
          <w:rFonts w:eastAsia="Calibri" w:cs="Times New Roman"/>
          <w:i/>
          <w:kern w:val="0"/>
          <w:szCs w:val="22"/>
          <w:lang w:val="es-MX"/>
          <w14:ligatures w14:val="none"/>
        </w:rPr>
        <w:t>"Jehová dijo a mi Señor: Siéntate a mi diestra, hasta que ponga a tus enemigos por estrado de tus pies".</w:t>
      </w:r>
    </w:p>
    <w:p w14:paraId="7030AEFB" w14:textId="5F83577E" w:rsidR="0076290B" w:rsidRPr="00775E4D" w:rsidRDefault="0076290B" w:rsidP="00E460AE">
      <w:pPr>
        <w:jc w:val="both"/>
        <w:rPr>
          <w:rFonts w:eastAsia="Calibri" w:cs="Times New Roman"/>
          <w:kern w:val="0"/>
          <w:sz w:val="24"/>
          <w:szCs w:val="22"/>
          <w:lang w:val="es-MX"/>
          <w14:ligatures w14:val="none"/>
        </w:rPr>
      </w:pPr>
      <w:r w:rsidRPr="00775E4D">
        <w:rPr>
          <w:rFonts w:eastAsia="Calibri" w:cs="Times New Roman"/>
          <w:b/>
          <w:kern w:val="0"/>
          <w:sz w:val="24"/>
          <w:szCs w:val="22"/>
          <w:lang w:val="es-MX"/>
          <w14:ligatures w14:val="none"/>
        </w:rPr>
        <w:t>1</w:t>
      </w:r>
      <w:r w:rsidR="009B2912">
        <w:rPr>
          <w:rFonts w:eastAsia="Calibri" w:cs="Times New Roman"/>
          <w:b/>
          <w:kern w:val="0"/>
          <w:sz w:val="24"/>
          <w:szCs w:val="22"/>
          <w:lang w:val="es-MX"/>
          <w14:ligatures w14:val="none"/>
        </w:rPr>
        <w:t xml:space="preserve"> </w:t>
      </w:r>
      <w:proofErr w:type="gramStart"/>
      <w:r w:rsidRPr="00775E4D">
        <w:rPr>
          <w:rFonts w:eastAsia="Calibri" w:cs="Times New Roman"/>
          <w:b/>
          <w:kern w:val="0"/>
          <w:sz w:val="24"/>
          <w:szCs w:val="22"/>
          <w:lang w:val="es-MX"/>
          <w14:ligatures w14:val="none"/>
        </w:rPr>
        <w:t>Corintios</w:t>
      </w:r>
      <w:proofErr w:type="gramEnd"/>
      <w:r w:rsidRPr="00775E4D">
        <w:rPr>
          <w:rFonts w:eastAsia="Calibri" w:cs="Times New Roman"/>
          <w:b/>
          <w:kern w:val="0"/>
          <w:sz w:val="24"/>
          <w:szCs w:val="22"/>
          <w:lang w:val="es-MX"/>
          <w14:ligatures w14:val="none"/>
        </w:rPr>
        <w:t xml:space="preserve"> 15:25-28</w:t>
      </w:r>
      <w:r w:rsidRPr="00775E4D">
        <w:rPr>
          <w:rFonts w:eastAsia="Calibri" w:cs="Times New Roman"/>
          <w:b/>
          <w:kern w:val="0"/>
          <w:szCs w:val="22"/>
          <w:lang w:val="es-MX"/>
          <w14:ligatures w14:val="none"/>
        </w:rPr>
        <w:t xml:space="preserve">, </w:t>
      </w:r>
      <w:r w:rsidRPr="00775E4D">
        <w:rPr>
          <w:rFonts w:eastAsia="Calibri" w:cs="Times New Roman"/>
          <w:i/>
          <w:kern w:val="0"/>
          <w:szCs w:val="22"/>
          <w:lang w:val="es-MX"/>
          <w14:ligatures w14:val="none"/>
        </w:rPr>
        <w:t xml:space="preserve">"Porque es necesario que reine hasta que haya puesto a todos los enemigos debajo de sus pies. El último enemigo </w:t>
      </w:r>
      <w:r w:rsidRPr="00775E4D">
        <w:rPr>
          <w:rFonts w:eastAsia="Calibri" w:cs="Times New Roman"/>
          <w:i/>
          <w:iCs/>
          <w:kern w:val="0"/>
          <w:szCs w:val="22"/>
          <w:lang w:val="es-MX"/>
          <w14:ligatures w14:val="none"/>
        </w:rPr>
        <w:t>que</w:t>
      </w:r>
      <w:r w:rsidRPr="00775E4D">
        <w:rPr>
          <w:rFonts w:eastAsia="Calibri" w:cs="Times New Roman"/>
          <w:i/>
          <w:kern w:val="0"/>
          <w:szCs w:val="22"/>
          <w:lang w:val="es-MX"/>
          <w14:ligatures w14:val="none"/>
        </w:rPr>
        <w:t xml:space="preserve"> será destruido </w:t>
      </w:r>
      <w:r w:rsidRPr="00775E4D">
        <w:rPr>
          <w:rFonts w:eastAsia="Calibri" w:cs="Times New Roman"/>
          <w:i/>
          <w:iCs/>
          <w:kern w:val="0"/>
          <w:szCs w:val="22"/>
          <w:lang w:val="es-MX"/>
          <w14:ligatures w14:val="none"/>
        </w:rPr>
        <w:t>es</w:t>
      </w:r>
      <w:r w:rsidRPr="00775E4D">
        <w:rPr>
          <w:rFonts w:eastAsia="Calibri" w:cs="Times New Roman"/>
          <w:i/>
          <w:kern w:val="0"/>
          <w:szCs w:val="22"/>
          <w:lang w:val="es-MX"/>
          <w14:ligatures w14:val="none"/>
        </w:rPr>
        <w:t xml:space="preserve"> la muerte. Porque "TODO LO HA PUESTO BAJO SUS PIES". Pero cuando dice: "Todas las cosas se someten a </w:t>
      </w:r>
      <w:r w:rsidRPr="00775E4D">
        <w:rPr>
          <w:rFonts w:eastAsia="Calibri" w:cs="Times New Roman"/>
          <w:i/>
          <w:iCs/>
          <w:kern w:val="0"/>
          <w:szCs w:val="22"/>
          <w:lang w:val="es-MX"/>
          <w14:ligatures w14:val="none"/>
        </w:rPr>
        <w:t>Él",</w:t>
      </w:r>
      <w:r w:rsidRPr="00775E4D">
        <w:rPr>
          <w:rFonts w:eastAsia="Calibri" w:cs="Times New Roman"/>
          <w:i/>
          <w:kern w:val="0"/>
          <w:szCs w:val="22"/>
          <w:lang w:val="es-MX"/>
          <w14:ligatures w14:val="none"/>
        </w:rPr>
        <w:t xml:space="preserve"> </w:t>
      </w:r>
      <w:r w:rsidRPr="00775E4D">
        <w:rPr>
          <w:rFonts w:eastAsia="Calibri" w:cs="Times New Roman"/>
          <w:i/>
          <w:iCs/>
          <w:kern w:val="0"/>
          <w:szCs w:val="22"/>
          <w:lang w:val="es-MX"/>
          <w14:ligatures w14:val="none"/>
        </w:rPr>
        <w:t>es</w:t>
      </w:r>
      <w:r w:rsidRPr="00775E4D">
        <w:rPr>
          <w:rFonts w:eastAsia="Calibri" w:cs="Times New Roman"/>
          <w:i/>
          <w:kern w:val="0"/>
          <w:szCs w:val="22"/>
          <w:lang w:val="es-MX"/>
          <w14:ligatures w14:val="none"/>
        </w:rPr>
        <w:t xml:space="preserve"> evidente que se exceptúa a Aquel que sometió todas las cosas a Él. Ahora bien, cuando todas las cosas se sometan a Él, entonces el Hijo mismo también se sujetará a Aquel que le sujetó todas las cosas, para que Dios sea todo en todos".</w:t>
      </w:r>
    </w:p>
    <w:p w14:paraId="16B5D6D6" w14:textId="77777777" w:rsidR="0076290B" w:rsidRPr="00775E4D" w:rsidRDefault="0076290B"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b/>
          <w:bCs/>
          <w:kern w:val="0"/>
          <w:sz w:val="28"/>
          <w:szCs w:val="28"/>
          <w:lang w:val="es-MX"/>
          <w14:ligatures w14:val="none"/>
        </w:rPr>
      </w:pPr>
      <w:r w:rsidRPr="00775E4D">
        <w:rPr>
          <w:rFonts w:eastAsia="Calibri" w:cs="Times New Roman"/>
          <w:b/>
          <w:kern w:val="0"/>
          <w:sz w:val="28"/>
          <w:szCs w:val="28"/>
          <w:lang w:val="es-MX"/>
          <w14:ligatures w14:val="none"/>
        </w:rPr>
        <w:t>III. El reino se está extendiendo agresiva, progresiva y universalmente - Daniel 2:34-35</w:t>
      </w:r>
      <w:r w:rsidRPr="00775E4D">
        <w:rPr>
          <w:rFonts w:eastAsia="Calibri" w:cs="Times New Roman"/>
          <w:b/>
          <w:bCs/>
          <w:kern w:val="0"/>
          <w:sz w:val="28"/>
          <w:szCs w:val="28"/>
          <w:lang w:val="es-MX"/>
          <w14:ligatures w14:val="none"/>
        </w:rPr>
        <w:t xml:space="preserve"> </w:t>
      </w:r>
    </w:p>
    <w:p w14:paraId="58FF88C3" w14:textId="77777777" w:rsidR="0076290B" w:rsidRPr="00775E4D" w:rsidRDefault="0076290B"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i/>
          <w:kern w:val="0"/>
          <w:sz w:val="24"/>
          <w:lang w:val="es-MX"/>
          <w14:ligatures w14:val="none"/>
        </w:rPr>
      </w:pPr>
      <w:r w:rsidRPr="00775E4D">
        <w:rPr>
          <w:rFonts w:eastAsia="Calibri" w:cs="Times New Roman"/>
          <w:b/>
          <w:bCs/>
          <w:kern w:val="0"/>
          <w:sz w:val="24"/>
          <w:lang w:val="es-MX"/>
          <w14:ligatures w14:val="none"/>
        </w:rPr>
        <w:t>"</w:t>
      </w:r>
      <w:r w:rsidRPr="00775E4D">
        <w:rPr>
          <w:rFonts w:eastAsia="Calibri" w:cs="Times New Roman"/>
          <w:bCs/>
          <w:i/>
          <w:kern w:val="0"/>
          <w:sz w:val="24"/>
          <w:lang w:val="es-MX"/>
          <w14:ligatures w14:val="none"/>
        </w:rPr>
        <w:t xml:space="preserve">Tú miraste mientras se cortaba una piedra sin manos, que golpeaba a la imagen en sus pies de hierro y barro cocido, y los hacía pedazos. </w:t>
      </w:r>
      <w:r w:rsidRPr="00775E4D">
        <w:rPr>
          <w:rFonts w:eastAsia="Calibri" w:cs="Times New Roman"/>
          <w:i/>
          <w:kern w:val="0"/>
          <w:sz w:val="24"/>
          <w:lang w:val="es-MX"/>
          <w14:ligatures w14:val="none"/>
        </w:rPr>
        <w:t xml:space="preserve">Entonces el hierro, el barro cocido, el bronce, la plata y el oro se trituraron juntos, y se convirtieron en tamo de las eras de verano; el viento se los llevó y no se encontró rastro de ellos. Y la piedra que golpeó la imagen se convirtió en un gran monte y llenó toda la tierra. </w:t>
      </w:r>
    </w:p>
    <w:p w14:paraId="5E2E8372" w14:textId="0E22E488" w:rsidR="0076290B" w:rsidRPr="00775E4D" w:rsidRDefault="009B2912" w:rsidP="00E460AE">
      <w:pPr>
        <w:widowControl w:val="0"/>
        <w:autoSpaceDE w:val="0"/>
        <w:autoSpaceDN w:val="0"/>
        <w:adjustRightInd w:val="0"/>
        <w:jc w:val="both"/>
        <w:rPr>
          <w:rFonts w:eastAsia="Calibri" w:cs="Times New Roman"/>
          <w:kern w:val="0"/>
          <w:sz w:val="24"/>
          <w:lang w:val="es-MX"/>
          <w14:ligatures w14:val="none"/>
        </w:rPr>
      </w:pPr>
      <w:r>
        <w:rPr>
          <w:rFonts w:eastAsia="Calibri" w:cs="Times New Roman"/>
          <w:b/>
          <w:i/>
          <w:kern w:val="0"/>
          <w:sz w:val="24"/>
          <w:lang w:val="es-MX"/>
          <w14:ligatures w14:val="none"/>
        </w:rPr>
        <w:t>a</w:t>
      </w:r>
      <w:r w:rsidR="0076290B" w:rsidRPr="00775E4D">
        <w:rPr>
          <w:rFonts w:eastAsia="Calibri" w:cs="Times New Roman"/>
          <w:b/>
          <w:i/>
          <w:kern w:val="0"/>
          <w:sz w:val="24"/>
          <w:lang w:val="es-MX"/>
          <w14:ligatures w14:val="none"/>
        </w:rPr>
        <w:t>. El reino inquebrantable de Cristo es histórico en su establecimiento - Daniel 2:44</w:t>
      </w:r>
      <w:r w:rsidR="0076290B" w:rsidRPr="00775E4D">
        <w:rPr>
          <w:rFonts w:eastAsia="Calibri" w:cs="Times New Roman"/>
          <w:i/>
          <w:kern w:val="0"/>
          <w:sz w:val="24"/>
          <w:lang w:val="es-MX"/>
          <w14:ligatures w14:val="none"/>
        </w:rPr>
        <w:t xml:space="preserve"> - "Y en los días de estos reyes el Dios del cielo establecerá un reino que nunca será destruido; y el reino no será dejado a otros pueblos; desmenuzará y consumirá a todos estos reinos, y permanecerá para siempre".</w:t>
      </w:r>
    </w:p>
    <w:p w14:paraId="397587C1" w14:textId="7777777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"A Nabucodonosor se le da la aplicación del sueño a su propia época: "Tú eres esa cabeza de oro" (2:38), y después de él otros reinos, probablemente Babilonia, Medo-Persia, Grecia y Roma. Pero el Rey con todos ellos será hecho añicos por una roca "cortada, pero no por manos humanas" (2:34 y 45). Esa roca representa al Mesías; y su expansión, a medida que se convierte en "un monte enorme y llena toda la tierra" (2:35), es el crecimiento del reino mesiánico. "Nunca será destruido... ella misma permanecerá para siempre" 2:44). La piedra que los constructores rechazan y sobre la que se han negado a construir pensando en lo frágil que parece, esa misma piedra viene retumbando, sin remordimientos, irresistiblemente, una y otra vez, destruyendo las grandes estructuras del hombre una por una, creciendo como una poderosa montaña y triunfando sobre ellas. Dios haga que toda la humanidad sea testigo de esto cuando el siglo XX estaba terminando. Estructuras imponentes, y las estatuas mismas de Europa del Este, cayeron mientras el reino de Dios se expandía silenciosamente. Todavía está aumentando: la piedra de arriba debe convertirse en una montaña".</w:t>
      </w:r>
    </w:p>
    <w:p w14:paraId="6CE5BAB2" w14:textId="77777777" w:rsidR="0076290B" w:rsidRPr="00775E4D" w:rsidRDefault="0076290B" w:rsidP="00E460AE">
      <w:pPr>
        <w:widowControl w:val="0"/>
        <w:autoSpaceDE w:val="0"/>
        <w:autoSpaceDN w:val="0"/>
        <w:adjustRightInd w:val="0"/>
        <w:jc w:val="both"/>
        <w:rPr>
          <w:rFonts w:eastAsia="Calibri" w:cs="Times New Roman"/>
          <w:i/>
          <w:kern w:val="0"/>
          <w:sz w:val="24"/>
          <w:lang w:val="es-MX"/>
          <w14:ligatures w14:val="none"/>
        </w:rPr>
      </w:pPr>
      <w:r w:rsidRPr="00775E4D">
        <w:rPr>
          <w:rFonts w:eastAsia="Calibri" w:cs="Times New Roman"/>
          <w:b/>
          <w:i/>
          <w:kern w:val="0"/>
          <w:sz w:val="24"/>
          <w:lang w:val="es-MX"/>
          <w14:ligatures w14:val="none"/>
        </w:rPr>
        <w:lastRenderedPageBreak/>
        <w:t xml:space="preserve">b. El Reino Inquebrantable de Cristo es Sobrenatural en su Origen – Daniel </w:t>
      </w:r>
      <w:proofErr w:type="gramStart"/>
      <w:r w:rsidRPr="00775E4D">
        <w:rPr>
          <w:rFonts w:eastAsia="Calibri" w:cs="Times New Roman"/>
          <w:b/>
          <w:i/>
          <w:kern w:val="0"/>
          <w:sz w:val="24"/>
          <w:lang w:val="es-MX"/>
          <w14:ligatures w14:val="none"/>
        </w:rPr>
        <w:t>2:44a</w:t>
      </w:r>
      <w:proofErr w:type="gramEnd"/>
      <w:r w:rsidRPr="00775E4D">
        <w:rPr>
          <w:rFonts w:eastAsia="Calibri" w:cs="Times New Roman"/>
          <w:b/>
          <w:i/>
          <w:kern w:val="0"/>
          <w:sz w:val="24"/>
          <w:lang w:val="es-MX"/>
          <w14:ligatures w14:val="none"/>
        </w:rPr>
        <w:t xml:space="preserve">, </w:t>
      </w:r>
      <w:r w:rsidRPr="00775E4D">
        <w:rPr>
          <w:rFonts w:eastAsia="Calibri" w:cs="Times New Roman"/>
          <w:i/>
          <w:kern w:val="0"/>
          <w:sz w:val="24"/>
          <w:lang w:val="es-MX"/>
          <w14:ligatures w14:val="none"/>
        </w:rPr>
        <w:t xml:space="preserve">"el Dios del cielo establecerá". </w:t>
      </w:r>
    </w:p>
    <w:p w14:paraId="443838B9" w14:textId="56514352"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El </w:t>
      </w:r>
      <w:r w:rsidRPr="00775E4D">
        <w:rPr>
          <w:rFonts w:eastAsia="Calibri" w:cs="Times New Roman"/>
          <w:i/>
          <w:iCs/>
          <w:kern w:val="0"/>
          <w:sz w:val="24"/>
          <w:lang w:val="es-MX"/>
          <w14:ligatures w14:val="none"/>
        </w:rPr>
        <w:t>Dios del cielo</w:t>
      </w:r>
      <w:r w:rsidRPr="00775E4D">
        <w:rPr>
          <w:rFonts w:eastAsia="Calibri" w:cs="Times New Roman"/>
          <w:kern w:val="0"/>
          <w:sz w:val="24"/>
          <w:lang w:val="es-MX"/>
          <w14:ligatures w14:val="none"/>
        </w:rPr>
        <w:t xml:space="preserve"> iba a establecer este reino y dar autoridad a Cristo para ejecutar juicio. Dios el Padre ha establecido a su Hijo como </w:t>
      </w:r>
      <w:r w:rsidRPr="00775E4D">
        <w:rPr>
          <w:rFonts w:eastAsia="Calibri" w:cs="Times New Roman"/>
          <w:i/>
          <w:iCs/>
          <w:kern w:val="0"/>
          <w:sz w:val="24"/>
          <w:lang w:val="es-MX"/>
          <w14:ligatures w14:val="none"/>
        </w:rPr>
        <w:t xml:space="preserve">Rey sobre su santo monte de </w:t>
      </w:r>
      <w:proofErr w:type="spellStart"/>
      <w:r w:rsidRPr="00775E4D">
        <w:rPr>
          <w:rFonts w:eastAsia="Calibri" w:cs="Times New Roman"/>
          <w:i/>
          <w:iCs/>
          <w:kern w:val="0"/>
          <w:sz w:val="24"/>
          <w:lang w:val="es-MX"/>
          <w14:ligatures w14:val="none"/>
        </w:rPr>
        <w:t>Sión</w:t>
      </w:r>
      <w:proofErr w:type="spellEnd"/>
      <w:r w:rsidRPr="00775E4D">
        <w:rPr>
          <w:rFonts w:eastAsia="Calibri" w:cs="Times New Roman"/>
          <w:kern w:val="0"/>
          <w:sz w:val="24"/>
          <w:lang w:val="es-MX"/>
          <w14:ligatures w14:val="none"/>
        </w:rPr>
        <w:t xml:space="preserve"> y le hará obedecer a súbditos del reino que serán su pueblo adorable y dispuesto. Al ser establecido por el Dios del cielo, el </w:t>
      </w:r>
      <w:r w:rsidRPr="00775E4D">
        <w:rPr>
          <w:rFonts w:eastAsia="Calibri" w:cs="Times New Roman"/>
          <w:iCs/>
          <w:kern w:val="0"/>
          <w:sz w:val="24"/>
          <w:lang w:val="es-MX"/>
          <w14:ligatures w14:val="none"/>
        </w:rPr>
        <w:t>Nuevo Testamento</w:t>
      </w:r>
      <w:r w:rsidRPr="00775E4D">
        <w:rPr>
          <w:rFonts w:eastAsia="Calibri" w:cs="Times New Roman"/>
          <w:kern w:val="0"/>
          <w:sz w:val="24"/>
          <w:lang w:val="es-MX"/>
          <w14:ligatures w14:val="none"/>
        </w:rPr>
        <w:t xml:space="preserve"> a menudo se refiere </w:t>
      </w:r>
      <w:proofErr w:type="gramStart"/>
      <w:r w:rsidRPr="00775E4D">
        <w:rPr>
          <w:rFonts w:eastAsia="Calibri" w:cs="Times New Roman"/>
          <w:kern w:val="0"/>
          <w:sz w:val="24"/>
          <w:lang w:val="es-MX"/>
          <w14:ligatures w14:val="none"/>
        </w:rPr>
        <w:t xml:space="preserve">al </w:t>
      </w:r>
      <w:r w:rsidRPr="00775E4D">
        <w:rPr>
          <w:rFonts w:eastAsia="Calibri" w:cs="Times New Roman"/>
          <w:i/>
          <w:kern w:val="0"/>
          <w:sz w:val="24"/>
          <w:lang w:val="es-MX"/>
          <w14:ligatures w14:val="none"/>
        </w:rPr>
        <w:t xml:space="preserve"> </w:t>
      </w:r>
      <w:r w:rsidRPr="00775E4D">
        <w:rPr>
          <w:rFonts w:eastAsia="Calibri" w:cs="Times New Roman"/>
          <w:i/>
          <w:iCs/>
          <w:kern w:val="0"/>
          <w:sz w:val="24"/>
          <w:lang w:val="es-MX"/>
          <w14:ligatures w14:val="none"/>
        </w:rPr>
        <w:t>reino</w:t>
      </w:r>
      <w:proofErr w:type="gramEnd"/>
      <w:r w:rsidRPr="00775E4D">
        <w:rPr>
          <w:rFonts w:eastAsia="Calibri" w:cs="Times New Roman"/>
          <w:i/>
          <w:iCs/>
          <w:kern w:val="0"/>
          <w:sz w:val="24"/>
          <w:lang w:val="es-MX"/>
          <w14:ligatures w14:val="none"/>
        </w:rPr>
        <w:t xml:space="preserve"> de los cielos.</w:t>
      </w:r>
      <w:r w:rsidR="00524327">
        <w:rPr>
          <w:rFonts w:eastAsia="Calibri" w:cs="Times New Roman"/>
          <w:kern w:val="0"/>
          <w:sz w:val="24"/>
          <w:lang w:val="es-MX"/>
          <w14:ligatures w14:val="none"/>
        </w:rPr>
        <w:t xml:space="preserve"> El reino</w:t>
      </w:r>
      <w:r w:rsidRPr="00775E4D">
        <w:rPr>
          <w:rFonts w:eastAsia="Calibri" w:cs="Times New Roman"/>
          <w:kern w:val="0"/>
          <w:sz w:val="24"/>
          <w:lang w:val="es-MX"/>
          <w14:ligatures w14:val="none"/>
        </w:rPr>
        <w:t xml:space="preserve"> revela su origen sobrenatural y el reino de los cielos revela sus operaciones sobrenaturales.</w:t>
      </w:r>
    </w:p>
    <w:p w14:paraId="3BE4E700" w14:textId="77777777" w:rsidR="0076290B" w:rsidRPr="00775E4D" w:rsidRDefault="0076290B" w:rsidP="00E460AE">
      <w:pPr>
        <w:widowControl w:val="0"/>
        <w:autoSpaceDE w:val="0"/>
        <w:autoSpaceDN w:val="0"/>
        <w:adjustRightInd w:val="0"/>
        <w:jc w:val="both"/>
        <w:rPr>
          <w:rFonts w:eastAsia="Calibri" w:cs="Times New Roman"/>
          <w:i/>
          <w:kern w:val="0"/>
          <w:sz w:val="24"/>
          <w:lang w:val="es-MX"/>
          <w14:ligatures w14:val="none"/>
        </w:rPr>
      </w:pPr>
      <w:r w:rsidRPr="00775E4D">
        <w:rPr>
          <w:rFonts w:eastAsia="Calibri" w:cs="Times New Roman"/>
          <w:b/>
          <w:i/>
          <w:kern w:val="0"/>
          <w:sz w:val="24"/>
          <w:lang w:val="es-MX"/>
          <w14:ligatures w14:val="none"/>
        </w:rPr>
        <w:t xml:space="preserve">c. El reino inquebrantable de Cristo es eterno en su duración - 2:44b. </w:t>
      </w:r>
      <w:r w:rsidRPr="00775E4D">
        <w:rPr>
          <w:rFonts w:eastAsia="Calibri" w:cs="Times New Roman"/>
          <w:i/>
          <w:kern w:val="0"/>
          <w:sz w:val="24"/>
          <w:lang w:val="es-MX"/>
          <w14:ligatures w14:val="none"/>
        </w:rPr>
        <w:t>"nunca será destruido"</w:t>
      </w:r>
    </w:p>
    <w:p w14:paraId="394BE4FE" w14:textId="1F626CDD" w:rsidR="003F36FD" w:rsidRPr="00775E4D" w:rsidRDefault="0076290B" w:rsidP="00E460AE">
      <w:pPr>
        <w:widowControl w:val="0"/>
        <w:autoSpaceDE w:val="0"/>
        <w:autoSpaceDN w:val="0"/>
        <w:adjustRightInd w:val="0"/>
        <w:jc w:val="both"/>
        <w:rPr>
          <w:rFonts w:eastAsia="Calibri" w:cs="Times New Roman"/>
          <w:b/>
          <w:kern w:val="0"/>
          <w:sz w:val="8"/>
          <w:lang w:val="es-MX"/>
          <w14:ligatures w14:val="none"/>
        </w:rPr>
      </w:pPr>
      <w:r w:rsidRPr="00775E4D">
        <w:rPr>
          <w:rFonts w:eastAsia="Calibri" w:cs="Times New Roman"/>
          <w:kern w:val="0"/>
          <w:sz w:val="24"/>
          <w:lang w:val="es-MX"/>
          <w14:ligatures w14:val="none"/>
        </w:rPr>
        <w:t xml:space="preserve">Es un reino que no conoce la decadencia, no está en peligro de destrucción y no admitirá ninguna sucesión o revolución. </w:t>
      </w:r>
      <w:r w:rsidRPr="00775E4D">
        <w:rPr>
          <w:rFonts w:eastAsia="Calibri" w:cs="Times New Roman"/>
          <w:i/>
          <w:iCs/>
          <w:kern w:val="0"/>
          <w:sz w:val="24"/>
          <w:lang w:val="es-MX"/>
          <w14:ligatures w14:val="none"/>
        </w:rPr>
        <w:t>Nunca será destruido</w:t>
      </w:r>
      <w:r w:rsidRPr="00775E4D">
        <w:rPr>
          <w:rFonts w:eastAsia="Calibri" w:cs="Times New Roman"/>
          <w:kern w:val="0"/>
          <w:sz w:val="24"/>
          <w:lang w:val="es-MX"/>
          <w14:ligatures w14:val="none"/>
        </w:rPr>
        <w:t xml:space="preserve"> por ninguna fuerza extranjera que lo invada, como lo son muchos otros reinos; el fuego y la espada no pueden desperdiciarlo; los poderes combinados de la tierra y el infierno no pueden privar ni a los súbditos de su príncipe ni al príncipe de sus súbditos; ni este </w:t>
      </w:r>
      <w:r w:rsidRPr="00775E4D">
        <w:rPr>
          <w:rFonts w:eastAsia="Calibri" w:cs="Times New Roman"/>
          <w:i/>
          <w:iCs/>
          <w:kern w:val="0"/>
          <w:sz w:val="24"/>
          <w:lang w:val="es-MX"/>
          <w14:ligatures w14:val="none"/>
        </w:rPr>
        <w:t>reino se dejará a otros pueblos,</w:t>
      </w:r>
      <w:r w:rsidRPr="00775E4D">
        <w:rPr>
          <w:rFonts w:eastAsia="Calibri" w:cs="Times New Roman"/>
          <w:kern w:val="0"/>
          <w:sz w:val="24"/>
          <w:lang w:val="es-MX"/>
          <w14:ligatures w14:val="none"/>
        </w:rPr>
        <w:t xml:space="preserve"> como lo son los reinos de la tierra. Así como Cristo es un monarca que no tiene sucesor (porque él mismo reinará para siempre), así su reino es una monarquía que no tiene revolución. </w:t>
      </w:r>
    </w:p>
    <w:p w14:paraId="35329F33" w14:textId="77777777" w:rsidR="0076290B" w:rsidRPr="00775E4D" w:rsidRDefault="0076290B"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i/>
          <w:kern w:val="0"/>
          <w:sz w:val="24"/>
          <w:lang w:val="es-MX"/>
          <w14:ligatures w14:val="none"/>
        </w:rPr>
      </w:pPr>
      <w:r w:rsidRPr="00775E4D">
        <w:rPr>
          <w:rFonts w:eastAsia="Calibri" w:cs="Times New Roman"/>
          <w:b/>
          <w:i/>
          <w:kern w:val="0"/>
          <w:sz w:val="24"/>
          <w:lang w:val="es-MX"/>
          <w14:ligatures w14:val="none"/>
        </w:rPr>
        <w:t>d. El reino inquebrantable de Cristo es poderoso en su operación - Daniel 2:34,</w:t>
      </w:r>
      <w:r w:rsidRPr="00775E4D">
        <w:rPr>
          <w:rFonts w:eastAsia="Calibri" w:cs="Times New Roman"/>
          <w:i/>
          <w:kern w:val="0"/>
          <w:sz w:val="24"/>
          <w:lang w:val="es-MX"/>
          <w14:ligatures w14:val="none"/>
        </w:rPr>
        <w:t xml:space="preserve"> "Y mirasteis cómo se cortaba una piedra, no con mano, que hería a la imagen en sus pies de hierro y de barro cocido, y los desmenuzaba".</w:t>
      </w:r>
    </w:p>
    <w:p w14:paraId="721247E2" w14:textId="2DD2D55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Matthew Henry escribe: "El reino de Cristo desgastará </w:t>
      </w:r>
      <w:r w:rsidRPr="00775E4D">
        <w:rPr>
          <w:rFonts w:eastAsia="Calibri" w:cs="Times New Roman"/>
          <w:i/>
          <w:iCs/>
          <w:kern w:val="0"/>
          <w:sz w:val="24"/>
          <w:lang w:val="es-MX"/>
          <w14:ligatures w14:val="none"/>
        </w:rPr>
        <w:t>a</w:t>
      </w:r>
      <w:r w:rsidRPr="00775E4D">
        <w:rPr>
          <w:rFonts w:eastAsia="Calibri" w:cs="Times New Roman"/>
          <w:kern w:val="0"/>
          <w:sz w:val="24"/>
          <w:lang w:val="es-MX"/>
          <w14:ligatures w14:val="none"/>
        </w:rPr>
        <w:t xml:space="preserve"> todos los demás reinos, los sobrevivirá y florecerá cuando se hundan con su propio peso, y se desperdicien de tal manera que su lugar </w:t>
      </w:r>
      <w:r w:rsidRPr="00775E4D">
        <w:rPr>
          <w:rFonts w:eastAsia="Calibri" w:cs="Times New Roman"/>
          <w:i/>
          <w:iCs/>
          <w:kern w:val="0"/>
          <w:sz w:val="24"/>
          <w:lang w:val="es-MX"/>
          <w14:ligatures w14:val="none"/>
        </w:rPr>
        <w:t>ya no los conozca.</w:t>
      </w:r>
      <w:r w:rsidRPr="00775E4D">
        <w:rPr>
          <w:rFonts w:eastAsia="Calibri" w:cs="Times New Roman"/>
          <w:kern w:val="0"/>
          <w:sz w:val="24"/>
          <w:lang w:val="es-MX"/>
          <w14:ligatures w14:val="none"/>
        </w:rPr>
        <w:t xml:space="preserve"> Todos los reinos que aparecen contra el reino de Cristo serán quebrantados con vara </w:t>
      </w:r>
      <w:r w:rsidRPr="00775E4D">
        <w:rPr>
          <w:rFonts w:eastAsia="Calibri" w:cs="Times New Roman"/>
          <w:i/>
          <w:iCs/>
          <w:kern w:val="0"/>
          <w:sz w:val="24"/>
          <w:lang w:val="es-MX"/>
          <w14:ligatures w14:val="none"/>
        </w:rPr>
        <w:t>de hierro,</w:t>
      </w:r>
      <w:r w:rsidRPr="00775E4D">
        <w:rPr>
          <w:rFonts w:eastAsia="Calibri" w:cs="Times New Roman"/>
          <w:kern w:val="0"/>
          <w:sz w:val="24"/>
          <w:lang w:val="es-MX"/>
          <w14:ligatures w14:val="none"/>
        </w:rPr>
        <w:t xml:space="preserve"> como </w:t>
      </w:r>
      <w:r w:rsidRPr="00775E4D">
        <w:rPr>
          <w:rFonts w:eastAsia="Calibri" w:cs="Times New Roman"/>
          <w:i/>
          <w:iCs/>
          <w:kern w:val="0"/>
          <w:sz w:val="24"/>
          <w:lang w:val="es-MX"/>
          <w14:ligatures w14:val="none"/>
        </w:rPr>
        <w:t xml:space="preserve">vaso de alfarero, </w:t>
      </w:r>
      <w:r w:rsidRPr="00775E4D">
        <w:rPr>
          <w:rFonts w:eastAsia="Calibri" w:cs="Times New Roman"/>
          <w:kern w:val="0"/>
          <w:sz w:val="24"/>
          <w:u w:val="single"/>
          <w:lang w:val="es-MX"/>
          <w14:ligatures w14:val="none"/>
        </w:rPr>
        <w:t>Psa_2:9</w:t>
      </w:r>
      <w:r w:rsidRPr="00775E4D">
        <w:rPr>
          <w:rFonts w:eastAsia="Calibri" w:cs="Times New Roman"/>
          <w:kern w:val="0"/>
          <w:sz w:val="24"/>
          <w:lang w:val="es-MX"/>
          <w14:ligatures w14:val="none"/>
        </w:rPr>
        <w:t xml:space="preserve">. Y en los reinos que se someten al reino de Cristo, la tiranía y la idolatría, y todo lo que es su oprobio, serán quebrantados en la medida en que el evangelio de Cristo se mueva. Viene el día en que Jesucristo habrá derribado </w:t>
      </w:r>
      <w:r w:rsidR="00D04C3E">
        <w:rPr>
          <w:rFonts w:eastAsia="Calibri" w:cs="Times New Roman"/>
          <w:i/>
          <w:iCs/>
          <w:kern w:val="0"/>
          <w:sz w:val="24"/>
          <w:lang w:val="es-MX"/>
          <w14:ligatures w14:val="none"/>
        </w:rPr>
        <w:t>todo principado, potestad</w:t>
      </w:r>
      <w:r w:rsidRPr="00775E4D">
        <w:rPr>
          <w:rFonts w:eastAsia="Calibri" w:cs="Times New Roman"/>
          <w:i/>
          <w:iCs/>
          <w:kern w:val="0"/>
          <w:sz w:val="24"/>
          <w:lang w:val="es-MX"/>
          <w14:ligatures w14:val="none"/>
        </w:rPr>
        <w:t xml:space="preserve"> y poder,</w:t>
      </w:r>
      <w:r w:rsidRPr="00775E4D">
        <w:rPr>
          <w:rFonts w:eastAsia="Calibri" w:cs="Times New Roman"/>
          <w:kern w:val="0"/>
          <w:sz w:val="24"/>
          <w:lang w:val="es-MX"/>
          <w14:ligatures w14:val="none"/>
        </w:rPr>
        <w:t xml:space="preserve"> y habrá </w:t>
      </w:r>
      <w:proofErr w:type="gramStart"/>
      <w:r w:rsidRPr="00775E4D">
        <w:rPr>
          <w:rFonts w:eastAsia="Calibri" w:cs="Times New Roman"/>
          <w:kern w:val="0"/>
          <w:sz w:val="24"/>
          <w:lang w:val="es-MX"/>
          <w14:ligatures w14:val="none"/>
        </w:rPr>
        <w:t>puesto  a</w:t>
      </w:r>
      <w:proofErr w:type="gramEnd"/>
      <w:r w:rsidRPr="00775E4D">
        <w:rPr>
          <w:rFonts w:eastAsia="Calibri" w:cs="Times New Roman"/>
          <w:kern w:val="0"/>
          <w:sz w:val="24"/>
          <w:lang w:val="es-MX"/>
          <w14:ligatures w14:val="none"/>
        </w:rPr>
        <w:t xml:space="preserve"> </w:t>
      </w:r>
      <w:r w:rsidRPr="00775E4D">
        <w:rPr>
          <w:rFonts w:eastAsia="Calibri" w:cs="Times New Roman"/>
          <w:i/>
          <w:iCs/>
          <w:kern w:val="0"/>
          <w:sz w:val="24"/>
          <w:lang w:val="es-MX"/>
          <w14:ligatures w14:val="none"/>
        </w:rPr>
        <w:t>todos sus enemigos por estrado de sus pies;</w:t>
      </w:r>
      <w:r w:rsidRPr="00775E4D">
        <w:rPr>
          <w:rFonts w:eastAsia="Calibri" w:cs="Times New Roman"/>
          <w:kern w:val="0"/>
          <w:sz w:val="24"/>
          <w:lang w:val="es-MX"/>
          <w14:ligatures w14:val="none"/>
        </w:rPr>
        <w:t xml:space="preserve"> y entonces esta profecía tendrá su pleno cumplimiento, y no hasta entonces, </w:t>
      </w:r>
      <w:r w:rsidRPr="00775E4D">
        <w:rPr>
          <w:rFonts w:eastAsia="Calibri" w:cs="Times New Roman"/>
          <w:kern w:val="0"/>
          <w:sz w:val="24"/>
          <w:u w:val="single"/>
          <w:lang w:val="es-MX"/>
          <w14:ligatures w14:val="none"/>
        </w:rPr>
        <w:t>1Corintios 15:24</w:t>
      </w:r>
      <w:r w:rsidRPr="00775E4D">
        <w:rPr>
          <w:rFonts w:eastAsia="Calibri" w:cs="Times New Roman"/>
          <w:kern w:val="0"/>
          <w:sz w:val="24"/>
          <w:lang w:val="es-MX"/>
          <w14:ligatures w14:val="none"/>
        </w:rPr>
        <w:t xml:space="preserve">, </w:t>
      </w:r>
      <w:r w:rsidRPr="00775E4D">
        <w:rPr>
          <w:rFonts w:eastAsia="Calibri" w:cs="Times New Roman"/>
          <w:kern w:val="0"/>
          <w:sz w:val="24"/>
          <w:u w:val="single"/>
          <w:lang w:val="es-MX"/>
          <w14:ligatures w14:val="none"/>
        </w:rPr>
        <w:t>1Corintios 15:25</w:t>
      </w:r>
      <w:r w:rsidRPr="00775E4D">
        <w:rPr>
          <w:rFonts w:eastAsia="Calibri" w:cs="Times New Roman"/>
          <w:kern w:val="0"/>
          <w:sz w:val="24"/>
          <w:lang w:val="es-MX"/>
          <w14:ligatures w14:val="none"/>
        </w:rPr>
        <w:t>. Nuestro salvador parece referirse a esto (</w:t>
      </w:r>
      <w:r w:rsidRPr="00775E4D">
        <w:rPr>
          <w:rFonts w:eastAsia="Calibri" w:cs="Times New Roman"/>
          <w:kern w:val="0"/>
          <w:sz w:val="24"/>
          <w:u w:val="single"/>
          <w:lang w:val="es-MX"/>
          <w14:ligatures w14:val="none"/>
        </w:rPr>
        <w:t>Mateo 21:44</w:t>
      </w:r>
      <w:r w:rsidRPr="00775E4D">
        <w:rPr>
          <w:rFonts w:eastAsia="Calibri" w:cs="Times New Roman"/>
          <w:kern w:val="0"/>
          <w:sz w:val="24"/>
          <w:lang w:val="es-MX"/>
          <w14:ligatures w14:val="none"/>
        </w:rPr>
        <w:t xml:space="preserve">), cuando, hablando de sí mismo como la piedra anulada por los constructores judíos, dice: </w:t>
      </w:r>
      <w:r w:rsidRPr="00775E4D">
        <w:rPr>
          <w:rFonts w:eastAsia="Calibri" w:cs="Times New Roman"/>
          <w:i/>
          <w:iCs/>
          <w:kern w:val="0"/>
          <w:sz w:val="24"/>
          <w:lang w:val="es-MX"/>
          <w14:ligatures w14:val="none"/>
        </w:rPr>
        <w:t>Sobre cualquiera que</w:t>
      </w:r>
      <w:r w:rsidRPr="00775E4D">
        <w:rPr>
          <w:rFonts w:eastAsia="Calibri" w:cs="Times New Roman"/>
          <w:kern w:val="0"/>
          <w:sz w:val="24"/>
          <w:lang w:val="es-MX"/>
          <w14:ligatures w14:val="none"/>
        </w:rPr>
        <w:t xml:space="preserve"> </w:t>
      </w:r>
      <w:proofErr w:type="gramStart"/>
      <w:r w:rsidRPr="00775E4D">
        <w:rPr>
          <w:rFonts w:eastAsia="Calibri" w:cs="Times New Roman"/>
          <w:kern w:val="0"/>
          <w:sz w:val="24"/>
          <w:lang w:val="es-MX"/>
          <w14:ligatures w14:val="none"/>
        </w:rPr>
        <w:t>caiga  esta</w:t>
      </w:r>
      <w:proofErr w:type="gramEnd"/>
      <w:r w:rsidRPr="00775E4D">
        <w:rPr>
          <w:rFonts w:eastAsia="Calibri" w:cs="Times New Roman"/>
          <w:kern w:val="0"/>
          <w:sz w:val="24"/>
          <w:lang w:val="es-MX"/>
          <w14:ligatures w14:val="none"/>
        </w:rPr>
        <w:t xml:space="preserve"> piedra</w:t>
      </w:r>
      <w:r w:rsidRPr="00775E4D">
        <w:rPr>
          <w:rFonts w:eastAsia="Calibri" w:cs="Times New Roman"/>
          <w:i/>
          <w:iCs/>
          <w:kern w:val="0"/>
          <w:sz w:val="24"/>
          <w:lang w:val="es-MX"/>
          <w14:ligatures w14:val="none"/>
        </w:rPr>
        <w:t>, lo triturará hasta convertirlo en polvo.</w:t>
      </w:r>
      <w:r w:rsidRPr="00775E4D">
        <w:rPr>
          <w:rFonts w:eastAsia="Calibri" w:cs="Times New Roman"/>
          <w:kern w:val="0"/>
          <w:sz w:val="24"/>
          <w:lang w:val="es-MX"/>
          <w14:ligatures w14:val="none"/>
        </w:rPr>
        <w:t xml:space="preserve"> Será un reino eterno. Aquellos reinos de la tierra que se habían </w:t>
      </w:r>
      <w:r w:rsidRPr="00775E4D">
        <w:rPr>
          <w:rFonts w:eastAsia="Calibri" w:cs="Times New Roman"/>
          <w:i/>
          <w:iCs/>
          <w:kern w:val="0"/>
          <w:sz w:val="24"/>
          <w:lang w:val="es-MX"/>
          <w14:ligatures w14:val="none"/>
        </w:rPr>
        <w:t xml:space="preserve">roto en pedazos </w:t>
      </w:r>
      <w:proofErr w:type="gramStart"/>
      <w:r w:rsidRPr="00775E4D">
        <w:rPr>
          <w:rFonts w:eastAsia="Calibri" w:cs="Times New Roman"/>
          <w:i/>
          <w:iCs/>
          <w:kern w:val="0"/>
          <w:sz w:val="24"/>
          <w:lang w:val="es-MX"/>
          <w14:ligatures w14:val="none"/>
        </w:rPr>
        <w:t xml:space="preserve">a </w:t>
      </w:r>
      <w:r w:rsidRPr="00775E4D">
        <w:rPr>
          <w:rFonts w:eastAsia="Calibri" w:cs="Times New Roman"/>
          <w:kern w:val="0"/>
          <w:sz w:val="24"/>
          <w:lang w:val="es-MX"/>
          <w14:ligatures w14:val="none"/>
        </w:rPr>
        <w:t xml:space="preserve"> su</w:t>
      </w:r>
      <w:proofErr w:type="gramEnd"/>
      <w:r w:rsidRPr="00775E4D">
        <w:rPr>
          <w:rFonts w:eastAsia="Calibri" w:cs="Times New Roman"/>
          <w:kern w:val="0"/>
          <w:sz w:val="24"/>
          <w:lang w:val="es-MX"/>
          <w14:ligatures w14:val="none"/>
        </w:rPr>
        <w:t xml:space="preserve"> alrededor finalmente llegaron, a su vez, a ser quebrantados de la misma manera; pero el reino de Cristo quebrantará otros reinos en pedazos y permanecerá para </w:t>
      </w:r>
      <w:r w:rsidRPr="00775E4D">
        <w:rPr>
          <w:rFonts w:eastAsia="Calibri" w:cs="Times New Roman"/>
          <w:i/>
          <w:iCs/>
          <w:kern w:val="0"/>
          <w:sz w:val="24"/>
          <w:lang w:val="es-MX"/>
          <w14:ligatures w14:val="none"/>
        </w:rPr>
        <w:t>siempre.</w:t>
      </w:r>
      <w:r w:rsidRPr="00775E4D">
        <w:rPr>
          <w:rFonts w:eastAsia="Calibri" w:cs="Times New Roman"/>
          <w:kern w:val="0"/>
          <w:sz w:val="24"/>
          <w:lang w:val="es-MX"/>
          <w14:ligatures w14:val="none"/>
        </w:rPr>
        <w:t xml:space="preserve"> Su trono será como los días del cielo, su descendencia, sus súbditos, como las estrellas del cielo, no solo tan innumerables, sino tan inmutables. Del </w:t>
      </w:r>
      <w:r w:rsidRPr="00775E4D">
        <w:rPr>
          <w:rFonts w:eastAsia="Calibri" w:cs="Times New Roman"/>
          <w:i/>
          <w:iCs/>
          <w:kern w:val="0"/>
          <w:sz w:val="24"/>
          <w:lang w:val="es-MX"/>
          <w14:ligatures w14:val="none"/>
        </w:rPr>
        <w:t>aumento</w:t>
      </w:r>
      <w:r w:rsidRPr="00775E4D">
        <w:rPr>
          <w:rFonts w:eastAsia="Calibri" w:cs="Times New Roman"/>
          <w:kern w:val="0"/>
          <w:sz w:val="24"/>
          <w:lang w:val="es-MX"/>
          <w14:ligatures w14:val="none"/>
        </w:rPr>
        <w:t xml:space="preserve"> del gobierno y la paz</w:t>
      </w:r>
      <w:r w:rsidRPr="00775E4D">
        <w:rPr>
          <w:rFonts w:eastAsia="Calibri" w:cs="Times New Roman"/>
          <w:i/>
          <w:iCs/>
          <w:kern w:val="0"/>
          <w:sz w:val="24"/>
          <w:lang w:val="es-MX"/>
          <w14:ligatures w14:val="none"/>
        </w:rPr>
        <w:t xml:space="preserve"> de </w:t>
      </w:r>
      <w:proofErr w:type="gramStart"/>
      <w:r w:rsidRPr="00775E4D">
        <w:rPr>
          <w:rFonts w:eastAsia="Calibri" w:cs="Times New Roman"/>
          <w:i/>
          <w:iCs/>
          <w:kern w:val="0"/>
          <w:sz w:val="24"/>
          <w:lang w:val="es-MX"/>
          <w14:ligatures w14:val="none"/>
        </w:rPr>
        <w:t>Cristo  no</w:t>
      </w:r>
      <w:proofErr w:type="gramEnd"/>
      <w:r w:rsidRPr="00775E4D">
        <w:rPr>
          <w:rFonts w:eastAsia="Calibri" w:cs="Times New Roman"/>
          <w:i/>
          <w:iCs/>
          <w:kern w:val="0"/>
          <w:sz w:val="24"/>
          <w:lang w:val="es-MX"/>
          <w14:ligatures w14:val="none"/>
        </w:rPr>
        <w:t xml:space="preserve"> </w:t>
      </w:r>
      <w:r w:rsidRPr="00775E4D">
        <w:rPr>
          <w:rFonts w:eastAsia="Calibri" w:cs="Times New Roman"/>
          <w:kern w:val="0"/>
          <w:sz w:val="24"/>
          <w:lang w:val="es-MX"/>
          <w14:ligatures w14:val="none"/>
        </w:rPr>
        <w:t xml:space="preserve"> habrá </w:t>
      </w:r>
      <w:r w:rsidRPr="00775E4D">
        <w:rPr>
          <w:rFonts w:eastAsia="Calibri" w:cs="Times New Roman"/>
          <w:i/>
          <w:iCs/>
          <w:kern w:val="0"/>
          <w:sz w:val="24"/>
          <w:lang w:val="es-MX"/>
          <w14:ligatures w14:val="none"/>
        </w:rPr>
        <w:t>fin. El Señor reinará para siempre,</w:t>
      </w:r>
      <w:r w:rsidRPr="00775E4D">
        <w:rPr>
          <w:rFonts w:eastAsia="Calibri" w:cs="Times New Roman"/>
          <w:kern w:val="0"/>
          <w:sz w:val="24"/>
          <w:lang w:val="es-MX"/>
          <w14:ligatures w14:val="none"/>
        </w:rPr>
        <w:t xml:space="preserve"> no solo hasta el fin de los tiempos, sino cuando el tiempo y los días ya no existan, y Dios </w:t>
      </w:r>
      <w:r w:rsidRPr="00775E4D">
        <w:rPr>
          <w:rFonts w:eastAsia="Calibri" w:cs="Times New Roman"/>
          <w:i/>
          <w:iCs/>
          <w:kern w:val="0"/>
          <w:sz w:val="24"/>
          <w:lang w:val="es-MX"/>
          <w14:ligatures w14:val="none"/>
        </w:rPr>
        <w:t>sea todo en todos</w:t>
      </w:r>
      <w:r w:rsidRPr="00775E4D">
        <w:rPr>
          <w:rFonts w:eastAsia="Calibri" w:cs="Times New Roman"/>
          <w:kern w:val="0"/>
          <w:sz w:val="24"/>
          <w:lang w:val="es-MX"/>
          <w14:ligatures w14:val="none"/>
        </w:rPr>
        <w:t xml:space="preserve"> por la eternidad.</w:t>
      </w:r>
    </w:p>
    <w:p w14:paraId="425C9992" w14:textId="77777777" w:rsidR="0076290B" w:rsidRPr="00775E4D" w:rsidRDefault="0076290B"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i/>
          <w:kern w:val="0"/>
          <w:sz w:val="24"/>
          <w:lang w:val="es-MX"/>
          <w14:ligatures w14:val="none"/>
        </w:rPr>
      </w:pPr>
      <w:r w:rsidRPr="00775E4D">
        <w:rPr>
          <w:rFonts w:eastAsia="Calibri" w:cs="Times New Roman"/>
          <w:b/>
          <w:i/>
          <w:kern w:val="0"/>
          <w:sz w:val="24"/>
          <w:lang w:val="es-MX"/>
          <w14:ligatures w14:val="none"/>
        </w:rPr>
        <w:t xml:space="preserve">e. El reino inquebrantable de Cristo tiene éxito en su resultado – Daniel 2:35, </w:t>
      </w:r>
      <w:r w:rsidRPr="00775E4D">
        <w:rPr>
          <w:rFonts w:eastAsia="Calibri" w:cs="Times New Roman"/>
          <w:i/>
          <w:kern w:val="0"/>
          <w:sz w:val="24"/>
          <w:lang w:val="es-MX"/>
          <w14:ligatures w14:val="none"/>
        </w:rPr>
        <w:t xml:space="preserve">"... Y la piedra que hirió a la imagen se convirtió en un gran monte y llenó toda la tierra". </w:t>
      </w:r>
    </w:p>
    <w:p w14:paraId="757C423D" w14:textId="77777777" w:rsidR="0076290B" w:rsidRPr="00775E4D" w:rsidRDefault="0076290B"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Dios el Padre ungió a Jesús sin medida (Mateo 3:16-17) y le dio toda autoridad en el cielo y en la tierra (Mateo 28:18). El mediador divino-humano ahora se sienta y reina de la diestra de Dios en el cielo (Efesios 1:20-21). Él envía su Espíritu a los corazones de los elegidos para que puedan ver y entrar en su reino (</w:t>
      </w:r>
      <w:proofErr w:type="spellStart"/>
      <w:r w:rsidRPr="00775E4D">
        <w:rPr>
          <w:rFonts w:eastAsia="Calibri" w:cs="Times New Roman"/>
          <w:kern w:val="0"/>
          <w:sz w:val="24"/>
          <w:lang w:val="es-MX"/>
          <w14:ligatures w14:val="none"/>
        </w:rPr>
        <w:t>Jn</w:t>
      </w:r>
      <w:proofErr w:type="spellEnd"/>
      <w:r w:rsidRPr="00775E4D">
        <w:rPr>
          <w:rFonts w:eastAsia="Calibri" w:cs="Times New Roman"/>
          <w:kern w:val="0"/>
          <w:sz w:val="24"/>
          <w:lang w:val="es-MX"/>
          <w14:ligatures w14:val="none"/>
        </w:rPr>
        <w:t>. 3:3, 5). Por lo tanto, aunque el poder del reino de nuestro Señor se origina en el cielo, opera sobre este mundo presente y lo afecta. "Venga tu reino. Hágase tu voluntad en la tierra como en el cielo" (Mt. 6:10). Por lo tanto, la clave para expandir el reino de Dios en la tierra es predicar el evangelio (que estará acompañado por el Espíritu de Cristo regenerando soberanamente los corazones de las personas) y discipular a todas las naciones (es decir, enseñar y aplicar todo el consejo de Dios a cada esfera de la vida).</w:t>
      </w:r>
    </w:p>
    <w:p w14:paraId="3B0613F3" w14:textId="7777777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Daniel 2:35 da una clara declaración profética de un </w:t>
      </w:r>
      <w:r w:rsidRPr="00775E4D">
        <w:rPr>
          <w:rFonts w:eastAsia="Calibri" w:cs="Times New Roman"/>
          <w:b/>
          <w:kern w:val="0"/>
          <w:sz w:val="24"/>
          <w:lang w:val="es-MX"/>
          <w14:ligatures w14:val="none"/>
        </w:rPr>
        <w:t>Reino de Dios cada vez mayor</w:t>
      </w:r>
      <w:r w:rsidRPr="00775E4D">
        <w:rPr>
          <w:rFonts w:eastAsia="Calibri" w:cs="Times New Roman"/>
          <w:kern w:val="0"/>
          <w:sz w:val="24"/>
          <w:lang w:val="es-MX"/>
          <w14:ligatures w14:val="none"/>
        </w:rPr>
        <w:t xml:space="preserve"> que comenzó como una pequeña piedra que demolió el Imperio Romano y luego creció continuamente hasta convertirse en </w:t>
      </w:r>
      <w:r w:rsidRPr="00775E4D">
        <w:rPr>
          <w:rFonts w:eastAsia="Calibri" w:cs="Times New Roman"/>
          <w:kern w:val="0"/>
          <w:sz w:val="24"/>
          <w:lang w:val="es-MX"/>
          <w14:ligatures w14:val="none"/>
        </w:rPr>
        <w:lastRenderedPageBreak/>
        <w:t>una gran montaña que llenó toda la tierra. (Daniel 2:31-45)</w:t>
      </w:r>
    </w:p>
    <w:p w14:paraId="7338196E" w14:textId="098985DA"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El censo histórico muestra un "Reino en constante crecimiento" a través de un crecimiento continuo del número de creyentes a lo largo de los siglos desde el tiempo de Cristo, lo que es de esperar con el aumento continuo de la población, PERO también muestra un aumento continuo del PORCENTAJE de esa población que son cristianos a lo largo de los siglos. En el año 100 d.C. había 1/360 de la población mundial que eran cristianos. Para el año 1,000 d.C. había 1/220 de la población que eran cristianos. En 1500 d.C., el número aumentó a 1/69 de la población mundial y en el año 1900, había aumentado a 1/27 de la población. (</w:t>
      </w:r>
      <w:r w:rsidR="00D04C3E" w:rsidRPr="00775E4D">
        <w:rPr>
          <w:rFonts w:eastAsia="Calibri" w:cs="Times New Roman"/>
          <w:kern w:val="0"/>
          <w:sz w:val="24"/>
          <w:lang w:val="es-MX"/>
          <w14:ligatures w14:val="none"/>
        </w:rPr>
        <w:t>La</w:t>
      </w:r>
      <w:r w:rsidRPr="00775E4D">
        <w:rPr>
          <w:rFonts w:eastAsia="Calibri" w:cs="Times New Roman"/>
          <w:kern w:val="0"/>
          <w:sz w:val="24"/>
          <w:lang w:val="es-MX"/>
          <w14:ligatures w14:val="none"/>
        </w:rPr>
        <w:t xml:space="preserve"> población mundial había alcanzado, en ese momento, 1.6 mil millones) Para 1990, en la mayor parte de nuestras vidas, la cifra aumentó a 1/7 de la población mundial que son cristianos. [1] Ahora se estima que hay 7 mil millones de personas en el planeta Tierra y que 1/3 de ellas, o 1 de cada 3 personas en todo el mundo, son seguidores de Jesús.</w:t>
      </w:r>
    </w:p>
    <w:p w14:paraId="4A348E17" w14:textId="7777777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b/>
          <w:i/>
          <w:kern w:val="0"/>
          <w:sz w:val="24"/>
          <w:lang w:val="es-MX"/>
          <w14:ligatures w14:val="none"/>
        </w:rPr>
        <w:t xml:space="preserve">f. El Reino Inquebrantable de Cristo es Universal en su Extensión </w:t>
      </w:r>
      <w:r w:rsidRPr="00775E4D">
        <w:rPr>
          <w:rFonts w:eastAsia="Calibri" w:cs="Times New Roman"/>
          <w:i/>
          <w:kern w:val="0"/>
          <w:sz w:val="24"/>
          <w:lang w:val="es-MX"/>
          <w14:ligatures w14:val="none"/>
        </w:rPr>
        <w:t>- Daniel 2:35, "llenó toda la tierra".</w:t>
      </w:r>
    </w:p>
    <w:p w14:paraId="5D3BEF61" w14:textId="7777777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El punto de vista del aplazamiento del reino ha tenido y sigue teniendo un efecto poderoso porque:</w:t>
      </w:r>
    </w:p>
    <w:p w14:paraId="5F5B5313" w14:textId="77777777" w:rsidR="0076290B" w:rsidRPr="00775E4D" w:rsidRDefault="0076290B" w:rsidP="00E460AE">
      <w:pPr>
        <w:widowControl w:val="0"/>
        <w:autoSpaceDE w:val="0"/>
        <w:autoSpaceDN w:val="0"/>
        <w:adjustRightInd w:val="0"/>
        <w:jc w:val="both"/>
        <w:rPr>
          <w:rFonts w:eastAsia="Calibri" w:cs="Times New Roman"/>
          <w:b/>
          <w:kern w:val="0"/>
          <w:sz w:val="24"/>
          <w:lang w:val="es-MX"/>
          <w14:ligatures w14:val="none"/>
        </w:rPr>
      </w:pPr>
      <w:r w:rsidRPr="00775E4D">
        <w:rPr>
          <w:rFonts w:eastAsia="Calibri" w:cs="Times New Roman"/>
          <w:b/>
          <w:kern w:val="0"/>
          <w:sz w:val="24"/>
          <w:lang w:val="es-MX"/>
          <w14:ligatures w14:val="none"/>
        </w:rPr>
        <w:t>¡Lo que esperamos de la vida futura determina cómo percibimos la vida presente, lo que determina lo que recibimos y logramos de la vida diaria!</w:t>
      </w:r>
    </w:p>
    <w:p w14:paraId="4D8EDCE3" w14:textId="7777777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Un problema importante para nuestra generación es si Jesús reina sobre la tierra o está el diablo a cargo. ¿Puede Su reino estar poderosamente presente y no estar sentado literalmente en un trono en Jerusalén? </w:t>
      </w:r>
    </w:p>
    <w:p w14:paraId="7CBCDA43" w14:textId="7777777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Si Él ya ha establecido Su reino y espera que seamos Sus embajadores y extensores del reino, ¿cuáles son Sus expectativas? </w:t>
      </w:r>
    </w:p>
    <w:p w14:paraId="740E2875" w14:textId="7777777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¿Está esperando una cosecha por sus labores que satisfaga el precio que pagó en la cruz? </w:t>
      </w:r>
      <w:r w:rsidRPr="00775E4D">
        <w:rPr>
          <w:rFonts w:eastAsia="Calibri" w:cs="Times New Roman"/>
          <w:b/>
          <w:kern w:val="0"/>
          <w:sz w:val="24"/>
          <w:lang w:val="es-MX"/>
          <w14:ligatures w14:val="none"/>
        </w:rPr>
        <w:t>Isaías 53:10-12</w:t>
      </w:r>
      <w:r w:rsidRPr="00775E4D">
        <w:rPr>
          <w:rFonts w:eastAsia="Calibri" w:cs="Times New Roman"/>
          <w:i/>
          <w:kern w:val="0"/>
          <w:sz w:val="24"/>
          <w:lang w:val="es-MX"/>
          <w14:ligatures w14:val="none"/>
        </w:rPr>
        <w:t xml:space="preserve"> dice: "... le agradó al Señor quebrantarlo'... 'Verá el trabajo de su alma y será satisfecho'... y 'Repartirá el botín con los fuertes...' </w:t>
      </w:r>
    </w:p>
    <w:p w14:paraId="5E3314E7" w14:textId="0D9E8735"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¿Espera que el Salmo 2 revele lo que el Padre tenía en mente? "</w:t>
      </w:r>
      <w:r w:rsidRPr="00775E4D">
        <w:rPr>
          <w:rFonts w:eastAsia="Calibri" w:cs="Times New Roman"/>
          <w:i/>
          <w:kern w:val="0"/>
          <w:sz w:val="24"/>
          <w:lang w:val="es-MX"/>
          <w14:ligatures w14:val="none"/>
        </w:rPr>
        <w:t>Declararé el decreto: El Señor me ha dicho: 'Tú eres mi Hijo, hoy te he engendrado. Pídeme, y te daré las naciones por heredad, y los confines de la tierra por posesión".</w:t>
      </w:r>
      <w:r w:rsidRPr="00775E4D">
        <w:rPr>
          <w:rFonts w:eastAsia="Calibri" w:cs="Times New Roman"/>
          <w:kern w:val="0"/>
          <w:sz w:val="24"/>
          <w:lang w:val="es-MX"/>
          <w14:ligatures w14:val="none"/>
        </w:rPr>
        <w:t xml:space="preserve"> ¡Jesús ha pedido y se sienta imperturbable en su trono esperando obtener lo que </w:t>
      </w:r>
      <w:r w:rsidR="00D04C3E">
        <w:rPr>
          <w:rFonts w:eastAsia="Calibri" w:cs="Times New Roman"/>
          <w:kern w:val="0"/>
          <w:sz w:val="24"/>
          <w:lang w:val="es-MX"/>
          <w14:ligatures w14:val="none"/>
        </w:rPr>
        <w:t>pidió! Por esta razón debemos estar</w:t>
      </w:r>
      <w:r w:rsidRPr="00775E4D">
        <w:rPr>
          <w:rFonts w:eastAsia="Calibri" w:cs="Times New Roman"/>
          <w:kern w:val="0"/>
          <w:sz w:val="24"/>
          <w:lang w:val="es-MX"/>
          <w14:ligatures w14:val="none"/>
        </w:rPr>
        <w:t>:</w:t>
      </w:r>
    </w:p>
    <w:p w14:paraId="68B5BA42" w14:textId="77777777" w:rsidR="0076290B" w:rsidRPr="00775E4D" w:rsidRDefault="0076290B" w:rsidP="00E460AE">
      <w:pPr>
        <w:widowControl w:val="0"/>
        <w:autoSpaceDE w:val="0"/>
        <w:autoSpaceDN w:val="0"/>
        <w:adjustRightInd w:val="0"/>
        <w:jc w:val="both"/>
        <w:rPr>
          <w:rFonts w:eastAsia="Calibri" w:cs="Times New Roman"/>
          <w:b/>
          <w:kern w:val="0"/>
          <w:sz w:val="24"/>
          <w:lang w:val="es-MX"/>
          <w14:ligatures w14:val="none"/>
        </w:rPr>
      </w:pPr>
      <w:r w:rsidRPr="00775E4D">
        <w:rPr>
          <w:rFonts w:eastAsia="Calibri" w:cs="Times New Roman"/>
          <w:b/>
          <w:kern w:val="0"/>
          <w:sz w:val="24"/>
          <w:lang w:val="es-MX"/>
          <w14:ligatures w14:val="none"/>
        </w:rPr>
        <w:t>Esperando con grandes expectativas que son las mismas que las de nuestro rey expectante</w:t>
      </w:r>
    </w:p>
    <w:p w14:paraId="1EB755BD" w14:textId="77777777" w:rsidR="0076290B" w:rsidRPr="00775E4D" w:rsidRDefault="0076290B"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Mira con los ojos de la fe a un Cristo entronizado, cuya expectativa confiada y constante es la de la victoria final. Vean a nuestro Salvador Soberano sentado en confianza, no de pie, retorciéndose las manos con temor y preocupación de que Su obra no tenga éxito. Ningún temor agita su mente, sin duda interrumpe su descanso. En su opinión, nada pende de incertidumbre ni permanece en peligro. Para Él, el cumplimiento es tan seguro como si ya se hubiera realizado. </w:t>
      </w:r>
    </w:p>
    <w:p w14:paraId="7A60EC61" w14:textId="7669C572" w:rsidR="0076290B" w:rsidRPr="00775E4D" w:rsidRDefault="0076290B"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i/>
          <w:kern w:val="0"/>
          <w:sz w:val="24"/>
          <w:lang w:val="es-MX"/>
          <w14:ligatures w14:val="none"/>
        </w:rPr>
      </w:pPr>
      <w:r w:rsidRPr="00775E4D">
        <w:rPr>
          <w:rFonts w:eastAsia="Calibri" w:cs="Times New Roman"/>
          <w:kern w:val="0"/>
          <w:sz w:val="24"/>
          <w:lang w:val="es-MX"/>
          <w14:ligatures w14:val="none"/>
        </w:rPr>
        <w:t xml:space="preserve">Con demasiada frecuencia nuestros ojos están fijos en las noticias de la noche, en el periódico de la mañana, en las últimas noticias de la conferencia de expertos, o en los últimos informes de profecías de última hora, y como resultado sufrimos de expectativas de bajo nivel. Esperamos </w:t>
      </w:r>
      <w:r w:rsidRPr="00775E4D">
        <w:rPr>
          <w:rFonts w:eastAsia="Calibri" w:cs="Times New Roman"/>
          <w:i/>
          <w:kern w:val="0"/>
          <w:sz w:val="24"/>
          <w:lang w:val="es-MX"/>
          <w14:ligatures w14:val="none"/>
        </w:rPr>
        <w:t xml:space="preserve">"solo unos días más de cansancio y luego me iré volando". </w:t>
      </w:r>
      <w:r w:rsidRPr="00775E4D">
        <w:rPr>
          <w:rFonts w:eastAsia="Calibri" w:cs="Times New Roman"/>
          <w:kern w:val="0"/>
          <w:sz w:val="24"/>
          <w:lang w:val="es-MX"/>
          <w14:ligatures w14:val="none"/>
        </w:rPr>
        <w:t>Pero el Rey Jesús mira directamente a través de las con</w:t>
      </w:r>
      <w:r w:rsidR="00B21F8B">
        <w:rPr>
          <w:rFonts w:eastAsia="Calibri" w:cs="Times New Roman"/>
          <w:kern w:val="0"/>
          <w:sz w:val="24"/>
          <w:lang w:val="es-MX"/>
          <w14:ligatures w14:val="none"/>
        </w:rPr>
        <w:t>diciones y el conflicto actual</w:t>
      </w:r>
      <w:r w:rsidRPr="00775E4D">
        <w:rPr>
          <w:rFonts w:eastAsia="Calibri" w:cs="Times New Roman"/>
          <w:kern w:val="0"/>
          <w:sz w:val="24"/>
          <w:lang w:val="es-MX"/>
          <w14:ligatures w14:val="none"/>
        </w:rPr>
        <w:t xml:space="preserve"> para ver a un pueblo comprado con sangre en curso que está marchando de victoria en</w:t>
      </w:r>
      <w:r w:rsidR="00E6691C">
        <w:rPr>
          <w:rFonts w:eastAsia="Calibri" w:cs="Times New Roman"/>
          <w:kern w:val="0"/>
          <w:sz w:val="24"/>
          <w:lang w:val="es-MX"/>
          <w14:ligatures w14:val="none"/>
        </w:rPr>
        <w:t xml:space="preserve"> victoria</w:t>
      </w:r>
      <w:r w:rsidRPr="00775E4D">
        <w:rPr>
          <w:rFonts w:eastAsia="Calibri" w:cs="Times New Roman"/>
          <w:kern w:val="0"/>
          <w:sz w:val="24"/>
          <w:lang w:val="es-MX"/>
          <w14:ligatures w14:val="none"/>
        </w:rPr>
        <w:t xml:space="preserve">; Él sabe que solo puede haber un resultado: "Habrá un pueblo que será como la arena del mar en número, que con alegría lo tendrá como su Rey. Él sabe que por el evangelio avanza que: </w:t>
      </w:r>
      <w:r w:rsidRPr="00775E4D">
        <w:rPr>
          <w:rFonts w:eastAsia="Calibri" w:cs="Times New Roman"/>
          <w:i/>
          <w:kern w:val="0"/>
          <w:sz w:val="24"/>
          <w:lang w:val="es-MX"/>
          <w14:ligatures w14:val="none"/>
        </w:rPr>
        <w:t>"Todos los reyes se postrarán ante él y todas las naciones le servirán y todos sus enemigos serán estrado de sus pies".</w:t>
      </w:r>
    </w:p>
    <w:p w14:paraId="73593255" w14:textId="77777777" w:rsidR="0076290B" w:rsidRPr="00775E4D" w:rsidRDefault="0076290B"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i/>
          <w:kern w:val="0"/>
          <w:sz w:val="24"/>
          <w:lang w:val="es-MX"/>
          <w14:ligatures w14:val="none"/>
        </w:rPr>
      </w:pPr>
      <w:r w:rsidRPr="00775E4D">
        <w:rPr>
          <w:rFonts w:eastAsia="Calibri" w:cs="Times New Roman"/>
          <w:kern w:val="0"/>
          <w:sz w:val="24"/>
          <w:lang w:val="es-MX"/>
          <w14:ligatures w14:val="none"/>
        </w:rPr>
        <w:t>¿Estás esperando lo que el Rey Jesús está esperando? ¿Están tus expectativas del futuro llenas de miedo de lo que crees que viene sobre el mundo en lugar de estar llenas de fe en quién ya ha venido al mundo y alinear tus expectativas con nosotros? ¿Crees que las perspectivas de tu futuro son tan brillantes como las promesas de Dios?</w:t>
      </w:r>
    </w:p>
    <w:p w14:paraId="3FECD2B3" w14:textId="77777777" w:rsidR="0076290B" w:rsidRPr="00775E4D" w:rsidRDefault="0076290B" w:rsidP="00E460AE">
      <w:pPr>
        <w:widowControl w:val="0"/>
        <w:autoSpaceDE w:val="0"/>
        <w:autoSpaceDN w:val="0"/>
        <w:adjustRightInd w:val="0"/>
        <w:jc w:val="both"/>
        <w:rPr>
          <w:rFonts w:eastAsia="Calibri" w:cs="Times New Roman"/>
          <w:b/>
          <w:kern w:val="0"/>
          <w:sz w:val="24"/>
          <w:lang w:val="es-MX"/>
          <w14:ligatures w14:val="none"/>
        </w:rPr>
      </w:pPr>
      <w:r w:rsidRPr="00775E4D">
        <w:rPr>
          <w:rFonts w:eastAsia="Calibri" w:cs="Times New Roman"/>
          <w:b/>
          <w:kern w:val="0"/>
          <w:sz w:val="24"/>
          <w:lang w:val="es-MX"/>
          <w14:ligatures w14:val="none"/>
        </w:rPr>
        <w:lastRenderedPageBreak/>
        <w:t>Esperando una medida cada vez mayor de la realidad y vitalidad del Reino ahora</w:t>
      </w:r>
    </w:p>
    <w:p w14:paraId="7B5C058D" w14:textId="2B9449BB" w:rsidR="0076290B" w:rsidRPr="00775E4D" w:rsidRDefault="00D509EA"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b/>
          <w:i/>
          <w:iCs/>
          <w:kern w:val="0"/>
          <w:sz w:val="24"/>
          <w:lang w:val="es-MX"/>
          <w14:ligatures w14:val="none"/>
        </w:rPr>
      </w:pPr>
      <w:r>
        <w:rPr>
          <w:rFonts w:eastAsia="Calibri" w:cs="Times New Roman"/>
          <w:b/>
          <w:i/>
          <w:iCs/>
          <w:kern w:val="0"/>
          <w:sz w:val="24"/>
          <w:lang w:val="es-MX"/>
          <w14:ligatures w14:val="none"/>
        </w:rPr>
        <w:t>A</w:t>
      </w:r>
      <w:r w:rsidR="0076290B" w:rsidRPr="00775E4D">
        <w:rPr>
          <w:rFonts w:eastAsia="Calibri" w:cs="Times New Roman"/>
          <w:b/>
          <w:i/>
          <w:iCs/>
          <w:kern w:val="0"/>
          <w:sz w:val="24"/>
          <w:lang w:val="es-MX"/>
          <w14:ligatures w14:val="none"/>
        </w:rPr>
        <w:t xml:space="preserve">. ¡En Jesús, el Reino de Dios se ha establecido definitivamente, se está extendiendo </w:t>
      </w:r>
      <w:proofErr w:type="gramStart"/>
      <w:r w:rsidR="0076290B" w:rsidRPr="00775E4D">
        <w:rPr>
          <w:rFonts w:eastAsia="Calibri" w:cs="Times New Roman"/>
          <w:b/>
          <w:i/>
          <w:iCs/>
          <w:kern w:val="0"/>
          <w:sz w:val="24"/>
          <w:lang w:val="es-MX"/>
          <w14:ligatures w14:val="none"/>
        </w:rPr>
        <w:t>progresivamente y finalmente</w:t>
      </w:r>
      <w:proofErr w:type="gramEnd"/>
      <w:r w:rsidR="0076290B" w:rsidRPr="00775E4D">
        <w:rPr>
          <w:rFonts w:eastAsia="Calibri" w:cs="Times New Roman"/>
          <w:b/>
          <w:i/>
          <w:iCs/>
          <w:kern w:val="0"/>
          <w:sz w:val="24"/>
          <w:lang w:val="es-MX"/>
          <w14:ligatures w14:val="none"/>
        </w:rPr>
        <w:t xml:space="preserve"> será abrazado por todas las naciones!  </w:t>
      </w:r>
    </w:p>
    <w:p w14:paraId="144DDAFA" w14:textId="77777777" w:rsidR="0076290B" w:rsidRPr="00775E4D" w:rsidRDefault="0076290B"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En la obra redentora de Cristo, el reino de Dios está disponible y accesible y al entrar en él por el milagro del nuevo nacimiento, tenemos acceso al Monte </w:t>
      </w:r>
      <w:proofErr w:type="spellStart"/>
      <w:r w:rsidRPr="00775E4D">
        <w:rPr>
          <w:rFonts w:eastAsia="Calibri" w:cs="Times New Roman"/>
          <w:kern w:val="0"/>
          <w:sz w:val="24"/>
          <w:lang w:val="es-MX"/>
          <w14:ligatures w14:val="none"/>
        </w:rPr>
        <w:t>Sión</w:t>
      </w:r>
      <w:proofErr w:type="spellEnd"/>
      <w:r w:rsidRPr="00775E4D">
        <w:rPr>
          <w:rFonts w:eastAsia="Calibri" w:cs="Times New Roman"/>
          <w:kern w:val="0"/>
          <w:sz w:val="24"/>
          <w:lang w:val="es-MX"/>
          <w14:ligatures w14:val="none"/>
        </w:rPr>
        <w:t>, la Jerusalén celestial, todas las huestes de ángeles elegidos, la compañía de los redimidos de Dios, a Jesús, el Mediador del Nuevo Pacto, que son espíritus ministradores a los herederos de la salvación (</w:t>
      </w:r>
      <w:proofErr w:type="gramStart"/>
      <w:r w:rsidRPr="00775E4D">
        <w:rPr>
          <w:rFonts w:eastAsia="Calibri" w:cs="Times New Roman"/>
          <w:kern w:val="0"/>
          <w:sz w:val="24"/>
          <w:lang w:val="es-MX"/>
          <w14:ligatures w14:val="none"/>
        </w:rPr>
        <w:t>Hebreos</w:t>
      </w:r>
      <w:proofErr w:type="gramEnd"/>
      <w:r w:rsidRPr="00775E4D">
        <w:rPr>
          <w:rFonts w:eastAsia="Calibri" w:cs="Times New Roman"/>
          <w:kern w:val="0"/>
          <w:sz w:val="24"/>
          <w:lang w:val="es-MX"/>
          <w14:ligatures w14:val="none"/>
        </w:rPr>
        <w:t xml:space="preserve"> 1:14) </w:t>
      </w:r>
      <w:r w:rsidRPr="00775E4D">
        <w:rPr>
          <w:rFonts w:eastAsia="Calibri" w:cs="Times New Roman"/>
          <w:b/>
          <w:i/>
          <w:kern w:val="0"/>
          <w:sz w:val="24"/>
          <w:lang w:val="es-MX"/>
          <w14:ligatures w14:val="none"/>
        </w:rPr>
        <w:t>todo es nuevo. - una nueva posición - un nuevo enfoque - un nuevo nombre - un nuevo sacrificio - un nuevo sacerdote - una nueva ley - hay un nuevo reino, un nuevo cuerpo, un nuevo pacto</w:t>
      </w:r>
      <w:r w:rsidRPr="00775E4D">
        <w:rPr>
          <w:rFonts w:eastAsia="Calibri" w:cs="Times New Roman"/>
          <w:kern w:val="0"/>
          <w:sz w:val="24"/>
          <w:lang w:val="es-MX"/>
          <w14:ligatures w14:val="none"/>
        </w:rPr>
        <w:t>. En el capítulo 10, se nos dice que Él ha perfeccionado para siempre a los que vienen a Él, y el Espíritu Santo nos ha traído al pacto y luego trajo el pacto a nosotros, ¡escribiendo en nuestros corazones y mentes (</w:t>
      </w:r>
      <w:proofErr w:type="gramStart"/>
      <w:r w:rsidRPr="00775E4D">
        <w:rPr>
          <w:rFonts w:eastAsia="Calibri" w:cs="Times New Roman"/>
          <w:kern w:val="0"/>
          <w:sz w:val="24"/>
          <w:lang w:val="es-MX"/>
          <w14:ligatures w14:val="none"/>
        </w:rPr>
        <w:t>Hebreos</w:t>
      </w:r>
      <w:proofErr w:type="gramEnd"/>
      <w:r w:rsidRPr="00775E4D">
        <w:rPr>
          <w:rFonts w:eastAsia="Calibri" w:cs="Times New Roman"/>
          <w:kern w:val="0"/>
          <w:sz w:val="24"/>
          <w:lang w:val="es-MX"/>
          <w14:ligatures w14:val="none"/>
        </w:rPr>
        <w:t xml:space="preserve"> 10:15-17)!</w:t>
      </w:r>
    </w:p>
    <w:p w14:paraId="09D659E7" w14:textId="77777777" w:rsidR="0076290B" w:rsidRPr="00775E4D" w:rsidRDefault="0076290B"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b/>
          <w:kern w:val="0"/>
          <w:sz w:val="24"/>
          <w:lang w:val="es-MX"/>
          <w14:ligatures w14:val="none"/>
        </w:rPr>
      </w:pPr>
      <w:r w:rsidRPr="00775E4D">
        <w:rPr>
          <w:rFonts w:eastAsia="Calibri" w:cs="Times New Roman"/>
          <w:b/>
          <w:kern w:val="0"/>
          <w:sz w:val="24"/>
          <w:lang w:val="es-MX"/>
          <w14:ligatures w14:val="none"/>
        </w:rPr>
        <w:t xml:space="preserve">¡Declaramos que el reino de Dios está aquí! </w:t>
      </w:r>
    </w:p>
    <w:p w14:paraId="7F43A56B" w14:textId="18625A65" w:rsidR="0076290B" w:rsidRPr="00775E4D" w:rsidRDefault="0076290B"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Si nosotros, las personas de fe, comenzamos a creer en el evangelio del reino y a proclamarlo con las mismas expectativas que tiene el Rey Jesús, ¡comenzaremos a ver </w:t>
      </w:r>
      <w:r w:rsidR="00CC68BD">
        <w:rPr>
          <w:rFonts w:eastAsia="Calibri" w:cs="Times New Roman"/>
          <w:kern w:val="0"/>
          <w:sz w:val="24"/>
          <w:lang w:val="es-MX"/>
          <w14:ligatures w14:val="none"/>
        </w:rPr>
        <w:t xml:space="preserve">obras más grandes de las que </w:t>
      </w:r>
      <w:r w:rsidRPr="00775E4D">
        <w:rPr>
          <w:rFonts w:eastAsia="Calibri" w:cs="Times New Roman"/>
          <w:kern w:val="0"/>
          <w:sz w:val="24"/>
          <w:lang w:val="es-MX"/>
          <w14:ligatures w14:val="none"/>
        </w:rPr>
        <w:t xml:space="preserve">sucedió en todo nuestro mundo! </w:t>
      </w:r>
    </w:p>
    <w:p w14:paraId="612DE40B" w14:textId="77777777" w:rsidR="0076290B" w:rsidRPr="00775E4D" w:rsidRDefault="0076290B" w:rsidP="00E460AE">
      <w:pPr>
        <w:widowControl w:val="0"/>
        <w:autoSpaceDE w:val="0"/>
        <w:autoSpaceDN w:val="0"/>
        <w:adjustRightInd w:val="0"/>
        <w:jc w:val="both"/>
        <w:rPr>
          <w:rFonts w:eastAsia="Calibri" w:cs="Times New Roman"/>
          <w:b/>
          <w:kern w:val="0"/>
          <w:sz w:val="24"/>
          <w:lang w:val="es-MX"/>
          <w14:ligatures w14:val="none"/>
        </w:rPr>
      </w:pPr>
      <w:r w:rsidRPr="00775E4D">
        <w:rPr>
          <w:rFonts w:eastAsia="Calibri" w:cs="Times New Roman"/>
          <w:b/>
          <w:kern w:val="0"/>
          <w:sz w:val="24"/>
          <w:lang w:val="es-MX"/>
          <w14:ligatures w14:val="none"/>
        </w:rPr>
        <w:t>Esperando un ministerio de impacto de la autoridad y la visibilidad del Reino a nivel mundial</w:t>
      </w:r>
    </w:p>
    <w:p w14:paraId="389262AC" w14:textId="77777777" w:rsidR="0076290B" w:rsidRPr="00775E4D" w:rsidRDefault="0076290B"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Toda autoridad en el cielo y en la tierra le ha sido dada, y Él ha extendido esa autoridad del reino, que fluye de su trono, a la suya propia.  Por esta razón, el cristianismo superará toda oposición y superará toda competencia.</w:t>
      </w:r>
    </w:p>
    <w:p w14:paraId="62E030CE" w14:textId="7C409CC2"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b/>
          <w:kern w:val="0"/>
          <w:sz w:val="24"/>
          <w:lang w:val="es-MX"/>
          <w14:ligatures w14:val="none"/>
        </w:rPr>
        <w:t xml:space="preserve">Se espera un alistamiento cada vez mayor de voluntarios del Reino </w:t>
      </w:r>
    </w:p>
    <w:p w14:paraId="4DBD4440" w14:textId="77777777" w:rsidR="0076290B" w:rsidRPr="00775E4D" w:rsidRDefault="0076290B" w:rsidP="00E460AE">
      <w:pPr>
        <w:widowControl w:val="0"/>
        <w:autoSpaceDE w:val="0"/>
        <w:autoSpaceDN w:val="0"/>
        <w:adjustRightInd w:val="0"/>
        <w:jc w:val="both"/>
        <w:rPr>
          <w:rFonts w:eastAsia="Calibri" w:cs="Times New Roman"/>
          <w:i/>
          <w:kern w:val="0"/>
          <w:sz w:val="24"/>
          <w:lang w:val="es-MX"/>
          <w14:ligatures w14:val="none"/>
        </w:rPr>
      </w:pPr>
      <w:r w:rsidRPr="00775E4D">
        <w:rPr>
          <w:rFonts w:eastAsia="Calibri" w:cs="Times New Roman"/>
          <w:b/>
          <w:i/>
          <w:kern w:val="0"/>
          <w:sz w:val="24"/>
          <w:lang w:val="es-MX"/>
          <w14:ligatures w14:val="none"/>
        </w:rPr>
        <w:t>Mateo 13:33,</w:t>
      </w:r>
      <w:r w:rsidRPr="00775E4D">
        <w:rPr>
          <w:rFonts w:eastAsia="Calibri" w:cs="Times New Roman"/>
          <w:i/>
          <w:kern w:val="0"/>
          <w:sz w:val="24"/>
          <w:lang w:val="es-MX"/>
          <w14:ligatures w14:val="none"/>
        </w:rPr>
        <w:t xml:space="preserve"> "Otra parábola les dijo: El reino de los cielos es semejante a la levadura, que una mujer tomó y escondió en tres medidas de harina hasta que todo fermentó".</w:t>
      </w:r>
    </w:p>
    <w:p w14:paraId="70F016ED" w14:textId="77777777" w:rsidR="0076290B" w:rsidRPr="00775E4D" w:rsidRDefault="0076290B" w:rsidP="00E460AE">
      <w:pPr>
        <w:widowControl w:val="0"/>
        <w:autoSpaceDE w:val="0"/>
        <w:autoSpaceDN w:val="0"/>
        <w:adjustRightInd w:val="0"/>
        <w:jc w:val="both"/>
        <w:rPr>
          <w:rFonts w:eastAsia="Calibri" w:cs="Times New Roman"/>
          <w:b/>
          <w:kern w:val="0"/>
          <w:sz w:val="24"/>
          <w:lang w:val="es-MX"/>
          <w14:ligatures w14:val="none"/>
        </w:rPr>
      </w:pPr>
      <w:r w:rsidRPr="00775E4D">
        <w:rPr>
          <w:rFonts w:eastAsia="Calibri" w:cs="Times New Roman"/>
          <w:kern w:val="0"/>
          <w:sz w:val="24"/>
          <w:lang w:val="es-MX"/>
          <w14:ligatures w14:val="none"/>
        </w:rPr>
        <w:t>Jesús revela en esta parábola del reino que "</w:t>
      </w:r>
      <w:r w:rsidRPr="00775E4D">
        <w:rPr>
          <w:rFonts w:eastAsia="Calibri" w:cs="Times New Roman"/>
          <w:b/>
          <w:kern w:val="0"/>
          <w:sz w:val="24"/>
          <w:lang w:val="es-MX"/>
          <w14:ligatures w14:val="none"/>
        </w:rPr>
        <w:t xml:space="preserve">Hay un proceso en acción en el reino de Dios que produce un producto final que supera con creces las expectativas naturales. </w:t>
      </w:r>
    </w:p>
    <w:p w14:paraId="45AC6D78" w14:textId="77777777" w:rsidR="0076290B" w:rsidRPr="00775E4D" w:rsidRDefault="0076290B" w:rsidP="00E460AE">
      <w:pPr>
        <w:widowControl w:val="0"/>
        <w:tabs>
          <w:tab w:val="left" w:pos="5040"/>
        </w:tabs>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En esta parábola, la levadura representa la influencia positiva, poderosa y penetrante del mensaje del reino expresado a través de la vida de los redimidos. El poder del reino funciona de manera impermeable: está escondido en la harina; funciona poderosamente, leudando el todo; y funciona persistentemente.</w:t>
      </w:r>
    </w:p>
    <w:p w14:paraId="02F079AD" w14:textId="7777777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El personal del Reino opera por fe en un </w:t>
      </w:r>
      <w:proofErr w:type="gramStart"/>
      <w:r w:rsidRPr="00775E4D">
        <w:rPr>
          <w:rFonts w:eastAsia="Calibri" w:cs="Times New Roman"/>
          <w:kern w:val="0"/>
          <w:sz w:val="24"/>
          <w:lang w:val="es-MX"/>
          <w14:ligatures w14:val="none"/>
        </w:rPr>
        <w:t>Comandante</w:t>
      </w:r>
      <w:proofErr w:type="gramEnd"/>
      <w:r w:rsidRPr="00775E4D">
        <w:rPr>
          <w:rFonts w:eastAsia="Calibri" w:cs="Times New Roman"/>
          <w:kern w:val="0"/>
          <w:sz w:val="24"/>
          <w:lang w:val="es-MX"/>
          <w14:ligatures w14:val="none"/>
        </w:rPr>
        <w:t xml:space="preserve"> invisible pero siempre presente. El hombre de fe no se guía por lo que ve. No se desespera cuando las probabilidades están en su contra. </w:t>
      </w:r>
    </w:p>
    <w:p w14:paraId="5E789698" w14:textId="7777777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Estoy pasando de estar de nuevo en mis talones a estar de puntillas en la expectativa, no basado en lo que veo con mis ojos, sino en lo que estoy viendo con los ojos de la fe de la Palabra de Dios. Creo que Dios está a punto de visitar a su pueblo una vez más con poder y gloria. Veo un ejército marchando por la tierra, la liberación es su canción, la curación está en sus manos, el gozo y la alegría eternos están en sus corazones, y multitudes se están uniendo, ¡y en este ejército tengo una parte!"</w:t>
      </w:r>
    </w:p>
    <w:p w14:paraId="533640A1" w14:textId="7777777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Charles Spurgeon animó a una reunión de misioneros con estas palabras: "Yo mismo creo que el Rey Jesús reinará, y los ídolos serán abolidos por completo; pero espero que el mismo poder que puso el mundo patas arriba una vez continúe haciéndolo.  El Espíritu Santo nunca permitiría que la imputación descansara sobre Su santo nombre de que no podía convertir al mundo".</w:t>
      </w:r>
    </w:p>
    <w:p w14:paraId="635A312F" w14:textId="77777777" w:rsidR="0076290B" w:rsidRPr="00775E4D" w:rsidRDefault="0076290B" w:rsidP="00E460AE">
      <w:pPr>
        <w:widowControl w:val="0"/>
        <w:autoSpaceDE w:val="0"/>
        <w:autoSpaceDN w:val="0"/>
        <w:adjustRightInd w:val="0"/>
        <w:jc w:val="both"/>
        <w:rPr>
          <w:rFonts w:eastAsia="Calibri" w:cs="Times New Roman"/>
          <w:i/>
          <w:kern w:val="0"/>
          <w:sz w:val="24"/>
          <w:lang w:val="es-MX"/>
          <w14:ligatures w14:val="none"/>
        </w:rPr>
      </w:pPr>
      <w:r w:rsidRPr="00775E4D">
        <w:rPr>
          <w:rFonts w:eastAsia="Calibri" w:cs="Times New Roman"/>
          <w:kern w:val="0"/>
          <w:sz w:val="24"/>
          <w:lang w:val="es-MX"/>
          <w14:ligatures w14:val="none"/>
        </w:rPr>
        <w:t xml:space="preserve">Como el Padre le dijo al Hijo, al planear el Pacto de Redención en </w:t>
      </w:r>
      <w:r w:rsidRPr="00775E4D">
        <w:rPr>
          <w:rFonts w:eastAsia="Calibri" w:cs="Times New Roman"/>
          <w:b/>
          <w:kern w:val="0"/>
          <w:sz w:val="24"/>
          <w:lang w:val="es-MX"/>
          <w14:ligatures w14:val="none"/>
        </w:rPr>
        <w:t>Isaías 49:6:</w:t>
      </w:r>
      <w:r w:rsidRPr="00775E4D">
        <w:rPr>
          <w:rFonts w:eastAsia="Calibri" w:cs="Times New Roman"/>
          <w:i/>
          <w:kern w:val="0"/>
          <w:sz w:val="24"/>
          <w:lang w:val="es-MX"/>
          <w14:ligatures w14:val="none"/>
        </w:rPr>
        <w:t xml:space="preserve"> "Es cosa demasiado pequeña que seas mi Siervo; para levantar las tribus de Jacob, y para restaurar a los preservados de Israel; Y haré de ti una luz para las naciones, para que mi salvación llegue hasta los confines de la tierra".</w:t>
      </w:r>
    </w:p>
    <w:p w14:paraId="161DC9F8" w14:textId="7777777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Una de cada diez personas en el planeta pertenece a la corriente del cristianismo que lee y cree en la Biblia. El número de creyentes en lo que solían ser "campos misioneros" ahora supera el número de </w:t>
      </w:r>
      <w:r w:rsidRPr="00775E4D">
        <w:rPr>
          <w:rFonts w:eastAsia="Calibri" w:cs="Times New Roman"/>
          <w:kern w:val="0"/>
          <w:sz w:val="24"/>
          <w:lang w:val="es-MX"/>
          <w14:ligatures w14:val="none"/>
        </w:rPr>
        <w:lastRenderedPageBreak/>
        <w:t xml:space="preserve">creyentes en los países desde los que se enviaron originalmente los misioneros. De hecho, ahora se envían más misioneros de iglesias no occidentales que de las bases tradicionales de envío de misiones en Occidente. </w:t>
      </w:r>
    </w:p>
    <w:p w14:paraId="0FD9E62B" w14:textId="7777777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b/>
          <w:kern w:val="0"/>
          <w:sz w:val="24"/>
          <w:lang w:val="es-MX"/>
          <w14:ligatures w14:val="none"/>
        </w:rPr>
        <w:t xml:space="preserve">¡Esperando una victoria del Reino que se haga cumplir como un pueblo de grandes mandamientos, llevando a cabo la Gran Comisión bajo nuestro gran </w:t>
      </w:r>
      <w:proofErr w:type="gramStart"/>
      <w:r w:rsidRPr="00775E4D">
        <w:rPr>
          <w:rFonts w:eastAsia="Calibri" w:cs="Times New Roman"/>
          <w:b/>
          <w:kern w:val="0"/>
          <w:sz w:val="24"/>
          <w:lang w:val="es-MX"/>
          <w14:ligatures w14:val="none"/>
        </w:rPr>
        <w:t>Comandante</w:t>
      </w:r>
      <w:proofErr w:type="gramEnd"/>
      <w:r w:rsidRPr="00775E4D">
        <w:rPr>
          <w:rFonts w:eastAsia="Calibri" w:cs="Times New Roman"/>
          <w:b/>
          <w:kern w:val="0"/>
          <w:sz w:val="24"/>
          <w:lang w:val="es-MX"/>
          <w14:ligatures w14:val="none"/>
        </w:rPr>
        <w:t xml:space="preserve">! </w:t>
      </w:r>
    </w:p>
    <w:p w14:paraId="355FC681" w14:textId="7777777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John Owen, capellán de Oliver Cromwell, vivió en tiempos violentos y difíciles, pero era un creyente expectante y su confianza estaba arraigada en las promesas seguras de las Escrituras en lugar de creer en las circunstancias que lo rodeaban. Incluso en un tiempo de muerte, enfermedad, decadencia y desesperación, su confianza en la promesa de Dios se mantuvo firme: "Aunque nuestras personas caigan, nuestra causa será tan verdadera, segura e infaliblemente victoriosa, como que Cristo esté sentado a la diestra de Dios.  El evangelio será victorioso.  Esto me consuela y refresca mucho".</w:t>
      </w:r>
    </w:p>
    <w:p w14:paraId="364F1642" w14:textId="7777777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¿Por qué no vemos más autoridad del reino demostrada en nuestras vidas e iglesias en Estados Unidos? La razón es porque hemos truncado el mensaje del evangelio de una proclamación para arrepentirnos y renacer en el reino de los cielos triunfante, omnipresente y grande en Dios, donde aprendemos a reinar en la vida como dadores de devoción, hacedores de discípulos y tomadores de dominio, a un mensaje del tipo "ve al cielo cuando mueras para perderte el infierno" que dice lo mejor que puedes esperar perder en la historia; espere ser la cola y no la cabeza; ¡espera ser como una pequeña banda de soldados de la cruz que de alguna manera logran mantener el fuerte hasta que el Capitán Jesús regrese y los patee a todos al infierno! - pero recuerda, el Cielo lo compensará; ¡No es de extrañar que nadie quiera unirse! ¡Esta es una "madriguera de conejo", una vida tipo mentalidad de fortaleza, no una vida en el reino!</w:t>
      </w:r>
    </w:p>
    <w:p w14:paraId="1315C230" w14:textId="77777777" w:rsidR="0076290B" w:rsidRPr="00775E4D" w:rsidRDefault="0076290B" w:rsidP="00E460AE">
      <w:pPr>
        <w:widowControl w:val="0"/>
        <w:autoSpaceDE w:val="0"/>
        <w:autoSpaceDN w:val="0"/>
        <w:adjustRightInd w:val="0"/>
        <w:jc w:val="both"/>
        <w:rPr>
          <w:rFonts w:eastAsia="Calibri" w:cs="Times New Roman"/>
          <w:i/>
          <w:kern w:val="0"/>
          <w:sz w:val="24"/>
          <w:lang w:val="es-MX"/>
          <w14:ligatures w14:val="none"/>
        </w:rPr>
      </w:pPr>
      <w:r w:rsidRPr="00775E4D">
        <w:rPr>
          <w:rFonts w:eastAsia="Calibri" w:cs="Times New Roman"/>
          <w:kern w:val="0"/>
          <w:sz w:val="24"/>
          <w:lang w:val="es-MX"/>
          <w14:ligatures w14:val="none"/>
        </w:rPr>
        <w:t>Charles Spurgeon "No digas de ningún hombre que no puede ser salvo. No digas de ningún distrito que esté demasiado hundido para ser redimido. Creed en Cristo crucificado, y predicad con valentía en su nombre, y veréis grandes y alegres. No dudes del triunfo final del cristianismo. La cruz debe vencer; debe florecer con una corona acorde con la persona del Crucificado y la amargura de su agonía. Su recompensa será paralela a Sus dolores. Confía en Dios, y levanta tu estandarte en alto, y ahora con salmos y cánticos avanza a la batalla, porque el Señor de los ejércitos está con nosotros, el Hijo del Altísimo conduce nuestra vanguardia. Adelante con el sonido de la trompeta de plata y el grito de los que se apoderan del botín. ¡Que no le falle el corazón de ningún hombre! ¡Cristo ha muerto! ¡La expiación es completa! ¡Dios está satisfecho! ¡Se proclama la paz! ¡El cielo brilla con pruebas de misericordia ya otorgadas a diez mil veces diez mil! El infierno tiembla, el cielo adora, la tierra espera. ¡Avancen, santos, a una victoria segura! ¡Vencerás por la sangre del Cordero!"</w:t>
      </w:r>
    </w:p>
    <w:p w14:paraId="44C7679B" w14:textId="77777777" w:rsidR="0076290B" w:rsidRPr="00775E4D" w:rsidRDefault="0076290B" w:rsidP="00E460AE">
      <w:pPr>
        <w:widowControl w:val="0"/>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Porque en el Señor Jesucristo tenemos un Intercesor que nunca puede ser descalificado; una revelación que nunca puede ser destruida; un vencedor que nunca puede ser vencido; una resurrección que nunca puede ser obstaculizada; una esperanza que nunca puede ser defraudada; una gloria que nunca puede ser oscurecida; ¡un rey que espera un mundo que se inclina en adoración a sus pies!</w:t>
      </w:r>
    </w:p>
    <w:p w14:paraId="30DE79AE" w14:textId="77777777" w:rsidR="0076290B" w:rsidRPr="00775E4D" w:rsidRDefault="0076290B" w:rsidP="00E460AE">
      <w:pPr>
        <w:widowControl w:val="0"/>
        <w:autoSpaceDE w:val="0"/>
        <w:autoSpaceDN w:val="0"/>
        <w:adjustRightInd w:val="0"/>
        <w:jc w:val="both"/>
        <w:rPr>
          <w:rFonts w:eastAsia="Calibri" w:cs="Times New Roman"/>
          <w:i/>
          <w:kern w:val="0"/>
          <w:sz w:val="24"/>
          <w:lang w:val="es-MX"/>
          <w14:ligatures w14:val="none"/>
        </w:rPr>
      </w:pPr>
      <w:r w:rsidRPr="00775E4D">
        <w:rPr>
          <w:rFonts w:eastAsia="Calibri" w:cs="Times New Roman"/>
          <w:kern w:val="0"/>
          <w:sz w:val="24"/>
          <w:lang w:val="es-MX"/>
          <w14:ligatures w14:val="none"/>
        </w:rPr>
        <w:t>Charles Wesley escribió: "¡</w:t>
      </w:r>
      <w:r w:rsidRPr="00775E4D">
        <w:rPr>
          <w:rFonts w:eastAsia="Calibri" w:cs="Times New Roman"/>
          <w:i/>
          <w:kern w:val="0"/>
          <w:sz w:val="24"/>
          <w:lang w:val="es-MX"/>
          <w14:ligatures w14:val="none"/>
        </w:rPr>
        <w:t>Mi misericordioso Maestro y mi Rey, ayúdame a proclamar, a difundir por toda la tierra, los honores de Tu nombre!"</w:t>
      </w:r>
    </w:p>
    <w:p w14:paraId="61EECFEA" w14:textId="59E3DB70" w:rsidR="0076290B" w:rsidRPr="00775E4D" w:rsidRDefault="0076290B" w:rsidP="00E460AE">
      <w:pPr>
        <w:widowControl w:val="0"/>
        <w:autoSpaceDE w:val="0"/>
        <w:autoSpaceDN w:val="0"/>
        <w:adjustRightInd w:val="0"/>
        <w:jc w:val="both"/>
        <w:rPr>
          <w:rFonts w:eastAsia="Calibri" w:cs="Times New Roman"/>
          <w:i/>
          <w:kern w:val="0"/>
          <w:sz w:val="24"/>
          <w:lang w:val="es-MX"/>
          <w14:ligatures w14:val="none"/>
        </w:rPr>
      </w:pPr>
      <w:r w:rsidRPr="00775E4D">
        <w:rPr>
          <w:rFonts w:eastAsia="Calibri" w:cs="Times New Roman"/>
          <w:kern w:val="0"/>
          <w:sz w:val="24"/>
          <w:lang w:val="es-MX"/>
          <w14:ligatures w14:val="none"/>
        </w:rPr>
        <w:t xml:space="preserve">Si nosotros, las personas de fe, comenzamos a creer en el evangelio del reino, orando para que venga más plenamente cada día y proclamándolo con las mismas expectativas que tiene el Rey Jesús, ¡comenzaremos a ver </w:t>
      </w:r>
      <w:r w:rsidR="008B7869">
        <w:rPr>
          <w:rFonts w:eastAsia="Calibri" w:cs="Times New Roman"/>
          <w:kern w:val="0"/>
          <w:sz w:val="24"/>
          <w:lang w:val="es-MX"/>
          <w14:ligatures w14:val="none"/>
        </w:rPr>
        <w:t xml:space="preserve">obras más grandes de las </w:t>
      </w:r>
      <w:r w:rsidRPr="00775E4D">
        <w:rPr>
          <w:rFonts w:eastAsia="Calibri" w:cs="Times New Roman"/>
          <w:kern w:val="0"/>
          <w:sz w:val="24"/>
          <w:lang w:val="es-MX"/>
          <w14:ligatures w14:val="none"/>
        </w:rPr>
        <w:t>sucedió en nuestro mundo!</w:t>
      </w:r>
    </w:p>
    <w:p w14:paraId="512486E3" w14:textId="0BDF1ED3" w:rsidR="0076290B" w:rsidRPr="00775E4D" w:rsidRDefault="0076290B" w:rsidP="00E460AE">
      <w:pPr>
        <w:jc w:val="both"/>
        <w:rPr>
          <w:lang w:val="es-MX"/>
        </w:rPr>
      </w:pPr>
    </w:p>
    <w:p w14:paraId="09AE3177" w14:textId="77777777" w:rsidR="0076290B" w:rsidRPr="00775E4D" w:rsidRDefault="0076290B" w:rsidP="00E460AE">
      <w:pPr>
        <w:jc w:val="both"/>
        <w:rPr>
          <w:lang w:val="es-MX"/>
        </w:rPr>
      </w:pPr>
      <w:r w:rsidRPr="00775E4D">
        <w:rPr>
          <w:lang w:val="es-MX"/>
        </w:rPr>
        <w:br w:type="page"/>
      </w:r>
    </w:p>
    <w:p w14:paraId="3FAA85E3" w14:textId="4C193A33" w:rsidR="0076290B" w:rsidRPr="00775E4D" w:rsidRDefault="0076290B" w:rsidP="00E460AE">
      <w:pPr>
        <w:jc w:val="both"/>
        <w:rPr>
          <w:lang w:val="es-MX"/>
        </w:rPr>
      </w:pPr>
    </w:p>
    <w:p w14:paraId="7EDA88CC" w14:textId="77777777" w:rsidR="0076290B" w:rsidRPr="00775E4D" w:rsidRDefault="0076290B" w:rsidP="00E460AE">
      <w:pPr>
        <w:jc w:val="both"/>
        <w:rPr>
          <w:lang w:val="es-MX"/>
        </w:rPr>
      </w:pPr>
      <w:r w:rsidRPr="00775E4D">
        <w:rPr>
          <w:lang w:val="es-MX"/>
        </w:rPr>
        <w:br w:type="page"/>
      </w:r>
    </w:p>
    <w:p w14:paraId="2D33E1C4" w14:textId="77777777" w:rsidR="00E516FA" w:rsidRPr="00775E4D" w:rsidRDefault="00E516FA" w:rsidP="00E460AE">
      <w:pPr>
        <w:jc w:val="center"/>
        <w:rPr>
          <w:rFonts w:eastAsia="Calibri" w:cs="Times New Roman"/>
          <w:b/>
          <w:iCs/>
          <w:kern w:val="0"/>
          <w:sz w:val="36"/>
          <w:szCs w:val="36"/>
          <w:lang w:val="es-MX"/>
          <w14:ligatures w14:val="none"/>
        </w:rPr>
      </w:pPr>
      <w:r w:rsidRPr="00775E4D">
        <w:rPr>
          <w:rFonts w:eastAsia="Calibri" w:cs="Times New Roman"/>
          <w:b/>
          <w:iCs/>
          <w:kern w:val="0"/>
          <w:sz w:val="36"/>
          <w:szCs w:val="36"/>
          <w:lang w:val="es-MX"/>
          <w14:ligatures w14:val="none"/>
        </w:rPr>
        <w:lastRenderedPageBreak/>
        <w:t>Capítulo 4</w:t>
      </w:r>
    </w:p>
    <w:p w14:paraId="3A68ED0D" w14:textId="77777777" w:rsidR="00E516FA" w:rsidRPr="00775E4D" w:rsidRDefault="00E516FA" w:rsidP="00E460AE">
      <w:pPr>
        <w:jc w:val="center"/>
        <w:rPr>
          <w:rFonts w:eastAsia="Calibri" w:cs="Times New Roman"/>
          <w:b/>
          <w:kern w:val="0"/>
          <w:sz w:val="40"/>
          <w:szCs w:val="22"/>
          <w:lang w:val="es-MX"/>
          <w14:ligatures w14:val="none"/>
        </w:rPr>
      </w:pPr>
    </w:p>
    <w:p w14:paraId="665AE52F" w14:textId="77777777" w:rsidR="00E516FA" w:rsidRPr="00775E4D" w:rsidRDefault="00E516FA" w:rsidP="00E460AE">
      <w:pPr>
        <w:jc w:val="center"/>
        <w:rPr>
          <w:rFonts w:eastAsia="Calibri" w:cs="Times New Roman"/>
          <w:b/>
          <w:kern w:val="0"/>
          <w:sz w:val="44"/>
          <w:lang w:val="es-MX"/>
          <w14:ligatures w14:val="none"/>
        </w:rPr>
      </w:pPr>
      <w:r w:rsidRPr="00775E4D">
        <w:rPr>
          <w:rFonts w:eastAsia="Calibri" w:cs="Times New Roman"/>
          <w:b/>
          <w:kern w:val="0"/>
          <w:sz w:val="44"/>
          <w:lang w:val="es-MX"/>
          <w14:ligatures w14:val="none"/>
        </w:rPr>
        <w:t>El fin del viejo orden mundial</w:t>
      </w:r>
    </w:p>
    <w:p w14:paraId="481737A1" w14:textId="77777777" w:rsidR="00E516FA" w:rsidRPr="00775E4D" w:rsidRDefault="00E516FA" w:rsidP="00E460AE">
      <w:pPr>
        <w:jc w:val="both"/>
        <w:rPr>
          <w:rFonts w:eastAsia="Calibri" w:cs="Times New Roman"/>
          <w:b/>
          <w:kern w:val="0"/>
          <w:sz w:val="24"/>
          <w:szCs w:val="22"/>
          <w:lang w:val="es-MX"/>
          <w14:ligatures w14:val="none"/>
        </w:rPr>
      </w:pPr>
    </w:p>
    <w:p w14:paraId="3DBE097C" w14:textId="77777777" w:rsidR="00E516FA" w:rsidRPr="00775E4D" w:rsidRDefault="00E516FA" w:rsidP="00E460AE">
      <w:pPr>
        <w:jc w:val="both"/>
        <w:rPr>
          <w:rFonts w:eastAsia="Calibri" w:cs="Times New Roman"/>
          <w:b/>
          <w:kern w:val="0"/>
          <w:sz w:val="24"/>
          <w:szCs w:val="22"/>
          <w:lang w:val="es-MX"/>
          <w14:ligatures w14:val="none"/>
        </w:rPr>
      </w:pPr>
      <w:r w:rsidRPr="00775E4D">
        <w:rPr>
          <w:rFonts w:eastAsia="Calibri" w:cs="Times New Roman"/>
          <w:b/>
          <w:kern w:val="0"/>
          <w:sz w:val="24"/>
          <w:szCs w:val="22"/>
          <w:lang w:val="es-MX"/>
          <w14:ligatures w14:val="none"/>
        </w:rPr>
        <w:t>Lea Mateo 24:1-35; Marcos 13; Lucas 21</w:t>
      </w:r>
    </w:p>
    <w:p w14:paraId="3E7EA666" w14:textId="77777777" w:rsidR="00E516FA" w:rsidRPr="00775E4D" w:rsidRDefault="00E516FA" w:rsidP="00E460AE">
      <w:pPr>
        <w:jc w:val="both"/>
        <w:rPr>
          <w:rFonts w:eastAsia="Calibri" w:cs="Times New Roman"/>
          <w:bCs/>
          <w:kern w:val="0"/>
          <w:sz w:val="4"/>
          <w:szCs w:val="2"/>
          <w:lang w:val="es-MX"/>
          <w14:ligatures w14:val="none"/>
        </w:rPr>
      </w:pPr>
    </w:p>
    <w:p w14:paraId="1BC2746B" w14:textId="102F7E7B" w:rsidR="00E516FA" w:rsidRPr="00775E4D" w:rsidRDefault="003F36FD"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El profesor Don Carson, un erudito del Nuevo Testamento, comienza su comentario sobre Mateo 24 con las siguientes palabras: "Pocos capítulos de la Biblia han provocado más desacuerdo entre los intérpretes que Mateo 24 y sus paralelos en Marcos 13 y Lucas 21. La historia de la interpretación de este capítulo es inmensamente compleja".</w:t>
      </w:r>
    </w:p>
    <w:p w14:paraId="0DF8ECCA"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Cuando Jesús y sus discípulos salieron del templo de Jerusalén, algunos de sus hombres comentaron lo magnífico que era el templo y lo espléndidas que eran sus piedras. Pero la respuesta de Jesús debe haberlos conmocionado hasta lo más profundo de sus almas cuando lo escucharon decir que llegaría el momento en que no quedaría piedra sobre piedra que no fuera derribada. Inmediatamente después de atravesar el valle de Cedrón y sentarse directamente frente al templo, en el monte de los Olivos, le preguntaron a Jesús </w:t>
      </w:r>
      <w:r w:rsidRPr="00775E4D">
        <w:rPr>
          <w:rFonts w:eastAsia="Calibri" w:cs="Times New Roman"/>
          <w:b/>
          <w:kern w:val="0"/>
          <w:sz w:val="24"/>
          <w:szCs w:val="22"/>
          <w:lang w:val="es-MX"/>
          <w14:ligatures w14:val="none"/>
        </w:rPr>
        <w:t>cuándo</w:t>
      </w:r>
      <w:r w:rsidRPr="00775E4D">
        <w:rPr>
          <w:rFonts w:eastAsia="Calibri" w:cs="Times New Roman"/>
          <w:kern w:val="0"/>
          <w:sz w:val="24"/>
          <w:szCs w:val="22"/>
          <w:lang w:val="es-MX"/>
          <w14:ligatures w14:val="none"/>
        </w:rPr>
        <w:t xml:space="preserve"> sucederían estas cosas y </w:t>
      </w:r>
      <w:r w:rsidRPr="00775E4D">
        <w:rPr>
          <w:rFonts w:eastAsia="Calibri" w:cs="Times New Roman"/>
          <w:b/>
          <w:kern w:val="0"/>
          <w:sz w:val="24"/>
          <w:szCs w:val="22"/>
          <w:lang w:val="es-MX"/>
          <w14:ligatures w14:val="none"/>
        </w:rPr>
        <w:t>qué</w:t>
      </w:r>
      <w:r w:rsidRPr="00775E4D">
        <w:rPr>
          <w:rFonts w:eastAsia="Calibri" w:cs="Times New Roman"/>
          <w:kern w:val="0"/>
          <w:sz w:val="24"/>
          <w:szCs w:val="22"/>
          <w:lang w:val="es-MX"/>
          <w14:ligatures w14:val="none"/>
        </w:rPr>
        <w:t xml:space="preserve"> señal se daría cuando estas cosas estuvieran a punto de cumplirse. En respuesta a estas preguntas, Jesús habló sobre los engañadores, las guerras, los terremotos, las hambrunas, las pestilencias, la proclamación del evangelio mundial, la abominación desoladora y la gran tribulación, etc.</w:t>
      </w:r>
    </w:p>
    <w:p w14:paraId="21A0B28A"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La interpretación de Mateo 24, típicamente conocida como "El Discurso del Monte de los Olivos", generalmente se divide en dos posiciones:</w:t>
      </w:r>
    </w:p>
    <w:p w14:paraId="2CEE119B" w14:textId="1D6684ED"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b/>
          <w:kern w:val="0"/>
          <w:sz w:val="24"/>
          <w:szCs w:val="22"/>
          <w:lang w:val="es-MX"/>
          <w14:ligatures w14:val="none"/>
        </w:rPr>
        <w:t xml:space="preserve">Uno - La interpretación </w:t>
      </w:r>
      <w:r w:rsidR="00484899" w:rsidRPr="00775E4D">
        <w:rPr>
          <w:rFonts w:eastAsia="Calibri" w:cs="Times New Roman"/>
          <w:b/>
          <w:kern w:val="0"/>
          <w:sz w:val="24"/>
          <w:szCs w:val="22"/>
          <w:lang w:val="es-MX"/>
          <w14:ligatures w14:val="none"/>
        </w:rPr>
        <w:t>FUTURISTA</w:t>
      </w:r>
      <w:r w:rsidR="00484899" w:rsidRPr="00775E4D">
        <w:rPr>
          <w:rFonts w:eastAsia="Calibri" w:cs="Times New Roman"/>
          <w:kern w:val="0"/>
          <w:sz w:val="24"/>
          <w:szCs w:val="22"/>
          <w:lang w:val="es-MX"/>
          <w14:ligatures w14:val="none"/>
        </w:rPr>
        <w:t>:</w:t>
      </w:r>
    </w:p>
    <w:p w14:paraId="442626FF"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En general, interpretan la mayor parte del versículo en Mateo 24 sobre engañadores, guerras, terremotos, hambrunas y pestilencias, etc. como "señales de los tiempos" que conducirán al gran período de tribulación que creen que serán los últimos siete años de esta era de la iglesia (después del rapto). La abominación desoladora es considerada como un ídolo del Anticristo (o del Anticristo mismo) que se establecerá en el lugar santísimo de un templo judío reconstruido en Jerusalén. Cuando esto suceda, de acuerdo con esta posición, los judíos huirán a las montañas. Desde ese momento hasta que Cristo regrese de nuevo (la segunda etapa de la Segunda Venida) será especialmente la gran tribulación. </w:t>
      </w:r>
    </w:p>
    <w:p w14:paraId="06B2ED9D" w14:textId="77777777" w:rsidR="00E516FA" w:rsidRPr="00775E4D" w:rsidRDefault="00E516FA" w:rsidP="00E460AE">
      <w:pPr>
        <w:jc w:val="both"/>
        <w:rPr>
          <w:rFonts w:eastAsia="Calibri" w:cs="Times New Roman"/>
          <w:b/>
          <w:kern w:val="0"/>
          <w:sz w:val="24"/>
          <w:szCs w:val="22"/>
          <w:lang w:val="es-MX"/>
          <w14:ligatures w14:val="none"/>
        </w:rPr>
      </w:pPr>
      <w:r w:rsidRPr="00775E4D">
        <w:rPr>
          <w:rFonts w:eastAsia="Calibri" w:cs="Times New Roman"/>
          <w:b/>
          <w:kern w:val="0"/>
          <w:sz w:val="24"/>
          <w:szCs w:val="22"/>
          <w:lang w:val="es-MX"/>
          <w14:ligatures w14:val="none"/>
        </w:rPr>
        <w:t>Dos - La interpretación CUMPLIDA:</w:t>
      </w:r>
    </w:p>
    <w:p w14:paraId="195265DF" w14:textId="39173DCC"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Aquellos que sostienen esta interpretación de Mateo 24, Marcos 13 y Lucas 21, creen que los engañadores, las guerras, los terremotos, las hambrunas y las pestilencias, etc., fueron cosas que Jesús dijo que sucederían pronto antes de la destrucción del templo. La abominación de la desolación, al comparar los relatos paralelos, se ve que se refiere a los ejércitos gentiles que rodearían a Jerusalén y llevarían a la ciudad a la desolación. Cuando estos ejércitos fueran vistos, los discípulos de Cristo debían huir de Jerusalén y Judea. Lo que Jesús llamó "gran tribulación" se refería al juicio que cayó sobre la naci</w:t>
      </w:r>
      <w:r w:rsidR="00484899">
        <w:rPr>
          <w:rFonts w:eastAsia="Calibri" w:cs="Times New Roman"/>
          <w:kern w:val="0"/>
          <w:sz w:val="24"/>
          <w:szCs w:val="22"/>
          <w:lang w:val="es-MX"/>
          <w14:ligatures w14:val="none"/>
        </w:rPr>
        <w:t>ón, la ciudad y el templo judío</w:t>
      </w:r>
      <w:r w:rsidRPr="00775E4D">
        <w:rPr>
          <w:rFonts w:eastAsia="Calibri" w:cs="Times New Roman"/>
          <w:kern w:val="0"/>
          <w:sz w:val="24"/>
          <w:szCs w:val="22"/>
          <w:lang w:val="es-MX"/>
          <w14:ligatures w14:val="none"/>
        </w:rPr>
        <w:t xml:space="preserve"> en el año 70 d.C. Para la primera venida de Jesús, este iba a ser el fin del viejo orden mundial de una tierra santa y lugares santos. Jerusalén, representante de la nación de Israel y del judaísmo, con su templo, sistema de sacrificios, sacerdocio, días festivos especiales, etc., quedó obsoleta por cumplimiento y se estableció el Nuevo Orden Mundial o Nuevo Pacto del reino de Dios. </w:t>
      </w:r>
      <w:r w:rsidRPr="00775E4D">
        <w:rPr>
          <w:rFonts w:eastAsia="Calibri" w:cs="Times New Roman"/>
          <w:kern w:val="0"/>
          <w:szCs w:val="22"/>
          <w:lang w:val="es-MX"/>
          <w14:ligatures w14:val="none"/>
        </w:rPr>
        <w:t>(</w:t>
      </w:r>
      <w:proofErr w:type="gramStart"/>
      <w:r w:rsidRPr="00775E4D">
        <w:rPr>
          <w:rFonts w:eastAsia="Calibri" w:cs="Times New Roman"/>
          <w:b/>
          <w:kern w:val="0"/>
          <w:szCs w:val="22"/>
          <w:lang w:val="es-MX"/>
          <w14:ligatures w14:val="none"/>
        </w:rPr>
        <w:t>Hebreos</w:t>
      </w:r>
      <w:proofErr w:type="gramEnd"/>
      <w:r w:rsidRPr="00775E4D">
        <w:rPr>
          <w:rFonts w:eastAsia="Calibri" w:cs="Times New Roman"/>
          <w:b/>
          <w:kern w:val="0"/>
          <w:szCs w:val="22"/>
          <w:lang w:val="es-MX"/>
          <w14:ligatures w14:val="none"/>
        </w:rPr>
        <w:t xml:space="preserve"> 8:13: </w:t>
      </w:r>
      <w:r w:rsidRPr="00775E4D">
        <w:rPr>
          <w:rFonts w:eastAsia="Calibri" w:cs="Times New Roman"/>
          <w:i/>
          <w:kern w:val="0"/>
          <w:szCs w:val="22"/>
          <w:lang w:val="es-MX"/>
          <w14:ligatures w14:val="none"/>
        </w:rPr>
        <w:t xml:space="preserve">"Al decir: "UN NUEVO PACTO", ha hecho obsoleto el primero. Ahora lo que se está volviendo obsoleto y envejeciendo está a punto de desaparecer"). </w:t>
      </w:r>
    </w:p>
    <w:p w14:paraId="091ADA95" w14:textId="037F712E"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Estas dos interpretaciones, la </w:t>
      </w:r>
      <w:r w:rsidRPr="00775E4D">
        <w:rPr>
          <w:rFonts w:eastAsia="Calibri" w:cs="Times New Roman"/>
          <w:b/>
          <w:bCs/>
          <w:kern w:val="0"/>
          <w:sz w:val="24"/>
          <w:szCs w:val="22"/>
          <w:lang w:val="es-MX"/>
          <w14:ligatures w14:val="none"/>
        </w:rPr>
        <w:t xml:space="preserve">FUTURISTA y la </w:t>
      </w:r>
      <w:r w:rsidR="00484899" w:rsidRPr="00775E4D">
        <w:rPr>
          <w:rFonts w:eastAsia="Calibri" w:cs="Times New Roman"/>
          <w:b/>
          <w:bCs/>
          <w:kern w:val="0"/>
          <w:sz w:val="24"/>
          <w:szCs w:val="22"/>
          <w:lang w:val="es-MX"/>
          <w14:ligatures w14:val="none"/>
        </w:rPr>
        <w:t>REALIZADA</w:t>
      </w:r>
      <w:r w:rsidR="00484899" w:rsidRPr="00775E4D">
        <w:rPr>
          <w:rFonts w:eastAsia="Calibri" w:cs="Times New Roman"/>
          <w:kern w:val="0"/>
          <w:sz w:val="24"/>
          <w:szCs w:val="22"/>
          <w:lang w:val="es-MX"/>
          <w14:ligatures w14:val="none"/>
        </w:rPr>
        <w:t>,</w:t>
      </w:r>
      <w:r w:rsidRPr="00775E4D">
        <w:rPr>
          <w:rFonts w:eastAsia="Calibri" w:cs="Times New Roman"/>
          <w:kern w:val="0"/>
          <w:sz w:val="24"/>
          <w:szCs w:val="22"/>
          <w:lang w:val="es-MX"/>
          <w14:ligatures w14:val="none"/>
        </w:rPr>
        <w:t xml:space="preserve"> están muy separadas entre sí y hay queridos hermanos y hermanas en ambos lados. Etiquetar e insultar es inaceptable desde cualquiera de </w:t>
      </w:r>
      <w:r w:rsidRPr="00775E4D">
        <w:rPr>
          <w:rFonts w:eastAsia="Calibri" w:cs="Times New Roman"/>
          <w:kern w:val="0"/>
          <w:sz w:val="24"/>
          <w:szCs w:val="22"/>
          <w:lang w:val="es-MX"/>
          <w14:ligatures w14:val="none"/>
        </w:rPr>
        <w:lastRenderedPageBreak/>
        <w:t xml:space="preserve">los lados si el consenso es firme sobre una verdad: Jesús regresará en algún momento de la historia, literal, corporal y visiblemente. </w:t>
      </w:r>
    </w:p>
    <w:p w14:paraId="66402CF1" w14:textId="77777777" w:rsidR="00E516FA" w:rsidRPr="00775E4D" w:rsidRDefault="00E516FA" w:rsidP="00E460AE">
      <w:pPr>
        <w:jc w:val="both"/>
        <w:rPr>
          <w:rFonts w:eastAsia="Calibri" w:cs="Times New Roman"/>
          <w:bCs/>
          <w:kern w:val="0"/>
          <w:sz w:val="24"/>
          <w:lang w:val="es-MX"/>
          <w14:ligatures w14:val="none"/>
        </w:rPr>
      </w:pPr>
      <w:r w:rsidRPr="00775E4D">
        <w:rPr>
          <w:rFonts w:eastAsia="Calibri" w:cs="Times New Roman"/>
          <w:bCs/>
          <w:kern w:val="0"/>
          <w:sz w:val="24"/>
          <w:szCs w:val="22"/>
          <w:lang w:val="es-MX"/>
          <w14:ligatures w14:val="none"/>
        </w:rPr>
        <w:t xml:space="preserve">Antes de comenzar a investigar los eventos profetizados en Mateo 24, primero debemos considerar lo que creo que es la clave interpretativa para entender la profecía de Jesús: Mt 24:34: </w:t>
      </w:r>
      <w:r w:rsidRPr="00775E4D">
        <w:rPr>
          <w:rFonts w:eastAsia="Calibri" w:cs="Times New Roman"/>
          <w:bCs/>
          <w:i/>
          <w:kern w:val="0"/>
          <w:sz w:val="24"/>
          <w:szCs w:val="22"/>
          <w:lang w:val="es-MX"/>
          <w14:ligatures w14:val="none"/>
        </w:rPr>
        <w:t xml:space="preserve">"De cierto os digo </w:t>
      </w:r>
      <w:proofErr w:type="gramStart"/>
      <w:r w:rsidRPr="00775E4D">
        <w:rPr>
          <w:rFonts w:eastAsia="Calibri" w:cs="Times New Roman"/>
          <w:bCs/>
          <w:i/>
          <w:kern w:val="0"/>
          <w:sz w:val="24"/>
          <w:szCs w:val="22"/>
          <w:lang w:val="es-MX"/>
          <w14:ligatures w14:val="none"/>
        </w:rPr>
        <w:t>que  no</w:t>
      </w:r>
      <w:proofErr w:type="gramEnd"/>
      <w:r w:rsidRPr="00775E4D">
        <w:rPr>
          <w:rFonts w:eastAsia="Calibri" w:cs="Times New Roman"/>
          <w:bCs/>
          <w:i/>
          <w:kern w:val="0"/>
          <w:sz w:val="24"/>
          <w:szCs w:val="22"/>
          <w:lang w:val="es-MX"/>
          <w14:ligatures w14:val="none"/>
        </w:rPr>
        <w:t xml:space="preserve"> pasará </w:t>
      </w:r>
      <w:r w:rsidRPr="00775E4D">
        <w:rPr>
          <w:rFonts w:eastAsia="Calibri" w:cs="Times New Roman"/>
          <w:b/>
          <w:bCs/>
          <w:i/>
          <w:kern w:val="0"/>
          <w:sz w:val="24"/>
          <w:szCs w:val="22"/>
          <w:lang w:val="es-MX"/>
          <w14:ligatures w14:val="none"/>
        </w:rPr>
        <w:t>esta generación</w:t>
      </w:r>
      <w:r w:rsidRPr="00775E4D">
        <w:rPr>
          <w:rFonts w:eastAsia="Calibri" w:cs="Times New Roman"/>
          <w:bCs/>
          <w:i/>
          <w:kern w:val="0"/>
          <w:sz w:val="24"/>
          <w:szCs w:val="22"/>
          <w:lang w:val="es-MX"/>
          <w14:ligatures w14:val="none"/>
        </w:rPr>
        <w:t xml:space="preserve"> hasta que todas estas cosas sucedan".</w:t>
      </w:r>
      <w:r w:rsidRPr="00775E4D">
        <w:rPr>
          <w:rFonts w:eastAsia="Calibri" w:cs="Times New Roman"/>
          <w:bCs/>
          <w:kern w:val="0"/>
          <w:sz w:val="24"/>
          <w:szCs w:val="22"/>
          <w:lang w:val="es-MX"/>
          <w14:ligatures w14:val="none"/>
        </w:rPr>
        <w:t xml:space="preserve"> De esto entendemos entonces que la mayoría de lo que está profetizado, tuvo lugar dentro de la vida de la generación que entonces estaba viva. Fue a esta generación a la que Jesús llamó "malvada y perversa" (Mateo 12:39, 45; 16:4; 17:17); fue esta "generación terminal" la que crucificó al Señor; y fue esta generación, dijo Jesús, sobre la cual vendría el castigo por "toda la sangre justa derramada sobre la </w:t>
      </w:r>
      <w:r w:rsidRPr="00775E4D">
        <w:rPr>
          <w:rFonts w:eastAsia="Calibri" w:cs="Times New Roman"/>
          <w:bCs/>
          <w:kern w:val="0"/>
          <w:sz w:val="24"/>
          <w:lang w:val="es-MX"/>
          <w14:ligatures w14:val="none"/>
        </w:rPr>
        <w:t>tierra" (Mateo 23:35).</w:t>
      </w:r>
    </w:p>
    <w:p w14:paraId="4708F6D6" w14:textId="77777777" w:rsidR="00E516FA" w:rsidRPr="00775E4D" w:rsidRDefault="00E516FA" w:rsidP="00E460AE">
      <w:pPr>
        <w:jc w:val="both"/>
        <w:rPr>
          <w:rFonts w:eastAsia="Calibri" w:cs="Times New Roman"/>
          <w:bCs/>
          <w:kern w:val="0"/>
          <w:lang w:val="es-MX"/>
          <w14:ligatures w14:val="none"/>
        </w:rPr>
      </w:pPr>
      <w:r w:rsidRPr="00775E4D">
        <w:rPr>
          <w:rFonts w:eastAsia="Calibri" w:cs="Times New Roman"/>
          <w:kern w:val="0"/>
          <w:sz w:val="24"/>
          <w:lang w:val="es-MX"/>
          <w14:ligatures w14:val="none"/>
        </w:rPr>
        <w:t xml:space="preserve">Las preguntas que los discípulos le hicieron a Jesús se debieron, no solo a lo que le habían oído decir sobre el templo, sino a la culminación de las declaraciones que había hecho sobre su venida. De hecho, Jesús ya había hablado de su venida dos veces en el relato de Mateo. En </w:t>
      </w:r>
      <w:r w:rsidRPr="00775E4D">
        <w:rPr>
          <w:rFonts w:eastAsia="Calibri" w:cs="Times New Roman"/>
          <w:b/>
          <w:kern w:val="0"/>
          <w:sz w:val="24"/>
          <w:lang w:val="es-MX"/>
          <w14:ligatures w14:val="none"/>
        </w:rPr>
        <w:t>Mateo 10:23</w:t>
      </w:r>
      <w:r w:rsidRPr="00775E4D">
        <w:rPr>
          <w:rFonts w:eastAsia="Calibri" w:cs="Times New Roman"/>
          <w:kern w:val="0"/>
          <w:sz w:val="24"/>
          <w:lang w:val="es-MX"/>
          <w14:ligatures w14:val="none"/>
        </w:rPr>
        <w:t xml:space="preserve">, Jesús hizo esta declaración muy interesante: </w:t>
      </w:r>
      <w:r w:rsidRPr="00775E4D">
        <w:rPr>
          <w:rFonts w:eastAsia="Calibri" w:cs="Times New Roman"/>
          <w:kern w:val="0"/>
          <w:lang w:val="es-MX"/>
          <w14:ligatures w14:val="none"/>
        </w:rPr>
        <w:t>"</w:t>
      </w:r>
      <w:r w:rsidRPr="00775E4D">
        <w:rPr>
          <w:rFonts w:eastAsia="Calibri" w:cs="Times New Roman"/>
          <w:i/>
          <w:iCs/>
          <w:kern w:val="0"/>
          <w:lang w:val="es-MX"/>
          <w14:ligatures w14:val="none"/>
        </w:rPr>
        <w:t xml:space="preserve">Cuando os persigan en una ciudad, huid a la otra, porque de cierto os digo que </w:t>
      </w:r>
      <w:r w:rsidRPr="00775E4D">
        <w:rPr>
          <w:rFonts w:eastAsia="Calibri" w:cs="Times New Roman"/>
          <w:b/>
          <w:bCs/>
          <w:i/>
          <w:iCs/>
          <w:kern w:val="0"/>
          <w:lang w:val="es-MX"/>
          <w14:ligatures w14:val="none"/>
        </w:rPr>
        <w:t>no habréis pasado por todas las ciudades de Israel antes de que venga el Hijo del Hombre</w:t>
      </w:r>
      <w:r w:rsidRPr="00775E4D">
        <w:rPr>
          <w:rFonts w:eastAsia="Calibri" w:cs="Times New Roman"/>
          <w:kern w:val="0"/>
          <w:lang w:val="es-MX"/>
          <w14:ligatures w14:val="none"/>
        </w:rPr>
        <w:t xml:space="preserve">". </w:t>
      </w:r>
    </w:p>
    <w:p w14:paraId="3DF24F0D" w14:textId="77777777" w:rsidR="00E516FA" w:rsidRPr="00775E4D" w:rsidRDefault="00E516FA" w:rsidP="00E460AE">
      <w:pPr>
        <w:jc w:val="both"/>
        <w:rPr>
          <w:rFonts w:eastAsia="Calibri" w:cs="Times New Roman"/>
          <w:bCs/>
          <w:kern w:val="0"/>
          <w:lang w:val="es-MX"/>
          <w14:ligatures w14:val="none"/>
        </w:rPr>
      </w:pPr>
      <w:r w:rsidRPr="00775E4D">
        <w:rPr>
          <w:rFonts w:eastAsia="Calibri" w:cs="Times New Roman"/>
          <w:bCs/>
          <w:kern w:val="0"/>
          <w:sz w:val="24"/>
          <w:lang w:val="es-MX"/>
          <w14:ligatures w14:val="none"/>
        </w:rPr>
        <w:t xml:space="preserve">En </w:t>
      </w:r>
      <w:r w:rsidRPr="00775E4D">
        <w:rPr>
          <w:rFonts w:eastAsia="Calibri" w:cs="Times New Roman"/>
          <w:b/>
          <w:bCs/>
          <w:kern w:val="0"/>
          <w:sz w:val="24"/>
          <w:lang w:val="es-MX"/>
          <w14:ligatures w14:val="none"/>
        </w:rPr>
        <w:t>Mateo 16:27-28</w:t>
      </w:r>
      <w:r w:rsidRPr="00775E4D">
        <w:rPr>
          <w:rFonts w:eastAsia="Calibri" w:cs="Times New Roman"/>
          <w:bCs/>
          <w:kern w:val="0"/>
          <w:sz w:val="24"/>
          <w:lang w:val="es-MX"/>
          <w14:ligatures w14:val="none"/>
        </w:rPr>
        <w:t xml:space="preserve">, fue aún más descriptivo sobre lo que lograría su venida y dentro de qué plazo se llevaría a cabo: </w:t>
      </w:r>
      <w:r w:rsidRPr="00775E4D">
        <w:rPr>
          <w:rFonts w:eastAsia="Calibri" w:cs="Times New Roman"/>
          <w:bCs/>
          <w:kern w:val="0"/>
          <w:lang w:val="es-MX"/>
          <w14:ligatures w14:val="none"/>
        </w:rPr>
        <w:t>"</w:t>
      </w:r>
      <w:r w:rsidRPr="00775E4D">
        <w:rPr>
          <w:rFonts w:eastAsia="Calibri" w:cs="Times New Roman"/>
          <w:bCs/>
          <w:i/>
          <w:iCs/>
          <w:kern w:val="0"/>
          <w:lang w:val="es-MX"/>
          <w14:ligatures w14:val="none"/>
        </w:rPr>
        <w:t xml:space="preserve">Porque el Hijo del Hombre vendrá con sus ángeles en la gloria de su Padre, y entonces </w:t>
      </w:r>
      <w:r w:rsidRPr="00775E4D">
        <w:rPr>
          <w:rFonts w:eastAsia="Calibri" w:cs="Times New Roman"/>
          <w:b/>
          <w:bCs/>
          <w:i/>
          <w:iCs/>
          <w:kern w:val="0"/>
          <w:lang w:val="es-MX"/>
          <w14:ligatures w14:val="none"/>
        </w:rPr>
        <w:t>pagará a</w:t>
      </w:r>
      <w:r w:rsidRPr="00775E4D">
        <w:rPr>
          <w:rFonts w:eastAsia="Calibri" w:cs="Times New Roman"/>
          <w:bCs/>
          <w:i/>
          <w:iCs/>
          <w:kern w:val="0"/>
          <w:lang w:val="es-MX"/>
          <w14:ligatures w14:val="none"/>
        </w:rPr>
        <w:t xml:space="preserve"> cada uno por lo que haya hecho. De cierto os digo que </w:t>
      </w:r>
      <w:r w:rsidRPr="00775E4D">
        <w:rPr>
          <w:rFonts w:eastAsia="Calibri" w:cs="Times New Roman"/>
          <w:b/>
          <w:bCs/>
          <w:i/>
          <w:iCs/>
          <w:kern w:val="0"/>
          <w:lang w:val="es-MX"/>
          <w14:ligatures w14:val="none"/>
        </w:rPr>
        <w:t>hay algunos de los que están aquí que no gustarán la muerte hasta que</w:t>
      </w:r>
      <w:r w:rsidRPr="00775E4D">
        <w:rPr>
          <w:rFonts w:eastAsia="Calibri" w:cs="Times New Roman"/>
          <w:bCs/>
          <w:i/>
          <w:iCs/>
          <w:kern w:val="0"/>
          <w:lang w:val="es-MX"/>
          <w14:ligatures w14:val="none"/>
        </w:rPr>
        <w:t xml:space="preserve"> vean al Hijo del Hombre </w:t>
      </w:r>
      <w:r w:rsidRPr="00775E4D">
        <w:rPr>
          <w:rFonts w:eastAsia="Calibri" w:cs="Times New Roman"/>
          <w:b/>
          <w:bCs/>
          <w:i/>
          <w:iCs/>
          <w:kern w:val="0"/>
          <w:lang w:val="es-MX"/>
          <w14:ligatures w14:val="none"/>
        </w:rPr>
        <w:t>viniendo en su reino</w:t>
      </w:r>
      <w:r w:rsidRPr="00775E4D">
        <w:rPr>
          <w:rFonts w:eastAsia="Calibri" w:cs="Times New Roman"/>
          <w:bCs/>
          <w:kern w:val="0"/>
          <w:lang w:val="es-MX"/>
          <w14:ligatures w14:val="none"/>
        </w:rPr>
        <w:t>".</w:t>
      </w:r>
    </w:p>
    <w:p w14:paraId="13CF815D" w14:textId="77777777" w:rsidR="00E516FA" w:rsidRPr="00775E4D" w:rsidRDefault="00E516FA" w:rsidP="00E460AE">
      <w:pPr>
        <w:jc w:val="both"/>
        <w:rPr>
          <w:rFonts w:eastAsia="Calibri" w:cs="Times New Roman"/>
          <w:bCs/>
          <w:i/>
          <w:kern w:val="0"/>
          <w:szCs w:val="22"/>
          <w:lang w:val="es-MX"/>
          <w14:ligatures w14:val="none"/>
        </w:rPr>
      </w:pPr>
      <w:r w:rsidRPr="00775E4D">
        <w:rPr>
          <w:rFonts w:eastAsia="Calibri" w:cs="Times New Roman"/>
          <w:b/>
          <w:bCs/>
          <w:kern w:val="0"/>
          <w:sz w:val="24"/>
          <w:szCs w:val="22"/>
          <w:lang w:val="es-MX"/>
          <w14:ligatures w14:val="none"/>
        </w:rPr>
        <w:t>Mateo 24:34,</w:t>
      </w:r>
      <w:r w:rsidRPr="00775E4D">
        <w:rPr>
          <w:rFonts w:eastAsia="Calibri" w:cs="Times New Roman"/>
          <w:bCs/>
          <w:i/>
          <w:kern w:val="0"/>
          <w:szCs w:val="22"/>
          <w:lang w:val="es-MX"/>
          <w14:ligatures w14:val="none"/>
        </w:rPr>
        <w:t xml:space="preserve"> "De cierto os digo que no pasará esta generación hasta que todas estas cosas se cumplan." </w:t>
      </w:r>
    </w:p>
    <w:p w14:paraId="1AA285E2"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 xml:space="preserve">C.S. Lewis dijo con respecto a Mt 24:34: </w:t>
      </w:r>
      <w:r w:rsidRPr="00775E4D">
        <w:rPr>
          <w:rFonts w:eastAsia="Calibri" w:cs="Times New Roman"/>
          <w:b/>
          <w:bCs/>
          <w:kern w:val="0"/>
          <w:sz w:val="24"/>
          <w:szCs w:val="22"/>
          <w:lang w:val="es-MX"/>
          <w14:ligatures w14:val="none"/>
        </w:rPr>
        <w:t>"Ciertamente es el versículo más vergonzoso de la Biblia".</w:t>
      </w:r>
      <w:r w:rsidRPr="00775E4D">
        <w:rPr>
          <w:rFonts w:eastAsia="Calibri" w:cs="Times New Roman"/>
          <w:bCs/>
          <w:kern w:val="0"/>
          <w:sz w:val="24"/>
          <w:szCs w:val="22"/>
          <w:lang w:val="es-MX"/>
          <w14:ligatures w14:val="none"/>
        </w:rPr>
        <w:t xml:space="preserve"> El brillante ateo, Bertrand Russell, en su ensayo, "Por qué no soy cristiano" dijo básicamente que Jesús estaba engañado y, por lo tanto, no era moralmente confiable porque creía y enseñaba que regresaría en el primer siglo. Un gran número de eruditos liberales, judíos y cristianos por igual, han interpretado Mt 24 literalmente y han llegado a la conclusión de que Jesús estaba equivocado porque el fin no llegó como Él predijo. </w:t>
      </w:r>
    </w:p>
    <w:p w14:paraId="67F6F24F"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¿Alguno de los escritores del Nuevo Testamento proclamó que el tiempo estaba cerca? Considere estas declaraciones:</w:t>
      </w:r>
    </w:p>
    <w:p w14:paraId="07BABE48"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w:t>
      </w:r>
      <w:r w:rsidRPr="00775E4D">
        <w:rPr>
          <w:rFonts w:eastAsia="Calibri" w:cs="Times New Roman"/>
          <w:bCs/>
          <w:i/>
          <w:iCs/>
          <w:kern w:val="0"/>
          <w:sz w:val="24"/>
          <w:szCs w:val="22"/>
          <w:lang w:val="es-MX"/>
          <w14:ligatures w14:val="none"/>
        </w:rPr>
        <w:t>Porque la salvación está más cerca de nosotros ahora que cuando creímos por primera vez. La noche está muy avanzada; </w:t>
      </w:r>
      <w:r w:rsidRPr="00775E4D">
        <w:rPr>
          <w:rFonts w:eastAsia="Calibri" w:cs="Times New Roman"/>
          <w:bCs/>
          <w:i/>
          <w:iCs/>
          <w:kern w:val="0"/>
          <w:sz w:val="24"/>
          <w:szCs w:val="22"/>
          <w:u w:val="single"/>
          <w:lang w:val="es-MX"/>
          <w14:ligatures w14:val="none"/>
        </w:rPr>
        <w:t>el día está cerca</w:t>
      </w:r>
      <w:r w:rsidRPr="00775E4D">
        <w:rPr>
          <w:rFonts w:eastAsia="Calibri" w:cs="Times New Roman"/>
          <w:bCs/>
          <w:kern w:val="0"/>
          <w:sz w:val="24"/>
          <w:szCs w:val="22"/>
          <w:lang w:val="es-MX"/>
          <w14:ligatures w14:val="none"/>
        </w:rPr>
        <w:t>..." (Romanos 13:11-12).</w:t>
      </w:r>
    </w:p>
    <w:p w14:paraId="2222941E"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w:t>
      </w:r>
      <w:r w:rsidRPr="00775E4D">
        <w:rPr>
          <w:rFonts w:eastAsia="Calibri" w:cs="Times New Roman"/>
          <w:bCs/>
          <w:i/>
          <w:iCs/>
          <w:kern w:val="0"/>
          <w:sz w:val="24"/>
          <w:szCs w:val="22"/>
          <w:lang w:val="es-MX"/>
          <w14:ligatures w14:val="none"/>
        </w:rPr>
        <w:t xml:space="preserve">Que todos conozcan su razonabilidad. </w:t>
      </w:r>
      <w:r w:rsidRPr="00775E4D">
        <w:rPr>
          <w:rFonts w:eastAsia="Calibri" w:cs="Times New Roman"/>
          <w:bCs/>
          <w:i/>
          <w:iCs/>
          <w:kern w:val="0"/>
          <w:sz w:val="24"/>
          <w:szCs w:val="22"/>
          <w:u w:val="single"/>
          <w:lang w:val="es-MX"/>
          <w14:ligatures w14:val="none"/>
        </w:rPr>
        <w:t>El Señor está cerca</w:t>
      </w:r>
      <w:r w:rsidRPr="00775E4D">
        <w:rPr>
          <w:rFonts w:eastAsia="Calibri" w:cs="Times New Roman"/>
          <w:bCs/>
          <w:kern w:val="0"/>
          <w:sz w:val="24"/>
          <w:szCs w:val="22"/>
          <w:lang w:val="es-MX"/>
          <w14:ligatures w14:val="none"/>
        </w:rPr>
        <w:t>" (Filipenses 4:5).</w:t>
      </w:r>
    </w:p>
    <w:p w14:paraId="23991313"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w:t>
      </w:r>
      <w:r w:rsidRPr="00775E4D">
        <w:rPr>
          <w:rFonts w:eastAsia="Calibri" w:cs="Times New Roman"/>
          <w:bCs/>
          <w:i/>
          <w:iCs/>
          <w:kern w:val="0"/>
          <w:sz w:val="24"/>
          <w:szCs w:val="22"/>
          <w:u w:val="single"/>
          <w:lang w:val="es-MX"/>
          <w14:ligatures w14:val="none"/>
        </w:rPr>
        <w:t>Aún dentro de poco</w:t>
      </w:r>
      <w:r w:rsidRPr="00775E4D">
        <w:rPr>
          <w:rFonts w:eastAsia="Calibri" w:cs="Times New Roman"/>
          <w:bCs/>
          <w:i/>
          <w:iCs/>
          <w:kern w:val="0"/>
          <w:sz w:val="24"/>
          <w:szCs w:val="22"/>
          <w:lang w:val="es-MX"/>
          <w14:ligatures w14:val="none"/>
        </w:rPr>
        <w:t>, vendrá el que viene, y no tardará</w:t>
      </w:r>
      <w:r w:rsidRPr="00775E4D">
        <w:rPr>
          <w:rFonts w:eastAsia="Calibri" w:cs="Times New Roman"/>
          <w:bCs/>
          <w:kern w:val="0"/>
          <w:sz w:val="24"/>
          <w:szCs w:val="22"/>
          <w:lang w:val="es-MX"/>
          <w14:ligatures w14:val="none"/>
        </w:rPr>
        <w:t>" (</w:t>
      </w:r>
      <w:proofErr w:type="gramStart"/>
      <w:r w:rsidRPr="00775E4D">
        <w:rPr>
          <w:rFonts w:eastAsia="Calibri" w:cs="Times New Roman"/>
          <w:bCs/>
          <w:kern w:val="0"/>
          <w:sz w:val="24"/>
          <w:szCs w:val="22"/>
          <w:lang w:val="es-MX"/>
          <w14:ligatures w14:val="none"/>
        </w:rPr>
        <w:t>Hebreos</w:t>
      </w:r>
      <w:proofErr w:type="gramEnd"/>
      <w:r w:rsidRPr="00775E4D">
        <w:rPr>
          <w:rFonts w:eastAsia="Calibri" w:cs="Times New Roman"/>
          <w:bCs/>
          <w:kern w:val="0"/>
          <w:sz w:val="24"/>
          <w:szCs w:val="22"/>
          <w:lang w:val="es-MX"/>
          <w14:ligatures w14:val="none"/>
        </w:rPr>
        <w:t xml:space="preserve"> 10:37).</w:t>
      </w:r>
    </w:p>
    <w:p w14:paraId="427D8104"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w:t>
      </w:r>
      <w:r w:rsidRPr="00775E4D">
        <w:rPr>
          <w:rFonts w:eastAsia="Calibri" w:cs="Times New Roman"/>
          <w:bCs/>
          <w:i/>
          <w:iCs/>
          <w:kern w:val="0"/>
          <w:sz w:val="24"/>
          <w:szCs w:val="22"/>
          <w:lang w:val="es-MX"/>
          <w14:ligatures w14:val="none"/>
        </w:rPr>
        <w:t xml:space="preserve">Tú también, ten paciencia. Confirmad vuestros corazones, porque </w:t>
      </w:r>
      <w:r w:rsidRPr="00775E4D">
        <w:rPr>
          <w:rFonts w:eastAsia="Calibri" w:cs="Times New Roman"/>
          <w:bCs/>
          <w:i/>
          <w:iCs/>
          <w:kern w:val="0"/>
          <w:sz w:val="24"/>
          <w:szCs w:val="22"/>
          <w:u w:val="single"/>
          <w:lang w:val="es-MX"/>
          <w14:ligatures w14:val="none"/>
        </w:rPr>
        <w:t>la venida del Señor está cerca</w:t>
      </w:r>
      <w:r w:rsidRPr="00775E4D">
        <w:rPr>
          <w:rFonts w:eastAsia="Calibri" w:cs="Times New Roman"/>
          <w:bCs/>
          <w:kern w:val="0"/>
          <w:sz w:val="24"/>
          <w:szCs w:val="22"/>
          <w:lang w:val="es-MX"/>
          <w14:ligatures w14:val="none"/>
        </w:rPr>
        <w:t>" (Santiago 5:8).</w:t>
      </w:r>
    </w:p>
    <w:p w14:paraId="63CB4A5F" w14:textId="044127DC"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w:t>
      </w:r>
      <w:r w:rsidRPr="00775E4D">
        <w:rPr>
          <w:rFonts w:eastAsia="Calibri" w:cs="Times New Roman"/>
          <w:bCs/>
          <w:i/>
          <w:iCs/>
          <w:kern w:val="0"/>
          <w:sz w:val="24"/>
          <w:szCs w:val="22"/>
          <w:u w:val="single"/>
          <w:lang w:val="es-MX"/>
          <w14:ligatures w14:val="none"/>
        </w:rPr>
        <w:t>El fin de todas las cosas está cerca</w:t>
      </w:r>
      <w:r w:rsidRPr="00775E4D">
        <w:rPr>
          <w:rFonts w:eastAsia="Calibri" w:cs="Times New Roman"/>
          <w:bCs/>
          <w:i/>
          <w:iCs/>
          <w:kern w:val="0"/>
          <w:sz w:val="24"/>
          <w:szCs w:val="22"/>
          <w:lang w:val="es-MX"/>
          <w14:ligatures w14:val="none"/>
        </w:rPr>
        <w:t xml:space="preserve">; por tanto, </w:t>
      </w:r>
      <w:r w:rsidR="00C219AF">
        <w:rPr>
          <w:rFonts w:eastAsia="Calibri" w:cs="Times New Roman"/>
          <w:bCs/>
          <w:i/>
          <w:iCs/>
          <w:kern w:val="0"/>
          <w:sz w:val="24"/>
          <w:szCs w:val="22"/>
          <w:lang w:val="es-MX"/>
          <w14:ligatures w14:val="none"/>
        </w:rPr>
        <w:t>sed sobrios</w:t>
      </w:r>
      <w:r w:rsidRPr="00775E4D">
        <w:rPr>
          <w:rFonts w:eastAsia="Calibri" w:cs="Times New Roman"/>
          <w:bCs/>
          <w:i/>
          <w:iCs/>
          <w:kern w:val="0"/>
          <w:sz w:val="24"/>
          <w:szCs w:val="22"/>
          <w:lang w:val="es-MX"/>
          <w14:ligatures w14:val="none"/>
        </w:rPr>
        <w:t xml:space="preserve"> por causa de vuestras oraciones</w:t>
      </w:r>
      <w:r w:rsidRPr="00775E4D">
        <w:rPr>
          <w:rFonts w:eastAsia="Calibri" w:cs="Times New Roman"/>
          <w:bCs/>
          <w:kern w:val="0"/>
          <w:sz w:val="24"/>
          <w:szCs w:val="22"/>
          <w:lang w:val="es-MX"/>
          <w14:ligatures w14:val="none"/>
        </w:rPr>
        <w:t>" (I Pedro 4:7).</w:t>
      </w:r>
    </w:p>
    <w:p w14:paraId="08F10923"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w:t>
      </w:r>
      <w:r w:rsidRPr="00775E4D">
        <w:rPr>
          <w:rFonts w:eastAsia="Calibri" w:cs="Times New Roman"/>
          <w:bCs/>
          <w:i/>
          <w:iCs/>
          <w:kern w:val="0"/>
          <w:sz w:val="24"/>
          <w:szCs w:val="22"/>
          <w:lang w:val="es-MX"/>
          <w14:ligatures w14:val="none"/>
        </w:rPr>
        <w:t xml:space="preserve">Hijos, </w:t>
      </w:r>
      <w:r w:rsidRPr="00775E4D">
        <w:rPr>
          <w:rFonts w:eastAsia="Calibri" w:cs="Times New Roman"/>
          <w:bCs/>
          <w:i/>
          <w:iCs/>
          <w:kern w:val="0"/>
          <w:sz w:val="24"/>
          <w:szCs w:val="22"/>
          <w:u w:val="single"/>
          <w:lang w:val="es-MX"/>
          <w14:ligatures w14:val="none"/>
        </w:rPr>
        <w:t>es la última hora</w:t>
      </w:r>
      <w:r w:rsidRPr="00775E4D">
        <w:rPr>
          <w:rFonts w:eastAsia="Calibri" w:cs="Times New Roman"/>
          <w:bCs/>
          <w:i/>
          <w:iCs/>
          <w:kern w:val="0"/>
          <w:sz w:val="24"/>
          <w:szCs w:val="22"/>
          <w:lang w:val="es-MX"/>
          <w14:ligatures w14:val="none"/>
        </w:rPr>
        <w:t xml:space="preserve">, y como habéis oído que el anticristo viene, así también ahora han venido muchos anticristos. </w:t>
      </w:r>
      <w:r w:rsidRPr="00775E4D">
        <w:rPr>
          <w:rFonts w:eastAsia="Calibri" w:cs="Times New Roman"/>
          <w:bCs/>
          <w:i/>
          <w:iCs/>
          <w:kern w:val="0"/>
          <w:sz w:val="24"/>
          <w:szCs w:val="22"/>
          <w:u w:val="single"/>
          <w:lang w:val="es-MX"/>
          <w14:ligatures w14:val="none"/>
        </w:rPr>
        <w:t>Por tanto, sabemos que es la hora postrera</w:t>
      </w:r>
      <w:r w:rsidRPr="00775E4D">
        <w:rPr>
          <w:rFonts w:eastAsia="Calibri" w:cs="Times New Roman"/>
          <w:bCs/>
          <w:kern w:val="0"/>
          <w:sz w:val="24"/>
          <w:szCs w:val="22"/>
          <w:lang w:val="es-MX"/>
          <w14:ligatures w14:val="none"/>
        </w:rPr>
        <w:t>" (1 Juan 2:18).</w:t>
      </w:r>
    </w:p>
    <w:p w14:paraId="21F84966"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De estas declaraciones vemos que Pablo, Santiago, Pedro y Juan proclamaron que el tiempo estaba cerca. ¿Se convirtieron en los mismos falsos profetas de los que Jesús había advertido en Lucas 21:8, ya que pronunciaron la misma declaración de que Jesús advirtió a sus seguidores que no creyeran? Si los signos del Discurso del Monte de los Olivos aún son futuros e incumplidos, como insisten los futuristas, entonces ciertamente se convirtieron en esos falsos profetas. Sin embargo, sabemos que este no es el caso. En realidad, esta es una indicación más de que los eventos predichos por Jesús sucedieron dentro de su propia generación. Fueron testigos de las señales predichas que se cumplirían, y con esta autoridad anunciaron que el fin estaba cerca. Poco después, llegó ese fin, el fin del mundo y la era del Antiguo Pacto. Jesús cumplió su palabra y su promesa.</w:t>
      </w:r>
    </w:p>
    <w:p w14:paraId="4D24A50C"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b/>
          <w:bCs/>
          <w:kern w:val="0"/>
          <w:sz w:val="24"/>
          <w:szCs w:val="22"/>
          <w:lang w:val="es-MX"/>
          <w14:ligatures w14:val="none"/>
        </w:rPr>
        <w:lastRenderedPageBreak/>
        <w:t xml:space="preserve">El profesor Craig Keener </w:t>
      </w:r>
      <w:r w:rsidRPr="00775E4D">
        <w:rPr>
          <w:rFonts w:eastAsia="Calibri" w:cs="Times New Roman"/>
          <w:bCs/>
          <w:kern w:val="0"/>
          <w:sz w:val="24"/>
          <w:szCs w:val="22"/>
          <w:lang w:val="es-MX"/>
          <w14:ligatures w14:val="none"/>
        </w:rPr>
        <w:t xml:space="preserve">observa: </w:t>
      </w:r>
      <w:r w:rsidRPr="00775E4D">
        <w:rPr>
          <w:rFonts w:eastAsia="Calibri" w:cs="Times New Roman"/>
          <w:kern w:val="0"/>
          <w:sz w:val="24"/>
          <w:szCs w:val="22"/>
          <w:lang w:val="es-MX"/>
          <w14:ligatures w14:val="none"/>
        </w:rPr>
        <w:t>"Mateo usa la palabra griega para "generación" ("</w:t>
      </w:r>
      <w:proofErr w:type="spellStart"/>
      <w:r w:rsidRPr="00775E4D">
        <w:rPr>
          <w:rFonts w:eastAsia="Calibri" w:cs="Times New Roman"/>
          <w:i/>
          <w:iCs/>
          <w:kern w:val="0"/>
          <w:sz w:val="24"/>
          <w:szCs w:val="22"/>
          <w:lang w:val="es-MX"/>
          <w14:ligatures w14:val="none"/>
        </w:rPr>
        <w:t>genea</w:t>
      </w:r>
      <w:proofErr w:type="spellEnd"/>
      <w:r w:rsidRPr="00775E4D">
        <w:rPr>
          <w:rFonts w:eastAsia="Calibri" w:cs="Times New Roman"/>
          <w:i/>
          <w:iCs/>
          <w:kern w:val="0"/>
          <w:sz w:val="24"/>
          <w:szCs w:val="22"/>
          <w:lang w:val="es-MX"/>
          <w14:ligatures w14:val="none"/>
        </w:rPr>
        <w:t>")</w:t>
      </w:r>
      <w:r w:rsidRPr="00775E4D">
        <w:rPr>
          <w:rFonts w:eastAsia="Calibri" w:cs="Times New Roman"/>
          <w:kern w:val="0"/>
          <w:sz w:val="24"/>
          <w:szCs w:val="22"/>
          <w:lang w:val="es-MX"/>
          <w14:ligatures w14:val="none"/>
        </w:rPr>
        <w:t xml:space="preserve"> en Mt 24:34 por décima vez, por lo que su uso del término tiene una variedad de énfasis: se refiere constantemente al </w:t>
      </w:r>
      <w:proofErr w:type="gramStart"/>
      <w:r w:rsidRPr="00775E4D">
        <w:rPr>
          <w:rFonts w:eastAsia="Calibri" w:cs="Times New Roman"/>
          <w:kern w:val="0"/>
          <w:sz w:val="24"/>
          <w:szCs w:val="22"/>
          <w:lang w:val="es-MX"/>
          <w14:ligatures w14:val="none"/>
        </w:rPr>
        <w:t>lapso de tiempo</w:t>
      </w:r>
      <w:proofErr w:type="gramEnd"/>
      <w:r w:rsidRPr="00775E4D">
        <w:rPr>
          <w:rFonts w:eastAsia="Calibri" w:cs="Times New Roman"/>
          <w:kern w:val="0"/>
          <w:sz w:val="24"/>
          <w:szCs w:val="22"/>
          <w:lang w:val="es-MX"/>
          <w14:ligatures w14:val="none"/>
        </w:rPr>
        <w:t xml:space="preserve"> de una sola generación. Todos los sentidos alternativos propuestos aquí (el pueblo judío, la humanidad, la generación de las señales del fin de los tiempos, las personas malvadas) son artificiales y se basan en la necesidad de proteger a Jesús del error. </w:t>
      </w:r>
      <w:r w:rsidRPr="00775E4D">
        <w:rPr>
          <w:rFonts w:eastAsia="Calibri" w:cs="Times New Roman"/>
          <w:i/>
          <w:iCs/>
          <w:kern w:val="0"/>
          <w:sz w:val="24"/>
          <w:szCs w:val="22"/>
          <w:lang w:val="es-MX"/>
          <w14:ligatures w14:val="none"/>
        </w:rPr>
        <w:t>Esta generación</w:t>
      </w:r>
      <w:r w:rsidRPr="00775E4D">
        <w:rPr>
          <w:rFonts w:eastAsia="Calibri" w:cs="Times New Roman"/>
          <w:kern w:val="0"/>
          <w:sz w:val="24"/>
          <w:szCs w:val="22"/>
          <w:lang w:val="es-MX"/>
          <w14:ligatures w14:val="none"/>
        </w:rPr>
        <w:t xml:space="preserve"> es la generación de contemporáneos de Jesús".</w:t>
      </w:r>
    </w:p>
    <w:p w14:paraId="11DC92C8" w14:textId="265287B5" w:rsidR="00E516FA" w:rsidRPr="00775E4D" w:rsidRDefault="00E516FA" w:rsidP="00E460AE">
      <w:pPr>
        <w:jc w:val="both"/>
        <w:rPr>
          <w:rFonts w:eastAsia="Calibri" w:cs="Times New Roman"/>
          <w:b/>
          <w:kern w:val="0"/>
          <w:sz w:val="24"/>
          <w:szCs w:val="22"/>
          <w:lang w:val="es-MX"/>
          <w14:ligatures w14:val="none"/>
        </w:rPr>
      </w:pPr>
      <w:r w:rsidRPr="00775E4D">
        <w:rPr>
          <w:rFonts w:eastAsia="Calibri" w:cs="Times New Roman"/>
          <w:kern w:val="0"/>
          <w:sz w:val="24"/>
          <w:szCs w:val="22"/>
          <w:lang w:val="es-MX"/>
          <w14:ligatures w14:val="none"/>
        </w:rPr>
        <w:t xml:space="preserve">Abordaremos esta primera sección de Mateo 24:1-35 señalándola de esta manera: </w:t>
      </w:r>
      <w:r w:rsidRPr="00775E4D">
        <w:rPr>
          <w:rFonts w:eastAsia="Calibri" w:cs="Times New Roman"/>
          <w:b/>
          <w:kern w:val="0"/>
          <w:sz w:val="24"/>
          <w:szCs w:val="22"/>
          <w:lang w:val="es-MX"/>
          <w14:ligatures w14:val="none"/>
        </w:rPr>
        <w:t>(1) Falsas expectativas del fin; (2) Observaciones firmes sobre el fin</w:t>
      </w:r>
      <w:r w:rsidR="00FF72EA">
        <w:rPr>
          <w:rFonts w:eastAsia="Calibri" w:cs="Times New Roman"/>
          <w:b/>
          <w:kern w:val="0"/>
          <w:sz w:val="24"/>
          <w:szCs w:val="22"/>
          <w:lang w:val="es-MX"/>
          <w14:ligatures w14:val="none"/>
        </w:rPr>
        <w:t>; (3) Devastación final</w:t>
      </w:r>
      <w:r w:rsidRPr="00775E4D">
        <w:rPr>
          <w:rFonts w:eastAsia="Calibri" w:cs="Times New Roman"/>
          <w:b/>
          <w:kern w:val="0"/>
          <w:sz w:val="24"/>
          <w:szCs w:val="22"/>
          <w:lang w:val="es-MX"/>
          <w14:ligatures w14:val="none"/>
        </w:rPr>
        <w:t>.</w:t>
      </w:r>
    </w:p>
    <w:p w14:paraId="55F7B8D4" w14:textId="281F832C" w:rsidR="00E516FA" w:rsidRPr="00775E4D" w:rsidRDefault="00E516FA" w:rsidP="00E460AE">
      <w:pPr>
        <w:jc w:val="both"/>
        <w:rPr>
          <w:rFonts w:eastAsia="Calibri" w:cs="Times New Roman"/>
          <w:kern w:val="0"/>
          <w:sz w:val="28"/>
          <w:szCs w:val="22"/>
          <w:lang w:val="es-MX"/>
          <w14:ligatures w14:val="none"/>
        </w:rPr>
      </w:pPr>
      <w:r w:rsidRPr="00775E4D">
        <w:rPr>
          <w:rFonts w:eastAsia="Calibri" w:cs="Times New Roman"/>
          <w:b/>
          <w:kern w:val="0"/>
          <w:sz w:val="28"/>
          <w:szCs w:val="22"/>
          <w:lang w:val="es-MX"/>
          <w14:ligatures w14:val="none"/>
        </w:rPr>
        <w:t>I. Falsas expectativas del fin – Mateo 24:4-13</w:t>
      </w:r>
    </w:p>
    <w:p w14:paraId="1B7A835F" w14:textId="77777777" w:rsidR="00E516FA" w:rsidRPr="00775E4D" w:rsidRDefault="00E516FA" w:rsidP="00E460AE">
      <w:pPr>
        <w:jc w:val="both"/>
        <w:rPr>
          <w:rFonts w:eastAsia="Calibri" w:cs="Times New Roman"/>
          <w:b/>
          <w:bCs/>
          <w:i/>
          <w:kern w:val="0"/>
          <w:szCs w:val="22"/>
          <w:lang w:val="es-MX"/>
          <w14:ligatures w14:val="none"/>
        </w:rPr>
      </w:pPr>
      <w:r w:rsidRPr="00775E4D">
        <w:rPr>
          <w:rFonts w:eastAsia="Calibri" w:cs="Times New Roman"/>
          <w:b/>
          <w:bCs/>
          <w:kern w:val="0"/>
          <w:sz w:val="24"/>
          <w:szCs w:val="22"/>
          <w:lang w:val="es-MX"/>
          <w14:ligatures w14:val="none"/>
        </w:rPr>
        <w:t xml:space="preserve">Mateo 24:3, </w:t>
      </w:r>
      <w:r w:rsidRPr="00775E4D">
        <w:rPr>
          <w:rFonts w:eastAsia="Calibri" w:cs="Times New Roman"/>
          <w:bCs/>
          <w:i/>
          <w:kern w:val="0"/>
          <w:szCs w:val="22"/>
          <w:lang w:val="es-MX"/>
          <w14:ligatures w14:val="none"/>
        </w:rPr>
        <w:t xml:space="preserve">"Estando Jesús sentado en el monte de los Olivos, se le acercaron los discípulos aparte, diciendo: Dinos, </w:t>
      </w:r>
      <w:r w:rsidRPr="00775E4D">
        <w:rPr>
          <w:rFonts w:eastAsia="Calibri" w:cs="Times New Roman"/>
          <w:b/>
          <w:bCs/>
          <w:i/>
          <w:kern w:val="0"/>
          <w:szCs w:val="22"/>
          <w:lang w:val="es-MX"/>
          <w14:ligatures w14:val="none"/>
        </w:rPr>
        <w:t xml:space="preserve">¿cuándo </w:t>
      </w:r>
      <w:r w:rsidRPr="00775E4D">
        <w:rPr>
          <w:rFonts w:eastAsia="Calibri" w:cs="Times New Roman"/>
          <w:bCs/>
          <w:i/>
          <w:kern w:val="0"/>
          <w:szCs w:val="22"/>
          <w:lang w:val="es-MX"/>
          <w14:ligatures w14:val="none"/>
        </w:rPr>
        <w:t xml:space="preserve">serán estas cosas? ¿Y </w:t>
      </w:r>
      <w:r w:rsidRPr="00775E4D">
        <w:rPr>
          <w:rFonts w:eastAsia="Calibri" w:cs="Times New Roman"/>
          <w:b/>
          <w:bCs/>
          <w:i/>
          <w:kern w:val="0"/>
          <w:szCs w:val="22"/>
          <w:lang w:val="es-MX"/>
          <w14:ligatures w14:val="none"/>
        </w:rPr>
        <w:t xml:space="preserve">cuál </w:t>
      </w:r>
      <w:r w:rsidRPr="00775E4D">
        <w:rPr>
          <w:rFonts w:eastAsia="Calibri" w:cs="Times New Roman"/>
          <w:bCs/>
          <w:i/>
          <w:iCs/>
          <w:kern w:val="0"/>
          <w:szCs w:val="22"/>
          <w:lang w:val="es-MX"/>
          <w14:ligatures w14:val="none"/>
        </w:rPr>
        <w:t>será</w:t>
      </w:r>
      <w:r w:rsidRPr="00775E4D">
        <w:rPr>
          <w:rFonts w:eastAsia="Calibri" w:cs="Times New Roman"/>
          <w:bCs/>
          <w:i/>
          <w:kern w:val="0"/>
          <w:szCs w:val="22"/>
          <w:lang w:val="es-MX"/>
          <w14:ligatures w14:val="none"/>
        </w:rPr>
        <w:t xml:space="preserve"> la señal de tu venida y del </w:t>
      </w:r>
      <w:r w:rsidRPr="00775E4D">
        <w:rPr>
          <w:rFonts w:eastAsia="Calibri" w:cs="Times New Roman"/>
          <w:b/>
          <w:bCs/>
          <w:i/>
          <w:kern w:val="0"/>
          <w:szCs w:val="22"/>
          <w:u w:val="single"/>
          <w:lang w:val="es-MX"/>
          <w14:ligatures w14:val="none"/>
        </w:rPr>
        <w:t>fin del mundo</w:t>
      </w:r>
      <w:r w:rsidRPr="00775E4D">
        <w:rPr>
          <w:rFonts w:eastAsia="Calibri" w:cs="Times New Roman"/>
          <w:bCs/>
          <w:i/>
          <w:kern w:val="0"/>
          <w:szCs w:val="22"/>
          <w:lang w:val="es-MX"/>
          <w14:ligatures w14:val="none"/>
        </w:rPr>
        <w:t xml:space="preserve">?" </w:t>
      </w:r>
      <w:r w:rsidRPr="00775E4D">
        <w:rPr>
          <w:rFonts w:eastAsia="Calibri" w:cs="Times New Roman"/>
          <w:bCs/>
          <w:kern w:val="0"/>
          <w:sz w:val="24"/>
          <w:szCs w:val="22"/>
          <w:lang w:val="es-MX"/>
          <w14:ligatures w14:val="none"/>
        </w:rPr>
        <w:t>Mateo 24:6</w:t>
      </w:r>
      <w:r w:rsidRPr="00775E4D">
        <w:rPr>
          <w:rFonts w:eastAsia="Calibri" w:cs="Times New Roman"/>
          <w:bCs/>
          <w:i/>
          <w:kern w:val="0"/>
          <w:szCs w:val="22"/>
          <w:lang w:val="es-MX"/>
          <w14:ligatures w14:val="none"/>
        </w:rPr>
        <w:t xml:space="preserve">, "Y oiréis de guerras y rumores de guerras. Mirad que no os turbéis; porque </w:t>
      </w:r>
      <w:proofErr w:type="gramStart"/>
      <w:r w:rsidRPr="00775E4D">
        <w:rPr>
          <w:rFonts w:eastAsia="Calibri" w:cs="Times New Roman"/>
          <w:bCs/>
          <w:i/>
          <w:kern w:val="0"/>
          <w:szCs w:val="22"/>
          <w:lang w:val="es-MX"/>
          <w14:ligatures w14:val="none"/>
        </w:rPr>
        <w:t>es  necesario</w:t>
      </w:r>
      <w:proofErr w:type="gramEnd"/>
      <w:r w:rsidRPr="00775E4D">
        <w:rPr>
          <w:rFonts w:eastAsia="Calibri" w:cs="Times New Roman"/>
          <w:bCs/>
          <w:i/>
          <w:kern w:val="0"/>
          <w:szCs w:val="22"/>
          <w:lang w:val="es-MX"/>
          <w14:ligatures w14:val="none"/>
        </w:rPr>
        <w:t xml:space="preserve"> que todas </w:t>
      </w:r>
      <w:r w:rsidRPr="00775E4D">
        <w:rPr>
          <w:rFonts w:eastAsia="Calibri" w:cs="Times New Roman"/>
          <w:bCs/>
          <w:i/>
          <w:iCs/>
          <w:kern w:val="0"/>
          <w:szCs w:val="22"/>
          <w:lang w:val="es-MX"/>
          <w14:ligatures w14:val="none"/>
        </w:rPr>
        <w:t>estas cosas</w:t>
      </w:r>
      <w:r w:rsidRPr="00775E4D">
        <w:rPr>
          <w:rFonts w:eastAsia="Calibri" w:cs="Times New Roman"/>
          <w:bCs/>
          <w:i/>
          <w:kern w:val="0"/>
          <w:szCs w:val="22"/>
          <w:lang w:val="es-MX"/>
          <w14:ligatures w14:val="none"/>
        </w:rPr>
        <w:t xml:space="preserve"> sucedan, </w:t>
      </w:r>
      <w:r w:rsidRPr="00775E4D">
        <w:rPr>
          <w:rFonts w:eastAsia="Calibri" w:cs="Times New Roman"/>
          <w:b/>
          <w:bCs/>
          <w:i/>
          <w:kern w:val="0"/>
          <w:szCs w:val="22"/>
          <w:lang w:val="es-MX"/>
          <w14:ligatures w14:val="none"/>
        </w:rPr>
        <w:t xml:space="preserve">pero </w:t>
      </w:r>
      <w:r w:rsidRPr="00775E4D">
        <w:rPr>
          <w:rFonts w:eastAsia="Calibri" w:cs="Times New Roman"/>
          <w:b/>
          <w:bCs/>
          <w:i/>
          <w:kern w:val="0"/>
          <w:szCs w:val="22"/>
          <w:u w:val="single"/>
          <w:lang w:val="es-MX"/>
          <w14:ligatures w14:val="none"/>
        </w:rPr>
        <w:t>aún no ha llegado el fin.</w:t>
      </w:r>
      <w:r w:rsidRPr="00775E4D">
        <w:rPr>
          <w:rFonts w:eastAsia="Calibri" w:cs="Times New Roman"/>
          <w:b/>
          <w:bCs/>
          <w:i/>
          <w:kern w:val="0"/>
          <w:szCs w:val="22"/>
          <w:lang w:val="es-MX"/>
          <w14:ligatures w14:val="none"/>
        </w:rPr>
        <w:t xml:space="preserve">" </w:t>
      </w:r>
    </w:p>
    <w:p w14:paraId="460E8BA2"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(Estoy en deuda con el Dr. Sam Storms por muchos de los siguientes pensamientos).</w:t>
      </w:r>
    </w:p>
    <w:p w14:paraId="370FA191"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 xml:space="preserve">La mala interpretación de Mateo 24 se centra en lo que Jesús se refería cuando dijo que el fin vendría y que Él vendría a terminarlo. El fin que venía a lograr no era el fin del mundo, sino un juicio que venía a terminar con el viejo mundo del antiguo pacto. Anteriormente en su ministerio Jesús había dicho: </w:t>
      </w:r>
      <w:r w:rsidRPr="00775E4D">
        <w:rPr>
          <w:rFonts w:eastAsia="Calibri" w:cs="Times New Roman"/>
          <w:bCs/>
          <w:i/>
          <w:iCs/>
          <w:kern w:val="0"/>
          <w:sz w:val="24"/>
          <w:szCs w:val="22"/>
          <w:lang w:val="es-MX"/>
          <w14:ligatures w14:val="none"/>
        </w:rPr>
        <w:t>"Viene una hora en que ni en este monte, ni en Jerusalén, adoraréis al Padre... Pero viene la hora, y ahora es, en que los verdaderos adoradores adorarán al Padre en Espíritu y en verdad"</w:t>
      </w:r>
      <w:r w:rsidRPr="00775E4D">
        <w:rPr>
          <w:rFonts w:eastAsia="Calibri" w:cs="Times New Roman"/>
          <w:bCs/>
          <w:kern w:val="0"/>
          <w:sz w:val="24"/>
          <w:szCs w:val="22"/>
          <w:lang w:val="es-MX"/>
          <w14:ligatures w14:val="none"/>
        </w:rPr>
        <w:t xml:space="preserve"> (Juan 4:21-23). Ahora Jesús estaba dejando en claro que la nueva era estaba a punto de establecerse permanentemente sobre las cenizas de la antigua. </w:t>
      </w:r>
    </w:p>
    <w:p w14:paraId="6DB5F7BD"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Los discípulos preguntaron con urgencia: "¿</w:t>
      </w:r>
      <w:r w:rsidRPr="00775E4D">
        <w:rPr>
          <w:rFonts w:eastAsia="Calibri" w:cs="Times New Roman"/>
          <w:b/>
          <w:bCs/>
          <w:kern w:val="0"/>
          <w:sz w:val="24"/>
          <w:szCs w:val="22"/>
          <w:lang w:val="es-MX"/>
          <w14:ligatures w14:val="none"/>
        </w:rPr>
        <w:t>Cuándo</w:t>
      </w:r>
      <w:r w:rsidRPr="00775E4D">
        <w:rPr>
          <w:rFonts w:eastAsia="Calibri" w:cs="Times New Roman"/>
          <w:bCs/>
          <w:kern w:val="0"/>
          <w:sz w:val="24"/>
          <w:szCs w:val="22"/>
          <w:lang w:val="es-MX"/>
          <w14:ligatures w14:val="none"/>
        </w:rPr>
        <w:t xml:space="preserve"> serán estas cosas, y </w:t>
      </w:r>
      <w:r w:rsidRPr="00775E4D">
        <w:rPr>
          <w:rFonts w:eastAsia="Calibri" w:cs="Times New Roman"/>
          <w:b/>
          <w:bCs/>
          <w:kern w:val="0"/>
          <w:sz w:val="24"/>
          <w:szCs w:val="22"/>
          <w:lang w:val="es-MX"/>
          <w14:ligatures w14:val="none"/>
        </w:rPr>
        <w:t xml:space="preserve">cuál </w:t>
      </w:r>
      <w:r w:rsidRPr="00775E4D">
        <w:rPr>
          <w:rFonts w:eastAsia="Calibri" w:cs="Times New Roman"/>
          <w:bCs/>
          <w:kern w:val="0"/>
          <w:sz w:val="24"/>
          <w:szCs w:val="22"/>
          <w:lang w:val="es-MX"/>
          <w14:ligatures w14:val="none"/>
        </w:rPr>
        <w:t>será la señal de tu venida y del fin del mundo?" Los discípulos tenían una preocupación, y sus preguntas giraban en torno a un solo tema: el hecho de que su propia generación sería testigo del final de la era del Antiguo Testamento y la llegada de la nueva era prometida por los profetas. Todo lo que querían saber era cuándo llegaría y qué señales debían buscar para estar completamente preparados.</w:t>
      </w:r>
    </w:p>
    <w:p w14:paraId="78EDF31C"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 xml:space="preserve">Jesús respondió dando a los discípulos no una, </w:t>
      </w:r>
      <w:r w:rsidRPr="00775E4D">
        <w:rPr>
          <w:rFonts w:eastAsia="Calibri" w:cs="Times New Roman"/>
          <w:b/>
          <w:bCs/>
          <w:kern w:val="0"/>
          <w:sz w:val="24"/>
          <w:szCs w:val="22"/>
          <w:lang w:val="es-MX"/>
          <w14:ligatures w14:val="none"/>
        </w:rPr>
        <w:t>sino siete señales que no indicarían el final.</w:t>
      </w:r>
      <w:r w:rsidRPr="00775E4D">
        <w:rPr>
          <w:rFonts w:eastAsia="Calibri" w:cs="Times New Roman"/>
          <w:bCs/>
          <w:kern w:val="0"/>
          <w:sz w:val="24"/>
          <w:szCs w:val="22"/>
          <w:lang w:val="es-MX"/>
          <w14:ligatures w14:val="none"/>
        </w:rPr>
        <w:t xml:space="preserve"> (Debemos recordar que "el fin" en este pasaje no es el fin del mundo, sino más bien el fin de la era, el fin del Templo, el sistema de sacrificios, la nación del pacto de Israel y los últimos restos del orden de cosas del Antiguo Testamento).</w:t>
      </w:r>
    </w:p>
    <w:p w14:paraId="5B947746"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
          <w:bCs/>
          <w:kern w:val="0"/>
          <w:sz w:val="24"/>
          <w:szCs w:val="22"/>
          <w:lang w:val="es-MX"/>
          <w14:ligatures w14:val="none"/>
        </w:rPr>
        <w:t>Mateo 24:4-13</w:t>
      </w:r>
    </w:p>
    <w:p w14:paraId="69B0AD3E"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 xml:space="preserve">Estos versículos están diseñados para evitar la excitación prematura y la especulación sobre cuándo ocurrirían los eventos del versículo 3. "No saques conclusiones precipitadas", dice Jesús. El punto principal es que estos </w:t>
      </w:r>
      <w:r w:rsidRPr="00775E4D">
        <w:rPr>
          <w:rFonts w:eastAsia="Calibri" w:cs="Times New Roman"/>
          <w:b/>
          <w:bCs/>
          <w:kern w:val="0"/>
          <w:sz w:val="24"/>
          <w:szCs w:val="22"/>
          <w:lang w:val="es-MX"/>
          <w14:ligatures w14:val="none"/>
        </w:rPr>
        <w:t>no</w:t>
      </w:r>
      <w:r w:rsidRPr="00775E4D">
        <w:rPr>
          <w:rFonts w:eastAsia="Calibri" w:cs="Times New Roman"/>
          <w:bCs/>
          <w:kern w:val="0"/>
          <w:sz w:val="24"/>
          <w:szCs w:val="22"/>
          <w:lang w:val="es-MX"/>
          <w14:ligatures w14:val="none"/>
        </w:rPr>
        <w:t xml:space="preserve"> </w:t>
      </w:r>
      <w:proofErr w:type="gramStart"/>
      <w:r w:rsidRPr="00775E4D">
        <w:rPr>
          <w:rFonts w:eastAsia="Calibri" w:cs="Times New Roman"/>
          <w:bCs/>
          <w:kern w:val="0"/>
          <w:sz w:val="24"/>
          <w:szCs w:val="22"/>
          <w:lang w:val="es-MX"/>
          <w14:ligatures w14:val="none"/>
        </w:rPr>
        <w:t>son  signos</w:t>
      </w:r>
      <w:proofErr w:type="gramEnd"/>
      <w:r w:rsidRPr="00775E4D">
        <w:rPr>
          <w:rFonts w:eastAsia="Calibri" w:cs="Times New Roman"/>
          <w:bCs/>
          <w:kern w:val="0"/>
          <w:sz w:val="24"/>
          <w:szCs w:val="22"/>
          <w:lang w:val="es-MX"/>
          <w14:ligatures w14:val="none"/>
        </w:rPr>
        <w:t xml:space="preserve"> de la inminente destrucción de Jerusalén ni son signos del segundo advenimiento de Cristo. Estos eventos son solo el comienzo de los dolores de parto. No sirven para nada para decirnos cuándo o qué tan pronto regresará Jesús. Son eventos que caracterizarán el período 33 al 70 d.C.</w:t>
      </w:r>
    </w:p>
    <w:p w14:paraId="39F3042E" w14:textId="7EF1E01B" w:rsidR="00E516FA" w:rsidRPr="0010176D" w:rsidRDefault="002E44B5" w:rsidP="00E460AE">
      <w:pPr>
        <w:jc w:val="both"/>
        <w:rPr>
          <w:rFonts w:eastAsia="Calibri" w:cs="Times New Roman"/>
          <w:bCs/>
          <w:kern w:val="0"/>
          <w:sz w:val="24"/>
          <w:szCs w:val="22"/>
          <w:lang w:val="es-MX"/>
          <w14:ligatures w14:val="none"/>
        </w:rPr>
      </w:pPr>
      <w:r>
        <w:rPr>
          <w:rFonts w:eastAsia="Calibri" w:cs="Times New Roman"/>
          <w:b/>
          <w:bCs/>
          <w:i/>
          <w:kern w:val="0"/>
          <w:sz w:val="24"/>
          <w:szCs w:val="22"/>
          <w:lang w:val="es-MX"/>
          <w14:ligatures w14:val="none"/>
        </w:rPr>
        <w:t>A</w:t>
      </w:r>
      <w:r w:rsidR="00E516FA" w:rsidRPr="00775E4D">
        <w:rPr>
          <w:rFonts w:eastAsia="Calibri" w:cs="Times New Roman"/>
          <w:b/>
          <w:bCs/>
          <w:i/>
          <w:kern w:val="0"/>
          <w:sz w:val="24"/>
          <w:szCs w:val="22"/>
          <w:lang w:val="es-MX"/>
          <w14:ligatures w14:val="none"/>
        </w:rPr>
        <w:t xml:space="preserve">. </w:t>
      </w:r>
      <w:r w:rsidR="00E516FA" w:rsidRPr="00775E4D">
        <w:rPr>
          <w:rFonts w:eastAsia="Calibri" w:cs="Times New Roman"/>
          <w:b/>
          <w:bCs/>
          <w:i/>
          <w:iCs/>
          <w:kern w:val="0"/>
          <w:sz w:val="24"/>
          <w:szCs w:val="22"/>
          <w:lang w:val="es-MX"/>
          <w14:ligatures w14:val="none"/>
        </w:rPr>
        <w:t>Los impostores religiosos y los pretendientes mesiánicos</w:t>
      </w:r>
      <w:r w:rsidR="00E516FA" w:rsidRPr="00775E4D">
        <w:rPr>
          <w:rFonts w:eastAsia="Calibri" w:cs="Times New Roman"/>
          <w:b/>
          <w:bCs/>
          <w:kern w:val="0"/>
          <w:sz w:val="24"/>
          <w:szCs w:val="22"/>
          <w:lang w:val="es-MX"/>
          <w14:ligatures w14:val="none"/>
        </w:rPr>
        <w:t xml:space="preserve"> (vers. </w:t>
      </w:r>
      <w:r w:rsidR="00E516FA" w:rsidRPr="0010176D">
        <w:rPr>
          <w:rFonts w:eastAsia="Calibri" w:cs="Times New Roman"/>
          <w:b/>
          <w:bCs/>
          <w:kern w:val="0"/>
          <w:sz w:val="24"/>
          <w:szCs w:val="22"/>
          <w:lang w:val="es-MX"/>
          <w14:ligatures w14:val="none"/>
        </w:rPr>
        <w:t>5) (</w:t>
      </w:r>
      <w:r w:rsidR="00E516FA" w:rsidRPr="0010176D">
        <w:rPr>
          <w:rFonts w:eastAsia="Calibri" w:cs="Times New Roman"/>
          <w:bCs/>
          <w:kern w:val="0"/>
          <w:sz w:val="24"/>
          <w:szCs w:val="22"/>
          <w:lang w:val="es-MX"/>
          <w14:ligatures w14:val="none"/>
        </w:rPr>
        <w:t xml:space="preserve">Véase </w:t>
      </w:r>
      <w:hyperlink r:id="rId11" w:tgtFrame="_blank" w:history="1">
        <w:r w:rsidR="00E516FA" w:rsidRPr="0010176D">
          <w:rPr>
            <w:rFonts w:eastAsia="Calibri" w:cs="Times New Roman"/>
            <w:bCs/>
            <w:kern w:val="0"/>
            <w:sz w:val="24"/>
            <w:szCs w:val="22"/>
            <w:u w:val="single"/>
            <w:lang w:val="es-MX"/>
            <w14:ligatures w14:val="none"/>
          </w:rPr>
          <w:t>Hechos 5:36-37</w:t>
        </w:r>
      </w:hyperlink>
      <w:r w:rsidR="00E516FA" w:rsidRPr="0010176D">
        <w:rPr>
          <w:rFonts w:eastAsia="Calibri" w:cs="Times New Roman"/>
          <w:bCs/>
          <w:kern w:val="0"/>
          <w:sz w:val="24"/>
          <w:szCs w:val="22"/>
          <w:lang w:val="es-MX"/>
          <w14:ligatures w14:val="none"/>
        </w:rPr>
        <w:t xml:space="preserve">; </w:t>
      </w:r>
      <w:hyperlink r:id="rId12" w:tgtFrame="_blank" w:history="1">
        <w:r w:rsidR="00E516FA" w:rsidRPr="0010176D">
          <w:rPr>
            <w:rFonts w:eastAsia="Calibri" w:cs="Times New Roman"/>
            <w:bCs/>
            <w:kern w:val="0"/>
            <w:sz w:val="24"/>
            <w:szCs w:val="22"/>
            <w:u w:val="single"/>
            <w:lang w:val="es-MX"/>
            <w14:ligatures w14:val="none"/>
          </w:rPr>
          <w:t>8:9-10</w:t>
        </w:r>
      </w:hyperlink>
      <w:r w:rsidR="00E516FA" w:rsidRPr="0010176D">
        <w:rPr>
          <w:rFonts w:eastAsia="Calibri" w:cs="Times New Roman"/>
          <w:bCs/>
          <w:kern w:val="0"/>
          <w:sz w:val="24"/>
          <w:szCs w:val="22"/>
          <w:lang w:val="es-MX"/>
          <w14:ligatures w14:val="none"/>
        </w:rPr>
        <w:t>; </w:t>
      </w:r>
      <w:hyperlink r:id="rId13" w:tgtFrame="_blank" w:history="1">
        <w:r w:rsidR="00E516FA" w:rsidRPr="0010176D">
          <w:rPr>
            <w:rFonts w:eastAsia="Calibri" w:cs="Times New Roman"/>
            <w:bCs/>
            <w:kern w:val="0"/>
            <w:sz w:val="24"/>
            <w:szCs w:val="22"/>
            <w:u w:val="single"/>
            <w:lang w:val="es-MX"/>
            <w14:ligatures w14:val="none"/>
          </w:rPr>
          <w:t>13:6</w:t>
        </w:r>
      </w:hyperlink>
      <w:r w:rsidR="00E516FA" w:rsidRPr="0010176D">
        <w:rPr>
          <w:rFonts w:eastAsia="Calibri" w:cs="Times New Roman"/>
          <w:bCs/>
          <w:kern w:val="0"/>
          <w:sz w:val="24"/>
          <w:szCs w:val="22"/>
          <w:lang w:val="es-MX"/>
          <w14:ligatures w14:val="none"/>
        </w:rPr>
        <w:t xml:space="preserve">; </w:t>
      </w:r>
      <w:hyperlink r:id="rId14" w:tgtFrame="_blank" w:history="1">
        <w:r w:rsidR="00E516FA" w:rsidRPr="0010176D">
          <w:rPr>
            <w:rFonts w:eastAsia="Calibri" w:cs="Times New Roman"/>
            <w:bCs/>
            <w:kern w:val="0"/>
            <w:sz w:val="24"/>
            <w:szCs w:val="22"/>
            <w:u w:val="single"/>
            <w:lang w:val="es-MX"/>
            <w14:ligatures w14:val="none"/>
          </w:rPr>
          <w:t>Mateo 21:38</w:t>
        </w:r>
      </w:hyperlink>
      <w:r w:rsidR="00E516FA" w:rsidRPr="0010176D">
        <w:rPr>
          <w:rFonts w:eastAsia="Calibri" w:cs="Times New Roman"/>
          <w:bCs/>
          <w:kern w:val="0"/>
          <w:sz w:val="24"/>
          <w:szCs w:val="22"/>
          <w:lang w:val="es-MX"/>
          <w14:ligatures w14:val="none"/>
        </w:rPr>
        <w:t>.)</w:t>
      </w:r>
    </w:p>
    <w:p w14:paraId="3AF43EB0" w14:textId="77777777" w:rsidR="00E516FA" w:rsidRPr="00775E4D" w:rsidRDefault="00E516FA" w:rsidP="00E460AE">
      <w:pPr>
        <w:jc w:val="both"/>
        <w:rPr>
          <w:rFonts w:eastAsia="Calibri" w:cs="Times New Roman"/>
          <w:b/>
          <w:bCs/>
          <w:kern w:val="0"/>
          <w:sz w:val="24"/>
          <w:szCs w:val="22"/>
          <w:lang w:val="es-MX"/>
          <w14:ligatures w14:val="none"/>
        </w:rPr>
      </w:pPr>
      <w:r w:rsidRPr="00775E4D">
        <w:rPr>
          <w:rFonts w:eastAsia="Calibri" w:cs="Times New Roman"/>
          <w:bCs/>
          <w:kern w:val="0"/>
          <w:sz w:val="24"/>
          <w:szCs w:val="22"/>
          <w:lang w:val="es-MX"/>
          <w14:ligatures w14:val="none"/>
        </w:rPr>
        <w:t xml:space="preserve">Josefo informa que durante el reinado de Nerón los engañadores y falsos profetas fueron arrestados diariamente. En su </w:t>
      </w:r>
      <w:r w:rsidRPr="00775E4D">
        <w:rPr>
          <w:rFonts w:eastAsia="Calibri" w:cs="Times New Roman"/>
          <w:bCs/>
          <w:i/>
          <w:iCs/>
          <w:kern w:val="0"/>
          <w:sz w:val="24"/>
          <w:szCs w:val="22"/>
          <w:lang w:val="es-MX"/>
          <w14:ligatures w14:val="none"/>
        </w:rPr>
        <w:t>Historia Eclesiástica</w:t>
      </w:r>
      <w:r w:rsidRPr="00775E4D">
        <w:rPr>
          <w:rFonts w:eastAsia="Calibri" w:cs="Times New Roman"/>
          <w:bCs/>
          <w:kern w:val="0"/>
          <w:sz w:val="24"/>
          <w:szCs w:val="22"/>
          <w:lang w:val="es-MX"/>
          <w14:ligatures w14:val="none"/>
        </w:rPr>
        <w:t>, Eusebio se refiere a la prevalencia de falsos mesías en este período.</w:t>
      </w:r>
    </w:p>
    <w:p w14:paraId="4715C7F2" w14:textId="77777777" w:rsidR="00E516FA" w:rsidRPr="00E516FA" w:rsidRDefault="00E516FA" w:rsidP="00E460AE">
      <w:pPr>
        <w:jc w:val="both"/>
        <w:rPr>
          <w:rFonts w:eastAsia="Calibri" w:cs="Times New Roman"/>
          <w:b/>
          <w:bCs/>
          <w:kern w:val="0"/>
          <w:sz w:val="24"/>
          <w:szCs w:val="22"/>
          <w14:ligatures w14:val="none"/>
        </w:rPr>
      </w:pPr>
      <w:r w:rsidRPr="00775E4D">
        <w:rPr>
          <w:rFonts w:eastAsia="Calibri" w:cs="Times New Roman"/>
          <w:b/>
          <w:bCs/>
          <w:i/>
          <w:kern w:val="0"/>
          <w:sz w:val="24"/>
          <w:szCs w:val="22"/>
          <w:lang w:val="es-MX"/>
          <w14:ligatures w14:val="none"/>
        </w:rPr>
        <w:t xml:space="preserve">B. </w:t>
      </w:r>
      <w:r w:rsidRPr="00775E4D">
        <w:rPr>
          <w:rFonts w:eastAsia="Calibri" w:cs="Times New Roman"/>
          <w:b/>
          <w:bCs/>
          <w:i/>
          <w:iCs/>
          <w:kern w:val="0"/>
          <w:sz w:val="24"/>
          <w:szCs w:val="22"/>
          <w:lang w:val="es-MX"/>
          <w14:ligatures w14:val="none"/>
        </w:rPr>
        <w:t>Aumento de los conflictos militares</w:t>
      </w:r>
      <w:r w:rsidRPr="00775E4D">
        <w:rPr>
          <w:rFonts w:eastAsia="Calibri" w:cs="Times New Roman"/>
          <w:b/>
          <w:bCs/>
          <w:kern w:val="0"/>
          <w:sz w:val="24"/>
          <w:szCs w:val="22"/>
          <w:lang w:val="es-MX"/>
          <w14:ligatures w14:val="none"/>
        </w:rPr>
        <w:t xml:space="preserve"> (vers. </w:t>
      </w:r>
      <w:r w:rsidRPr="00E516FA">
        <w:rPr>
          <w:rFonts w:eastAsia="Calibri" w:cs="Times New Roman"/>
          <w:b/>
          <w:bCs/>
          <w:kern w:val="0"/>
          <w:sz w:val="24"/>
          <w:szCs w:val="22"/>
          <w14:ligatures w14:val="none"/>
        </w:rPr>
        <w:t>6)</w:t>
      </w:r>
    </w:p>
    <w:p w14:paraId="29A458DF"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 xml:space="preserve">El período 33-70 d.C. fue testigo de innumerables disturbios militares. Un levantamiento en </w:t>
      </w:r>
      <w:proofErr w:type="spellStart"/>
      <w:r w:rsidRPr="00775E4D">
        <w:rPr>
          <w:rFonts w:eastAsia="Calibri" w:cs="Times New Roman"/>
          <w:bCs/>
          <w:kern w:val="0"/>
          <w:sz w:val="24"/>
          <w:szCs w:val="22"/>
          <w:lang w:val="es-MX"/>
          <w14:ligatures w14:val="none"/>
        </w:rPr>
        <w:t>Cesarea</w:t>
      </w:r>
      <w:proofErr w:type="spellEnd"/>
      <w:r w:rsidRPr="00775E4D">
        <w:rPr>
          <w:rFonts w:eastAsia="Calibri" w:cs="Times New Roman"/>
          <w:bCs/>
          <w:kern w:val="0"/>
          <w:sz w:val="24"/>
          <w:szCs w:val="22"/>
          <w:lang w:val="es-MX"/>
          <w14:ligatures w14:val="none"/>
        </w:rPr>
        <w:t xml:space="preserve"> se cobró 20.000 vidas judías; en </w:t>
      </w:r>
      <w:proofErr w:type="spellStart"/>
      <w:r w:rsidRPr="00775E4D">
        <w:rPr>
          <w:rFonts w:eastAsia="Calibri" w:cs="Times New Roman"/>
          <w:bCs/>
          <w:kern w:val="0"/>
          <w:sz w:val="24"/>
          <w:szCs w:val="22"/>
          <w:lang w:val="es-MX"/>
          <w14:ligatures w14:val="none"/>
        </w:rPr>
        <w:t>Escitópolis</w:t>
      </w:r>
      <w:proofErr w:type="spellEnd"/>
      <w:r w:rsidRPr="00775E4D">
        <w:rPr>
          <w:rFonts w:eastAsia="Calibri" w:cs="Times New Roman"/>
          <w:bCs/>
          <w:kern w:val="0"/>
          <w:sz w:val="24"/>
          <w:szCs w:val="22"/>
          <w:lang w:val="es-MX"/>
          <w14:ligatures w14:val="none"/>
        </w:rPr>
        <w:t xml:space="preserve"> (actual Beit Shean en el norte de Israel) 13.000 judíos fueron </w:t>
      </w:r>
      <w:r w:rsidRPr="00775E4D">
        <w:rPr>
          <w:rFonts w:eastAsia="Calibri" w:cs="Times New Roman"/>
          <w:bCs/>
          <w:kern w:val="0"/>
          <w:sz w:val="24"/>
          <w:szCs w:val="22"/>
          <w:lang w:val="es-MX"/>
          <w14:ligatures w14:val="none"/>
        </w:rPr>
        <w:lastRenderedPageBreak/>
        <w:t>asesinados; en Alejandría murieron 50.000; 10.000 fueron asesinados en Damasco. Josefo informa que cuando el emperador Calígula ordenó que se erigiera su estatua en el templo de Jerusalén (40 d.C.), los judíos se negaron. Como resultado, vivían en un estado de terrible ansiedad por la inminente guerra con Roma y estaban tan angustiados que incluso descuidaron labrar la tierra.</w:t>
      </w:r>
    </w:p>
    <w:p w14:paraId="20F22134"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 xml:space="preserve">Los </w:t>
      </w:r>
      <w:r w:rsidRPr="00775E4D">
        <w:rPr>
          <w:rFonts w:eastAsia="Calibri" w:cs="Times New Roman"/>
          <w:bCs/>
          <w:i/>
          <w:iCs/>
          <w:kern w:val="0"/>
          <w:sz w:val="24"/>
          <w:szCs w:val="22"/>
          <w:lang w:val="es-MX"/>
          <w14:ligatures w14:val="none"/>
        </w:rPr>
        <w:t>Anales de Tácito</w:t>
      </w:r>
      <w:r w:rsidRPr="00775E4D">
        <w:rPr>
          <w:rFonts w:eastAsia="Calibri" w:cs="Times New Roman"/>
          <w:bCs/>
          <w:kern w:val="0"/>
          <w:sz w:val="24"/>
          <w:szCs w:val="22"/>
          <w:lang w:val="es-MX"/>
          <w14:ligatures w14:val="none"/>
        </w:rPr>
        <w:t>, que describen los acontecimientos del 14 al 68 d.C., describen la agitación de este período con frases como "disturbios en Alemania", "conmociones en África", "conmociones en Tracia", "insurrecciones en la Galia", "intrigas entre los partos", "la guerra en Britania" y "la guerra en Armenia".</w:t>
      </w:r>
    </w:p>
    <w:p w14:paraId="03F09898"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El "fin" (v. 6) se refiere al fin o terminación de la existencia nacional judía; el fin de la ciudad; el final del templo.</w:t>
      </w:r>
    </w:p>
    <w:p w14:paraId="401AA462" w14:textId="597E016A" w:rsidR="00E516FA" w:rsidRPr="00C55435" w:rsidRDefault="00E516FA" w:rsidP="00E460AE">
      <w:pPr>
        <w:jc w:val="both"/>
        <w:rPr>
          <w:rFonts w:eastAsia="Calibri" w:cs="Times New Roman"/>
          <w:b/>
          <w:bCs/>
          <w:kern w:val="0"/>
          <w:sz w:val="24"/>
          <w:szCs w:val="22"/>
          <w:lang w:val="es-MX"/>
          <w14:ligatures w14:val="none"/>
        </w:rPr>
      </w:pPr>
      <w:r w:rsidRPr="00775E4D">
        <w:rPr>
          <w:rFonts w:eastAsia="Calibri" w:cs="Times New Roman"/>
          <w:b/>
          <w:bCs/>
          <w:i/>
          <w:kern w:val="0"/>
          <w:sz w:val="24"/>
          <w:szCs w:val="22"/>
          <w:lang w:val="es-MX"/>
          <w14:ligatures w14:val="none"/>
        </w:rPr>
        <w:t xml:space="preserve">C. </w:t>
      </w:r>
      <w:r w:rsidRPr="00775E4D">
        <w:rPr>
          <w:rFonts w:eastAsia="Calibri" w:cs="Times New Roman"/>
          <w:b/>
          <w:bCs/>
          <w:i/>
          <w:iCs/>
          <w:kern w:val="0"/>
          <w:sz w:val="24"/>
          <w:szCs w:val="22"/>
          <w:lang w:val="es-MX"/>
          <w14:ligatures w14:val="none"/>
        </w:rPr>
        <w:t>Agitación po</w:t>
      </w:r>
      <w:r w:rsidR="0010176D">
        <w:rPr>
          <w:rFonts w:eastAsia="Calibri" w:cs="Times New Roman"/>
          <w:b/>
          <w:bCs/>
          <w:i/>
          <w:iCs/>
          <w:kern w:val="0"/>
          <w:sz w:val="24"/>
          <w:szCs w:val="22"/>
          <w:lang w:val="es-MX"/>
          <w14:ligatures w14:val="none"/>
        </w:rPr>
        <w:t>lítica</w:t>
      </w:r>
      <w:r w:rsidRPr="00775E4D">
        <w:rPr>
          <w:rFonts w:eastAsia="Calibri" w:cs="Times New Roman"/>
          <w:b/>
          <w:bCs/>
          <w:kern w:val="0"/>
          <w:sz w:val="24"/>
          <w:szCs w:val="22"/>
          <w:lang w:val="es-MX"/>
          <w14:ligatures w14:val="none"/>
        </w:rPr>
        <w:t xml:space="preserve"> (vers. </w:t>
      </w:r>
      <w:r w:rsidRPr="00C55435">
        <w:rPr>
          <w:rFonts w:eastAsia="Calibri" w:cs="Times New Roman"/>
          <w:b/>
          <w:bCs/>
          <w:kern w:val="0"/>
          <w:sz w:val="24"/>
          <w:szCs w:val="22"/>
          <w:lang w:val="es-MX"/>
          <w14:ligatures w14:val="none"/>
        </w:rPr>
        <w:t>7a)</w:t>
      </w:r>
    </w:p>
    <w:p w14:paraId="59212109"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Antes de la caída de Jerusalén, cuatro emperadores tuvieron una muerte violenta en el espacio de 18 meses. Según el historiador Suetonio (que vivió durante la última parte del siglo I y principios del II), Nerón "se clavó una daga en la garganta". Galba fue atropellado por jinetes. Un soldado le cortó la cabeza y "metiendo el pulgar en la boca", llevó el horrible trofeo. Otón "se apuñaló" en el pecho. Vitelio fue asesinado por tortura lenta y luego "arrastrado por un gancho al río Tíber". Podemos entender que tal destino que recaiga sobre los emperadores naturalmente propagaría la angustia y la inseguridad a través del Imperio.</w:t>
      </w:r>
    </w:p>
    <w:p w14:paraId="66FD4383" w14:textId="77777777" w:rsidR="00E516FA" w:rsidRPr="009D5285" w:rsidRDefault="00E516FA" w:rsidP="00E460AE">
      <w:pPr>
        <w:jc w:val="both"/>
        <w:rPr>
          <w:rFonts w:eastAsia="Calibri" w:cs="Times New Roman"/>
          <w:b/>
          <w:bCs/>
          <w:kern w:val="0"/>
          <w:sz w:val="24"/>
          <w:szCs w:val="22"/>
          <w:lang w:val="es-MX"/>
          <w14:ligatures w14:val="none"/>
        </w:rPr>
      </w:pPr>
      <w:r w:rsidRPr="009D5285">
        <w:rPr>
          <w:rFonts w:eastAsia="Calibri" w:cs="Times New Roman"/>
          <w:b/>
          <w:bCs/>
          <w:i/>
          <w:kern w:val="0"/>
          <w:sz w:val="24"/>
          <w:szCs w:val="22"/>
          <w:lang w:val="es-MX"/>
          <w14:ligatures w14:val="none"/>
        </w:rPr>
        <w:t xml:space="preserve">D. </w:t>
      </w:r>
      <w:r w:rsidRPr="009D5285">
        <w:rPr>
          <w:rFonts w:eastAsia="Calibri" w:cs="Times New Roman"/>
          <w:b/>
          <w:bCs/>
          <w:i/>
          <w:iCs/>
          <w:kern w:val="0"/>
          <w:sz w:val="24"/>
          <w:szCs w:val="22"/>
          <w:lang w:val="es-MX"/>
          <w14:ligatures w14:val="none"/>
        </w:rPr>
        <w:t>Desastres naturales</w:t>
      </w:r>
      <w:r w:rsidRPr="009D5285">
        <w:rPr>
          <w:rFonts w:eastAsia="Calibri" w:cs="Times New Roman"/>
          <w:b/>
          <w:bCs/>
          <w:kern w:val="0"/>
          <w:sz w:val="24"/>
          <w:szCs w:val="22"/>
          <w:lang w:val="es-MX"/>
          <w14:ligatures w14:val="none"/>
        </w:rPr>
        <w:t xml:space="preserve"> (vers. 7b)</w:t>
      </w:r>
    </w:p>
    <w:p w14:paraId="1D13F25A"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 xml:space="preserve">La hambruna descrita en </w:t>
      </w:r>
      <w:hyperlink r:id="rId15" w:tgtFrame="_blank" w:history="1">
        <w:r w:rsidRPr="00775E4D">
          <w:rPr>
            <w:rFonts w:eastAsia="Calibri" w:cs="Times New Roman"/>
            <w:bCs/>
            <w:kern w:val="0"/>
            <w:sz w:val="24"/>
            <w:szCs w:val="22"/>
            <w:u w:val="single"/>
            <w:lang w:val="es-MX"/>
            <w14:ligatures w14:val="none"/>
          </w:rPr>
          <w:t>Hechos 11:28</w:t>
        </w:r>
      </w:hyperlink>
      <w:r w:rsidRPr="00775E4D">
        <w:rPr>
          <w:rFonts w:eastAsia="Calibri" w:cs="Times New Roman"/>
          <w:bCs/>
          <w:kern w:val="0"/>
          <w:sz w:val="24"/>
          <w:szCs w:val="22"/>
          <w:lang w:val="es-MX"/>
          <w14:ligatures w14:val="none"/>
        </w:rPr>
        <w:t xml:space="preserve"> ocurrió en el año 44 d.C. Resultó en que los discípulos de Antioquía montaran un gran esfuerzo de ayuda para aliviar la carga de los cristianos en Judea (</w:t>
      </w:r>
      <w:hyperlink r:id="rId16" w:tgtFrame="_blank" w:history="1">
        <w:r w:rsidRPr="00775E4D">
          <w:rPr>
            <w:rFonts w:eastAsia="Calibri" w:cs="Times New Roman"/>
            <w:bCs/>
            <w:kern w:val="0"/>
            <w:sz w:val="24"/>
            <w:szCs w:val="22"/>
            <w:u w:val="single"/>
            <w:lang w:val="es-MX"/>
            <w14:ligatures w14:val="none"/>
          </w:rPr>
          <w:t>Hechos 11:29</w:t>
        </w:r>
      </w:hyperlink>
      <w:r w:rsidRPr="00775E4D">
        <w:rPr>
          <w:rFonts w:eastAsia="Calibri" w:cs="Times New Roman"/>
          <w:bCs/>
          <w:kern w:val="0"/>
          <w:sz w:val="24"/>
          <w:szCs w:val="22"/>
          <w:lang w:val="es-MX"/>
          <w14:ligatures w14:val="none"/>
        </w:rPr>
        <w:t xml:space="preserve">). Otras tres hambrunas ocurrieron durante el reinado de Claudio. Los historiadores romanos Tácito y </w:t>
      </w:r>
      <w:proofErr w:type="spellStart"/>
      <w:r w:rsidRPr="00775E4D">
        <w:rPr>
          <w:rFonts w:eastAsia="Calibri" w:cs="Times New Roman"/>
          <w:bCs/>
          <w:kern w:val="0"/>
          <w:sz w:val="24"/>
          <w:szCs w:val="22"/>
          <w:lang w:val="es-MX"/>
          <w14:ligatures w14:val="none"/>
        </w:rPr>
        <w:t>Seutonio</w:t>
      </w:r>
      <w:proofErr w:type="spellEnd"/>
      <w:r w:rsidRPr="00775E4D">
        <w:rPr>
          <w:rFonts w:eastAsia="Calibri" w:cs="Times New Roman"/>
          <w:bCs/>
          <w:kern w:val="0"/>
          <w:sz w:val="24"/>
          <w:szCs w:val="22"/>
          <w:lang w:val="es-MX"/>
          <w14:ligatures w14:val="none"/>
        </w:rPr>
        <w:t xml:space="preserve"> mencionan la prevalencia de hambrunas en este período de la historia (en particular la hambruna generalizada en Roma en el año 51 d.C.).</w:t>
      </w:r>
    </w:p>
    <w:p w14:paraId="2145208B"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 xml:space="preserve">Los terremotos también eran comunes. Véase </w:t>
      </w:r>
      <w:hyperlink r:id="rId17" w:tgtFrame="_blank" w:history="1">
        <w:r w:rsidRPr="00775E4D">
          <w:rPr>
            <w:rFonts w:eastAsia="Calibri" w:cs="Times New Roman"/>
            <w:bCs/>
            <w:kern w:val="0"/>
            <w:sz w:val="24"/>
            <w:szCs w:val="22"/>
            <w:u w:val="single"/>
            <w:lang w:val="es-MX"/>
            <w14:ligatures w14:val="none"/>
          </w:rPr>
          <w:t>Hechos 16:26</w:t>
        </w:r>
      </w:hyperlink>
      <w:r w:rsidRPr="00775E4D">
        <w:rPr>
          <w:rFonts w:eastAsia="Calibri" w:cs="Times New Roman"/>
          <w:bCs/>
          <w:kern w:val="0"/>
          <w:sz w:val="24"/>
          <w:szCs w:val="22"/>
          <w:lang w:val="es-MX"/>
          <w14:ligatures w14:val="none"/>
        </w:rPr>
        <w:t xml:space="preserve">. Se registraron terremotos en Creta, Esmirna, Mileto, Quíos, Samos, Apamea, Campania y Roma. Las ciudades de </w:t>
      </w:r>
      <w:proofErr w:type="spellStart"/>
      <w:r w:rsidRPr="00775E4D">
        <w:rPr>
          <w:rFonts w:eastAsia="Calibri" w:cs="Times New Roman"/>
          <w:bCs/>
          <w:kern w:val="0"/>
          <w:sz w:val="24"/>
          <w:szCs w:val="22"/>
          <w:lang w:val="es-MX"/>
          <w14:ligatures w14:val="none"/>
        </w:rPr>
        <w:t>Laodicea</w:t>
      </w:r>
      <w:proofErr w:type="spellEnd"/>
      <w:r w:rsidRPr="00775E4D">
        <w:rPr>
          <w:rFonts w:eastAsia="Calibri" w:cs="Times New Roman"/>
          <w:bCs/>
          <w:kern w:val="0"/>
          <w:sz w:val="24"/>
          <w:szCs w:val="22"/>
          <w:lang w:val="es-MX"/>
          <w14:ligatures w14:val="none"/>
        </w:rPr>
        <w:t>, Hierápolis y Colosas, fueron devastadas por un terremoto en el año 60 d.C. En el año 58 d.C., Séneca escribió: "¡Cuántas veces han caído las ciudades de Asia y Acaya con un golpe fatal! ¡Cuántas ciudades han sido tragadas en Siria! ¡Cuántos en Macedonia! ¿Cuántas veces Pafos se ha convertido en una ruina? A menudo nos han traído noticias de la demolición de ciudades enteras a la vez".</w:t>
      </w:r>
    </w:p>
    <w:p w14:paraId="73FE30A9" w14:textId="10E67D6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 xml:space="preserve">(En </w:t>
      </w:r>
      <w:hyperlink r:id="rId18" w:tgtFrame="_blank" w:history="1">
        <w:r w:rsidRPr="00775E4D">
          <w:rPr>
            <w:rFonts w:eastAsia="Calibri" w:cs="Times New Roman"/>
            <w:bCs/>
            <w:kern w:val="0"/>
            <w:sz w:val="24"/>
            <w:szCs w:val="22"/>
            <w:u w:val="single"/>
            <w:lang w:val="es-MX"/>
            <w14:ligatures w14:val="none"/>
          </w:rPr>
          <w:t>Lucas 21:11</w:t>
        </w:r>
      </w:hyperlink>
      <w:r w:rsidRPr="00775E4D">
        <w:rPr>
          <w:rFonts w:eastAsia="Calibri" w:cs="Times New Roman"/>
          <w:bCs/>
          <w:kern w:val="0"/>
          <w:sz w:val="24"/>
          <w:szCs w:val="22"/>
          <w:lang w:val="es-MX"/>
          <w14:ligatures w14:val="none"/>
        </w:rPr>
        <w:t xml:space="preserve"> leemos acerca de "terrores y grandes señales del cielo", que cuando se toman en el contexto inmediato de hambrunas y terremotos probablemente se refieren a fenómenos naturales. En particular, sabemos que un cometa apareció alrededor del año 60 d.C. durante el reinado de Nerón, lo que llevó a la especulación pública de que algún cambio en la escena política era inminente. Luego, </w:t>
      </w:r>
      <w:r w:rsidRPr="00775E4D">
        <w:rPr>
          <w:rFonts w:eastAsia="Calibri" w:cs="Times New Roman"/>
          <w:bCs/>
          <w:i/>
          <w:iCs/>
          <w:kern w:val="0"/>
          <w:sz w:val="24"/>
          <w:szCs w:val="22"/>
          <w:lang w:val="es-MX"/>
          <w14:ligatures w14:val="none"/>
        </w:rPr>
        <w:t>el cometa Halley</w:t>
      </w:r>
      <w:r w:rsidRPr="00775E4D">
        <w:rPr>
          <w:rFonts w:eastAsia="Calibri" w:cs="Times New Roman"/>
          <w:bCs/>
          <w:kern w:val="0"/>
          <w:sz w:val="24"/>
          <w:szCs w:val="22"/>
          <w:lang w:val="es-MX"/>
          <w14:ligatures w14:val="none"/>
        </w:rPr>
        <w:t xml:space="preserve"> apareció en el año 66 d.C. No mucho después de esto, Nerón se suicidó. Josefo escribió en </w:t>
      </w:r>
      <w:r w:rsidRPr="00775E4D">
        <w:rPr>
          <w:rFonts w:eastAsia="Calibri" w:cs="Times New Roman"/>
          <w:bCs/>
          <w:i/>
          <w:iCs/>
          <w:kern w:val="0"/>
          <w:sz w:val="24"/>
          <w:szCs w:val="22"/>
          <w:lang w:val="es-MX"/>
          <w14:ligatures w14:val="none"/>
        </w:rPr>
        <w:t>La guerra de los judíos</w:t>
      </w:r>
      <w:r w:rsidRPr="00775E4D">
        <w:rPr>
          <w:rFonts w:eastAsia="Calibri" w:cs="Times New Roman"/>
          <w:bCs/>
          <w:kern w:val="0"/>
          <w:sz w:val="24"/>
          <w:szCs w:val="22"/>
          <w:lang w:val="es-MX"/>
          <w14:ligatures w14:val="none"/>
        </w:rPr>
        <w:t xml:space="preserve"> que "había una estrella parecida a una espada, que se paró sobre la ciudad, y un cometa, que duró todo un año" [6:5:3,7:42]).</w:t>
      </w:r>
    </w:p>
    <w:p w14:paraId="799DBE20"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 xml:space="preserve">Josefo registra que "En el octavo día del mes de </w:t>
      </w:r>
      <w:proofErr w:type="spellStart"/>
      <w:r w:rsidRPr="00775E4D">
        <w:rPr>
          <w:rFonts w:eastAsia="Calibri" w:cs="Times New Roman"/>
          <w:bCs/>
          <w:kern w:val="0"/>
          <w:sz w:val="24"/>
          <w:szCs w:val="22"/>
          <w:lang w:val="es-MX"/>
          <w14:ligatures w14:val="none"/>
        </w:rPr>
        <w:t>Zanthicus</w:t>
      </w:r>
      <w:proofErr w:type="spellEnd"/>
      <w:r w:rsidRPr="00775E4D">
        <w:rPr>
          <w:rFonts w:eastAsia="Calibri" w:cs="Times New Roman"/>
          <w:bCs/>
          <w:kern w:val="0"/>
          <w:sz w:val="24"/>
          <w:szCs w:val="22"/>
          <w:lang w:val="es-MX"/>
          <w14:ligatures w14:val="none"/>
        </w:rPr>
        <w:t>, (antes de la fiesta de los panes sin levadura) a la hora novena de la noche [3 AM], brilló alrededor del altar, y los edificios circundantes del templo, una luz igual al brillo del día, que continuó por el espacio de media hora".</w:t>
      </w:r>
    </w:p>
    <w:p w14:paraId="3393BFD8"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Josefo agrega aún más ejemplos de actividad extraña en Jerusalén y sus alrededores antes del asedio final de los romanos:</w:t>
      </w:r>
    </w:p>
    <w:p w14:paraId="4633A2CD" w14:textId="6C4384EF"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 xml:space="preserve">"Alrededor de la sexta hora de la noche, se vio que la puerta oriental del templo se abría sin ayuda humana". Cuando los guardias informaron al curador de este evento, envió hombres para ayudarlos a cerrarlo, quienes con gran dificultad lo lograron. - Esta puerta, como ya se ha observado, era de bronce macizo, y se requerían veinte hombres para cerrarla todas las noches. No pudo haber sido abierto por </w:t>
      </w:r>
      <w:r w:rsidRPr="00775E4D">
        <w:rPr>
          <w:rFonts w:eastAsia="Calibri" w:cs="Times New Roman"/>
          <w:bCs/>
          <w:kern w:val="0"/>
          <w:sz w:val="24"/>
          <w:szCs w:val="22"/>
          <w:lang w:val="es-MX"/>
          <w14:ligatures w14:val="none"/>
        </w:rPr>
        <w:lastRenderedPageBreak/>
        <w:t xml:space="preserve">una "fuerte ráfaga de viento" o un </w:t>
      </w:r>
      <w:r w:rsidRPr="00775E4D">
        <w:rPr>
          <w:rFonts w:eastAsia="Calibri" w:cs="Times New Roman"/>
          <w:bCs/>
          <w:i/>
          <w:iCs/>
          <w:kern w:val="0"/>
          <w:sz w:val="24"/>
          <w:szCs w:val="22"/>
          <w:lang w:val="es-MX"/>
          <w14:ligatures w14:val="none"/>
        </w:rPr>
        <w:t xml:space="preserve">ligero </w:t>
      </w:r>
      <w:r w:rsidRPr="00775E4D">
        <w:rPr>
          <w:rFonts w:eastAsia="Calibri" w:cs="Times New Roman"/>
          <w:bCs/>
          <w:kern w:val="0"/>
          <w:sz w:val="24"/>
          <w:szCs w:val="22"/>
          <w:lang w:val="es-MX"/>
          <w14:ligatures w14:val="none"/>
        </w:rPr>
        <w:t>terremoto; "porque Josefo dice que estaba asegurado por pernos y barras de hierro, que se bajaron en un gran umbral; que consistía en una piedra entera".</w:t>
      </w:r>
    </w:p>
    <w:p w14:paraId="45F96A70"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[5] "Poco después de la fiesta de la Pascua, en varias partes del país, antes de la puesta del sol, se vieron carros y hombres armados en el aire, pasando alrededor de Jerusalén".</w:t>
      </w:r>
    </w:p>
    <w:p w14:paraId="0C752DF9"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(Como deja claro el versículo 8, ninguno de estos "dolores" tuvo la intención de engañar a los cristianos en ningún momento para que pensaran que su segunda venida era inminente o que los juicios de Dios contra Jerusalén estaban a punto de comenzar).</w:t>
      </w:r>
    </w:p>
    <w:p w14:paraId="0671506C" w14:textId="77777777" w:rsidR="00E516FA" w:rsidRPr="00775E4D" w:rsidRDefault="00E516FA" w:rsidP="00E460AE">
      <w:pPr>
        <w:jc w:val="both"/>
        <w:rPr>
          <w:rFonts w:eastAsia="Calibri" w:cs="Times New Roman"/>
          <w:b/>
          <w:bCs/>
          <w:kern w:val="0"/>
          <w:sz w:val="24"/>
          <w:szCs w:val="22"/>
          <w:lang w:val="es-MX"/>
          <w14:ligatures w14:val="none"/>
        </w:rPr>
      </w:pPr>
      <w:r w:rsidRPr="00775E4D">
        <w:rPr>
          <w:rFonts w:eastAsia="Calibri" w:cs="Times New Roman"/>
          <w:b/>
          <w:bCs/>
          <w:i/>
          <w:kern w:val="0"/>
          <w:sz w:val="24"/>
          <w:szCs w:val="22"/>
          <w:lang w:val="es-MX"/>
          <w14:ligatures w14:val="none"/>
        </w:rPr>
        <w:t xml:space="preserve">E. </w:t>
      </w:r>
      <w:r w:rsidRPr="00775E4D">
        <w:rPr>
          <w:rFonts w:eastAsia="Calibri" w:cs="Times New Roman"/>
          <w:b/>
          <w:bCs/>
          <w:i/>
          <w:iCs/>
          <w:kern w:val="0"/>
          <w:sz w:val="24"/>
          <w:szCs w:val="22"/>
          <w:lang w:val="es-MX"/>
          <w14:ligatures w14:val="none"/>
        </w:rPr>
        <w:t>Persecución y martirio</w:t>
      </w:r>
      <w:r w:rsidRPr="00775E4D">
        <w:rPr>
          <w:rFonts w:eastAsia="Calibri" w:cs="Times New Roman"/>
          <w:b/>
          <w:bCs/>
          <w:kern w:val="0"/>
          <w:sz w:val="24"/>
          <w:szCs w:val="22"/>
          <w:lang w:val="es-MX"/>
          <w14:ligatures w14:val="none"/>
        </w:rPr>
        <w:t xml:space="preserve"> (vv. 9-10)</w:t>
      </w:r>
    </w:p>
    <w:p w14:paraId="44270418"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 xml:space="preserve">La versión de Marcos dice lo siguiente: "Pero ten cuidado; porque os entregarán a los atrios, y seréis azotados en las sinagogas, y os presentaréis ante gobernadores y reyes por causa de mí, como testimonio para ellos" (13:9). La referencia a "tribunales/concilios/sinagogas" indica que Jesús tiene en mente el cumplimiento del primer siglo. Después del año 70 d.C., cuando los sistemas religiosos y políticos judíos dejaron de existir, no hubo concilios ni sinagogas. Vemos el cumplimiento de esta palabra en </w:t>
      </w:r>
      <w:hyperlink r:id="rId19" w:tgtFrame="_blank" w:history="1">
        <w:r w:rsidRPr="00775E4D">
          <w:rPr>
            <w:rFonts w:eastAsia="Calibri" w:cs="Times New Roman"/>
            <w:bCs/>
            <w:kern w:val="0"/>
            <w:sz w:val="24"/>
            <w:szCs w:val="22"/>
            <w:u w:val="single"/>
            <w:lang w:val="es-MX"/>
            <w14:ligatures w14:val="none"/>
          </w:rPr>
          <w:t>Hechos 4:1-18</w:t>
        </w:r>
      </w:hyperlink>
      <w:r w:rsidRPr="00775E4D">
        <w:rPr>
          <w:rFonts w:eastAsia="Calibri" w:cs="Times New Roman"/>
          <w:bCs/>
          <w:kern w:val="0"/>
          <w:sz w:val="24"/>
          <w:szCs w:val="22"/>
          <w:lang w:val="es-MX"/>
          <w14:ligatures w14:val="none"/>
        </w:rPr>
        <w:t xml:space="preserve">; </w:t>
      </w:r>
      <w:hyperlink r:id="rId20" w:tgtFrame="_blank" w:history="1">
        <w:r w:rsidRPr="00775E4D">
          <w:rPr>
            <w:rFonts w:eastAsia="Calibri" w:cs="Times New Roman"/>
            <w:bCs/>
            <w:kern w:val="0"/>
            <w:sz w:val="24"/>
            <w:szCs w:val="22"/>
            <w:u w:val="single"/>
            <w:lang w:val="es-MX"/>
            <w14:ligatures w14:val="none"/>
          </w:rPr>
          <w:t>5:17-40</w:t>
        </w:r>
      </w:hyperlink>
      <w:r w:rsidRPr="00775E4D">
        <w:rPr>
          <w:rFonts w:eastAsia="Calibri" w:cs="Times New Roman"/>
          <w:bCs/>
          <w:kern w:val="0"/>
          <w:sz w:val="24"/>
          <w:szCs w:val="22"/>
          <w:lang w:val="es-MX"/>
          <w14:ligatures w14:val="none"/>
        </w:rPr>
        <w:t xml:space="preserve"> (sinagogas); 12:1; 23:24; 24:27 (gobernadores y reyes). Véase también </w:t>
      </w:r>
      <w:hyperlink r:id="rId21" w:tgtFrame="_blank" w:history="1">
        <w:r w:rsidRPr="00775E4D">
          <w:rPr>
            <w:rFonts w:eastAsia="Calibri" w:cs="Times New Roman"/>
            <w:bCs/>
            <w:kern w:val="0"/>
            <w:sz w:val="24"/>
            <w:szCs w:val="22"/>
            <w:u w:val="single"/>
            <w:lang w:val="es-MX"/>
            <w14:ligatures w14:val="none"/>
          </w:rPr>
          <w:t>Hechos 8:1</w:t>
        </w:r>
      </w:hyperlink>
      <w:r w:rsidRPr="00775E4D">
        <w:rPr>
          <w:rFonts w:eastAsia="Calibri" w:cs="Times New Roman"/>
          <w:bCs/>
          <w:kern w:val="0"/>
          <w:sz w:val="24"/>
          <w:szCs w:val="22"/>
          <w:lang w:val="es-MX"/>
          <w14:ligatures w14:val="none"/>
        </w:rPr>
        <w:t>.</w:t>
      </w:r>
    </w:p>
    <w:p w14:paraId="27D4E3CA"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 xml:space="preserve">Marcos y Lucas también hablan de que los seguidores de Jesús fueron entregados </w:t>
      </w:r>
      <w:r w:rsidRPr="00775E4D">
        <w:rPr>
          <w:rFonts w:eastAsia="Calibri" w:cs="Times New Roman"/>
          <w:b/>
          <w:bCs/>
          <w:kern w:val="0"/>
          <w:sz w:val="24"/>
          <w:szCs w:val="22"/>
          <w:lang w:val="es-MX"/>
          <w14:ligatures w14:val="none"/>
        </w:rPr>
        <w:t>a las sinagogas</w:t>
      </w:r>
      <w:r w:rsidRPr="00775E4D">
        <w:rPr>
          <w:rFonts w:eastAsia="Calibri" w:cs="Times New Roman"/>
          <w:bCs/>
          <w:kern w:val="0"/>
          <w:sz w:val="24"/>
          <w:szCs w:val="22"/>
          <w:lang w:val="es-MX"/>
          <w14:ligatures w14:val="none"/>
        </w:rPr>
        <w:t>, y Marcos agrega que serían azotados allí. Esto habla claramente de persecución a manos de los judíos, solo una fuerte indicación de que esto iba a tener lugar en el primer siglo. La persecución judía no es una marca de nuestro tiempo, pero fue una marca de ese tiempo (de hecho, solo prevaleció hasta la destrucción de Israel en el año 70 d.C., porque después de eso los judíos sobrevivientes fueron perseguidos junto con los cristianos por el Imperio Romano). Por ejemplo, Pablo dijo esto a los creyentes tesalonicenses (I Tesalonicenses 2:14-16):</w:t>
      </w:r>
    </w:p>
    <w:p w14:paraId="2D337268" w14:textId="77777777" w:rsidR="00E516FA" w:rsidRPr="00775E4D" w:rsidRDefault="00E516FA" w:rsidP="00E460AE">
      <w:pPr>
        <w:jc w:val="both"/>
        <w:rPr>
          <w:rFonts w:eastAsia="Calibri" w:cs="Times New Roman"/>
          <w:bCs/>
          <w:i/>
          <w:iCs/>
          <w:kern w:val="0"/>
          <w:sz w:val="24"/>
          <w:szCs w:val="22"/>
          <w:lang w:val="es-MX"/>
          <w14:ligatures w14:val="none"/>
        </w:rPr>
      </w:pPr>
      <w:r w:rsidRPr="00775E4D">
        <w:rPr>
          <w:rFonts w:eastAsia="Calibri" w:cs="Times New Roman"/>
          <w:bCs/>
          <w:i/>
          <w:iCs/>
          <w:kern w:val="0"/>
          <w:sz w:val="24"/>
          <w:szCs w:val="22"/>
          <w:lang w:val="es-MX"/>
          <w14:ligatures w14:val="none"/>
        </w:rPr>
        <w:t xml:space="preserve">"Porque vosotros, hermanos, os habéis hecho imitadores de las iglesias de Dios en Cristo Jesús que están en Judea. Porque padecieron de sus propios compatriotas lo mismo que ellos de </w:t>
      </w:r>
      <w:r w:rsidRPr="00775E4D">
        <w:rPr>
          <w:rFonts w:eastAsia="Calibri" w:cs="Times New Roman"/>
          <w:b/>
          <w:bCs/>
          <w:i/>
          <w:iCs/>
          <w:kern w:val="0"/>
          <w:sz w:val="24"/>
          <w:szCs w:val="22"/>
          <w:lang w:val="es-MX"/>
          <w14:ligatures w14:val="none"/>
        </w:rPr>
        <w:t>los judíos, que mataron al Señor Jesús y a los profetas, y nos expulsaron, y desagradan a Dios y se oponen a toda la humanidad, impidiéndoles hablar a los gentiles para que se salven</w:t>
      </w:r>
      <w:r w:rsidRPr="00775E4D">
        <w:rPr>
          <w:rFonts w:eastAsia="Calibri" w:cs="Times New Roman"/>
          <w:bCs/>
          <w:i/>
          <w:iCs/>
          <w:kern w:val="0"/>
          <w:sz w:val="24"/>
          <w:szCs w:val="22"/>
          <w:lang w:val="es-MX"/>
          <w14:ligatures w14:val="none"/>
        </w:rPr>
        <w:t>, para llenar siempre la medida de sus pecados. ¡Pero la ira de Dios ha caído sobre ellos por fin!"</w:t>
      </w:r>
    </w:p>
    <w:p w14:paraId="29B8D833"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La ciudad de Esmirna tenía la población judía más grande de todas las ciudades asiáticas, y Jesús elogió a la iglesia de allí por su paciencia frente a la persecución judía (Apocalipsis 2:9): "</w:t>
      </w:r>
      <w:r w:rsidRPr="00775E4D">
        <w:rPr>
          <w:rFonts w:eastAsia="Calibri" w:cs="Times New Roman"/>
          <w:bCs/>
          <w:i/>
          <w:iCs/>
          <w:kern w:val="0"/>
          <w:sz w:val="24"/>
          <w:szCs w:val="22"/>
          <w:lang w:val="es-MX"/>
          <w14:ligatures w14:val="none"/>
        </w:rPr>
        <w:t xml:space="preserve">Conozco tu tribulación y tu pobreza (pero eres rico) y la calumnia de los que dicen que son judíos y no lo </w:t>
      </w:r>
      <w:proofErr w:type="gramStart"/>
      <w:r w:rsidRPr="00775E4D">
        <w:rPr>
          <w:rFonts w:eastAsia="Calibri" w:cs="Times New Roman"/>
          <w:bCs/>
          <w:i/>
          <w:iCs/>
          <w:kern w:val="0"/>
          <w:sz w:val="24"/>
          <w:szCs w:val="22"/>
          <w:lang w:val="es-MX"/>
          <w14:ligatures w14:val="none"/>
        </w:rPr>
        <w:t>son,  sino</w:t>
      </w:r>
      <w:proofErr w:type="gramEnd"/>
      <w:r w:rsidRPr="00775E4D">
        <w:rPr>
          <w:rFonts w:eastAsia="Calibri" w:cs="Times New Roman"/>
          <w:bCs/>
          <w:i/>
          <w:iCs/>
          <w:kern w:val="0"/>
          <w:sz w:val="24"/>
          <w:szCs w:val="22"/>
          <w:lang w:val="es-MX"/>
          <w14:ligatures w14:val="none"/>
        </w:rPr>
        <w:t xml:space="preserve"> que son una sinagoga de Satanás</w:t>
      </w:r>
      <w:r w:rsidRPr="00775E4D">
        <w:rPr>
          <w:rFonts w:eastAsia="Calibri" w:cs="Times New Roman"/>
          <w:bCs/>
          <w:kern w:val="0"/>
          <w:sz w:val="24"/>
          <w:szCs w:val="22"/>
          <w:lang w:val="es-MX"/>
          <w14:ligatures w14:val="none"/>
        </w:rPr>
        <w:t xml:space="preserve">". Una declaración muy similar se hizo a la iglesia de Filadelfia en Apocalipsis </w:t>
      </w:r>
      <w:hyperlink r:id="rId22" w:history="1">
        <w:r w:rsidRPr="00775E4D">
          <w:rPr>
            <w:rFonts w:eastAsia="Calibri" w:cs="Times New Roman"/>
            <w:bCs/>
            <w:kern w:val="0"/>
            <w:sz w:val="24"/>
            <w:szCs w:val="22"/>
            <w:u w:val="single"/>
            <w:lang w:val="es-MX"/>
            <w14:ligatures w14:val="none"/>
          </w:rPr>
          <w:t>3:9</w:t>
        </w:r>
      </w:hyperlink>
      <w:r w:rsidRPr="00775E4D">
        <w:rPr>
          <w:rFonts w:eastAsia="Calibri" w:cs="Times New Roman"/>
          <w:bCs/>
          <w:kern w:val="0"/>
          <w:sz w:val="24"/>
          <w:szCs w:val="22"/>
          <w:lang w:val="es-MX"/>
          <w14:ligatures w14:val="none"/>
        </w:rPr>
        <w:t>.</w:t>
      </w:r>
    </w:p>
    <w:p w14:paraId="334ADCE4"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 xml:space="preserve">La realidad del versículo 10 es causada por las presiones y dolores del versículo 9 (cf. </w:t>
      </w:r>
      <w:hyperlink r:id="rId23" w:tgtFrame="_blank" w:history="1">
        <w:r w:rsidRPr="00775E4D">
          <w:rPr>
            <w:rFonts w:eastAsia="Calibri" w:cs="Times New Roman"/>
            <w:bCs/>
            <w:kern w:val="0"/>
            <w:sz w:val="24"/>
            <w:szCs w:val="22"/>
            <w:u w:val="single"/>
            <w:lang w:val="es-MX"/>
            <w14:ligatures w14:val="none"/>
          </w:rPr>
          <w:t xml:space="preserve">1 </w:t>
        </w:r>
        <w:proofErr w:type="spellStart"/>
        <w:r w:rsidRPr="00775E4D">
          <w:rPr>
            <w:rFonts w:eastAsia="Calibri" w:cs="Times New Roman"/>
            <w:bCs/>
            <w:kern w:val="0"/>
            <w:sz w:val="24"/>
            <w:szCs w:val="22"/>
            <w:u w:val="single"/>
            <w:lang w:val="es-MX"/>
            <w14:ligatures w14:val="none"/>
          </w:rPr>
          <w:t>Jn</w:t>
        </w:r>
        <w:proofErr w:type="spellEnd"/>
        <w:r w:rsidRPr="00775E4D">
          <w:rPr>
            <w:rFonts w:eastAsia="Calibri" w:cs="Times New Roman"/>
            <w:bCs/>
            <w:kern w:val="0"/>
            <w:sz w:val="24"/>
            <w:szCs w:val="22"/>
            <w:u w:val="single"/>
            <w:lang w:val="es-MX"/>
            <w14:ligatures w14:val="none"/>
          </w:rPr>
          <w:t xml:space="preserve"> 2:19</w:t>
        </w:r>
      </w:hyperlink>
      <w:r w:rsidRPr="00775E4D">
        <w:rPr>
          <w:rFonts w:eastAsia="Calibri" w:cs="Times New Roman"/>
          <w:bCs/>
          <w:kern w:val="0"/>
          <w:sz w:val="24"/>
          <w:szCs w:val="22"/>
          <w:lang w:val="es-MX"/>
          <w14:ligatures w14:val="none"/>
        </w:rPr>
        <w:t xml:space="preserve">; </w:t>
      </w:r>
      <w:hyperlink r:id="rId24" w:tgtFrame="_blank" w:history="1">
        <w:r w:rsidRPr="00775E4D">
          <w:rPr>
            <w:rFonts w:eastAsia="Calibri" w:cs="Times New Roman"/>
            <w:bCs/>
            <w:kern w:val="0"/>
            <w:sz w:val="24"/>
            <w:szCs w:val="22"/>
            <w:u w:val="single"/>
            <w:lang w:val="es-MX"/>
            <w14:ligatures w14:val="none"/>
          </w:rPr>
          <w:t>2 Timoteo 1:15</w:t>
        </w:r>
      </w:hyperlink>
      <w:r w:rsidRPr="00775E4D">
        <w:rPr>
          <w:rFonts w:eastAsia="Calibri" w:cs="Times New Roman"/>
          <w:bCs/>
          <w:kern w:val="0"/>
          <w:sz w:val="24"/>
          <w:szCs w:val="22"/>
          <w:lang w:val="es-MX"/>
          <w14:ligatures w14:val="none"/>
        </w:rPr>
        <w:t xml:space="preserve"> ["todos los que están en Asia se han apartado de mí"]; 4:10 ["Demas me ha abandonado, habiendo amado este mundo presente"], 16 ["en mi primera defensa nadie estuvo conmigo, sino que todos me abandonaron").</w:t>
      </w:r>
    </w:p>
    <w:p w14:paraId="5A08F1CA" w14:textId="77777777" w:rsidR="00E516FA" w:rsidRPr="00A312F2" w:rsidRDefault="00E516FA" w:rsidP="00E460AE">
      <w:pPr>
        <w:jc w:val="both"/>
        <w:rPr>
          <w:rFonts w:eastAsia="Calibri" w:cs="Times New Roman"/>
          <w:bCs/>
          <w:kern w:val="0"/>
          <w:sz w:val="24"/>
          <w:szCs w:val="22"/>
          <w:lang w:val="es-MX"/>
          <w14:ligatures w14:val="none"/>
        </w:rPr>
      </w:pPr>
      <w:r w:rsidRPr="00A312F2">
        <w:rPr>
          <w:rFonts w:eastAsia="Calibri" w:cs="Times New Roman"/>
          <w:b/>
          <w:bCs/>
          <w:i/>
          <w:kern w:val="0"/>
          <w:sz w:val="24"/>
          <w:szCs w:val="22"/>
          <w:lang w:val="es-MX"/>
          <w14:ligatures w14:val="none"/>
        </w:rPr>
        <w:t xml:space="preserve">F. </w:t>
      </w:r>
      <w:r w:rsidRPr="00A312F2">
        <w:rPr>
          <w:rFonts w:eastAsia="Calibri" w:cs="Times New Roman"/>
          <w:b/>
          <w:bCs/>
          <w:i/>
          <w:iCs/>
          <w:kern w:val="0"/>
          <w:sz w:val="24"/>
          <w:szCs w:val="22"/>
          <w:lang w:val="es-MX"/>
          <w14:ligatures w14:val="none"/>
        </w:rPr>
        <w:t>Falsos profetas</w:t>
      </w:r>
      <w:r w:rsidRPr="00A312F2">
        <w:rPr>
          <w:rFonts w:eastAsia="Calibri" w:cs="Times New Roman"/>
          <w:b/>
          <w:bCs/>
          <w:kern w:val="0"/>
          <w:sz w:val="24"/>
          <w:szCs w:val="22"/>
          <w:lang w:val="es-MX"/>
          <w14:ligatures w14:val="none"/>
        </w:rPr>
        <w:t xml:space="preserve"> (vers. 11)</w:t>
      </w:r>
    </w:p>
    <w:p w14:paraId="2430BFDB"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 xml:space="preserve">Uno solo necesita recordar que mucho de lo que leemos en Gálatas, Colosenses, 2 Corintios, 2 Timoteo, 2 Pedro, 1 Juan y Judas fue escrito para contrarrestar la actividad e influencia de los falsos profetas en la iglesia primitiva. Véase especialmente la advertencia de Pablo en </w:t>
      </w:r>
      <w:hyperlink r:id="rId25" w:tgtFrame="_blank" w:history="1">
        <w:r w:rsidRPr="00775E4D">
          <w:rPr>
            <w:rFonts w:eastAsia="Calibri" w:cs="Times New Roman"/>
            <w:bCs/>
            <w:kern w:val="0"/>
            <w:sz w:val="24"/>
            <w:szCs w:val="22"/>
            <w:u w:val="single"/>
            <w:lang w:val="es-MX"/>
            <w14:ligatures w14:val="none"/>
          </w:rPr>
          <w:t>Hechos 20:29-30</w:t>
        </w:r>
      </w:hyperlink>
      <w:r w:rsidRPr="00775E4D">
        <w:rPr>
          <w:rFonts w:eastAsia="Calibri" w:cs="Times New Roman"/>
          <w:bCs/>
          <w:kern w:val="0"/>
          <w:sz w:val="24"/>
          <w:szCs w:val="22"/>
          <w:lang w:val="es-MX"/>
          <w14:ligatures w14:val="none"/>
        </w:rPr>
        <w:t xml:space="preserve">; </w:t>
      </w:r>
      <w:hyperlink r:id="rId26" w:tgtFrame="_blank" w:history="1">
        <w:r w:rsidRPr="00775E4D">
          <w:rPr>
            <w:rFonts w:eastAsia="Calibri" w:cs="Times New Roman"/>
            <w:bCs/>
            <w:kern w:val="0"/>
            <w:sz w:val="24"/>
            <w:szCs w:val="22"/>
            <w:u w:val="single"/>
            <w:lang w:val="es-MX"/>
            <w14:ligatures w14:val="none"/>
          </w:rPr>
          <w:t>Romanos 16:17-18</w:t>
        </w:r>
      </w:hyperlink>
      <w:r w:rsidRPr="00775E4D">
        <w:rPr>
          <w:rFonts w:eastAsia="Calibri" w:cs="Times New Roman"/>
          <w:bCs/>
          <w:kern w:val="0"/>
          <w:sz w:val="24"/>
          <w:szCs w:val="22"/>
          <w:lang w:val="es-MX"/>
          <w14:ligatures w14:val="none"/>
        </w:rPr>
        <w:t>; </w:t>
      </w:r>
      <w:hyperlink r:id="rId27" w:tgtFrame="_blank" w:history="1">
        <w:r w:rsidRPr="00775E4D">
          <w:rPr>
            <w:rFonts w:eastAsia="Calibri" w:cs="Times New Roman"/>
            <w:bCs/>
            <w:kern w:val="0"/>
            <w:sz w:val="24"/>
            <w:szCs w:val="22"/>
            <w:u w:val="single"/>
            <w:lang w:val="es-MX"/>
            <w14:ligatures w14:val="none"/>
          </w:rPr>
          <w:t>2 Corintios 11:13</w:t>
        </w:r>
      </w:hyperlink>
      <w:r w:rsidRPr="00775E4D">
        <w:rPr>
          <w:rFonts w:eastAsia="Calibri" w:cs="Times New Roman"/>
          <w:bCs/>
          <w:kern w:val="0"/>
          <w:sz w:val="24"/>
          <w:szCs w:val="22"/>
          <w:lang w:val="es-MX"/>
          <w14:ligatures w14:val="none"/>
        </w:rPr>
        <w:t xml:space="preserve">; </w:t>
      </w:r>
      <w:hyperlink r:id="rId28" w:tgtFrame="_blank" w:history="1">
        <w:r w:rsidRPr="00775E4D">
          <w:rPr>
            <w:rFonts w:eastAsia="Calibri" w:cs="Times New Roman"/>
            <w:bCs/>
            <w:kern w:val="0"/>
            <w:sz w:val="24"/>
            <w:szCs w:val="22"/>
            <w:u w:val="single"/>
            <w:lang w:val="es-MX"/>
            <w14:ligatures w14:val="none"/>
          </w:rPr>
          <w:t>Gálatas 2:4</w:t>
        </w:r>
      </w:hyperlink>
      <w:r w:rsidRPr="00775E4D">
        <w:rPr>
          <w:rFonts w:eastAsia="Calibri" w:cs="Times New Roman"/>
          <w:bCs/>
          <w:kern w:val="0"/>
          <w:sz w:val="24"/>
          <w:szCs w:val="22"/>
          <w:lang w:val="es-MX"/>
          <w14:ligatures w14:val="none"/>
        </w:rPr>
        <w:t xml:space="preserve">; y la de Pedro en </w:t>
      </w:r>
      <w:hyperlink r:id="rId29" w:tgtFrame="_blank" w:history="1">
        <w:r w:rsidRPr="00775E4D">
          <w:rPr>
            <w:rFonts w:eastAsia="Calibri" w:cs="Times New Roman"/>
            <w:bCs/>
            <w:kern w:val="0"/>
            <w:sz w:val="24"/>
            <w:szCs w:val="22"/>
            <w:u w:val="single"/>
            <w:lang w:val="es-MX"/>
            <w14:ligatures w14:val="none"/>
          </w:rPr>
          <w:t>2 Pe 4:1</w:t>
        </w:r>
      </w:hyperlink>
      <w:r w:rsidRPr="00775E4D">
        <w:rPr>
          <w:rFonts w:eastAsia="Calibri" w:cs="Times New Roman"/>
          <w:bCs/>
          <w:kern w:val="0"/>
          <w:sz w:val="24"/>
          <w:szCs w:val="22"/>
          <w:lang w:val="es-MX"/>
          <w14:ligatures w14:val="none"/>
        </w:rPr>
        <w:t xml:space="preserve">; y la de Juan en </w:t>
      </w:r>
      <w:hyperlink r:id="rId30" w:tgtFrame="_blank" w:history="1">
        <w:r w:rsidRPr="00775E4D">
          <w:rPr>
            <w:rFonts w:eastAsia="Calibri" w:cs="Times New Roman"/>
            <w:bCs/>
            <w:kern w:val="0"/>
            <w:sz w:val="24"/>
            <w:szCs w:val="22"/>
            <w:u w:val="single"/>
            <w:lang w:val="es-MX"/>
            <w14:ligatures w14:val="none"/>
          </w:rPr>
          <w:t>1 Juan 4:1</w:t>
        </w:r>
      </w:hyperlink>
      <w:r w:rsidRPr="00775E4D">
        <w:rPr>
          <w:rFonts w:eastAsia="Calibri" w:cs="Times New Roman"/>
          <w:bCs/>
          <w:kern w:val="0"/>
          <w:sz w:val="24"/>
          <w:szCs w:val="22"/>
          <w:lang w:val="es-MX"/>
          <w14:ligatures w14:val="none"/>
        </w:rPr>
        <w:t>.</w:t>
      </w:r>
    </w:p>
    <w:p w14:paraId="7D3CF67E" w14:textId="77777777" w:rsidR="00E516FA" w:rsidRPr="00A312F2" w:rsidRDefault="00E516FA" w:rsidP="00E460AE">
      <w:pPr>
        <w:jc w:val="both"/>
        <w:rPr>
          <w:rFonts w:eastAsia="Calibri" w:cs="Times New Roman"/>
          <w:b/>
          <w:bCs/>
          <w:kern w:val="0"/>
          <w:sz w:val="24"/>
          <w:szCs w:val="22"/>
          <w:lang w:val="es-MX"/>
          <w14:ligatures w14:val="none"/>
        </w:rPr>
      </w:pPr>
      <w:r w:rsidRPr="00775E4D">
        <w:rPr>
          <w:rFonts w:eastAsia="Calibri" w:cs="Times New Roman"/>
          <w:b/>
          <w:bCs/>
          <w:i/>
          <w:kern w:val="0"/>
          <w:sz w:val="24"/>
          <w:szCs w:val="22"/>
          <w:lang w:val="es-MX"/>
          <w14:ligatures w14:val="none"/>
        </w:rPr>
        <w:t xml:space="preserve">G. </w:t>
      </w:r>
      <w:r w:rsidRPr="00775E4D">
        <w:rPr>
          <w:rFonts w:eastAsia="Calibri" w:cs="Times New Roman"/>
          <w:b/>
          <w:bCs/>
          <w:i/>
          <w:iCs/>
          <w:kern w:val="0"/>
          <w:sz w:val="24"/>
          <w:szCs w:val="22"/>
          <w:lang w:val="es-MX"/>
          <w14:ligatures w14:val="none"/>
        </w:rPr>
        <w:t>Insurrección religiosa e indiferencia</w:t>
      </w:r>
      <w:r w:rsidRPr="00775E4D">
        <w:rPr>
          <w:rFonts w:eastAsia="Calibri" w:cs="Times New Roman"/>
          <w:b/>
          <w:bCs/>
          <w:kern w:val="0"/>
          <w:sz w:val="24"/>
          <w:szCs w:val="22"/>
          <w:lang w:val="es-MX"/>
          <w14:ligatures w14:val="none"/>
        </w:rPr>
        <w:t xml:space="preserve"> (vers. </w:t>
      </w:r>
      <w:r w:rsidRPr="00A312F2">
        <w:rPr>
          <w:rFonts w:eastAsia="Calibri" w:cs="Times New Roman"/>
          <w:b/>
          <w:bCs/>
          <w:kern w:val="0"/>
          <w:sz w:val="24"/>
          <w:szCs w:val="22"/>
          <w:lang w:val="es-MX"/>
          <w14:ligatures w14:val="none"/>
        </w:rPr>
        <w:t>12)</w:t>
      </w:r>
    </w:p>
    <w:p w14:paraId="26C939FC" w14:textId="355D6A30"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(La perseverancia, según el versículo 13, es la prueba de la vida eterna. El "fin" puede si</w:t>
      </w:r>
      <w:r w:rsidR="00C55435">
        <w:rPr>
          <w:rFonts w:eastAsia="Calibri" w:cs="Times New Roman"/>
          <w:bCs/>
          <w:kern w:val="0"/>
          <w:sz w:val="24"/>
          <w:szCs w:val="22"/>
          <w:lang w:val="es-MX"/>
          <w14:ligatures w14:val="none"/>
        </w:rPr>
        <w:t>gnificar "hasta el final y</w:t>
      </w:r>
      <w:r w:rsidRPr="00775E4D">
        <w:rPr>
          <w:rFonts w:eastAsia="Calibri" w:cs="Times New Roman"/>
          <w:bCs/>
          <w:kern w:val="0"/>
          <w:sz w:val="24"/>
          <w:szCs w:val="22"/>
          <w:lang w:val="es-MX"/>
          <w14:ligatures w14:val="none"/>
        </w:rPr>
        <w:t xml:space="preserve"> tal vez hasta el </w:t>
      </w:r>
      <w:r w:rsidRPr="00775E4D">
        <w:rPr>
          <w:rFonts w:eastAsia="Calibri" w:cs="Times New Roman"/>
          <w:bCs/>
          <w:i/>
          <w:iCs/>
          <w:kern w:val="0"/>
          <w:sz w:val="24"/>
          <w:szCs w:val="22"/>
          <w:lang w:val="es-MX"/>
          <w14:ligatures w14:val="none"/>
        </w:rPr>
        <w:t>final</w:t>
      </w:r>
      <w:r w:rsidRPr="00775E4D">
        <w:rPr>
          <w:rFonts w:eastAsia="Calibri" w:cs="Times New Roman"/>
          <w:bCs/>
          <w:kern w:val="0"/>
          <w:sz w:val="24"/>
          <w:szCs w:val="22"/>
          <w:lang w:val="es-MX"/>
          <w14:ligatures w14:val="none"/>
        </w:rPr>
        <w:t xml:space="preserve"> de la vida").</w:t>
      </w:r>
    </w:p>
    <w:p w14:paraId="10C235EB" w14:textId="77777777" w:rsidR="00E516FA" w:rsidRPr="00775E4D" w:rsidRDefault="00E516FA" w:rsidP="00E460AE">
      <w:pPr>
        <w:jc w:val="both"/>
        <w:rPr>
          <w:rFonts w:eastAsia="Calibri" w:cs="Times New Roman"/>
          <w:b/>
          <w:bCs/>
          <w:kern w:val="0"/>
          <w:sz w:val="28"/>
          <w:lang w:val="es-MX"/>
          <w14:ligatures w14:val="none"/>
        </w:rPr>
      </w:pPr>
      <w:r w:rsidRPr="00775E4D">
        <w:rPr>
          <w:rFonts w:eastAsia="Calibri" w:cs="Times New Roman"/>
          <w:b/>
          <w:bCs/>
          <w:kern w:val="0"/>
          <w:sz w:val="28"/>
          <w:lang w:val="es-MX"/>
          <w14:ligatures w14:val="none"/>
        </w:rPr>
        <w:t>II. Observaciones firmes del fin - Mateo 24:14-15</w:t>
      </w:r>
    </w:p>
    <w:p w14:paraId="059B22C9" w14:textId="2E913B8D" w:rsidR="00E516FA" w:rsidRPr="00956F11" w:rsidRDefault="000F3280" w:rsidP="00E460AE">
      <w:pPr>
        <w:jc w:val="both"/>
        <w:rPr>
          <w:rFonts w:eastAsia="Calibri" w:cs="Times New Roman"/>
          <w:b/>
          <w:bCs/>
          <w:i/>
          <w:kern w:val="0"/>
          <w:sz w:val="24"/>
          <w:szCs w:val="22"/>
          <w:lang w:val="es-MX"/>
          <w14:ligatures w14:val="none"/>
        </w:rPr>
      </w:pPr>
      <w:r>
        <w:rPr>
          <w:rFonts w:eastAsia="Calibri" w:cs="Times New Roman"/>
          <w:b/>
          <w:bCs/>
          <w:i/>
          <w:kern w:val="0"/>
          <w:sz w:val="24"/>
          <w:szCs w:val="22"/>
          <w:lang w:val="es-MX"/>
          <w14:ligatures w14:val="none"/>
        </w:rPr>
        <w:t>A</w:t>
      </w:r>
      <w:r w:rsidR="00E516FA" w:rsidRPr="00775E4D">
        <w:rPr>
          <w:rFonts w:eastAsia="Calibri" w:cs="Times New Roman"/>
          <w:b/>
          <w:bCs/>
          <w:i/>
          <w:kern w:val="0"/>
          <w:sz w:val="24"/>
          <w:szCs w:val="22"/>
          <w:lang w:val="es-MX"/>
          <w14:ligatures w14:val="none"/>
        </w:rPr>
        <w:t xml:space="preserve">. La predicación del Evangelio </w:t>
      </w:r>
      <w:r w:rsidR="00E516FA" w:rsidRPr="00775E4D">
        <w:rPr>
          <w:rFonts w:eastAsia="Calibri" w:cs="Times New Roman"/>
          <w:b/>
          <w:bCs/>
          <w:i/>
          <w:iCs/>
          <w:kern w:val="0"/>
          <w:sz w:val="24"/>
          <w:szCs w:val="22"/>
          <w:lang w:val="es-MX"/>
          <w14:ligatures w14:val="none"/>
        </w:rPr>
        <w:t>por todo el mundo</w:t>
      </w:r>
      <w:r w:rsidR="00E516FA" w:rsidRPr="00775E4D">
        <w:rPr>
          <w:rFonts w:eastAsia="Calibri" w:cs="Times New Roman"/>
          <w:b/>
          <w:bCs/>
          <w:i/>
          <w:kern w:val="0"/>
          <w:sz w:val="24"/>
          <w:szCs w:val="22"/>
          <w:lang w:val="es-MX"/>
          <w14:ligatures w14:val="none"/>
        </w:rPr>
        <w:t xml:space="preserve"> (vers. </w:t>
      </w:r>
      <w:r w:rsidR="00E516FA" w:rsidRPr="00956F11">
        <w:rPr>
          <w:rFonts w:eastAsia="Calibri" w:cs="Times New Roman"/>
          <w:b/>
          <w:bCs/>
          <w:i/>
          <w:kern w:val="0"/>
          <w:sz w:val="24"/>
          <w:szCs w:val="22"/>
          <w:lang w:val="es-MX"/>
          <w14:ligatures w14:val="none"/>
        </w:rPr>
        <w:t>14)</w:t>
      </w:r>
    </w:p>
    <w:p w14:paraId="2B922527"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lastRenderedPageBreak/>
        <w:t xml:space="preserve">Los futuristas argumentan que esto nunca tuvo lugar. ¿Cómo pudo haber ocurrido esto en el período 33-70 d.C.? Al principio puede parecer extraño, pero "los principios fundamentales de interpretación nos llevan </w:t>
      </w:r>
      <w:proofErr w:type="gramStart"/>
      <w:r w:rsidRPr="00775E4D">
        <w:rPr>
          <w:rFonts w:eastAsia="Calibri" w:cs="Times New Roman"/>
          <w:bCs/>
          <w:kern w:val="0"/>
          <w:sz w:val="24"/>
          <w:szCs w:val="22"/>
          <w:lang w:val="es-MX"/>
          <w14:ligatures w14:val="none"/>
        </w:rPr>
        <w:t>a</w:t>
      </w:r>
      <w:proofErr w:type="gramEnd"/>
      <w:r w:rsidRPr="00775E4D">
        <w:rPr>
          <w:rFonts w:eastAsia="Calibri" w:cs="Times New Roman"/>
          <w:bCs/>
          <w:kern w:val="0"/>
          <w:sz w:val="24"/>
          <w:szCs w:val="22"/>
          <w:lang w:val="es-MX"/>
          <w14:ligatures w14:val="none"/>
        </w:rPr>
        <w:t xml:space="preserve"> tener en cuenta las pistas contextuales: el indicador de tiempo ('esta generación'), la audiencia (los discípulos que preguntan por el templo), la preocupación específica (la destrucción del templo) y la armonía de los signos anteriores con la experiencia del primer siglo. Todo esto debería disponernos a buscar el cumplimiento de este versículo en el primer siglo" (Gentry, </w:t>
      </w:r>
      <w:r w:rsidRPr="00775E4D">
        <w:rPr>
          <w:rFonts w:eastAsia="Calibri" w:cs="Times New Roman"/>
          <w:bCs/>
          <w:i/>
          <w:iCs/>
          <w:kern w:val="0"/>
          <w:sz w:val="24"/>
          <w:szCs w:val="22"/>
          <w:lang w:val="es-MX"/>
          <w14:ligatures w14:val="none"/>
        </w:rPr>
        <w:t xml:space="preserve">The Great </w:t>
      </w:r>
      <w:proofErr w:type="spellStart"/>
      <w:r w:rsidRPr="00775E4D">
        <w:rPr>
          <w:rFonts w:eastAsia="Calibri" w:cs="Times New Roman"/>
          <w:bCs/>
          <w:i/>
          <w:iCs/>
          <w:kern w:val="0"/>
          <w:sz w:val="24"/>
          <w:szCs w:val="22"/>
          <w:lang w:val="es-MX"/>
          <w14:ligatures w14:val="none"/>
        </w:rPr>
        <w:t>Tribulation</w:t>
      </w:r>
      <w:proofErr w:type="spellEnd"/>
      <w:r w:rsidRPr="00775E4D">
        <w:rPr>
          <w:rFonts w:eastAsia="Calibri" w:cs="Times New Roman"/>
          <w:bCs/>
          <w:kern w:val="0"/>
          <w:sz w:val="24"/>
          <w:szCs w:val="22"/>
          <w:lang w:val="es-MX"/>
          <w14:ligatures w14:val="none"/>
        </w:rPr>
        <w:t>, pág. 44). Tenga en cuenta dos hechos importantes:</w:t>
      </w:r>
    </w:p>
    <w:p w14:paraId="20A8227C" w14:textId="2516D6FA" w:rsidR="00E516FA" w:rsidRPr="00775E4D" w:rsidRDefault="00E516FA"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bCs/>
          <w:kern w:val="0"/>
          <w:sz w:val="24"/>
          <w:lang w:val="es-MX"/>
          <w14:ligatures w14:val="none"/>
        </w:rPr>
      </w:pPr>
      <w:r w:rsidRPr="00775E4D">
        <w:rPr>
          <w:rFonts w:eastAsia="Calibri" w:cs="Times New Roman"/>
          <w:bCs/>
          <w:kern w:val="0"/>
          <w:sz w:val="24"/>
          <w:lang w:val="es-MX"/>
          <w14:ligatures w14:val="none"/>
        </w:rPr>
        <w:t xml:space="preserve">Las palabras "mundo entero" (NASB) son una traducción del término </w:t>
      </w:r>
      <w:proofErr w:type="spellStart"/>
      <w:r w:rsidRPr="00775E4D">
        <w:rPr>
          <w:rFonts w:eastAsia="Calibri" w:cs="Times New Roman"/>
          <w:b/>
          <w:bCs/>
          <w:i/>
          <w:iCs/>
          <w:kern w:val="0"/>
          <w:sz w:val="24"/>
          <w:lang w:val="es-MX"/>
          <w14:ligatures w14:val="none"/>
        </w:rPr>
        <w:t>oikoumene</w:t>
      </w:r>
      <w:proofErr w:type="spellEnd"/>
      <w:r w:rsidRPr="00775E4D">
        <w:rPr>
          <w:rFonts w:eastAsia="Calibri" w:cs="Times New Roman"/>
          <w:bCs/>
          <w:kern w:val="0"/>
          <w:sz w:val="24"/>
          <w:lang w:val="es-MX"/>
          <w14:ligatures w14:val="none"/>
        </w:rPr>
        <w:t xml:space="preserve">, que literalmente significa un área habitada, un término estándar en ese momento para el mundo griego, luego para el imperio romano y posteriormente para el </w:t>
      </w:r>
      <w:r w:rsidRPr="00775E4D">
        <w:rPr>
          <w:rFonts w:eastAsia="Calibri" w:cs="Times New Roman"/>
          <w:bCs/>
          <w:i/>
          <w:iCs/>
          <w:kern w:val="0"/>
          <w:sz w:val="24"/>
          <w:lang w:val="es-MX"/>
          <w14:ligatures w14:val="none"/>
        </w:rPr>
        <w:t>mundo entonces conocido</w:t>
      </w:r>
      <w:r w:rsidRPr="00775E4D">
        <w:rPr>
          <w:rFonts w:eastAsia="Calibri" w:cs="Times New Roman"/>
          <w:bCs/>
          <w:kern w:val="0"/>
          <w:sz w:val="24"/>
          <w:lang w:val="es-MX"/>
          <w14:ligatures w14:val="none"/>
        </w:rPr>
        <w:t xml:space="preserve">. La misma palabra griega se usa en </w:t>
      </w:r>
      <w:hyperlink r:id="rId31" w:tgtFrame="_blank" w:history="1">
        <w:r w:rsidRPr="00775E4D">
          <w:rPr>
            <w:rFonts w:eastAsia="Calibri" w:cs="Times New Roman"/>
            <w:bCs/>
            <w:kern w:val="0"/>
            <w:sz w:val="24"/>
            <w:u w:val="single"/>
            <w:lang w:val="es-MX"/>
            <w14:ligatures w14:val="none"/>
          </w:rPr>
          <w:t>Lucas 2:1</w:t>
        </w:r>
      </w:hyperlink>
      <w:r w:rsidRPr="00775E4D">
        <w:rPr>
          <w:rFonts w:eastAsia="Calibri" w:cs="Times New Roman"/>
          <w:bCs/>
          <w:kern w:val="0"/>
          <w:sz w:val="24"/>
          <w:lang w:val="es-MX"/>
          <w14:ligatures w14:val="none"/>
        </w:rPr>
        <w:t xml:space="preserve">: </w:t>
      </w:r>
      <w:r w:rsidRPr="00775E4D">
        <w:rPr>
          <w:rFonts w:eastAsia="Calibri" w:cs="Times New Roman"/>
          <w:bCs/>
          <w:i/>
          <w:kern w:val="0"/>
          <w:sz w:val="24"/>
          <w:lang w:val="es-MX"/>
          <w14:ligatures w14:val="none"/>
        </w:rPr>
        <w:t>"Y aconteció en aquellos días que salió un edicto de César Augusto para que</w:t>
      </w:r>
      <w:r w:rsidRPr="00775E4D">
        <w:rPr>
          <w:rFonts w:eastAsia="Calibri" w:cs="Times New Roman"/>
          <w:i/>
          <w:kern w:val="0"/>
          <w:sz w:val="24"/>
          <w:lang w:val="es-MX"/>
          <w14:ligatures w14:val="none"/>
        </w:rPr>
        <w:t xml:space="preserve"> todo el mundo fuera registrado".</w:t>
      </w:r>
      <w:r w:rsidRPr="00775E4D">
        <w:rPr>
          <w:rFonts w:eastAsia="Calibri" w:cs="Times New Roman"/>
          <w:kern w:val="0"/>
          <w:sz w:val="24"/>
          <w:lang w:val="es-MX"/>
          <w14:ligatures w14:val="none"/>
        </w:rPr>
        <w:t xml:space="preserve"> Esto significa toda "</w:t>
      </w:r>
      <w:r w:rsidRPr="00775E4D">
        <w:rPr>
          <w:rFonts w:eastAsia="Calibri" w:cs="Times New Roman"/>
          <w:b/>
          <w:bCs/>
          <w:i/>
          <w:iCs/>
          <w:kern w:val="0"/>
          <w:sz w:val="24"/>
          <w:lang w:val="es-MX"/>
          <w14:ligatures w14:val="none"/>
        </w:rPr>
        <w:t>la tierra habitada</w:t>
      </w:r>
      <w:r w:rsidRPr="00775E4D">
        <w:rPr>
          <w:rFonts w:eastAsia="Calibri" w:cs="Times New Roman"/>
          <w:b/>
          <w:bCs/>
          <w:kern w:val="0"/>
          <w:sz w:val="24"/>
          <w:lang w:val="es-MX"/>
          <w14:ligatures w14:val="none"/>
        </w:rPr>
        <w:t>"</w:t>
      </w:r>
      <w:r w:rsidRPr="00775E4D">
        <w:rPr>
          <w:rFonts w:eastAsia="Calibri" w:cs="Times New Roman"/>
          <w:bCs/>
          <w:kern w:val="0"/>
          <w:sz w:val="24"/>
          <w:lang w:val="es-MX"/>
          <w14:ligatures w14:val="none"/>
        </w:rPr>
        <w:t xml:space="preserve"> (</w:t>
      </w:r>
      <w:proofErr w:type="spellStart"/>
      <w:r w:rsidRPr="00775E4D">
        <w:rPr>
          <w:rFonts w:eastAsia="Calibri" w:cs="Times New Roman"/>
          <w:b/>
          <w:bCs/>
          <w:i/>
          <w:iCs/>
          <w:kern w:val="0"/>
          <w:sz w:val="24"/>
          <w:lang w:val="es-MX"/>
          <w14:ligatures w14:val="none"/>
        </w:rPr>
        <w:t>oikoumene</w:t>
      </w:r>
      <w:proofErr w:type="spellEnd"/>
      <w:r w:rsidRPr="00775E4D">
        <w:rPr>
          <w:rFonts w:eastAsia="Calibri" w:cs="Times New Roman"/>
          <w:bCs/>
          <w:kern w:val="0"/>
          <w:sz w:val="24"/>
          <w:lang w:val="es-MX"/>
          <w14:ligatures w14:val="none"/>
        </w:rPr>
        <w:t xml:space="preserve">). En </w:t>
      </w:r>
      <w:hyperlink r:id="rId32" w:tgtFrame="_blank" w:history="1">
        <w:r w:rsidRPr="00775E4D">
          <w:rPr>
            <w:rFonts w:eastAsia="Calibri" w:cs="Times New Roman"/>
            <w:bCs/>
            <w:kern w:val="0"/>
            <w:sz w:val="24"/>
            <w:u w:val="single"/>
            <w:lang w:val="es-MX"/>
            <w14:ligatures w14:val="none"/>
          </w:rPr>
          <w:t>Hechos 11:28</w:t>
        </w:r>
      </w:hyperlink>
      <w:r w:rsidRPr="00775E4D">
        <w:rPr>
          <w:rFonts w:eastAsia="Calibri" w:cs="Times New Roman"/>
          <w:bCs/>
          <w:kern w:val="0"/>
          <w:sz w:val="24"/>
          <w:lang w:val="es-MX"/>
          <w14:ligatures w14:val="none"/>
        </w:rPr>
        <w:t xml:space="preserve"> leemos que </w:t>
      </w:r>
      <w:r w:rsidRPr="00775E4D">
        <w:rPr>
          <w:rFonts w:eastAsia="Calibri" w:cs="Times New Roman"/>
          <w:bCs/>
          <w:i/>
          <w:kern w:val="0"/>
          <w:sz w:val="24"/>
          <w:lang w:val="es-MX"/>
          <w14:ligatures w14:val="none"/>
        </w:rPr>
        <w:t xml:space="preserve">"uno de ellos, llamado Agabo, se levantó y mostró por el Espíritu que iba a haber una gran hambre en todo </w:t>
      </w:r>
      <w:r w:rsidRPr="00775E4D">
        <w:rPr>
          <w:rFonts w:eastAsia="Calibri" w:cs="Times New Roman"/>
          <w:b/>
          <w:bCs/>
          <w:i/>
          <w:kern w:val="0"/>
          <w:sz w:val="24"/>
          <w:lang w:val="es-MX"/>
          <w14:ligatures w14:val="none"/>
        </w:rPr>
        <w:t xml:space="preserve">el </w:t>
      </w:r>
      <w:r w:rsidRPr="00775E4D">
        <w:rPr>
          <w:rFonts w:eastAsia="Calibri" w:cs="Times New Roman"/>
          <w:b/>
          <w:bCs/>
          <w:i/>
          <w:iCs/>
          <w:kern w:val="0"/>
          <w:sz w:val="24"/>
          <w:lang w:val="es-MX"/>
          <w14:ligatures w14:val="none"/>
        </w:rPr>
        <w:t>mundo</w:t>
      </w:r>
      <w:r w:rsidRPr="00775E4D">
        <w:rPr>
          <w:rFonts w:eastAsia="Calibri" w:cs="Times New Roman"/>
          <w:bCs/>
          <w:i/>
          <w:kern w:val="0"/>
          <w:sz w:val="24"/>
          <w:lang w:val="es-MX"/>
          <w14:ligatures w14:val="none"/>
        </w:rPr>
        <w:t>, lo cual también sucedió en los días de Claudio César".</w:t>
      </w:r>
      <w:r w:rsidRPr="00775E4D">
        <w:rPr>
          <w:rFonts w:eastAsia="Calibri" w:cs="Times New Roman"/>
          <w:bCs/>
          <w:kern w:val="0"/>
          <w:sz w:val="24"/>
          <w:lang w:val="es-MX"/>
          <w14:ligatures w14:val="none"/>
        </w:rPr>
        <w:t xml:space="preserve"> Nuevamente, en </w:t>
      </w:r>
      <w:hyperlink r:id="rId33" w:tgtFrame="_blank" w:history="1">
        <w:r w:rsidRPr="00775E4D">
          <w:rPr>
            <w:rFonts w:eastAsia="Calibri" w:cs="Times New Roman"/>
            <w:bCs/>
            <w:kern w:val="0"/>
            <w:sz w:val="24"/>
            <w:u w:val="single"/>
            <w:lang w:val="es-MX"/>
            <w14:ligatures w14:val="none"/>
          </w:rPr>
          <w:t>Hechos 24:5</w:t>
        </w:r>
      </w:hyperlink>
      <w:r w:rsidRPr="00775E4D">
        <w:rPr>
          <w:rFonts w:eastAsia="Calibri" w:cs="Times New Roman"/>
          <w:bCs/>
          <w:kern w:val="0"/>
          <w:sz w:val="24"/>
          <w:lang w:val="es-MX"/>
          <w14:ligatures w14:val="none"/>
        </w:rPr>
        <w:t xml:space="preserve">: </w:t>
      </w:r>
      <w:r w:rsidRPr="00775E4D">
        <w:rPr>
          <w:rFonts w:eastAsia="Calibri" w:cs="Times New Roman"/>
          <w:bCs/>
          <w:i/>
          <w:kern w:val="0"/>
          <w:sz w:val="24"/>
          <w:lang w:val="es-MX"/>
          <w14:ligatures w14:val="none"/>
        </w:rPr>
        <w:t xml:space="preserve">"Porque hemos hallado a este hombre (Pablo) como plaga, creador de disensión entre todos los judíos de todo </w:t>
      </w:r>
      <w:r w:rsidRPr="00775E4D">
        <w:rPr>
          <w:rFonts w:eastAsia="Calibri" w:cs="Times New Roman"/>
          <w:b/>
          <w:bCs/>
          <w:i/>
          <w:kern w:val="0"/>
          <w:sz w:val="24"/>
          <w:lang w:val="es-MX"/>
          <w14:ligatures w14:val="none"/>
        </w:rPr>
        <w:t xml:space="preserve">el </w:t>
      </w:r>
      <w:r w:rsidRPr="00775E4D">
        <w:rPr>
          <w:rFonts w:eastAsia="Calibri" w:cs="Times New Roman"/>
          <w:b/>
          <w:bCs/>
          <w:i/>
          <w:iCs/>
          <w:kern w:val="0"/>
          <w:sz w:val="24"/>
          <w:lang w:val="es-MX"/>
          <w14:ligatures w14:val="none"/>
        </w:rPr>
        <w:t>mundo</w:t>
      </w:r>
      <w:r w:rsidRPr="00775E4D">
        <w:rPr>
          <w:rFonts w:eastAsia="Calibri" w:cs="Times New Roman"/>
          <w:b/>
          <w:bCs/>
          <w:i/>
          <w:kern w:val="0"/>
          <w:sz w:val="24"/>
          <w:lang w:val="es-MX"/>
          <w14:ligatures w14:val="none"/>
        </w:rPr>
        <w:t>,</w:t>
      </w:r>
      <w:r w:rsidRPr="00775E4D">
        <w:rPr>
          <w:rFonts w:eastAsia="Calibri" w:cs="Times New Roman"/>
          <w:bCs/>
          <w:i/>
          <w:kern w:val="0"/>
          <w:sz w:val="24"/>
          <w:lang w:val="es-MX"/>
          <w14:ligatures w14:val="none"/>
        </w:rPr>
        <w:t xml:space="preserve"> y cabecilla de la secta de los nazarenos</w:t>
      </w:r>
      <w:r w:rsidRPr="00775E4D">
        <w:rPr>
          <w:rFonts w:eastAsia="Calibri" w:cs="Times New Roman"/>
          <w:bCs/>
          <w:kern w:val="0"/>
          <w:sz w:val="24"/>
          <w:lang w:val="es-MX"/>
          <w14:ligatures w14:val="none"/>
        </w:rPr>
        <w:t>". Ken Gentry señala: "una lectura superficial de estos textos sugiere eventos globales. Sin embargo, sabemos que estos eventos 'mundiales' ocurren dentro del imperio romano del primer siglo". La referencia a las "naciones" también indica que el punto no es que todas las áreas geográficas del globo deben ser cubiertas, sino que todas las naciones, es decir, l</w:t>
      </w:r>
      <w:r w:rsidR="00956F11">
        <w:rPr>
          <w:rFonts w:eastAsia="Calibri" w:cs="Times New Roman"/>
          <w:bCs/>
          <w:kern w:val="0"/>
          <w:sz w:val="24"/>
          <w:lang w:val="es-MX"/>
          <w14:ligatures w14:val="none"/>
        </w:rPr>
        <w:t>os gentiles, deben ser alcanzado</w:t>
      </w:r>
      <w:r w:rsidRPr="00775E4D">
        <w:rPr>
          <w:rFonts w:eastAsia="Calibri" w:cs="Times New Roman"/>
          <w:bCs/>
          <w:kern w:val="0"/>
          <w:sz w:val="24"/>
          <w:lang w:val="es-MX"/>
          <w14:ligatures w14:val="none"/>
        </w:rPr>
        <w:t>s. ¿Ocurrió esto? Esto lleva al segundo punto.</w:t>
      </w:r>
    </w:p>
    <w:p w14:paraId="6D3FB64D"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 xml:space="preserve">Escribiendo antes de la caída de Jerusalén en el año 70 d.C., Pablo dice a los colosenses: </w:t>
      </w:r>
      <w:r w:rsidRPr="00775E4D">
        <w:rPr>
          <w:rFonts w:eastAsia="Calibri" w:cs="Times New Roman"/>
          <w:bCs/>
          <w:i/>
          <w:kern w:val="0"/>
          <w:sz w:val="24"/>
          <w:szCs w:val="22"/>
          <w:lang w:val="es-MX"/>
          <w14:ligatures w14:val="none"/>
        </w:rPr>
        <w:t xml:space="preserve">"... la palabra de verdad, el evangelio, que ha venido a vosotros, </w:t>
      </w:r>
      <w:r w:rsidRPr="00775E4D">
        <w:rPr>
          <w:rFonts w:eastAsia="Calibri" w:cs="Times New Roman"/>
          <w:b/>
          <w:bCs/>
          <w:i/>
          <w:iCs/>
          <w:kern w:val="0"/>
          <w:sz w:val="24"/>
          <w:szCs w:val="22"/>
          <w:lang w:val="es-MX"/>
          <w14:ligatures w14:val="none"/>
        </w:rPr>
        <w:t xml:space="preserve">así como en todo el mundo </w:t>
      </w:r>
      <w:proofErr w:type="gramStart"/>
      <w:r w:rsidRPr="00775E4D">
        <w:rPr>
          <w:rFonts w:eastAsia="Calibri" w:cs="Times New Roman"/>
          <w:b/>
          <w:bCs/>
          <w:i/>
          <w:iCs/>
          <w:kern w:val="0"/>
          <w:sz w:val="24"/>
          <w:szCs w:val="22"/>
          <w:lang w:val="es-MX"/>
          <w14:ligatures w14:val="none"/>
        </w:rPr>
        <w:t xml:space="preserve">también </w:t>
      </w:r>
      <w:r w:rsidRPr="00775E4D">
        <w:rPr>
          <w:rFonts w:eastAsia="Calibri" w:cs="Times New Roman"/>
          <w:bCs/>
          <w:i/>
          <w:kern w:val="0"/>
          <w:sz w:val="24"/>
          <w:szCs w:val="22"/>
          <w:lang w:val="es-MX"/>
          <w14:ligatures w14:val="none"/>
        </w:rPr>
        <w:t xml:space="preserve"> está</w:t>
      </w:r>
      <w:proofErr w:type="gramEnd"/>
      <w:r w:rsidRPr="00775E4D">
        <w:rPr>
          <w:rFonts w:eastAsia="Calibri" w:cs="Times New Roman"/>
          <w:bCs/>
          <w:i/>
          <w:kern w:val="0"/>
          <w:sz w:val="24"/>
          <w:szCs w:val="22"/>
          <w:lang w:val="es-MX"/>
          <w14:ligatures w14:val="none"/>
        </w:rPr>
        <w:t xml:space="preserve"> dando fruto y creciendo constantemente, así como lo ha estado haciendo en vosotros también desde el día en que oísteis de ella y entendisteis la gracia de Dios en verdad" (Colosenses 1:5b-6).</w:t>
      </w:r>
    </w:p>
    <w:p w14:paraId="40419E36" w14:textId="1DB8E404"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 xml:space="preserve">Una vez más, Pablo se refiere al evangelio: </w:t>
      </w:r>
      <w:r w:rsidRPr="00775E4D">
        <w:rPr>
          <w:rFonts w:eastAsia="Calibri" w:cs="Times New Roman"/>
          <w:bCs/>
          <w:i/>
          <w:kern w:val="0"/>
          <w:szCs w:val="22"/>
          <w:lang w:val="es-MX"/>
          <w14:ligatures w14:val="none"/>
        </w:rPr>
        <w:t xml:space="preserve">"... </w:t>
      </w:r>
      <w:r w:rsidRPr="00775E4D">
        <w:rPr>
          <w:rFonts w:eastAsia="Calibri" w:cs="Times New Roman"/>
          <w:bCs/>
          <w:i/>
          <w:kern w:val="0"/>
          <w:sz w:val="24"/>
          <w:lang w:val="es-MX"/>
          <w14:ligatures w14:val="none"/>
        </w:rPr>
        <w:t xml:space="preserve">que habéis oído, </w:t>
      </w:r>
      <w:r w:rsidRPr="00775E4D">
        <w:rPr>
          <w:rFonts w:eastAsia="Calibri" w:cs="Times New Roman"/>
          <w:bCs/>
          <w:i/>
          <w:iCs/>
          <w:kern w:val="0"/>
          <w:sz w:val="24"/>
          <w:lang w:val="es-MX"/>
          <w14:ligatures w14:val="none"/>
        </w:rPr>
        <w:t>que fue proclamado en toda la creación debajo del cielo</w:t>
      </w:r>
      <w:r w:rsidRPr="00775E4D">
        <w:rPr>
          <w:rFonts w:eastAsia="Calibri" w:cs="Times New Roman"/>
          <w:bCs/>
          <w:i/>
          <w:kern w:val="0"/>
          <w:sz w:val="24"/>
          <w:lang w:val="es-MX"/>
          <w14:ligatures w14:val="none"/>
        </w:rPr>
        <w:t>, y del cual yo, Pablo, fui hecho ministro" (Col</w:t>
      </w:r>
      <w:r w:rsidR="00965069">
        <w:rPr>
          <w:rFonts w:eastAsia="Calibri" w:cs="Times New Roman"/>
          <w:bCs/>
          <w:i/>
          <w:kern w:val="0"/>
          <w:sz w:val="24"/>
          <w:lang w:val="es-MX"/>
          <w14:ligatures w14:val="none"/>
        </w:rPr>
        <w:t>o</w:t>
      </w:r>
      <w:r w:rsidRPr="00775E4D">
        <w:rPr>
          <w:rFonts w:eastAsia="Calibri" w:cs="Times New Roman"/>
          <w:bCs/>
          <w:i/>
          <w:kern w:val="0"/>
          <w:sz w:val="24"/>
          <w:lang w:val="es-MX"/>
          <w14:ligatures w14:val="none"/>
        </w:rPr>
        <w:t>senses 1:23</w:t>
      </w:r>
      <w:r w:rsidRPr="00775E4D">
        <w:rPr>
          <w:rFonts w:eastAsia="Calibri" w:cs="Times New Roman"/>
          <w:bCs/>
          <w:kern w:val="0"/>
          <w:sz w:val="24"/>
          <w:lang w:val="es-MX"/>
          <w14:ligatures w14:val="none"/>
        </w:rPr>
        <w:t>). "</w:t>
      </w:r>
      <w:r w:rsidRPr="00775E4D">
        <w:rPr>
          <w:rFonts w:eastAsia="Calibri" w:cs="Times New Roman"/>
          <w:bCs/>
          <w:i/>
          <w:kern w:val="0"/>
          <w:sz w:val="24"/>
          <w:lang w:val="es-MX"/>
          <w14:ligatures w14:val="none"/>
        </w:rPr>
        <w:t xml:space="preserve">Primeramente, doy gracias a mi Dios por medio de Jesucristo por todos vosotros, porque vuestra fe es proclamada </w:t>
      </w:r>
      <w:r w:rsidRPr="00775E4D">
        <w:rPr>
          <w:rFonts w:eastAsia="Calibri" w:cs="Times New Roman"/>
          <w:b/>
          <w:bCs/>
          <w:i/>
          <w:iCs/>
          <w:kern w:val="0"/>
          <w:sz w:val="24"/>
          <w:lang w:val="es-MX"/>
          <w14:ligatures w14:val="none"/>
        </w:rPr>
        <w:t>por todo el mundo</w:t>
      </w:r>
      <w:r w:rsidRPr="00775E4D">
        <w:rPr>
          <w:rFonts w:eastAsia="Calibri" w:cs="Times New Roman"/>
          <w:b/>
          <w:bCs/>
          <w:i/>
          <w:kern w:val="0"/>
          <w:sz w:val="24"/>
          <w:lang w:val="es-MX"/>
          <w14:ligatures w14:val="none"/>
        </w:rPr>
        <w:t xml:space="preserve">" </w:t>
      </w:r>
      <w:r w:rsidRPr="00775E4D">
        <w:rPr>
          <w:rFonts w:eastAsia="Calibri" w:cs="Times New Roman"/>
          <w:bCs/>
          <w:i/>
          <w:kern w:val="0"/>
          <w:sz w:val="24"/>
          <w:lang w:val="es-MX"/>
          <w14:ligatures w14:val="none"/>
        </w:rPr>
        <w:t>(</w:t>
      </w:r>
      <w:hyperlink r:id="rId34" w:tgtFrame="_blank" w:history="1">
        <w:r w:rsidRPr="00775E4D">
          <w:rPr>
            <w:rFonts w:eastAsia="Calibri" w:cs="Times New Roman"/>
            <w:bCs/>
            <w:i/>
            <w:kern w:val="0"/>
            <w:sz w:val="24"/>
            <w:u w:val="single"/>
            <w:lang w:val="es-MX"/>
            <w14:ligatures w14:val="none"/>
          </w:rPr>
          <w:t>Romanos 1:8</w:t>
        </w:r>
      </w:hyperlink>
      <w:r w:rsidRPr="00775E4D">
        <w:rPr>
          <w:rFonts w:eastAsia="Calibri" w:cs="Times New Roman"/>
          <w:bCs/>
          <w:i/>
          <w:kern w:val="0"/>
          <w:sz w:val="24"/>
          <w:lang w:val="es-MX"/>
          <w14:ligatures w14:val="none"/>
        </w:rPr>
        <w:t xml:space="preserve">; cf. </w:t>
      </w:r>
      <w:hyperlink r:id="rId35" w:tgtFrame="_blank" w:history="1">
        <w:r w:rsidRPr="00775E4D">
          <w:rPr>
            <w:rFonts w:eastAsia="Calibri" w:cs="Times New Roman"/>
            <w:bCs/>
            <w:i/>
            <w:kern w:val="0"/>
            <w:sz w:val="24"/>
            <w:u w:val="single"/>
            <w:lang w:val="es-MX"/>
            <w14:ligatures w14:val="none"/>
          </w:rPr>
          <w:t>10:18</w:t>
        </w:r>
      </w:hyperlink>
      <w:r w:rsidRPr="00775E4D">
        <w:rPr>
          <w:rFonts w:eastAsia="Calibri" w:cs="Times New Roman"/>
          <w:bCs/>
          <w:i/>
          <w:kern w:val="0"/>
          <w:sz w:val="24"/>
          <w:lang w:val="es-MX"/>
          <w14:ligatures w14:val="none"/>
        </w:rPr>
        <w:t xml:space="preserve">). </w:t>
      </w:r>
      <w:r w:rsidRPr="00775E4D">
        <w:rPr>
          <w:rFonts w:eastAsia="Calibri" w:cs="Times New Roman"/>
          <w:bCs/>
          <w:kern w:val="0"/>
          <w:sz w:val="24"/>
          <w:szCs w:val="22"/>
          <w:lang w:val="es-MX"/>
          <w14:ligatures w14:val="none"/>
        </w:rPr>
        <w:t>Por lo tanto, antes del año 70 d.C., la tierra habitada había escuchado el evangelio, precisamente en cumplimiento de la profecía de Jesús en Mateo 24.</w:t>
      </w:r>
    </w:p>
    <w:p w14:paraId="305F495F" w14:textId="77777777" w:rsidR="00E516FA" w:rsidRPr="00775E4D" w:rsidRDefault="00E516FA" w:rsidP="00E460AE">
      <w:pPr>
        <w:jc w:val="both"/>
        <w:rPr>
          <w:rFonts w:eastAsia="Calibri" w:cs="Times New Roman"/>
          <w:bCs/>
          <w:kern w:val="0"/>
          <w:sz w:val="24"/>
          <w:szCs w:val="22"/>
          <w:lang w:val="es-MX"/>
          <w14:ligatures w14:val="none"/>
        </w:rPr>
      </w:pPr>
      <w:r w:rsidRPr="00775E4D">
        <w:rPr>
          <w:rFonts w:eastAsia="Calibri" w:cs="Times New Roman"/>
          <w:bCs/>
          <w:kern w:val="0"/>
          <w:sz w:val="24"/>
          <w:szCs w:val="22"/>
          <w:lang w:val="es-MX"/>
          <w14:ligatures w14:val="none"/>
        </w:rPr>
        <w:t>Esta fue una señal firme de que el fin del viejo orden mundial era inminente, muy cercano.</w:t>
      </w:r>
    </w:p>
    <w:p w14:paraId="528E8D7D" w14:textId="77777777" w:rsidR="00E516FA" w:rsidRPr="00775E4D" w:rsidRDefault="00E516FA" w:rsidP="00E460AE">
      <w:pPr>
        <w:jc w:val="both"/>
        <w:rPr>
          <w:rFonts w:eastAsia="Calibri" w:cs="Times New Roman"/>
          <w:b/>
          <w:bCs/>
          <w:i/>
          <w:kern w:val="0"/>
          <w:sz w:val="24"/>
          <w:szCs w:val="22"/>
          <w:lang w:val="es-MX"/>
          <w14:ligatures w14:val="none"/>
        </w:rPr>
      </w:pPr>
      <w:r w:rsidRPr="00775E4D">
        <w:rPr>
          <w:rFonts w:eastAsia="Calibri" w:cs="Times New Roman"/>
          <w:b/>
          <w:bCs/>
          <w:i/>
          <w:kern w:val="0"/>
          <w:sz w:val="24"/>
          <w:szCs w:val="22"/>
          <w:lang w:val="es-MX"/>
          <w14:ligatures w14:val="none"/>
        </w:rPr>
        <w:t xml:space="preserve">B. La presencia de los ejércitos romanos en Jerusalén - Mateo 24:15:  </w:t>
      </w:r>
    </w:p>
    <w:p w14:paraId="41D6D54B" w14:textId="77777777" w:rsidR="00E516FA" w:rsidRPr="00775E4D" w:rsidRDefault="00E516FA" w:rsidP="00E460AE">
      <w:pPr>
        <w:jc w:val="both"/>
        <w:rPr>
          <w:rFonts w:eastAsia="Calibri" w:cs="Times New Roman"/>
          <w:i/>
          <w:kern w:val="0"/>
          <w:szCs w:val="22"/>
          <w:lang w:val="es-MX"/>
          <w14:ligatures w14:val="none"/>
        </w:rPr>
      </w:pPr>
      <w:r w:rsidRPr="00775E4D">
        <w:rPr>
          <w:rFonts w:eastAsia="Calibri" w:cs="Times New Roman"/>
          <w:i/>
          <w:kern w:val="0"/>
          <w:sz w:val="24"/>
          <w:szCs w:val="22"/>
          <w:lang w:val="es-MX"/>
          <w14:ligatures w14:val="none"/>
        </w:rPr>
        <w:t xml:space="preserve">"Por tanto, cuando veáis la abominación desoladora, de la que habló el profeta Daniel, de pie en el lugar santo"  </w:t>
      </w:r>
    </w:p>
    <w:p w14:paraId="69C172C3"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Con el versículo 15 llegamos a una coyuntura crítica en el discurso. A este punto, Jesús se ha referido a señales generales que caracterizarían el período anterior al colapso de Israel. Sin embargo, aquí, en el versículo 15, se refiere a una señal que indica inequívocamente que la destrucción profetizada está cerca. Serviría para alertar a la gente de </w:t>
      </w:r>
      <w:r w:rsidRPr="00775E4D">
        <w:rPr>
          <w:rFonts w:eastAsia="Calibri" w:cs="Times New Roman"/>
          <w:i/>
          <w:iCs/>
          <w:kern w:val="0"/>
          <w:sz w:val="24"/>
          <w:szCs w:val="22"/>
          <w:lang w:val="es-MX"/>
          <w14:ligatures w14:val="none"/>
        </w:rPr>
        <w:t>esa</w:t>
      </w:r>
      <w:r w:rsidRPr="00775E4D">
        <w:rPr>
          <w:rFonts w:eastAsia="Calibri" w:cs="Times New Roman"/>
          <w:kern w:val="0"/>
          <w:sz w:val="24"/>
          <w:szCs w:val="22"/>
          <w:lang w:val="es-MX"/>
          <w14:ligatures w14:val="none"/>
        </w:rPr>
        <w:t xml:space="preserve"> generación en cuanto a la proximidad de la ruina de Jerusalén. En respuesta a la pregunta: "¿Cuándo serán estas cosas?" Jesús ahora responde: "Cuando veas..." (v. 15).</w:t>
      </w:r>
    </w:p>
    <w:p w14:paraId="3D5C9ED9"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b/>
          <w:i/>
          <w:iCs/>
          <w:kern w:val="0"/>
          <w:sz w:val="24"/>
          <w:szCs w:val="22"/>
          <w:lang w:val="es-MX"/>
          <w14:ligatures w14:val="none"/>
        </w:rPr>
        <w:t>La abominación desoladora</w:t>
      </w:r>
      <w:r w:rsidRPr="00775E4D">
        <w:rPr>
          <w:rFonts w:eastAsia="Calibri" w:cs="Times New Roman"/>
          <w:kern w:val="0"/>
          <w:sz w:val="24"/>
          <w:szCs w:val="22"/>
          <w:lang w:val="es-MX"/>
          <w14:ligatures w14:val="none"/>
        </w:rPr>
        <w:t xml:space="preserve"> es, literalmente, la abominación que causa la desolación. En el Antiguo Testamento, "abominación" significaba un objeto de disgusto, odio, algo que causa repulsión; una ofensa idólatra o afrenta a la verdadera adoración de Dios.</w:t>
      </w:r>
    </w:p>
    <w:p w14:paraId="2546B5EA" w14:textId="77561525"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Entonces, ¿cuál fue la abominación desoladora a la que se refirió Jesús? Creo que es </w:t>
      </w:r>
      <w:r w:rsidRPr="00775E4D">
        <w:rPr>
          <w:rFonts w:eastAsia="Calibri" w:cs="Times New Roman"/>
          <w:bCs/>
          <w:kern w:val="0"/>
          <w:sz w:val="24"/>
          <w:szCs w:val="22"/>
          <w:lang w:val="es-MX"/>
          <w14:ligatures w14:val="none"/>
        </w:rPr>
        <w:t>Tito y los ejércitos de Roma</w:t>
      </w:r>
      <w:r w:rsidRPr="00775E4D">
        <w:rPr>
          <w:rFonts w:eastAsia="Calibri" w:cs="Times New Roman"/>
          <w:kern w:val="0"/>
          <w:sz w:val="24"/>
          <w:szCs w:val="22"/>
          <w:lang w:val="es-MX"/>
          <w14:ligatures w14:val="none"/>
        </w:rPr>
        <w:t xml:space="preserve">. Mientras la ciudad de Jerusalén aún estaba ardiendo, los soldados llevaron sus estandartes legionarios al recinto del templo y ofrecieron sacrificios allí, declarando a Tito vencedor. Las representaciones idólatras de César y el águila romana en los estandartes habrían constituido la peor blasfemia imaginable contra el pueblo judío. Leemos en Josefo: "los romanos, al huir de los sediciosos a la ciudad, y al quemar la casa santa misma, y de todos los edificios que la rodeaban, trajeron sus </w:t>
      </w:r>
      <w:r w:rsidRPr="00775E4D">
        <w:rPr>
          <w:rFonts w:eastAsia="Calibri" w:cs="Times New Roman"/>
          <w:kern w:val="0"/>
          <w:sz w:val="24"/>
          <w:szCs w:val="22"/>
          <w:lang w:val="es-MX"/>
          <w14:ligatures w14:val="none"/>
        </w:rPr>
        <w:lastRenderedPageBreak/>
        <w:t>insignias al templo y las colocaron frente a su puerta oriental; y allí les ofrecieron sacrif</w:t>
      </w:r>
      <w:r w:rsidR="008E4491">
        <w:rPr>
          <w:rFonts w:eastAsia="Calibri" w:cs="Times New Roman"/>
          <w:kern w:val="0"/>
          <w:sz w:val="24"/>
          <w:szCs w:val="22"/>
          <w:lang w:val="es-MX"/>
          <w14:ligatures w14:val="none"/>
        </w:rPr>
        <w:t>icios, y allí hicieron emperador</w:t>
      </w:r>
      <w:r w:rsidRPr="00775E4D">
        <w:rPr>
          <w:rFonts w:eastAsia="Calibri" w:cs="Times New Roman"/>
          <w:kern w:val="0"/>
          <w:sz w:val="24"/>
          <w:szCs w:val="22"/>
          <w:lang w:val="es-MX"/>
          <w14:ligatures w14:val="none"/>
        </w:rPr>
        <w:t xml:space="preserve"> a Tito, con las mayores aclamaciones de alegría" (Libro 6, Cap. 6:1). Por lo tanto, aunque la Abominación Desoladora implica la destrucción de Jerusalén (comenzando con sus varios cercos por Cestio, Vespasiano, Simón y Tito), culmina en este acto abominable final dentro del templo mismo" (Gentry, 50). </w:t>
      </w:r>
    </w:p>
    <w:p w14:paraId="24BD85A3"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Nótese que para aquellos que leyeron estas señales, hubo una oportunidad de escapar de esta gran tribulación: </w:t>
      </w:r>
      <w:r w:rsidRPr="00775E4D">
        <w:rPr>
          <w:rFonts w:eastAsia="Calibri" w:cs="Times New Roman"/>
          <w:b/>
          <w:kern w:val="0"/>
          <w:sz w:val="24"/>
          <w:szCs w:val="22"/>
          <w:lang w:val="es-MX"/>
          <w14:ligatures w14:val="none"/>
        </w:rPr>
        <w:t>Mt 24:16-20.</w:t>
      </w:r>
      <w:r w:rsidRPr="00775E4D">
        <w:rPr>
          <w:rFonts w:eastAsia="Calibri" w:cs="Times New Roman"/>
          <w:kern w:val="0"/>
          <w:sz w:val="24"/>
          <w:szCs w:val="22"/>
          <w:lang w:val="es-MX"/>
          <w14:ligatures w14:val="none"/>
        </w:rPr>
        <w:t xml:space="preserve"> Ningún cristiano pereció durante este período de gran tribulación de la destrucción de Jerusalén.</w:t>
      </w:r>
    </w:p>
    <w:p w14:paraId="79F6576D" w14:textId="5D2B4A75" w:rsidR="00E516FA" w:rsidRPr="00775E4D" w:rsidRDefault="00E516FA" w:rsidP="00E460AE">
      <w:pPr>
        <w:jc w:val="both"/>
        <w:rPr>
          <w:rFonts w:eastAsia="Calibri" w:cs="Times New Roman"/>
          <w:b/>
          <w:kern w:val="0"/>
          <w:sz w:val="32"/>
          <w:lang w:val="es-MX"/>
          <w14:ligatures w14:val="none"/>
        </w:rPr>
      </w:pPr>
      <w:r w:rsidRPr="00775E4D">
        <w:rPr>
          <w:rFonts w:eastAsia="Calibri" w:cs="Times New Roman"/>
          <w:b/>
          <w:kern w:val="0"/>
          <w:sz w:val="32"/>
          <w:lang w:val="es-MX"/>
          <w14:ligatures w14:val="none"/>
        </w:rPr>
        <w:t xml:space="preserve">III. </w:t>
      </w:r>
      <w:r w:rsidR="00E57790">
        <w:rPr>
          <w:rFonts w:eastAsia="Calibri" w:cs="Times New Roman"/>
          <w:b/>
          <w:kern w:val="0"/>
          <w:sz w:val="32"/>
          <w:lang w:val="es-MX"/>
          <w14:ligatures w14:val="none"/>
        </w:rPr>
        <w:t>Devastación final</w:t>
      </w:r>
      <w:r w:rsidRPr="00775E4D">
        <w:rPr>
          <w:rFonts w:eastAsia="Calibri" w:cs="Times New Roman"/>
          <w:b/>
          <w:kern w:val="0"/>
          <w:sz w:val="32"/>
          <w:lang w:val="es-MX"/>
          <w14:ligatures w14:val="none"/>
        </w:rPr>
        <w:t xml:space="preserve"> – Mateo 24:21-22:</w:t>
      </w:r>
    </w:p>
    <w:p w14:paraId="7A84DBD1" w14:textId="77777777" w:rsidR="00E516FA" w:rsidRPr="00775E4D" w:rsidRDefault="00E516FA" w:rsidP="00E460AE">
      <w:pPr>
        <w:jc w:val="both"/>
        <w:rPr>
          <w:rFonts w:eastAsia="Calibri" w:cs="Times New Roman"/>
          <w:i/>
          <w:kern w:val="0"/>
          <w:sz w:val="24"/>
          <w:szCs w:val="22"/>
          <w:lang w:val="es-MX"/>
          <w14:ligatures w14:val="none"/>
        </w:rPr>
      </w:pPr>
      <w:r w:rsidRPr="00775E4D">
        <w:rPr>
          <w:rFonts w:eastAsia="Calibri" w:cs="Times New Roman"/>
          <w:b/>
          <w:bCs/>
          <w:i/>
          <w:kern w:val="0"/>
          <w:sz w:val="24"/>
          <w:szCs w:val="22"/>
          <w:lang w:val="es-MX"/>
          <w14:ligatures w14:val="none"/>
        </w:rPr>
        <w:t>"</w:t>
      </w:r>
      <w:r w:rsidRPr="00775E4D">
        <w:rPr>
          <w:rFonts w:eastAsia="Calibri" w:cs="Times New Roman"/>
          <w:i/>
          <w:kern w:val="0"/>
          <w:sz w:val="24"/>
          <w:szCs w:val="22"/>
          <w:lang w:val="es-MX"/>
          <w14:ligatures w14:val="none"/>
        </w:rPr>
        <w:t>Porque entonces habrá gran tribulación, cual no la ha habido desde el principio del mundo hasta ahora, ni la habrá. Y si aquellos días no fueran acortados, nadie se salvaría; pero por causa de los elegidos aquellos días serán acortados".</w:t>
      </w:r>
    </w:p>
    <w:p w14:paraId="55F1DE6E" w14:textId="73380D67" w:rsidR="00E516FA" w:rsidRPr="00775E4D" w:rsidRDefault="000A512A" w:rsidP="00E460AE">
      <w:pPr>
        <w:jc w:val="both"/>
        <w:rPr>
          <w:rFonts w:eastAsia="Calibri" w:cs="Times New Roman"/>
          <w:b/>
          <w:i/>
          <w:kern w:val="0"/>
          <w:sz w:val="24"/>
          <w:szCs w:val="22"/>
          <w:lang w:val="es-MX"/>
          <w14:ligatures w14:val="none"/>
        </w:rPr>
      </w:pPr>
      <w:r>
        <w:rPr>
          <w:rFonts w:eastAsia="Calibri" w:cs="Times New Roman"/>
          <w:b/>
          <w:i/>
          <w:kern w:val="0"/>
          <w:sz w:val="24"/>
          <w:szCs w:val="22"/>
          <w:lang w:val="es-MX"/>
          <w14:ligatures w14:val="none"/>
        </w:rPr>
        <w:t>A</w:t>
      </w:r>
      <w:r w:rsidR="00E516FA" w:rsidRPr="00775E4D">
        <w:rPr>
          <w:rFonts w:eastAsia="Calibri" w:cs="Times New Roman"/>
          <w:b/>
          <w:i/>
          <w:kern w:val="0"/>
          <w:sz w:val="24"/>
          <w:szCs w:val="22"/>
          <w:lang w:val="es-MX"/>
          <w14:ligatures w14:val="none"/>
        </w:rPr>
        <w:t>. La magnitud de la tribulación - 24:21</w:t>
      </w:r>
    </w:p>
    <w:p w14:paraId="3AEF0564" w14:textId="33C5BA0D"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En el versículo 21, Jesús describe este evento como "el cual no ha sucedido desde el principio del mundo hasta ahora, ni lo ha</w:t>
      </w:r>
      <w:r w:rsidR="00996C15">
        <w:rPr>
          <w:rFonts w:eastAsia="Calibri" w:cs="Times New Roman"/>
          <w:kern w:val="0"/>
          <w:sz w:val="24"/>
          <w:szCs w:val="22"/>
          <w:lang w:val="es-MX"/>
          <w14:ligatures w14:val="none"/>
        </w:rPr>
        <w:t>b</w:t>
      </w:r>
      <w:r w:rsidRPr="00775E4D">
        <w:rPr>
          <w:rFonts w:eastAsia="Calibri" w:cs="Times New Roman"/>
          <w:kern w:val="0"/>
          <w:sz w:val="24"/>
          <w:szCs w:val="22"/>
          <w:lang w:val="es-MX"/>
          <w14:ligatures w14:val="none"/>
        </w:rPr>
        <w:t>rá". Muchos insisten en que esta "gran tribulación" no puede referirse a los eventos del año 70 d.C. porque desde entonces han seguido tribulaciones peores y más severas (la Segunda Guerra Mundial y el Holocausto, Stalin, etc.). Respuesta:</w:t>
      </w:r>
    </w:p>
    <w:p w14:paraId="7EAEA896"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(1) Suponiendo que Jesús esté hablando en términos estrictamente literales, es poco probable que se refiera a un tiempo de tribulación al final de la era, debido a la frase "ni jamás habrá". En otras palabras, esta frase prevé un tiempo después de esta tribulación en el que podrían ocurrir otras tribulaciones, aunque menos severas. Pero si la supuesta tribulación futura es seguida inmediatamente por el milenio o el estado eterno, sería inútil decir que una tribulación de tal magnitud nunca volverá a tener lugar, porque no quedaría tiempo para probar la afirmación.</w:t>
      </w:r>
    </w:p>
    <w:p w14:paraId="0D868BD7"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(2) Una vez que uno comprende las dimensiones de lo que ocurrió en el año 70 d.C., se da cuenta de que el salvajismo, la crueldad y las monstruosidades que ocurrieron fueron incomparables. Además, nunca se destruyó un porcentaje tan alto de la población de una ciudad. </w:t>
      </w:r>
      <w:r w:rsidRPr="00775E4D">
        <w:rPr>
          <w:rFonts w:eastAsia="Calibri" w:cs="Times New Roman"/>
          <w:i/>
          <w:iCs/>
          <w:kern w:val="0"/>
          <w:sz w:val="24"/>
          <w:szCs w:val="22"/>
          <w:lang w:val="es-MX"/>
          <w14:ligatures w14:val="none"/>
        </w:rPr>
        <w:t>Todos fueron asesinados o vendidos como esclavos</w:t>
      </w:r>
      <w:r w:rsidRPr="00775E4D">
        <w:rPr>
          <w:rFonts w:eastAsia="Calibri" w:cs="Times New Roman"/>
          <w:kern w:val="0"/>
          <w:sz w:val="24"/>
          <w:szCs w:val="22"/>
          <w:lang w:val="es-MX"/>
          <w14:ligatures w14:val="none"/>
        </w:rPr>
        <w:t>. Como se señaló anteriormente, las aproximaciones son que 1.100.000 personas fueron asesinadas y 100.000 fueron esclavizadas. Agregue a esto otros 350,000 fueron asesinados en todo el país durante este período de tres años y medio.</w:t>
      </w:r>
    </w:p>
    <w:p w14:paraId="7DAF68A1"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La guerra que estalló en el año 66 d.C. entre Roma y el pueblo judío fue simplemente una continuación intensificada de las hostilidades que se habían estado gestando durante años. Jerusalén, el último bastión judío, fue el foco de la ira más brutal de Roma. Multitudes de ladrones, fanáticos y asesinos habían acudido en masa a la ciudad en busca de refugio. La ciudad estaba sin ley ni orden. Reinaba el caos y la anarquía. La ciudad se dividió en facciones en guerra que se turnaron para atacarse entre sí. En un incidente, más de 12.000 nobles y ciudadanos destacados de la ciudad fueron torturados y asesinados por los fanáticos. A los que intentaron escapar les cortaron la garganta y dejaron que sus cuerpos se pudrieran en las calles. El entierro se convirtió en una imposibilidad. Enormes montones de cadáveres llenaron las calles o fueron arrojados desde las murallas de la ciudad. Además, la guerra civil que se libró dentro de las murallas de la ciudad de Jerusalén durante el asedio romano provocó que los diferentes bandos quemaran y confiscaran la mayor parte de las reservas de alimentos, de modo que antes de que todo terminara, masas de personas murieron de hambre.</w:t>
      </w:r>
    </w:p>
    <w:p w14:paraId="4D4DEB2A"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"Cualquier tribulación que los judíos experimenten en otros países no está a la vista aquí.  La muerte de seis millones de judíos a manos de los nazis no tuvo lugar en la tierra de Israel.  La gran tribulación es una descripción de lo que les sucedió a los judíos que vivían en Israel en el primer siglo.  Más de un millón de judíos murieron a manos de los romanos.  Nada se comparará con él debido al </w:t>
      </w:r>
      <w:r w:rsidRPr="00775E4D">
        <w:rPr>
          <w:rFonts w:eastAsia="Calibri" w:cs="Times New Roman"/>
          <w:i/>
          <w:iCs/>
          <w:kern w:val="0"/>
          <w:sz w:val="24"/>
          <w:szCs w:val="22"/>
          <w:lang w:val="es-MX"/>
          <w14:ligatures w14:val="none"/>
        </w:rPr>
        <w:t>estatus especial del pacto de Israel</w:t>
      </w:r>
      <w:r w:rsidRPr="00775E4D">
        <w:rPr>
          <w:rFonts w:eastAsia="Calibri" w:cs="Times New Roman"/>
          <w:kern w:val="0"/>
          <w:sz w:val="24"/>
          <w:szCs w:val="22"/>
          <w:lang w:val="es-MX"/>
          <w14:ligatures w14:val="none"/>
        </w:rPr>
        <w:t>.  Su pecado fue grande, por lo tanto, su juicio fue grande".  (</w:t>
      </w:r>
      <w:r w:rsidRPr="00775E4D">
        <w:rPr>
          <w:rFonts w:eastAsia="Calibri" w:cs="Times New Roman"/>
          <w:i/>
          <w:iCs/>
          <w:kern w:val="0"/>
          <w:sz w:val="24"/>
          <w:szCs w:val="22"/>
          <w:lang w:val="es-MX"/>
          <w14:ligatures w14:val="none"/>
        </w:rPr>
        <w:t xml:space="preserve">Locura de los últimos días, </w:t>
      </w:r>
      <w:r w:rsidRPr="00775E4D">
        <w:rPr>
          <w:rFonts w:eastAsia="Calibri" w:cs="Times New Roman"/>
          <w:kern w:val="0"/>
          <w:sz w:val="24"/>
          <w:szCs w:val="22"/>
          <w:lang w:val="es-MX"/>
          <w14:ligatures w14:val="none"/>
        </w:rPr>
        <w:t>p. 129, n 22.)</w:t>
      </w:r>
    </w:p>
    <w:p w14:paraId="41437BB5"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lastRenderedPageBreak/>
        <w:t xml:space="preserve">"Además, el período de tribulación no puede ser global porque todo lo que uno tiene que hacer para escapar es huir a las montañas.  Observe que Jesús dice "los que estén en </w:t>
      </w:r>
      <w:r w:rsidRPr="00775E4D">
        <w:rPr>
          <w:rFonts w:eastAsia="Calibri" w:cs="Times New Roman"/>
          <w:i/>
          <w:iCs/>
          <w:kern w:val="0"/>
          <w:sz w:val="24"/>
          <w:szCs w:val="22"/>
          <w:lang w:val="es-MX"/>
          <w14:ligatures w14:val="none"/>
        </w:rPr>
        <w:t>Judea</w:t>
      </w:r>
      <w:r w:rsidRPr="00775E4D">
        <w:rPr>
          <w:rFonts w:eastAsia="Calibri" w:cs="Times New Roman"/>
          <w:kern w:val="0"/>
          <w:sz w:val="24"/>
          <w:szCs w:val="22"/>
          <w:lang w:val="es-MX"/>
          <w14:ligatures w14:val="none"/>
        </w:rPr>
        <w:t xml:space="preserve">, huyan a los montes" (Mateo 24:16).  Judea no es el mundo; ¡ni siquiera es la nación de Israel!" </w:t>
      </w:r>
    </w:p>
    <w:p w14:paraId="54ED933D"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bCs/>
          <w:kern w:val="0"/>
          <w:sz w:val="24"/>
          <w:szCs w:val="22"/>
          <w:lang w:val="es-MX"/>
          <w14:ligatures w14:val="none"/>
        </w:rPr>
        <w:t>Por lo tanto, Jesús básicamente dijo en Mateo 24:23-28: "</w:t>
      </w:r>
      <w:r w:rsidRPr="00775E4D">
        <w:rPr>
          <w:rFonts w:eastAsia="Calibri" w:cs="Times New Roman"/>
          <w:kern w:val="0"/>
          <w:sz w:val="24"/>
          <w:szCs w:val="22"/>
          <w:lang w:val="es-MX"/>
          <w14:ligatures w14:val="none"/>
        </w:rPr>
        <w:t>No esperen la segunda venida de Cristo en los eventos caóticos que rodearon la caída de Jerusalén. Esos tiempos difíciles resultarían ser una oportunidad de oro para que los falsos profetas desviaran a la gente con falsas expectativas de la aparición de Cristo. Pero Jesús dice: "No te dejes influir por sus milagros o su mensaje" (24:24)".</w:t>
      </w:r>
    </w:p>
    <w:p w14:paraId="393665C0" w14:textId="166A0A7A" w:rsidR="00E516FA" w:rsidRPr="00775E4D" w:rsidRDefault="00E516FA" w:rsidP="00E460AE">
      <w:pPr>
        <w:jc w:val="both"/>
        <w:rPr>
          <w:rFonts w:eastAsia="Calibri" w:cs="Times New Roman"/>
          <w:b/>
          <w:i/>
          <w:kern w:val="0"/>
          <w:sz w:val="24"/>
          <w:szCs w:val="22"/>
          <w:lang w:val="es-MX"/>
          <w14:ligatures w14:val="none"/>
        </w:rPr>
      </w:pPr>
      <w:r w:rsidRPr="00775E4D">
        <w:rPr>
          <w:rFonts w:eastAsia="Calibri" w:cs="Times New Roman"/>
          <w:b/>
          <w:i/>
          <w:kern w:val="0"/>
          <w:sz w:val="24"/>
          <w:szCs w:val="22"/>
          <w:lang w:val="es-MX"/>
          <w14:ligatures w14:val="none"/>
        </w:rPr>
        <w:t>B. La exaltación manifiesta del Hijo de Dios: 24:29-31:</w:t>
      </w:r>
    </w:p>
    <w:p w14:paraId="76EA4160" w14:textId="77777777" w:rsidR="00E516FA" w:rsidRPr="00775E4D" w:rsidRDefault="00E516FA" w:rsidP="00E460AE">
      <w:pPr>
        <w:jc w:val="both"/>
        <w:rPr>
          <w:rFonts w:eastAsia="Calibri" w:cs="Times New Roman"/>
          <w:i/>
          <w:kern w:val="0"/>
          <w:szCs w:val="22"/>
          <w:lang w:val="es-MX"/>
          <w14:ligatures w14:val="none"/>
        </w:rPr>
      </w:pPr>
      <w:r w:rsidRPr="00775E4D">
        <w:rPr>
          <w:rFonts w:eastAsia="Calibri" w:cs="Times New Roman"/>
          <w:i/>
          <w:kern w:val="0"/>
          <w:szCs w:val="22"/>
          <w:lang w:val="es-MX"/>
          <w14:ligatures w14:val="none"/>
        </w:rPr>
        <w:t>"Inmediatamente después de la tribulación de aquellos días, el sol se oscurecerá, y la luna no dará su resplandor; las estrellas caerán del cielo, y las potencias de los cielos serán conmovidas. Entonces aparecerá la señal del Hijo del Hombre en el cielo, y entonces todas las tribus de la tierra se lamentarán, y verán al Hijo del Hombre viniendo sobre las nubes del cielo con poder y gran gloria. Y enviará a sus ángeles con gran sonido de trompeta, y reunirán a sus escogidos de los cuatro vientos, desde un extremo del cielo hasta el otro".</w:t>
      </w:r>
    </w:p>
    <w:p w14:paraId="13DAFCC9"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Los eventos fenomenales que involucran el sol, la luna, las estrellas y los poderes del cielo no suenan a la mente del siglo XXI como una descripción de lo que sucedió en el año 70 d.C. La razón de esto es porque erróneamente buscamos interpretar y entender la profecía leyendo el New York Times o Newsweek o viendo las noticias de la noche en lugar de leer la Biblia. Recuerde, Jesús le estaba hablando a un pueblo saturado por el lenguaje, los conceptos y las imágenes del Antiguo Testamento. Desde los primeros días de sus vidas memorizaron y se les enseñó el Antiguo Testamento. Por lo tanto, cuando Jesús les habló de las cosas por venir, usó el vocabulario profético del Antiguo Testamento que reconocerían instantáneamente.</w:t>
      </w:r>
    </w:p>
    <w:p w14:paraId="532056B4" w14:textId="40A7B701"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En consecuencia, si queremos entender el significado de </w:t>
      </w:r>
      <w:hyperlink r:id="rId36" w:tgtFrame="_blank" w:history="1">
        <w:r w:rsidRPr="00775E4D">
          <w:rPr>
            <w:rFonts w:eastAsia="Calibri" w:cs="Times New Roman"/>
            <w:kern w:val="0"/>
            <w:sz w:val="24"/>
            <w:szCs w:val="22"/>
            <w:u w:val="single"/>
            <w:lang w:val="es-MX"/>
            <w14:ligatures w14:val="none"/>
          </w:rPr>
          <w:t>Mateo 24:29-31</w:t>
        </w:r>
      </w:hyperlink>
      <w:r w:rsidRPr="00775E4D">
        <w:rPr>
          <w:rFonts w:eastAsia="Calibri" w:cs="Times New Roman"/>
          <w:kern w:val="0"/>
          <w:sz w:val="24"/>
          <w:szCs w:val="22"/>
          <w:lang w:val="es-MX"/>
          <w14:ligatures w14:val="none"/>
        </w:rPr>
        <w:t xml:space="preserve"> y su paralelo en </w:t>
      </w:r>
      <w:hyperlink r:id="rId37" w:tgtFrame="_blank" w:history="1">
        <w:r w:rsidRPr="00775E4D">
          <w:rPr>
            <w:rFonts w:eastAsia="Calibri" w:cs="Times New Roman"/>
            <w:kern w:val="0"/>
            <w:sz w:val="24"/>
            <w:szCs w:val="22"/>
            <w:u w:val="single"/>
            <w:lang w:val="es-MX"/>
            <w14:ligatures w14:val="none"/>
          </w:rPr>
          <w:t>Lucas 21:25-26</w:t>
        </w:r>
      </w:hyperlink>
      <w:r w:rsidRPr="00775E4D">
        <w:rPr>
          <w:rFonts w:eastAsia="Calibri" w:cs="Times New Roman"/>
          <w:kern w:val="0"/>
          <w:sz w:val="24"/>
          <w:szCs w:val="22"/>
          <w:lang w:val="es-MX"/>
          <w14:ligatures w14:val="none"/>
        </w:rPr>
        <w:t xml:space="preserve">, debemos leerlos e interpretarlos a través de una </w:t>
      </w:r>
      <w:r w:rsidRPr="00775E4D">
        <w:rPr>
          <w:rFonts w:eastAsia="Calibri" w:cs="Times New Roman"/>
          <w:b/>
          <w:bCs/>
          <w:i/>
          <w:iCs/>
          <w:kern w:val="0"/>
          <w:sz w:val="24"/>
          <w:szCs w:val="22"/>
          <w:lang w:val="es-MX"/>
          <w14:ligatures w14:val="none"/>
        </w:rPr>
        <w:t xml:space="preserve"> lente bíblica </w:t>
      </w:r>
      <w:r w:rsidRPr="00775E4D">
        <w:rPr>
          <w:rFonts w:eastAsia="Calibri" w:cs="Times New Roman"/>
          <w:kern w:val="0"/>
          <w:sz w:val="24"/>
          <w:szCs w:val="22"/>
          <w:lang w:val="es-MX"/>
          <w14:ligatures w14:val="none"/>
        </w:rPr>
        <w:t>(es decir, del Antiguo Testamento</w:t>
      </w:r>
      <w:r w:rsidRPr="00775E4D">
        <w:rPr>
          <w:rFonts w:eastAsia="Calibri" w:cs="Times New Roman"/>
          <w:b/>
          <w:bCs/>
          <w:i/>
          <w:iCs/>
          <w:kern w:val="0"/>
          <w:sz w:val="24"/>
          <w:szCs w:val="22"/>
          <w:lang w:val="es-MX"/>
          <w14:ligatures w14:val="none"/>
        </w:rPr>
        <w:t>).</w:t>
      </w:r>
    </w:p>
    <w:p w14:paraId="1AAB0D43" w14:textId="1D8BC623"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Lucas se refiere a "señales" en el sol, la luna y las estrellas. Mateo dice: </w:t>
      </w:r>
      <w:r w:rsidRPr="00775E4D">
        <w:rPr>
          <w:rFonts w:eastAsia="Calibri" w:cs="Times New Roman"/>
          <w:i/>
          <w:iCs/>
          <w:kern w:val="0"/>
          <w:sz w:val="24"/>
          <w:szCs w:val="22"/>
          <w:lang w:val="es-MX"/>
          <w14:ligatures w14:val="none"/>
        </w:rPr>
        <w:t>"El sol se oscurecerá, la luna perderá su luz y las estrellas caerán del cielo".</w:t>
      </w:r>
      <w:r w:rsidRPr="00775E4D">
        <w:rPr>
          <w:rFonts w:eastAsia="Calibri" w:cs="Times New Roman"/>
          <w:kern w:val="0"/>
          <w:sz w:val="24"/>
          <w:szCs w:val="22"/>
          <w:lang w:val="es-MX"/>
          <w14:ligatures w14:val="none"/>
        </w:rPr>
        <w:t xml:space="preserve"> ¿Son estos eventos literales, físicos y astronómicos que uno podría ver a simple vista? No creo.</w:t>
      </w:r>
    </w:p>
    <w:p w14:paraId="2F287CF6" w14:textId="2A5336CF"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En el Antiguo Testamento, </w:t>
      </w:r>
      <w:r w:rsidRPr="00775E4D">
        <w:rPr>
          <w:rFonts w:eastAsia="Calibri" w:cs="Times New Roman"/>
          <w:bCs/>
          <w:kern w:val="0"/>
          <w:sz w:val="24"/>
          <w:szCs w:val="22"/>
          <w:lang w:val="es-MX"/>
          <w14:ligatures w14:val="none"/>
        </w:rPr>
        <w:t xml:space="preserve">ese lenguaje se usaba para describir </w:t>
      </w:r>
      <w:r w:rsidRPr="00775E4D">
        <w:rPr>
          <w:rFonts w:eastAsia="Calibri" w:cs="Times New Roman"/>
          <w:bCs/>
          <w:i/>
          <w:iCs/>
          <w:kern w:val="0"/>
          <w:sz w:val="24"/>
          <w:szCs w:val="22"/>
          <w:lang w:val="es-MX"/>
          <w14:ligatures w14:val="none"/>
        </w:rPr>
        <w:t>no lo que está sucediendo en los cielos, sino lo que está sucediendo en la tierra</w:t>
      </w:r>
      <w:r w:rsidRPr="00775E4D">
        <w:rPr>
          <w:rFonts w:eastAsia="Calibri" w:cs="Times New Roman"/>
          <w:kern w:val="0"/>
          <w:sz w:val="24"/>
          <w:szCs w:val="22"/>
          <w:lang w:val="es-MX"/>
          <w14:ligatures w14:val="none"/>
        </w:rPr>
        <w:t>. Los desastres naturales, la agitación política, la agitación entre las naciones, etc., a menudo se describen figurativamente a través de la terminología de perturbaciones cósmi</w:t>
      </w:r>
      <w:r w:rsidR="00E25091">
        <w:rPr>
          <w:rFonts w:eastAsia="Calibri" w:cs="Times New Roman"/>
          <w:kern w:val="0"/>
          <w:sz w:val="24"/>
          <w:szCs w:val="22"/>
          <w:lang w:val="es-MX"/>
          <w14:ligatures w14:val="none"/>
        </w:rPr>
        <w:t>cas. El estado de cosas continuas</w:t>
      </w:r>
      <w:r w:rsidRPr="00775E4D">
        <w:rPr>
          <w:rFonts w:eastAsia="Calibri" w:cs="Times New Roman"/>
          <w:kern w:val="0"/>
          <w:sz w:val="24"/>
          <w:szCs w:val="22"/>
          <w:lang w:val="es-MX"/>
          <w14:ligatures w14:val="none"/>
        </w:rPr>
        <w:t>, inestable</w:t>
      </w:r>
      <w:r w:rsidR="00E25091">
        <w:rPr>
          <w:rFonts w:eastAsia="Calibri" w:cs="Times New Roman"/>
          <w:kern w:val="0"/>
          <w:sz w:val="24"/>
          <w:szCs w:val="22"/>
          <w:lang w:val="es-MX"/>
          <w14:ligatures w14:val="none"/>
        </w:rPr>
        <w:t>s y turbulentas</w:t>
      </w:r>
      <w:r w:rsidRPr="00775E4D">
        <w:rPr>
          <w:rFonts w:eastAsia="Calibri" w:cs="Times New Roman"/>
          <w:kern w:val="0"/>
          <w:sz w:val="24"/>
          <w:szCs w:val="22"/>
          <w:lang w:val="es-MX"/>
          <w14:ligatures w14:val="none"/>
        </w:rPr>
        <w:t xml:space="preserve"> entre las potencias mundiales terrestres se describe simbólicamente por referencia a eventos increíbles en los cielos. En otras palabras, los fenómenos astronómicos se utilizan para describir la agitación de las dinastías terrenales, así como los grandes cambios morales y espirituales. Como lo ha expresado un autor: "</w:t>
      </w:r>
      <w:r w:rsidRPr="00775E4D">
        <w:rPr>
          <w:rFonts w:eastAsia="Calibri" w:cs="Times New Roman"/>
          <w:i/>
          <w:kern w:val="0"/>
          <w:sz w:val="24"/>
          <w:szCs w:val="22"/>
          <w:lang w:val="es-MX"/>
          <w14:ligatures w14:val="none"/>
        </w:rPr>
        <w:t>En lenguaje profético, las grandes conmociones sobre la tierra a menudo se representan bajo la noción de conmociones y cambios en los cielos" (Adam Clarke).</w:t>
      </w:r>
      <w:r w:rsidRPr="00775E4D">
        <w:rPr>
          <w:rFonts w:eastAsia="Calibri" w:cs="Times New Roman"/>
          <w:kern w:val="0"/>
          <w:sz w:val="24"/>
          <w:szCs w:val="22"/>
          <w:lang w:val="es-MX"/>
          <w14:ligatures w14:val="none"/>
        </w:rPr>
        <w:t xml:space="preserve"> Como veremos, cuando el sol y la luna se oscurecen o las estrellas caen del cielo, la referencia es a los desastres y angustias que sobrevienen a las naciones en la tierra.</w:t>
      </w:r>
    </w:p>
    <w:p w14:paraId="3F4EB6FE"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Algunos ejemplos de cómo </w:t>
      </w:r>
      <w:r w:rsidRPr="00775E4D">
        <w:rPr>
          <w:rFonts w:eastAsia="Calibri" w:cs="Times New Roman"/>
          <w:i/>
          <w:iCs/>
          <w:kern w:val="0"/>
          <w:sz w:val="24"/>
          <w:szCs w:val="22"/>
          <w:lang w:val="es-MX"/>
          <w14:ligatures w14:val="none"/>
        </w:rPr>
        <w:t xml:space="preserve"> se usan los eventos cósmicos</w:t>
      </w:r>
      <w:r w:rsidRPr="00775E4D">
        <w:rPr>
          <w:rFonts w:eastAsia="Calibri" w:cs="Times New Roman"/>
          <w:kern w:val="0"/>
          <w:sz w:val="24"/>
          <w:szCs w:val="22"/>
          <w:lang w:val="es-MX"/>
          <w14:ligatures w14:val="none"/>
        </w:rPr>
        <w:t xml:space="preserve"> como representaciones simbólicas de realidades terrenales (ya sea bendición o maldición) incluyen </w:t>
      </w:r>
      <w:hyperlink r:id="rId38" w:tgtFrame="_blank" w:history="1">
        <w:r w:rsidRPr="00775E4D">
          <w:rPr>
            <w:rFonts w:eastAsia="Calibri" w:cs="Times New Roman"/>
            <w:kern w:val="0"/>
            <w:sz w:val="24"/>
            <w:szCs w:val="22"/>
            <w:u w:val="single"/>
            <w:lang w:val="es-MX"/>
            <w14:ligatures w14:val="none"/>
          </w:rPr>
          <w:t>Isaías 60:20</w:t>
        </w:r>
      </w:hyperlink>
      <w:r w:rsidRPr="00775E4D">
        <w:rPr>
          <w:rFonts w:eastAsia="Calibri" w:cs="Times New Roman"/>
          <w:kern w:val="0"/>
          <w:sz w:val="24"/>
          <w:szCs w:val="22"/>
          <w:lang w:val="es-MX"/>
          <w14:ligatures w14:val="none"/>
        </w:rPr>
        <w:t xml:space="preserve">; </w:t>
      </w:r>
      <w:hyperlink r:id="rId39" w:tgtFrame="_blank" w:history="1">
        <w:r w:rsidRPr="00775E4D">
          <w:rPr>
            <w:rFonts w:eastAsia="Calibri" w:cs="Times New Roman"/>
            <w:kern w:val="0"/>
            <w:sz w:val="24"/>
            <w:szCs w:val="22"/>
            <w:u w:val="single"/>
            <w:lang w:val="es-MX"/>
            <w14:ligatures w14:val="none"/>
          </w:rPr>
          <w:t>Amós 8:2-9</w:t>
        </w:r>
      </w:hyperlink>
      <w:r w:rsidRPr="00775E4D">
        <w:rPr>
          <w:rFonts w:eastAsia="Calibri" w:cs="Times New Roman"/>
          <w:kern w:val="0"/>
          <w:sz w:val="24"/>
          <w:szCs w:val="22"/>
          <w:lang w:val="es-MX"/>
          <w14:ligatures w14:val="none"/>
        </w:rPr>
        <w:t>; </w:t>
      </w:r>
      <w:hyperlink r:id="rId40" w:tgtFrame="_blank" w:history="1">
        <w:r w:rsidRPr="00775E4D">
          <w:rPr>
            <w:rFonts w:eastAsia="Calibri" w:cs="Times New Roman"/>
            <w:kern w:val="0"/>
            <w:sz w:val="24"/>
            <w:szCs w:val="22"/>
            <w:u w:val="single"/>
            <w:lang w:val="es-MX"/>
            <w14:ligatures w14:val="none"/>
          </w:rPr>
          <w:t>Sof. 1:</w:t>
        </w:r>
      </w:hyperlink>
      <w:r w:rsidRPr="00775E4D">
        <w:rPr>
          <w:rFonts w:eastAsia="Calibri" w:cs="Times New Roman"/>
          <w:kern w:val="0"/>
          <w:sz w:val="24"/>
          <w:szCs w:val="22"/>
          <w:lang w:val="es-MX"/>
          <w14:ligatures w14:val="none"/>
        </w:rPr>
        <w:t>4,15</w:t>
      </w:r>
      <w:hyperlink r:id="rId41" w:tgtFrame="_blank" w:history="1"/>
      <w:r w:rsidRPr="00775E4D">
        <w:rPr>
          <w:rFonts w:eastAsia="Calibri" w:cs="Times New Roman"/>
          <w:kern w:val="0"/>
          <w:sz w:val="24"/>
          <w:szCs w:val="22"/>
          <w:lang w:val="es-MX"/>
          <w14:ligatures w14:val="none"/>
        </w:rPr>
        <w:t xml:space="preserve">; </w:t>
      </w:r>
      <w:hyperlink r:id="rId42" w:tgtFrame="_blank" w:history="1">
        <w:r w:rsidRPr="00775E4D">
          <w:rPr>
            <w:rFonts w:eastAsia="Calibri" w:cs="Times New Roman"/>
            <w:kern w:val="0"/>
            <w:sz w:val="24"/>
            <w:szCs w:val="22"/>
            <w:u w:val="single"/>
            <w:lang w:val="es-MX"/>
            <w14:ligatures w14:val="none"/>
          </w:rPr>
          <w:t>Isaías 5:30</w:t>
        </w:r>
      </w:hyperlink>
      <w:r w:rsidRPr="00775E4D">
        <w:rPr>
          <w:rFonts w:eastAsia="Calibri" w:cs="Times New Roman"/>
          <w:kern w:val="0"/>
          <w:sz w:val="24"/>
          <w:szCs w:val="22"/>
          <w:lang w:val="es-MX"/>
          <w14:ligatures w14:val="none"/>
        </w:rPr>
        <w:t>; </w:t>
      </w:r>
      <w:hyperlink r:id="rId43" w:tgtFrame="_blank" w:history="1">
        <w:r w:rsidRPr="00775E4D">
          <w:rPr>
            <w:rFonts w:eastAsia="Calibri" w:cs="Times New Roman"/>
            <w:kern w:val="0"/>
            <w:sz w:val="24"/>
            <w:szCs w:val="22"/>
            <w:u w:val="single"/>
            <w:lang w:val="es-MX"/>
            <w14:ligatures w14:val="none"/>
          </w:rPr>
          <w:t>Jeremías 4:23,28</w:t>
        </w:r>
      </w:hyperlink>
      <w:hyperlink r:id="rId44" w:tgtFrame="_blank" w:history="1"/>
      <w:r w:rsidRPr="00775E4D">
        <w:rPr>
          <w:rFonts w:eastAsia="Calibri" w:cs="Times New Roman"/>
          <w:kern w:val="0"/>
          <w:sz w:val="24"/>
          <w:szCs w:val="22"/>
          <w:lang w:val="es-MX"/>
          <w14:ligatures w14:val="none"/>
        </w:rPr>
        <w:t>;</w:t>
      </w:r>
      <w:hyperlink r:id="rId45" w:tgtFrame="_blank" w:history="1">
        <w:r w:rsidRPr="00775E4D">
          <w:rPr>
            <w:rFonts w:eastAsia="Calibri" w:cs="Times New Roman"/>
            <w:kern w:val="0"/>
            <w:sz w:val="24"/>
            <w:szCs w:val="22"/>
            <w:u w:val="single"/>
            <w:lang w:val="es-MX"/>
            <w14:ligatures w14:val="none"/>
          </w:rPr>
          <w:t>13:16</w:t>
        </w:r>
      </w:hyperlink>
      <w:r w:rsidRPr="00775E4D">
        <w:rPr>
          <w:rFonts w:eastAsia="Calibri" w:cs="Times New Roman"/>
          <w:kern w:val="0"/>
          <w:sz w:val="24"/>
          <w:szCs w:val="22"/>
          <w:lang w:val="es-MX"/>
          <w14:ligatures w14:val="none"/>
        </w:rPr>
        <w:t>; </w:t>
      </w:r>
      <w:hyperlink r:id="rId46" w:tgtFrame="_blank" w:history="1">
        <w:r w:rsidRPr="00775E4D">
          <w:rPr>
            <w:rFonts w:eastAsia="Calibri" w:cs="Times New Roman"/>
            <w:kern w:val="0"/>
            <w:sz w:val="24"/>
            <w:szCs w:val="22"/>
            <w:u w:val="single"/>
            <w:lang w:val="es-MX"/>
            <w14:ligatures w14:val="none"/>
          </w:rPr>
          <w:t>Joel 2:10</w:t>
        </w:r>
      </w:hyperlink>
      <w:r w:rsidRPr="00775E4D">
        <w:rPr>
          <w:rFonts w:eastAsia="Calibri" w:cs="Times New Roman"/>
          <w:kern w:val="0"/>
          <w:sz w:val="24"/>
          <w:szCs w:val="22"/>
          <w:lang w:val="es-MX"/>
          <w14:ligatures w14:val="none"/>
        </w:rPr>
        <w:t>.</w:t>
      </w:r>
    </w:p>
    <w:p w14:paraId="49CF0F01"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En </w:t>
      </w:r>
      <w:hyperlink r:id="rId47" w:tgtFrame="_blank" w:history="1">
        <w:r w:rsidRPr="00775E4D">
          <w:rPr>
            <w:rFonts w:eastAsia="Calibri" w:cs="Times New Roman"/>
            <w:kern w:val="0"/>
            <w:sz w:val="24"/>
            <w:szCs w:val="22"/>
            <w:u w:val="single"/>
            <w:lang w:val="es-MX"/>
            <w14:ligatures w14:val="none"/>
          </w:rPr>
          <w:t>Isaías 13:9-10</w:t>
        </w:r>
      </w:hyperlink>
      <w:r w:rsidRPr="00775E4D">
        <w:rPr>
          <w:rFonts w:eastAsia="Calibri" w:cs="Times New Roman"/>
          <w:kern w:val="0"/>
          <w:sz w:val="24"/>
          <w:szCs w:val="22"/>
          <w:lang w:val="es-MX"/>
          <w14:ligatures w14:val="none"/>
        </w:rPr>
        <w:t xml:space="preserve"> leemos sobre el inminente juicio de Dios sobre Babilonia, que describe de esta manera:</w:t>
      </w:r>
    </w:p>
    <w:p w14:paraId="277F8650"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bCs/>
          <w:kern w:val="0"/>
          <w:sz w:val="24"/>
          <w:szCs w:val="22"/>
          <w:lang w:val="es-MX"/>
          <w14:ligatures w14:val="none"/>
        </w:rPr>
        <w:t>"</w:t>
      </w:r>
      <w:r w:rsidRPr="00775E4D">
        <w:rPr>
          <w:rFonts w:eastAsia="Calibri" w:cs="Times New Roman"/>
          <w:bCs/>
          <w:i/>
          <w:iCs/>
          <w:kern w:val="0"/>
          <w:sz w:val="24"/>
          <w:szCs w:val="22"/>
          <w:lang w:val="es-MX"/>
          <w14:ligatures w14:val="none"/>
        </w:rPr>
        <w:t>Las estrellas del cielo y sus constelaciones no brillarán con su luz; el sol se oscurecerá cuando salga, y la luna no derramará su luz</w:t>
      </w:r>
      <w:r w:rsidRPr="00775E4D">
        <w:rPr>
          <w:rFonts w:eastAsia="Calibri" w:cs="Times New Roman"/>
          <w:bCs/>
          <w:kern w:val="0"/>
          <w:sz w:val="24"/>
          <w:szCs w:val="22"/>
          <w:lang w:val="es-MX"/>
          <w14:ligatures w14:val="none"/>
        </w:rPr>
        <w:t>".</w:t>
      </w:r>
    </w:p>
    <w:p w14:paraId="62506295"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R.T. France señala: "Jesús está usando </w:t>
      </w:r>
      <w:hyperlink r:id="rId48" w:tgtFrame="_blank" w:history="1">
        <w:r w:rsidRPr="00775E4D">
          <w:rPr>
            <w:rFonts w:eastAsia="Calibri" w:cs="Times New Roman"/>
            <w:kern w:val="0"/>
            <w:sz w:val="24"/>
            <w:szCs w:val="22"/>
            <w:u w:val="single"/>
            <w:lang w:val="es-MX"/>
            <w14:ligatures w14:val="none"/>
          </w:rPr>
          <w:t>Daniel 7:13</w:t>
        </w:r>
      </w:hyperlink>
      <w:r w:rsidRPr="00775E4D">
        <w:rPr>
          <w:rFonts w:eastAsia="Calibri" w:cs="Times New Roman"/>
          <w:kern w:val="0"/>
          <w:sz w:val="24"/>
          <w:szCs w:val="22"/>
          <w:lang w:val="es-MX"/>
          <w14:ligatures w14:val="none"/>
        </w:rPr>
        <w:t xml:space="preserve"> como una predicción de esa autoridad que ejerció cuando en el año 70 d.C. la nación judía y sus líderes, que lo habían condenado, fueron derrocados, y Jesús fue vindicado como el receptor de todo poder desde el Anciano de Días... Jesús, exaltado después de su muerte y resurrección para recibir su dominio eterno, lo mostrará dentro de la generación... por un acto de juicio sobre la nación y el capital de las autoridades que se atrevieron a juzgarlo. Entonces verán... </w:t>
      </w:r>
      <w:r w:rsidRPr="00775E4D">
        <w:rPr>
          <w:rFonts w:eastAsia="Calibri" w:cs="Times New Roman"/>
          <w:kern w:val="0"/>
          <w:sz w:val="24"/>
          <w:szCs w:val="22"/>
          <w:lang w:val="es-MX"/>
          <w14:ligatures w14:val="none"/>
        </w:rPr>
        <w:lastRenderedPageBreak/>
        <w:t>para ellos mismos que su tiempo de poder ha terminado, y es a él a quien Dios le ha dado todo el poder en el cielo y en la tierra"</w:t>
      </w:r>
    </w:p>
    <w:p w14:paraId="40E2DED2"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Creo que una mala traducción del versículo 30 ha contribuido a un malentendido de lo que Jesús dijo. Literalmente, Mateo 24:30 dice lo siguiente: </w:t>
      </w:r>
      <w:r w:rsidRPr="00775E4D">
        <w:rPr>
          <w:rFonts w:eastAsia="Calibri" w:cs="Times New Roman"/>
          <w:i/>
          <w:kern w:val="0"/>
          <w:sz w:val="24"/>
          <w:szCs w:val="22"/>
          <w:lang w:val="es-MX"/>
          <w14:ligatures w14:val="none"/>
        </w:rPr>
        <w:t>"Y entonces aparecerá la señal del Hijo del Hombre en el cielo, y entonces se lamentarán todas las tribus de la tierra, y verán al Hijo del Hombre viniendo sobre las nubes del cielo con poder y gran gloria".</w:t>
      </w:r>
    </w:p>
    <w:p w14:paraId="5A8AFF52" w14:textId="527BA0CE"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En otras palabras, Jesús no les estaba diciendo a sus discípulos que </w:t>
      </w:r>
      <w:r w:rsidRPr="00775E4D">
        <w:rPr>
          <w:rFonts w:eastAsia="Calibri" w:cs="Times New Roman"/>
          <w:i/>
          <w:iCs/>
          <w:kern w:val="0"/>
          <w:sz w:val="24"/>
          <w:szCs w:val="22"/>
          <w:lang w:val="es-MX"/>
          <w14:ligatures w14:val="none"/>
        </w:rPr>
        <w:t>aparecería</w:t>
      </w:r>
      <w:r w:rsidRPr="00775E4D">
        <w:rPr>
          <w:rFonts w:eastAsia="Calibri" w:cs="Times New Roman"/>
          <w:kern w:val="0"/>
          <w:sz w:val="24"/>
          <w:szCs w:val="22"/>
          <w:lang w:val="es-MX"/>
          <w14:ligatures w14:val="none"/>
        </w:rPr>
        <w:t xml:space="preserve"> en el cielo. Más bien, "les dijo que verían una </w:t>
      </w:r>
      <w:r w:rsidRPr="00775E4D">
        <w:rPr>
          <w:rFonts w:eastAsia="Calibri" w:cs="Times New Roman"/>
          <w:i/>
          <w:iCs/>
          <w:kern w:val="0"/>
          <w:sz w:val="24"/>
          <w:szCs w:val="22"/>
          <w:lang w:val="es-MX"/>
          <w14:ligatures w14:val="none"/>
        </w:rPr>
        <w:t>señal</w:t>
      </w:r>
      <w:r w:rsidRPr="00775E4D">
        <w:rPr>
          <w:rFonts w:eastAsia="Calibri" w:cs="Times New Roman"/>
          <w:kern w:val="0"/>
          <w:sz w:val="24"/>
          <w:szCs w:val="22"/>
          <w:lang w:val="es-MX"/>
          <w14:ligatures w14:val="none"/>
        </w:rPr>
        <w:t xml:space="preserve"> que probaría que estaba en el cielo, sentado a la diestra de su Padre (</w:t>
      </w:r>
      <w:hyperlink r:id="rId49" w:tgtFrame="_blank" w:history="1">
        <w:r w:rsidRPr="00775E4D">
          <w:rPr>
            <w:rFonts w:eastAsia="Calibri" w:cs="Times New Roman"/>
            <w:kern w:val="0"/>
            <w:sz w:val="24"/>
            <w:szCs w:val="22"/>
            <w:u w:val="single"/>
            <w:lang w:val="es-MX"/>
            <w14:ligatures w14:val="none"/>
          </w:rPr>
          <w:t>Hechos 2:30-36</w:t>
        </w:r>
      </w:hyperlink>
      <w:r w:rsidRPr="00775E4D">
        <w:rPr>
          <w:rFonts w:eastAsia="Calibri" w:cs="Times New Roman"/>
          <w:kern w:val="0"/>
          <w:sz w:val="24"/>
          <w:szCs w:val="22"/>
          <w:lang w:val="es-MX"/>
          <w14:ligatures w14:val="none"/>
        </w:rPr>
        <w:t xml:space="preserve">). Aquellos que presenciarían la destrucción de Jerusalén verían la señal de la entronización de Jesús cuando vieran la destrucción de Jerusalén" (Gary Demar, p159). En otras palabras, </w:t>
      </w:r>
      <w:r w:rsidRPr="00775E4D">
        <w:rPr>
          <w:rFonts w:eastAsia="Calibri" w:cs="Times New Roman"/>
          <w:b/>
          <w:bCs/>
          <w:i/>
          <w:iCs/>
          <w:kern w:val="0"/>
          <w:sz w:val="24"/>
          <w:szCs w:val="22"/>
          <w:lang w:val="es-MX"/>
          <w14:ligatures w14:val="none"/>
        </w:rPr>
        <w:t>la "señal" de que el Hijo del Hombre está entronizado y es vindicado en el "cielo" es la destrucción de Jerusalén y su templo "en la tierra".</w:t>
      </w:r>
      <w:r w:rsidRPr="00775E4D">
        <w:rPr>
          <w:rFonts w:eastAsia="Calibri" w:cs="Times New Roman"/>
          <w:kern w:val="0"/>
          <w:sz w:val="24"/>
          <w:szCs w:val="22"/>
          <w:lang w:val="es-MX"/>
          <w14:ligatures w14:val="none"/>
        </w:rPr>
        <w:t xml:space="preserve"> Es la </w:t>
      </w:r>
      <w:r w:rsidRPr="00775E4D">
        <w:rPr>
          <w:rFonts w:eastAsia="Calibri" w:cs="Times New Roman"/>
          <w:i/>
          <w:iCs/>
          <w:kern w:val="0"/>
          <w:sz w:val="24"/>
          <w:szCs w:val="22"/>
          <w:lang w:val="es-MX"/>
          <w14:ligatures w14:val="none"/>
        </w:rPr>
        <w:t>señal</w:t>
      </w:r>
      <w:r w:rsidRPr="00775E4D">
        <w:rPr>
          <w:rFonts w:eastAsia="Calibri" w:cs="Times New Roman"/>
          <w:kern w:val="0"/>
          <w:sz w:val="24"/>
          <w:szCs w:val="22"/>
          <w:lang w:val="es-MX"/>
          <w14:ligatures w14:val="none"/>
        </w:rPr>
        <w:t xml:space="preserve"> que aparece, no el Hijo del Hombre. ¿Qué significa el signo? Significa que el Hijo del Hombre está en el cielo, exaltado, vindicado y entronizado a la diestra de Dios.</w:t>
      </w:r>
    </w:p>
    <w:p w14:paraId="2171CF3F" w14:textId="4018ED00"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bCs/>
          <w:kern w:val="0"/>
          <w:sz w:val="24"/>
          <w:szCs w:val="22"/>
          <w:lang w:val="es-MX"/>
          <w14:ligatures w14:val="none"/>
        </w:rPr>
        <w:t>El Dr. R.C. Sproul resume la importancia de la venida de Cristo en el año 70 d.C.:</w:t>
      </w:r>
      <w:r w:rsidRPr="00775E4D">
        <w:rPr>
          <w:rFonts w:eastAsia="Calibri" w:cs="Times New Roman"/>
          <w:kern w:val="0"/>
          <w:sz w:val="24"/>
          <w:szCs w:val="22"/>
          <w:lang w:val="es-MX"/>
          <w14:ligatures w14:val="none"/>
        </w:rPr>
        <w:t xml:space="preserve"> "La venida de Cristo en el año 70 d.C. fue una venida en juicio sobre la nación judía, indicando el fin de la era judía y el cumplimiento de un día del Señor. Jesús realmente vino en juicio en este momento, cumpliendo su profecía en el Discurso del Monte de los Olivos" (</w:t>
      </w:r>
      <w:r w:rsidRPr="00775E4D">
        <w:rPr>
          <w:rFonts w:eastAsia="Calibri" w:cs="Times New Roman"/>
          <w:i/>
          <w:iCs/>
          <w:kern w:val="0"/>
          <w:sz w:val="24"/>
          <w:szCs w:val="22"/>
          <w:lang w:val="es-MX"/>
          <w14:ligatures w14:val="none"/>
        </w:rPr>
        <w:t>Los Últimos Días según Jesús</w:t>
      </w:r>
      <w:r w:rsidRPr="00775E4D">
        <w:rPr>
          <w:rFonts w:eastAsia="Calibri" w:cs="Times New Roman"/>
          <w:kern w:val="0"/>
          <w:sz w:val="24"/>
          <w:szCs w:val="22"/>
          <w:lang w:val="es-MX"/>
          <w14:ligatures w14:val="none"/>
        </w:rPr>
        <w:t xml:space="preserve">, p. 158, 1998). "La acción histórica más significativa, redentora, que tiene lugar fuera del Nuevo Testamento, es el juicio que cae sobre Jerusalén, y por el cual el juicio la Iglesia Cristiana emerge ahora [claramente] como El Cuerpo de Cristo" </w:t>
      </w:r>
    </w:p>
    <w:p w14:paraId="2628714A" w14:textId="050BE4A6" w:rsidR="00E516FA" w:rsidRPr="00775E4D" w:rsidRDefault="00E516FA" w:rsidP="00E460AE">
      <w:pPr>
        <w:jc w:val="both"/>
        <w:rPr>
          <w:rFonts w:eastAsia="Calibri" w:cs="Times New Roman"/>
          <w:b/>
          <w:i/>
          <w:kern w:val="0"/>
          <w:sz w:val="24"/>
          <w:szCs w:val="22"/>
          <w:lang w:val="es-MX"/>
          <w14:ligatures w14:val="none"/>
        </w:rPr>
      </w:pPr>
      <w:r w:rsidRPr="00775E4D">
        <w:rPr>
          <w:rFonts w:eastAsia="Calibri" w:cs="Times New Roman"/>
          <w:b/>
          <w:i/>
          <w:kern w:val="0"/>
          <w:sz w:val="24"/>
          <w:szCs w:val="22"/>
          <w:lang w:val="es-MX"/>
          <w14:ligatures w14:val="none"/>
        </w:rPr>
        <w:t>C. Las maravillosas perspectivas del futuro – Mateo 24:32-35</w:t>
      </w:r>
    </w:p>
    <w:p w14:paraId="788EEFB5" w14:textId="77777777" w:rsidR="00E516FA" w:rsidRPr="00775E4D" w:rsidRDefault="00E516FA" w:rsidP="00E460AE">
      <w:pPr>
        <w:jc w:val="both"/>
        <w:rPr>
          <w:rFonts w:eastAsia="Calibri" w:cs="Times New Roman"/>
          <w:i/>
          <w:kern w:val="0"/>
          <w:sz w:val="24"/>
          <w:szCs w:val="22"/>
          <w:lang w:val="es-MX"/>
          <w14:ligatures w14:val="none"/>
        </w:rPr>
      </w:pPr>
      <w:r w:rsidRPr="00775E4D">
        <w:rPr>
          <w:rFonts w:eastAsia="Calibri" w:cs="Times New Roman"/>
          <w:i/>
          <w:kern w:val="0"/>
          <w:sz w:val="24"/>
          <w:szCs w:val="22"/>
          <w:lang w:val="es-MX"/>
          <w14:ligatures w14:val="none"/>
        </w:rPr>
        <w:t xml:space="preserve">"Aprended esta parábola de la higuera: Cuando su rama ya se ha hecho tierna y brotan hojas, sabéis que el verano </w:t>
      </w:r>
      <w:r w:rsidRPr="00775E4D">
        <w:rPr>
          <w:rFonts w:eastAsia="Calibri" w:cs="Times New Roman"/>
          <w:i/>
          <w:iCs/>
          <w:kern w:val="0"/>
          <w:sz w:val="24"/>
          <w:szCs w:val="22"/>
          <w:lang w:val="es-MX"/>
          <w14:ligatures w14:val="none"/>
        </w:rPr>
        <w:t>está</w:t>
      </w:r>
      <w:r w:rsidRPr="00775E4D">
        <w:rPr>
          <w:rFonts w:eastAsia="Calibri" w:cs="Times New Roman"/>
          <w:i/>
          <w:kern w:val="0"/>
          <w:sz w:val="24"/>
          <w:szCs w:val="22"/>
          <w:lang w:val="es-MX"/>
          <w14:ligatures w14:val="none"/>
        </w:rPr>
        <w:t xml:space="preserve"> cerca. Así también vosotros, cuando veáis todas estas cosas, sabed que está cerca... </w:t>
      </w:r>
      <w:r w:rsidRPr="00A312F2">
        <w:rPr>
          <w:rFonts w:eastAsia="Calibri" w:cs="Times New Roman"/>
          <w:i/>
          <w:kern w:val="0"/>
          <w:sz w:val="24"/>
          <w:szCs w:val="22"/>
          <w:lang w:val="es-MX"/>
          <w14:ligatures w14:val="none"/>
        </w:rPr>
        <w:t xml:space="preserve">¡a las puertas! </w:t>
      </w:r>
      <w:r w:rsidRPr="00775E4D">
        <w:rPr>
          <w:rFonts w:eastAsia="Calibri" w:cs="Times New Roman"/>
          <w:i/>
          <w:kern w:val="0"/>
          <w:sz w:val="24"/>
          <w:szCs w:val="22"/>
          <w:lang w:val="es-MX"/>
          <w14:ligatures w14:val="none"/>
        </w:rPr>
        <w:t>De cierto os digo que esta generación no pasará hasta que todas estas cosas sucedan. El cielo y la tierra pasarán, pero mis palabras no pasarán".</w:t>
      </w:r>
    </w:p>
    <w:p w14:paraId="1E8EEC11"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La "</w:t>
      </w:r>
      <w:r w:rsidRPr="00775E4D">
        <w:rPr>
          <w:rFonts w:eastAsia="Calibri" w:cs="Times New Roman"/>
          <w:iCs/>
          <w:kern w:val="0"/>
          <w:sz w:val="24"/>
          <w:szCs w:val="22"/>
          <w:lang w:val="es-MX"/>
          <w14:ligatures w14:val="none"/>
        </w:rPr>
        <w:t>higuera</w:t>
      </w:r>
      <w:r w:rsidRPr="00775E4D">
        <w:rPr>
          <w:rFonts w:eastAsia="Calibri" w:cs="Times New Roman"/>
          <w:kern w:val="0"/>
          <w:sz w:val="24"/>
          <w:szCs w:val="22"/>
          <w:lang w:val="es-MX"/>
          <w14:ligatures w14:val="none"/>
        </w:rPr>
        <w:t>" (v. 32) no se refiere a la nación de Israel (algunos argumentan que el brote del árbol se refiere al renacimiento de la nación en 1948). Pero no hay nada en el contexto que indique que está equiparando la higuera con Israel. Esta línea de pensamiento se basa en la suposición de que Mt. 24 es futuro.</w:t>
      </w:r>
    </w:p>
    <w:p w14:paraId="6C02FEA5"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b/>
          <w:i/>
          <w:kern w:val="0"/>
          <w:sz w:val="24"/>
          <w:szCs w:val="22"/>
          <w:lang w:val="es-MX"/>
          <w14:ligatures w14:val="none"/>
        </w:rPr>
        <w:t>1. ¡El brote de la higuera es una promesa de que se acerca el verano, no el invierno! - Lucas 21:29-31</w:t>
      </w:r>
    </w:p>
    <w:p w14:paraId="49F0022B"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i/>
          <w:kern w:val="0"/>
          <w:sz w:val="24"/>
          <w:szCs w:val="22"/>
          <w:lang w:val="es-MX"/>
          <w14:ligatures w14:val="none"/>
        </w:rPr>
        <w:t>"Entonces les dijo una parábola: "Miren la higuera y todos los árboles. Cuando ya están brotando, ves y sabes por ti mismo que el verano ya está cerca. Así también vosotros, cuando veáis que suceden estas cosas, sabed que el reino de Dios está cerca."</w:t>
      </w:r>
    </w:p>
    <w:p w14:paraId="178FF9C6" w14:textId="20B91434"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¡La promesa de la parábola de la higuera es que lo mejor, no lo peor, está por venir! La gran tribulación ha pasado; el viejo orden mundial es obsoleto y el nuevo orden mundial del reino de Dios está presente ahora y está creciendo ampliamente.</w:t>
      </w:r>
    </w:p>
    <w:p w14:paraId="096DE5B8"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El Nuevo Pacto es operativo porque el acto final, completo, decisivo y duradero de la salvación divina ocurrió cuando Jesús, el Mesías, vino al mundo. Él fue el último Adán (</w:t>
      </w:r>
      <w:hyperlink r:id="rId50" w:history="1">
        <w:r w:rsidRPr="00775E4D">
          <w:rPr>
            <w:rFonts w:eastAsia="Calibri" w:cs="Times New Roman"/>
            <w:kern w:val="0"/>
            <w:sz w:val="24"/>
            <w:szCs w:val="22"/>
            <w:u w:val="single"/>
            <w:lang w:val="es-MX"/>
            <w14:ligatures w14:val="none"/>
          </w:rPr>
          <w:t>Romanos 5:12-21</w:t>
        </w:r>
      </w:hyperlink>
      <w:r w:rsidRPr="00775E4D">
        <w:rPr>
          <w:rFonts w:eastAsia="Calibri" w:cs="Times New Roman"/>
          <w:kern w:val="0"/>
          <w:sz w:val="24"/>
          <w:szCs w:val="22"/>
          <w:lang w:val="es-MX"/>
          <w14:ligatures w14:val="none"/>
        </w:rPr>
        <w:t>), y el último profeta como Moisés (</w:t>
      </w:r>
      <w:hyperlink r:id="rId51" w:history="1">
        <w:r w:rsidRPr="00775E4D">
          <w:rPr>
            <w:rFonts w:eastAsia="Calibri" w:cs="Times New Roman"/>
            <w:kern w:val="0"/>
            <w:sz w:val="24"/>
            <w:szCs w:val="22"/>
            <w:u w:val="single"/>
            <w:lang w:val="es-MX"/>
            <w14:ligatures w14:val="none"/>
          </w:rPr>
          <w:t>Hechos 3:22</w:t>
        </w:r>
      </w:hyperlink>
      <w:r w:rsidRPr="00775E4D">
        <w:rPr>
          <w:rFonts w:eastAsia="Calibri" w:cs="Times New Roman"/>
          <w:kern w:val="0"/>
          <w:sz w:val="24"/>
          <w:szCs w:val="22"/>
          <w:lang w:val="es-MX"/>
          <w14:ligatures w14:val="none"/>
        </w:rPr>
        <w:t xml:space="preserve">; </w:t>
      </w:r>
      <w:hyperlink r:id="rId52" w:history="1">
        <w:r w:rsidRPr="00775E4D">
          <w:rPr>
            <w:rFonts w:eastAsia="Calibri" w:cs="Times New Roman"/>
            <w:kern w:val="0"/>
            <w:sz w:val="24"/>
            <w:szCs w:val="22"/>
            <w:u w:val="single"/>
            <w:lang w:val="es-MX"/>
            <w14:ligatures w14:val="none"/>
          </w:rPr>
          <w:t>7:37</w:t>
        </w:r>
      </w:hyperlink>
      <w:r w:rsidRPr="00775E4D">
        <w:rPr>
          <w:rFonts w:eastAsia="Calibri" w:cs="Times New Roman"/>
          <w:kern w:val="0"/>
          <w:sz w:val="24"/>
          <w:szCs w:val="22"/>
          <w:lang w:val="es-MX"/>
          <w14:ligatures w14:val="none"/>
        </w:rPr>
        <w:t>), el Israel final y definitivo (</w:t>
      </w:r>
      <w:hyperlink r:id="rId53" w:history="1">
        <w:r w:rsidRPr="00775E4D">
          <w:rPr>
            <w:rFonts w:eastAsia="Calibri" w:cs="Times New Roman"/>
            <w:kern w:val="0"/>
            <w:sz w:val="24"/>
            <w:szCs w:val="22"/>
            <w:u w:val="single"/>
            <w:lang w:val="es-MX"/>
            <w14:ligatures w14:val="none"/>
          </w:rPr>
          <w:t>Mateo 4:1-11</w:t>
        </w:r>
      </w:hyperlink>
      <w:r w:rsidRPr="00775E4D">
        <w:rPr>
          <w:rFonts w:eastAsia="Calibri" w:cs="Times New Roman"/>
          <w:kern w:val="0"/>
          <w:sz w:val="24"/>
          <w:szCs w:val="22"/>
          <w:lang w:val="es-MX"/>
          <w14:ligatures w14:val="none"/>
        </w:rPr>
        <w:t>), el sumo sacerdote final (</w:t>
      </w:r>
      <w:hyperlink r:id="rId54" w:history="1">
        <w:r w:rsidRPr="00775E4D">
          <w:rPr>
            <w:rFonts w:eastAsia="Calibri" w:cs="Times New Roman"/>
            <w:kern w:val="0"/>
            <w:sz w:val="24"/>
            <w:szCs w:val="22"/>
            <w:u w:val="single"/>
            <w:lang w:val="es-MX"/>
            <w14:ligatures w14:val="none"/>
          </w:rPr>
          <w:t>Hebreos 7:23-24</w:t>
        </w:r>
      </w:hyperlink>
      <w:r w:rsidRPr="00775E4D">
        <w:rPr>
          <w:rFonts w:eastAsia="Calibri" w:cs="Times New Roman"/>
          <w:kern w:val="0"/>
          <w:sz w:val="24"/>
          <w:szCs w:val="22"/>
          <w:lang w:val="es-MX"/>
          <w14:ligatures w14:val="none"/>
        </w:rPr>
        <w:t>), el sacrificio final de la Pascua (</w:t>
      </w:r>
      <w:hyperlink r:id="rId55" w:history="1">
        <w:r w:rsidRPr="00775E4D">
          <w:rPr>
            <w:rFonts w:eastAsia="Calibri" w:cs="Times New Roman"/>
            <w:kern w:val="0"/>
            <w:sz w:val="24"/>
            <w:szCs w:val="22"/>
            <w:u w:val="single"/>
            <w:lang w:val="es-MX"/>
            <w14:ligatures w14:val="none"/>
          </w:rPr>
          <w:t>1 Corintios 5:7</w:t>
        </w:r>
      </w:hyperlink>
      <w:r w:rsidRPr="00775E4D">
        <w:rPr>
          <w:rFonts w:eastAsia="Calibri" w:cs="Times New Roman"/>
          <w:kern w:val="0"/>
          <w:sz w:val="24"/>
          <w:szCs w:val="22"/>
          <w:lang w:val="es-MX"/>
          <w14:ligatures w14:val="none"/>
        </w:rPr>
        <w:t>), el maná final del cielo (</w:t>
      </w:r>
      <w:hyperlink r:id="rId56" w:history="1">
        <w:r w:rsidRPr="00775E4D">
          <w:rPr>
            <w:rFonts w:eastAsia="Calibri" w:cs="Times New Roman"/>
            <w:kern w:val="0"/>
            <w:sz w:val="24"/>
            <w:szCs w:val="22"/>
            <w:u w:val="single"/>
            <w:lang w:val="es-MX"/>
            <w14:ligatures w14:val="none"/>
          </w:rPr>
          <w:t>Juan 6:31-32</w:t>
        </w:r>
      </w:hyperlink>
      <w:r w:rsidRPr="00775E4D">
        <w:rPr>
          <w:rFonts w:eastAsia="Calibri" w:cs="Times New Roman"/>
          <w:kern w:val="0"/>
          <w:sz w:val="24"/>
          <w:szCs w:val="22"/>
          <w:lang w:val="es-MX"/>
          <w14:ligatures w14:val="none"/>
        </w:rPr>
        <w:t>), el siervo sufriente final de Isaías 53 (</w:t>
      </w:r>
      <w:hyperlink r:id="rId57" w:history="1">
        <w:r w:rsidRPr="00775E4D">
          <w:rPr>
            <w:rFonts w:eastAsia="Calibri" w:cs="Times New Roman"/>
            <w:kern w:val="0"/>
            <w:sz w:val="24"/>
            <w:szCs w:val="22"/>
            <w:u w:val="single"/>
            <w:lang w:val="es-MX"/>
            <w14:ligatures w14:val="none"/>
          </w:rPr>
          <w:t>Marcos 10:45</w:t>
        </w:r>
      </w:hyperlink>
      <w:r w:rsidRPr="00775E4D">
        <w:rPr>
          <w:rFonts w:eastAsia="Calibri" w:cs="Times New Roman"/>
          <w:kern w:val="0"/>
          <w:sz w:val="24"/>
          <w:szCs w:val="22"/>
          <w:lang w:val="es-MX"/>
          <w14:ligatures w14:val="none"/>
        </w:rPr>
        <w:t>), y el último Hijo del Hombre de Daniel 7 (</w:t>
      </w:r>
      <w:hyperlink r:id="rId58" w:history="1">
        <w:r w:rsidRPr="00775E4D">
          <w:rPr>
            <w:rFonts w:eastAsia="Calibri" w:cs="Times New Roman"/>
            <w:kern w:val="0"/>
            <w:sz w:val="24"/>
            <w:szCs w:val="22"/>
            <w:u w:val="single"/>
            <w:lang w:val="es-MX"/>
            <w14:ligatures w14:val="none"/>
          </w:rPr>
          <w:t>Mateo 24:30</w:t>
        </w:r>
      </w:hyperlink>
      <w:r w:rsidRPr="00775E4D">
        <w:rPr>
          <w:rFonts w:eastAsia="Calibri" w:cs="Times New Roman"/>
          <w:kern w:val="0"/>
          <w:sz w:val="24"/>
          <w:szCs w:val="22"/>
          <w:lang w:val="es-MX"/>
          <w14:ligatures w14:val="none"/>
        </w:rPr>
        <w:t xml:space="preserve">). Su sangre era la sangre del nuevo pacto final prometido en </w:t>
      </w:r>
      <w:hyperlink r:id="rId59" w:history="1">
        <w:r w:rsidRPr="00775E4D">
          <w:rPr>
            <w:rFonts w:eastAsia="Calibri" w:cs="Times New Roman"/>
            <w:kern w:val="0"/>
            <w:sz w:val="24"/>
            <w:szCs w:val="22"/>
            <w:u w:val="single"/>
            <w:lang w:val="es-MX"/>
            <w14:ligatures w14:val="none"/>
          </w:rPr>
          <w:t>Jeremías 31:31</w:t>
        </w:r>
      </w:hyperlink>
      <w:r w:rsidRPr="00775E4D">
        <w:rPr>
          <w:rFonts w:eastAsia="Calibri" w:cs="Times New Roman"/>
          <w:kern w:val="0"/>
          <w:sz w:val="24"/>
          <w:szCs w:val="22"/>
          <w:lang w:val="es-MX"/>
          <w14:ligatures w14:val="none"/>
        </w:rPr>
        <w:t xml:space="preserve"> (</w:t>
      </w:r>
      <w:hyperlink r:id="rId60" w:history="1">
        <w:r w:rsidRPr="00775E4D">
          <w:rPr>
            <w:rFonts w:eastAsia="Calibri" w:cs="Times New Roman"/>
            <w:kern w:val="0"/>
            <w:sz w:val="24"/>
            <w:szCs w:val="22"/>
            <w:u w:val="single"/>
            <w:lang w:val="es-MX"/>
            <w14:ligatures w14:val="none"/>
          </w:rPr>
          <w:t>Lucas 22:20</w:t>
        </w:r>
      </w:hyperlink>
      <w:r w:rsidRPr="00775E4D">
        <w:rPr>
          <w:rFonts w:eastAsia="Calibri" w:cs="Times New Roman"/>
          <w:kern w:val="0"/>
          <w:sz w:val="24"/>
          <w:szCs w:val="22"/>
          <w:lang w:val="es-MX"/>
          <w14:ligatures w14:val="none"/>
        </w:rPr>
        <w:t>). Por lo tanto, fue el "Sí" y el "Amén" finales y decisivos a todas las promesas de Dios (</w:t>
      </w:r>
      <w:hyperlink r:id="rId61" w:history="1">
        <w:r w:rsidRPr="00775E4D">
          <w:rPr>
            <w:rFonts w:eastAsia="Calibri" w:cs="Times New Roman"/>
            <w:kern w:val="0"/>
            <w:sz w:val="24"/>
            <w:szCs w:val="22"/>
            <w:u w:val="single"/>
            <w:lang w:val="es-MX"/>
            <w14:ligatures w14:val="none"/>
          </w:rPr>
          <w:t>2 Corintios 1:20</w:t>
        </w:r>
      </w:hyperlink>
      <w:r w:rsidRPr="00775E4D">
        <w:rPr>
          <w:rFonts w:eastAsia="Calibri" w:cs="Times New Roman"/>
          <w:kern w:val="0"/>
          <w:sz w:val="24"/>
          <w:szCs w:val="22"/>
          <w:lang w:val="es-MX"/>
          <w14:ligatures w14:val="none"/>
        </w:rPr>
        <w:t>).</w:t>
      </w:r>
    </w:p>
    <w:p w14:paraId="58126D94"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Como </w:t>
      </w:r>
      <w:r w:rsidRPr="00775E4D">
        <w:rPr>
          <w:rFonts w:eastAsia="Calibri" w:cs="Times New Roman"/>
          <w:b/>
          <w:bCs/>
          <w:i/>
          <w:iCs/>
          <w:kern w:val="0"/>
          <w:sz w:val="24"/>
          <w:szCs w:val="22"/>
          <w:lang w:val="es-MX"/>
          <w14:ligatures w14:val="none"/>
        </w:rPr>
        <w:t>"</w:t>
      </w:r>
      <w:proofErr w:type="spellStart"/>
      <w:r w:rsidRPr="00775E4D">
        <w:rPr>
          <w:rFonts w:eastAsia="Calibri" w:cs="Times New Roman"/>
          <w:b/>
          <w:bCs/>
          <w:i/>
          <w:iCs/>
          <w:kern w:val="0"/>
          <w:sz w:val="24"/>
          <w:szCs w:val="22"/>
          <w:lang w:val="es-MX"/>
          <w14:ligatures w14:val="none"/>
        </w:rPr>
        <w:t>kerux</w:t>
      </w:r>
      <w:proofErr w:type="spellEnd"/>
      <w:r w:rsidRPr="00775E4D">
        <w:rPr>
          <w:rFonts w:eastAsia="Calibri" w:cs="Times New Roman"/>
          <w:b/>
          <w:bCs/>
          <w:i/>
          <w:iCs/>
          <w:kern w:val="0"/>
          <w:sz w:val="24"/>
          <w:szCs w:val="22"/>
          <w:lang w:val="es-MX"/>
          <w14:ligatures w14:val="none"/>
        </w:rPr>
        <w:t>"</w:t>
      </w:r>
      <w:r w:rsidRPr="00775E4D">
        <w:rPr>
          <w:rFonts w:eastAsia="Calibri" w:cs="Times New Roman"/>
          <w:kern w:val="0"/>
          <w:sz w:val="24"/>
          <w:szCs w:val="22"/>
          <w:lang w:val="es-MX"/>
          <w14:ligatures w14:val="none"/>
        </w:rPr>
        <w:t xml:space="preserve"> o heraldos del Rey, anunciamos </w:t>
      </w:r>
      <w:proofErr w:type="gramStart"/>
      <w:r w:rsidRPr="00775E4D">
        <w:rPr>
          <w:rFonts w:eastAsia="Calibri" w:cs="Times New Roman"/>
          <w:kern w:val="0"/>
          <w:sz w:val="24"/>
          <w:szCs w:val="22"/>
          <w:lang w:val="es-MX"/>
          <w14:ligatures w14:val="none"/>
        </w:rPr>
        <w:t>que</w:t>
      </w:r>
      <w:proofErr w:type="gramEnd"/>
      <w:r w:rsidRPr="00775E4D">
        <w:rPr>
          <w:rFonts w:eastAsia="Calibri" w:cs="Times New Roman"/>
          <w:kern w:val="0"/>
          <w:sz w:val="24"/>
          <w:szCs w:val="22"/>
          <w:lang w:val="es-MX"/>
          <w14:ligatures w14:val="none"/>
        </w:rPr>
        <w:t xml:space="preserve"> a través de la muerte, resurrección, ascensión y entronización del Rey Jesús en el Cielo, ha surgido un nuevo orden de cosas.  No solo algo en el corazón </w:t>
      </w:r>
      <w:r w:rsidRPr="00775E4D">
        <w:rPr>
          <w:rFonts w:eastAsia="Calibri" w:cs="Times New Roman"/>
          <w:kern w:val="0"/>
          <w:sz w:val="24"/>
          <w:szCs w:val="22"/>
          <w:lang w:val="es-MX"/>
          <w14:ligatures w14:val="none"/>
        </w:rPr>
        <w:lastRenderedPageBreak/>
        <w:t>de un individuo, sino una nueva realidad en la historia. La plenitud del tiempo ha llegado; ha nacido una nueva creación; la tan esperada era del Espíritu predicha por Joel ha llegado. Ahora han llegado los últimos días de esta presente era malvada, así como el nuevo orden mundial de justicia, paz y gozo en el Espíritu Santo debido a la resurrección de Jesús de entre los muertos. La razón para creer y arrepentirse no es solo ir al cielo cuando mueras, tener paz en tu corazón ahora o tener un matrimonio más feliz y mejores hijos.  La razón para arrepentirse y creer es bastante simple, "Dios hizo a este Jesús, a quien ustedes crucificaron, Señor y Cristo" y siendo esto cierto, no hay otras opciones que la rebelión y más religión; ¡Arrepentirse o perecer!</w:t>
      </w:r>
    </w:p>
    <w:p w14:paraId="5602A746"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Durante demasiado tiempo, los cristianos se han caracterizado por el miedo al futuro, la desesperación, la derrota y el retroceso en el presente debido a la forma en que se les ha enseñado sobre el futuro.</w:t>
      </w:r>
    </w:p>
    <w:p w14:paraId="3ED80079"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Durante demasiado tiempo, los cristianos han prestado atención a la doctrina antibíblica que enseña que estamos condenados al fracaso, que los cristianos no pueden ganar, la noción de que, hasta que Jesús regrese, los cristianos perderán terreno constantemente ante el enemigo. El futuro de la </w:t>
      </w:r>
      <w:proofErr w:type="gramStart"/>
      <w:r w:rsidRPr="00775E4D">
        <w:rPr>
          <w:rFonts w:eastAsia="Calibri" w:cs="Times New Roman"/>
          <w:kern w:val="0"/>
          <w:sz w:val="24"/>
          <w:szCs w:val="22"/>
          <w:lang w:val="es-MX"/>
          <w14:ligatures w14:val="none"/>
        </w:rPr>
        <w:t>Iglesia,</w:t>
      </w:r>
      <w:proofErr w:type="gramEnd"/>
      <w:r w:rsidRPr="00775E4D">
        <w:rPr>
          <w:rFonts w:eastAsia="Calibri" w:cs="Times New Roman"/>
          <w:kern w:val="0"/>
          <w:sz w:val="24"/>
          <w:szCs w:val="22"/>
          <w:lang w:val="es-MX"/>
          <w14:ligatures w14:val="none"/>
        </w:rPr>
        <w:t xml:space="preserve"> se nos dijo, será un deslizamiento constante hacia la apostasía. Algunos de nuestros líderes nos informaron con tristeza que estamos viviendo en una "era de </w:t>
      </w:r>
      <w:proofErr w:type="spellStart"/>
      <w:r w:rsidRPr="00775E4D">
        <w:rPr>
          <w:rFonts w:eastAsia="Calibri" w:cs="Times New Roman"/>
          <w:kern w:val="0"/>
          <w:sz w:val="24"/>
          <w:szCs w:val="22"/>
          <w:lang w:val="es-MX"/>
          <w14:ligatures w14:val="none"/>
        </w:rPr>
        <w:t>Laodicea</w:t>
      </w:r>
      <w:proofErr w:type="spellEnd"/>
      <w:r w:rsidRPr="00775E4D">
        <w:rPr>
          <w:rFonts w:eastAsia="Calibri" w:cs="Times New Roman"/>
          <w:kern w:val="0"/>
          <w:sz w:val="24"/>
          <w:szCs w:val="22"/>
          <w:lang w:val="es-MX"/>
          <w14:ligatures w14:val="none"/>
        </w:rPr>
        <w:t xml:space="preserve">" de la Iglesia (una referencia a la iglesia "tibia" de </w:t>
      </w:r>
      <w:proofErr w:type="spellStart"/>
      <w:r w:rsidRPr="00775E4D">
        <w:rPr>
          <w:rFonts w:eastAsia="Calibri" w:cs="Times New Roman"/>
          <w:kern w:val="0"/>
          <w:sz w:val="24"/>
          <w:szCs w:val="22"/>
          <w:lang w:val="es-MX"/>
          <w14:ligatures w14:val="none"/>
        </w:rPr>
        <w:t>Laodicea</w:t>
      </w:r>
      <w:proofErr w:type="spellEnd"/>
      <w:r w:rsidRPr="00775E4D">
        <w:rPr>
          <w:rFonts w:eastAsia="Calibri" w:cs="Times New Roman"/>
          <w:kern w:val="0"/>
          <w:sz w:val="24"/>
          <w:szCs w:val="22"/>
          <w:lang w:val="es-MX"/>
          <w14:ligatures w14:val="none"/>
        </w:rPr>
        <w:t xml:space="preserve"> en la que se ve a Jesús en el exterior llamando para entrar, de la que se habla en Apocalipsis 3:14-22). </w:t>
      </w:r>
    </w:p>
    <w:p w14:paraId="7F96E5D7" w14:textId="4C7DFE85"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Cualquier nuevo estallido de guerra, cualquier trastorno natural como terremotos, inundaciones, sequías, diferentes colores de la luna, etc., cualquier aumento en las estadísticas de delincuencia, cualquier nueva evidencia de la ruptura de la familia, a menudo se ha visto extrañamente como un progreso, un paso adelante hacia la meta esperada del colapso total de la civilización, una señal de que Jesús podría venir a rescatarnos en cualquier momento. </w:t>
      </w:r>
    </w:p>
    <w:p w14:paraId="5AFC58AC"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b/>
          <w:kern w:val="0"/>
          <w:sz w:val="24"/>
          <w:szCs w:val="22"/>
          <w:lang w:val="es-MX"/>
          <w14:ligatures w14:val="none"/>
        </w:rPr>
        <w:t>El verano ha llegado en mi comprensión de la escatología bíblica</w:t>
      </w:r>
      <w:r w:rsidRPr="00775E4D">
        <w:rPr>
          <w:rFonts w:eastAsia="Calibri" w:cs="Times New Roman"/>
          <w:kern w:val="0"/>
          <w:sz w:val="24"/>
          <w:szCs w:val="22"/>
          <w:lang w:val="es-MX"/>
          <w14:ligatures w14:val="none"/>
        </w:rPr>
        <w:t>. Mi confianza no se basa en que las cosas mejoren, o en que los hombres arreglen todo, sino en las labores exitosas de Cristo en Su Primera Venida, el poder del evangelio de Dios, y el ministerio actual del Espíritu Santo en Su poder para el Pueblo de Dios con la Palabra de Dios, por lo que esperan ver crecer más y más las victorias cada vez mayores del reino de Dios.</w:t>
      </w:r>
    </w:p>
    <w:p w14:paraId="1DE2AA29" w14:textId="77777777" w:rsidR="00E516FA" w:rsidRPr="00775E4D" w:rsidRDefault="00E516FA" w:rsidP="00E460AE">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En Cristo, somos verdaderamente el pueblo del Nuevo Orden Mundial; el pueblo de una Nueva Era, un Nuevo Cielo y una Nueva Tierra, un Nuevo Israel, un Nuevo Reino, una Nueva Jerusalén, un Nuevo Santuario y una Nueva Herencia. Debido a que la vida de resurrección está abundantemente disponible y poderosamente activa, ¡nuestra </w:t>
      </w:r>
      <w:r w:rsidRPr="00775E4D">
        <w:rPr>
          <w:rFonts w:eastAsia="Calibri" w:cs="Times New Roman"/>
          <w:b/>
          <w:kern w:val="0"/>
          <w:sz w:val="24"/>
          <w:szCs w:val="22"/>
          <w:lang w:val="es-MX"/>
          <w14:ligatures w14:val="none"/>
        </w:rPr>
        <w:t xml:space="preserve">mirada </w:t>
      </w:r>
      <w:r w:rsidRPr="00775E4D">
        <w:rPr>
          <w:rFonts w:eastAsia="Calibri" w:cs="Times New Roman"/>
          <w:kern w:val="0"/>
          <w:sz w:val="24"/>
          <w:szCs w:val="22"/>
          <w:lang w:val="es-MX"/>
          <w14:ligatures w14:val="none"/>
        </w:rPr>
        <w:t xml:space="preserve">hacia el Rey Jesús puede enfocarse correctamente y nuestra </w:t>
      </w:r>
      <w:r w:rsidRPr="00775E4D">
        <w:rPr>
          <w:rFonts w:eastAsia="Calibri" w:cs="Times New Roman"/>
          <w:b/>
          <w:kern w:val="0"/>
          <w:sz w:val="24"/>
          <w:szCs w:val="22"/>
          <w:lang w:val="es-MX"/>
          <w14:ligatures w14:val="none"/>
        </w:rPr>
        <w:t>perspectiva</w:t>
      </w:r>
      <w:r w:rsidRPr="00775E4D">
        <w:rPr>
          <w:rFonts w:eastAsia="Calibri" w:cs="Times New Roman"/>
          <w:kern w:val="0"/>
          <w:sz w:val="24"/>
          <w:szCs w:val="22"/>
          <w:lang w:val="es-MX"/>
          <w14:ligatures w14:val="none"/>
        </w:rPr>
        <w:t xml:space="preserve"> para el ministerio puede ejercerse fructíferamente! Cuando el poder de la resurrección me llene en esta hora, nuestra obediencia estará activa y nuestro alcance será progresivo, nuestras oraciones serán efectivas, nuestro gozo será contagioso y nuestra esperanza será motivadora.</w:t>
      </w:r>
    </w:p>
    <w:p w14:paraId="1BA69B0C" w14:textId="77777777" w:rsidR="00E516FA" w:rsidRPr="00775E4D" w:rsidRDefault="00E516FA" w:rsidP="00E460AE">
      <w:pPr>
        <w:jc w:val="both"/>
        <w:rPr>
          <w:rFonts w:eastAsia="Calibri" w:cs="Times New Roman"/>
          <w:kern w:val="0"/>
          <w:sz w:val="24"/>
          <w:szCs w:val="22"/>
          <w:lang w:val="es-MX"/>
          <w14:ligatures w14:val="none"/>
        </w:rPr>
      </w:pPr>
    </w:p>
    <w:p w14:paraId="3E332B84" w14:textId="0E0F1251" w:rsidR="00E516FA" w:rsidRPr="00775E4D" w:rsidRDefault="00E516FA" w:rsidP="00E460AE">
      <w:pPr>
        <w:jc w:val="both"/>
        <w:rPr>
          <w:lang w:val="es-MX"/>
        </w:rPr>
      </w:pPr>
    </w:p>
    <w:p w14:paraId="733E610C" w14:textId="77777777" w:rsidR="00E516FA" w:rsidRPr="00775E4D" w:rsidRDefault="00E516FA" w:rsidP="00E460AE">
      <w:pPr>
        <w:jc w:val="both"/>
        <w:rPr>
          <w:lang w:val="es-MX"/>
        </w:rPr>
      </w:pPr>
      <w:r w:rsidRPr="00775E4D">
        <w:rPr>
          <w:lang w:val="es-MX"/>
        </w:rPr>
        <w:br w:type="page"/>
      </w:r>
    </w:p>
    <w:p w14:paraId="43EB162C" w14:textId="77777777" w:rsidR="007F4567" w:rsidRPr="00775E4D" w:rsidRDefault="007F4567" w:rsidP="00E460AE">
      <w:pPr>
        <w:jc w:val="center"/>
        <w:rPr>
          <w:rFonts w:eastAsia="Calibri" w:cs="Times New Roman"/>
          <w:b/>
          <w:kern w:val="0"/>
          <w:sz w:val="36"/>
          <w:lang w:val="es-MX"/>
          <w14:ligatures w14:val="none"/>
        </w:rPr>
      </w:pPr>
      <w:r w:rsidRPr="00775E4D">
        <w:rPr>
          <w:rFonts w:eastAsia="Calibri" w:cs="Times New Roman"/>
          <w:b/>
          <w:kern w:val="0"/>
          <w:sz w:val="36"/>
          <w:lang w:val="es-MX"/>
          <w14:ligatures w14:val="none"/>
        </w:rPr>
        <w:lastRenderedPageBreak/>
        <w:t>Capítulo 5</w:t>
      </w:r>
    </w:p>
    <w:p w14:paraId="2CBE6316" w14:textId="77777777" w:rsidR="007F4567" w:rsidRPr="00775E4D" w:rsidRDefault="007F4567" w:rsidP="00E460AE">
      <w:pPr>
        <w:jc w:val="center"/>
        <w:rPr>
          <w:rFonts w:eastAsia="Calibri" w:cs="Times New Roman"/>
          <w:b/>
          <w:kern w:val="0"/>
          <w:sz w:val="36"/>
          <w:lang w:val="es-MX"/>
          <w14:ligatures w14:val="none"/>
        </w:rPr>
      </w:pPr>
    </w:p>
    <w:p w14:paraId="1EEC1950" w14:textId="77777777" w:rsidR="007F4567" w:rsidRPr="00775E4D" w:rsidRDefault="007F4567" w:rsidP="00E460AE">
      <w:pPr>
        <w:jc w:val="center"/>
        <w:rPr>
          <w:rFonts w:eastAsia="Calibri" w:cs="Times New Roman"/>
          <w:b/>
          <w:kern w:val="0"/>
          <w:sz w:val="44"/>
          <w:szCs w:val="32"/>
          <w:lang w:val="es-MX"/>
          <w14:ligatures w14:val="none"/>
        </w:rPr>
      </w:pPr>
      <w:r w:rsidRPr="00775E4D">
        <w:rPr>
          <w:rFonts w:eastAsia="Calibri" w:cs="Times New Roman"/>
          <w:b/>
          <w:kern w:val="0"/>
          <w:sz w:val="44"/>
          <w:szCs w:val="32"/>
          <w:lang w:val="es-MX"/>
          <w14:ligatures w14:val="none"/>
        </w:rPr>
        <w:t>Una introducción al libro de Apocalipsis</w:t>
      </w:r>
    </w:p>
    <w:p w14:paraId="6293CF21" w14:textId="77777777" w:rsidR="007F4567" w:rsidRPr="00775E4D" w:rsidRDefault="007F4567" w:rsidP="00E460AE">
      <w:pPr>
        <w:jc w:val="both"/>
        <w:rPr>
          <w:rFonts w:eastAsia="Calibri" w:cs="Times New Roman"/>
          <w:bCs/>
          <w:kern w:val="0"/>
          <w:sz w:val="12"/>
          <w:szCs w:val="12"/>
          <w:lang w:val="es-MX"/>
          <w14:ligatures w14:val="none"/>
        </w:rPr>
      </w:pPr>
    </w:p>
    <w:p w14:paraId="5B7E0040" w14:textId="77777777" w:rsidR="007F4567" w:rsidRPr="00775E4D" w:rsidRDefault="007F4567" w:rsidP="00E460AE">
      <w:pPr>
        <w:jc w:val="both"/>
        <w:rPr>
          <w:rFonts w:eastAsia="Calibri" w:cs="Times New Roman"/>
          <w:bCs/>
          <w:kern w:val="0"/>
          <w:szCs w:val="22"/>
          <w:lang w:val="es-MX"/>
          <w14:ligatures w14:val="none"/>
        </w:rPr>
      </w:pPr>
      <w:r w:rsidRPr="00775E4D">
        <w:rPr>
          <w:rFonts w:eastAsia="Calibri" w:cs="Times New Roman"/>
          <w:bCs/>
          <w:kern w:val="0"/>
          <w:szCs w:val="22"/>
          <w:lang w:val="es-MX"/>
          <w14:ligatures w14:val="none"/>
        </w:rPr>
        <w:t xml:space="preserve">Ambrose Bierce, los editorialistas, periodistas y satíricos estadounidenses, definieron el Apocalipsis como "un libro famoso en el que San Juan ocultó todo lo que sabía. La revelación la hacen comentaristas que no saben nada". </w:t>
      </w:r>
    </w:p>
    <w:p w14:paraId="0BDC7A3C" w14:textId="77777777" w:rsidR="007F4567" w:rsidRPr="00775E4D" w:rsidRDefault="007F4567" w:rsidP="00E460AE">
      <w:pPr>
        <w:jc w:val="both"/>
        <w:rPr>
          <w:rFonts w:eastAsia="Calibri" w:cs="Times New Roman"/>
          <w:bCs/>
          <w:kern w:val="0"/>
          <w:sz w:val="24"/>
          <w:lang w:val="es-MX"/>
          <w14:ligatures w14:val="none"/>
        </w:rPr>
      </w:pPr>
      <w:r w:rsidRPr="00775E4D">
        <w:rPr>
          <w:rFonts w:eastAsia="Calibri" w:cs="Times New Roman"/>
          <w:bCs/>
          <w:kern w:val="0"/>
          <w:sz w:val="24"/>
          <w:lang w:val="es-MX"/>
          <w14:ligatures w14:val="none"/>
        </w:rPr>
        <w:t xml:space="preserve">Una de las ironías de las Escrituras es que el libro más difícil de interpretar se llama "El Apocalipsis". La palabra griega para Apocalipsis es </w:t>
      </w:r>
      <w:r w:rsidRPr="00775E4D">
        <w:rPr>
          <w:rFonts w:eastAsia="Calibri" w:cs="Times New Roman"/>
          <w:bCs/>
          <w:i/>
          <w:iCs/>
          <w:kern w:val="0"/>
          <w:sz w:val="24"/>
          <w:lang w:val="es-MX"/>
          <w14:ligatures w14:val="none"/>
        </w:rPr>
        <w:t>"</w:t>
      </w:r>
      <w:proofErr w:type="spellStart"/>
      <w:r w:rsidRPr="00775E4D">
        <w:rPr>
          <w:rFonts w:eastAsia="Calibri" w:cs="Times New Roman"/>
          <w:bCs/>
          <w:i/>
          <w:iCs/>
          <w:kern w:val="0"/>
          <w:sz w:val="24"/>
          <w:lang w:val="es-MX"/>
          <w14:ligatures w14:val="none"/>
        </w:rPr>
        <w:t>apokalupsis</w:t>
      </w:r>
      <w:proofErr w:type="spellEnd"/>
      <w:r w:rsidRPr="00775E4D">
        <w:rPr>
          <w:rFonts w:eastAsia="Calibri" w:cs="Times New Roman"/>
          <w:bCs/>
          <w:i/>
          <w:iCs/>
          <w:kern w:val="0"/>
          <w:sz w:val="24"/>
          <w:lang w:val="es-MX"/>
          <w14:ligatures w14:val="none"/>
        </w:rPr>
        <w:t>",</w:t>
      </w:r>
      <w:r w:rsidRPr="00775E4D">
        <w:rPr>
          <w:rFonts w:eastAsia="Calibri" w:cs="Times New Roman"/>
          <w:bCs/>
          <w:kern w:val="0"/>
          <w:sz w:val="24"/>
          <w:lang w:val="es-MX"/>
          <w14:ligatures w14:val="none"/>
        </w:rPr>
        <w:t xml:space="preserve"> que significa "descubrir o abrir".</w:t>
      </w:r>
    </w:p>
    <w:p w14:paraId="244A0140"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Martín Lutero dijo que la inspiración o el Espíritu Santo no era perceptible en Apocalipsis y que no es ni apostólico ni profético.</w:t>
      </w:r>
    </w:p>
    <w:p w14:paraId="461EC998"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Los sermones publicados de Charles Spurgeon llenan 69 volúmenes con 3.561 mensajes, pero solo hay 74 mensajes predicados del Libro de Apocalipsis porque, dijo, "Hay demasiado en Mateo, Marcos, Lucas y Juan y las epístolas sobre las que tengo algo de luz en lugar de predicar sobre algo en lo que tengo muy poco entendimiento".</w:t>
      </w:r>
    </w:p>
    <w:p w14:paraId="2628A1CA"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Alguien bien dijo: "... No tener entendimiento no ha impedido que nuestros predicadores y escritores modernos presenten fantásticas vistas del fin de los tiempos. Millones de personas gastan millones y millones de dólares en libros y películas sobre el fin de los tiempos que tienen muy poco o ningún apoyo bíblico. Pero son sensacionales, despiertan curiosidad y entretienen.</w:t>
      </w:r>
    </w:p>
    <w:p w14:paraId="7FD3867D" w14:textId="41C86D73"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David Chilton dijo: "El Libro de Apocalipsis es una </w:t>
      </w:r>
      <w:r w:rsidR="00513905" w:rsidRPr="00775E4D">
        <w:rPr>
          <w:rFonts w:eastAsia="Calibri" w:cs="Times New Roman"/>
          <w:b/>
          <w:kern w:val="0"/>
          <w:sz w:val="24"/>
          <w:lang w:val="es-MX"/>
          <w14:ligatures w14:val="none"/>
        </w:rPr>
        <w:t>revelación,</w:t>
      </w:r>
      <w:r w:rsidRPr="00775E4D">
        <w:rPr>
          <w:rFonts w:eastAsia="Calibri" w:cs="Times New Roman"/>
          <w:kern w:val="0"/>
          <w:sz w:val="24"/>
          <w:lang w:val="es-MX"/>
          <w14:ligatures w14:val="none"/>
        </w:rPr>
        <w:t xml:space="preserve"> estaba destinado a ser entendido. Sin embargo, no será entendido por los buscadores de emociones</w:t>
      </w:r>
      <w:r w:rsidR="00513905">
        <w:rPr>
          <w:rFonts w:eastAsia="Calibri" w:cs="Times New Roman"/>
          <w:kern w:val="0"/>
          <w:sz w:val="24"/>
          <w:lang w:val="es-MX"/>
          <w14:ligatures w14:val="none"/>
        </w:rPr>
        <w:t>,</w:t>
      </w:r>
      <w:r w:rsidRPr="00775E4D">
        <w:rPr>
          <w:rFonts w:eastAsia="Calibri" w:cs="Times New Roman"/>
          <w:kern w:val="0"/>
          <w:sz w:val="24"/>
          <w:lang w:val="es-MX"/>
          <w14:ligatures w14:val="none"/>
        </w:rPr>
        <w:t xml:space="preserve"> perezosos e indisciplinados, que tienen tanta prisa que no tienen tiempo para estudiar la Biblia. Muchos cristianos lo tratan como poco más que un libro de alucinaciones, y no han "estudiado para mostrarse aprobados, capaces de dividir correctamente la Palabra de Dios".</w:t>
      </w:r>
    </w:p>
    <w:p w14:paraId="70DB6DE1"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Es probable que la iglesia primitiva no tuviera el problema de entender el libro que tenemos hoy. Estaban bien familiarizados con el estilo de la literatura apocalíptica. Vivían en una época en la que los símbolos del libro probablemente les eran familiares (</w:t>
      </w:r>
      <w:r w:rsidRPr="00775E4D">
        <w:rPr>
          <w:rFonts w:eastAsia="Calibri" w:cs="Times New Roman"/>
          <w:b/>
          <w:kern w:val="0"/>
          <w:sz w:val="24"/>
          <w:lang w:val="es-MX"/>
          <w14:ligatures w14:val="none"/>
        </w:rPr>
        <w:t xml:space="preserve">similar a cómo entenderíamos que una imagen de un burro luchando contra un elefante representa un conflicto entre los partidos demócrata y republicano).  </w:t>
      </w:r>
    </w:p>
    <w:p w14:paraId="2D135656" w14:textId="77777777" w:rsidR="007F4567" w:rsidRPr="00775E4D" w:rsidRDefault="007F4567" w:rsidP="00E460AE">
      <w:pPr>
        <w:jc w:val="both"/>
        <w:rPr>
          <w:rFonts w:eastAsia="Calibri" w:cs="Times New Roman"/>
          <w:bCs/>
          <w:i/>
          <w:kern w:val="0"/>
          <w:sz w:val="24"/>
          <w:lang w:val="es-MX"/>
          <w14:ligatures w14:val="none"/>
        </w:rPr>
      </w:pPr>
      <w:r w:rsidRPr="00775E4D">
        <w:rPr>
          <w:rFonts w:eastAsia="Calibri" w:cs="Times New Roman"/>
          <w:kern w:val="0"/>
          <w:sz w:val="24"/>
          <w:lang w:val="es-MX"/>
          <w14:ligatures w14:val="none"/>
        </w:rPr>
        <w:t xml:space="preserve">Creo que el libro originalmente tenía la intención de ser entendido por una lectura pública continua del libro a oídos de los creyentes, como lo implica la bienaventuranza inicial: </w:t>
      </w:r>
      <w:r w:rsidRPr="00775E4D">
        <w:rPr>
          <w:rFonts w:eastAsia="Calibri" w:cs="Times New Roman"/>
          <w:bCs/>
          <w:i/>
          <w:kern w:val="0"/>
          <w:sz w:val="24"/>
          <w:lang w:val="es-MX"/>
          <w14:ligatures w14:val="none"/>
        </w:rPr>
        <w:t>"Bienaventurado el que lee y los que oyen las palabras de esta profecía, y guardan las cosas que están escritas en ella; porque el tiempo está cerca". (1:3)</w:t>
      </w:r>
    </w:p>
    <w:p w14:paraId="59E3F5FC" w14:textId="77777777" w:rsidR="007F4567" w:rsidRPr="00775E4D" w:rsidRDefault="007F4567" w:rsidP="00E460AE">
      <w:pPr>
        <w:jc w:val="both"/>
        <w:rPr>
          <w:rFonts w:eastAsia="Calibri" w:cs="Times New Roman"/>
          <w:b/>
          <w:bCs/>
          <w:kern w:val="0"/>
          <w:sz w:val="24"/>
          <w:szCs w:val="22"/>
          <w:lang w:val="es-MX"/>
          <w14:ligatures w14:val="none"/>
        </w:rPr>
      </w:pPr>
      <w:r w:rsidRPr="00775E4D">
        <w:rPr>
          <w:rFonts w:eastAsia="Calibri" w:cs="Times New Roman"/>
          <w:b/>
          <w:bCs/>
          <w:kern w:val="0"/>
          <w:sz w:val="24"/>
          <w:szCs w:val="22"/>
          <w:lang w:val="es-MX"/>
          <w14:ligatures w14:val="none"/>
        </w:rPr>
        <w:t>1. Diferentes puntos de vista de interpretación:</w:t>
      </w:r>
    </w:p>
    <w:p w14:paraId="1960AF19"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Los diferentes puntos de vista de la interpretación del libro generalmente se dividen en cuatro categorías:</w:t>
      </w:r>
    </w:p>
    <w:p w14:paraId="2D2A10CC" w14:textId="22DC3B94" w:rsidR="007F4567" w:rsidRPr="00775E4D" w:rsidRDefault="007F4567" w:rsidP="00E460AE">
      <w:pPr>
        <w:jc w:val="both"/>
        <w:rPr>
          <w:rFonts w:eastAsia="Calibri" w:cs="Times New Roman"/>
          <w:kern w:val="0"/>
          <w:sz w:val="24"/>
          <w:lang w:val="es-MX"/>
          <w14:ligatures w14:val="none"/>
        </w:rPr>
      </w:pPr>
      <w:r w:rsidRPr="00775E4D">
        <w:rPr>
          <w:rFonts w:eastAsia="Calibri" w:cs="Times New Roman"/>
          <w:b/>
          <w:bCs/>
          <w:kern w:val="0"/>
          <w:sz w:val="24"/>
          <w:lang w:val="es-MX"/>
          <w14:ligatures w14:val="none"/>
        </w:rPr>
        <w:t>El punto de vista "preterista" (completo/parcial) -</w:t>
      </w:r>
      <w:r w:rsidRPr="00775E4D">
        <w:rPr>
          <w:rFonts w:eastAsia="Calibri" w:cs="Times New Roman"/>
          <w:kern w:val="0"/>
          <w:sz w:val="24"/>
          <w:lang w:val="es-MX"/>
          <w14:ligatures w14:val="none"/>
        </w:rPr>
        <w:t xml:space="preserve"> El término latino "preteristas" significa "pasado". El libro se refiere a eventos que se cumplieron en el siglo I d.C., o poco después.  Hay dos defensores de esta posición: </w:t>
      </w:r>
      <w:r w:rsidRPr="00775E4D">
        <w:rPr>
          <w:rFonts w:eastAsia="Calibri" w:cs="Times New Roman"/>
          <w:i/>
          <w:kern w:val="0"/>
          <w:sz w:val="24"/>
          <w:lang w:val="es-MX"/>
          <w14:ligatures w14:val="none"/>
        </w:rPr>
        <w:t>"preterista completo",</w:t>
      </w:r>
      <w:r w:rsidRPr="00775E4D">
        <w:rPr>
          <w:rFonts w:eastAsia="Calibri" w:cs="Times New Roman"/>
          <w:kern w:val="0"/>
          <w:sz w:val="24"/>
          <w:lang w:val="es-MX"/>
          <w14:ligatures w14:val="none"/>
        </w:rPr>
        <w:t xml:space="preserve"> que creen que todas las cosas, punto, se cumplieron en el año 70 d.C. La segunda posición se llama </w:t>
      </w:r>
      <w:r w:rsidRPr="00775E4D">
        <w:rPr>
          <w:rFonts w:eastAsia="Calibri" w:cs="Times New Roman"/>
          <w:i/>
          <w:kern w:val="0"/>
          <w:sz w:val="24"/>
          <w:lang w:val="es-MX"/>
          <w14:ligatures w14:val="none"/>
        </w:rPr>
        <w:t>"preterista parcial",</w:t>
      </w:r>
      <w:r w:rsidRPr="00775E4D">
        <w:rPr>
          <w:rFonts w:eastAsia="Calibri" w:cs="Times New Roman"/>
          <w:kern w:val="0"/>
          <w:sz w:val="24"/>
          <w:lang w:val="es-MX"/>
          <w14:ligatures w14:val="none"/>
        </w:rPr>
        <w:t xml:space="preserve"> que hasta cierto punto es sostenida por todos. </w:t>
      </w:r>
    </w:p>
    <w:p w14:paraId="41D33D39"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b/>
          <w:bCs/>
          <w:kern w:val="0"/>
          <w:sz w:val="24"/>
          <w:lang w:val="es-MX"/>
          <w14:ligatures w14:val="none"/>
        </w:rPr>
        <w:t>La visión "historicista"</w:t>
      </w:r>
      <w:r w:rsidRPr="00775E4D">
        <w:rPr>
          <w:rFonts w:eastAsia="Calibri" w:cs="Times New Roman"/>
          <w:kern w:val="0"/>
          <w:sz w:val="24"/>
          <w:lang w:val="es-MX"/>
          <w14:ligatures w14:val="none"/>
        </w:rPr>
        <w:t xml:space="preserve"> - El libro proporciona una visión panorámica del futuro de la iglesia a medida que avanza a lo largo de todas las edades de la historia.  Este punto de vista encuentra en el libro eventos tales como el surgimiento del catolicismo, el </w:t>
      </w:r>
      <w:proofErr w:type="gramStart"/>
      <w:r w:rsidRPr="00775E4D">
        <w:rPr>
          <w:rFonts w:eastAsia="Calibri" w:cs="Times New Roman"/>
          <w:kern w:val="0"/>
          <w:sz w:val="24"/>
          <w:lang w:val="es-MX"/>
          <w14:ligatures w14:val="none"/>
        </w:rPr>
        <w:t>Islam</w:t>
      </w:r>
      <w:proofErr w:type="gramEnd"/>
      <w:r w:rsidRPr="00775E4D">
        <w:rPr>
          <w:rFonts w:eastAsia="Calibri" w:cs="Times New Roman"/>
          <w:kern w:val="0"/>
          <w:sz w:val="24"/>
          <w:lang w:val="es-MX"/>
          <w14:ligatures w14:val="none"/>
        </w:rPr>
        <w:t>, la reforma protestante, las guerras mundiales, etc., que terminan con el regreso de Cristo.</w:t>
      </w:r>
    </w:p>
    <w:p w14:paraId="5FE088C0" w14:textId="7EFAF9EE" w:rsidR="007F4567" w:rsidRPr="00775E4D" w:rsidRDefault="007F4567" w:rsidP="00E460AE">
      <w:pPr>
        <w:jc w:val="both"/>
        <w:rPr>
          <w:rFonts w:eastAsia="Calibri" w:cs="Times New Roman"/>
          <w:kern w:val="0"/>
          <w:sz w:val="24"/>
          <w:lang w:val="es-MX"/>
          <w14:ligatures w14:val="none"/>
        </w:rPr>
      </w:pPr>
      <w:r w:rsidRPr="00775E4D">
        <w:rPr>
          <w:rFonts w:eastAsia="Calibri" w:cs="Times New Roman"/>
          <w:b/>
          <w:bCs/>
          <w:kern w:val="0"/>
          <w:sz w:val="24"/>
          <w:lang w:val="es-MX"/>
          <w14:ligatures w14:val="none"/>
        </w:rPr>
        <w:lastRenderedPageBreak/>
        <w:t>La visión "futurista"</w:t>
      </w:r>
      <w:r w:rsidRPr="00775E4D">
        <w:rPr>
          <w:rFonts w:eastAsia="Calibri" w:cs="Times New Roman"/>
          <w:kern w:val="0"/>
          <w:sz w:val="24"/>
          <w:lang w:val="es-MX"/>
          <w14:ligatures w14:val="none"/>
        </w:rPr>
        <w:t xml:space="preserve"> - Aparte de los capítulos 1-3, el libro describe eventos que preceden inmediatamente a la segunda venida de Cristo. Por lo tanto, la mayor parte del libro aún no se ha cumplido (o se está cumpliendo ahora), y su valor es principalmente para los cristianos que vivirán en el momento en que Jesús regrese.</w:t>
      </w:r>
    </w:p>
    <w:p w14:paraId="43EB0DCF" w14:textId="7D532761" w:rsidR="007F4567" w:rsidRPr="00775E4D" w:rsidRDefault="007F4567" w:rsidP="00E460AE">
      <w:pPr>
        <w:jc w:val="both"/>
        <w:rPr>
          <w:rFonts w:eastAsia="Calibri" w:cs="Times New Roman"/>
          <w:kern w:val="0"/>
          <w:sz w:val="24"/>
          <w:lang w:val="es-MX"/>
          <w14:ligatures w14:val="none"/>
        </w:rPr>
      </w:pPr>
      <w:r w:rsidRPr="00775E4D">
        <w:rPr>
          <w:rFonts w:eastAsia="Calibri" w:cs="Times New Roman"/>
          <w:b/>
          <w:kern w:val="0"/>
          <w:sz w:val="24"/>
          <w:lang w:val="es-MX"/>
          <w14:ligatures w14:val="none"/>
        </w:rPr>
        <w:t>El punto de vista "idealista"</w:t>
      </w:r>
      <w:r w:rsidRPr="00775E4D">
        <w:rPr>
          <w:rFonts w:eastAsia="Calibri" w:cs="Times New Roman"/>
          <w:kern w:val="0"/>
          <w:sz w:val="24"/>
          <w:lang w:val="es-MX"/>
          <w14:ligatures w14:val="none"/>
        </w:rPr>
        <w:t xml:space="preserve"> - El libro no trata de ninguna situación histórica específica.  En cambio, simplemente está haciendo cumplir el principio de que el bien finalmente triunfará sobre el mal.  Como tal, el libro es aplicable a cualquier edad.</w:t>
      </w:r>
    </w:p>
    <w:p w14:paraId="2B7D92CB" w14:textId="77777777" w:rsidR="007F4567" w:rsidRPr="00775E4D" w:rsidRDefault="007F4567" w:rsidP="00E460AE">
      <w:pPr>
        <w:jc w:val="both"/>
        <w:rPr>
          <w:rFonts w:eastAsia="Calibri" w:cs="Times New Roman"/>
          <w:b/>
          <w:kern w:val="0"/>
          <w:sz w:val="24"/>
          <w:lang w:val="es-MX"/>
          <w14:ligatures w14:val="none"/>
        </w:rPr>
      </w:pPr>
      <w:r w:rsidRPr="00775E4D">
        <w:rPr>
          <w:rFonts w:eastAsia="Calibri" w:cs="Times New Roman"/>
          <w:b/>
          <w:kern w:val="0"/>
          <w:sz w:val="24"/>
          <w:lang w:val="es-MX"/>
          <w14:ligatures w14:val="none"/>
        </w:rPr>
        <w:t>2. El tipo de literatura:</w:t>
      </w:r>
    </w:p>
    <w:p w14:paraId="0B75525C" w14:textId="7AEBA28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El libro de Apocalipsis se compone de dos tipos o géneros de literatura. Uno se llama profético (Apocalipsis 1:3; 10:11; 22:7, 10, 18-19). Los profetas dijeron el futuro solo para estimular una vida piadosa. La profecía es principalmente un mensaje de los abogados de Dios (los profetas en el Antiguo Testamento eran los fiscales de Dios), dentro del marco del Pacto, abordado en términos de las estipulaciones y sanciones establecidas en la ley.</w:t>
      </w:r>
    </w:p>
    <w:p w14:paraId="2EE55A61" w14:textId="3CB43930"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El otro tipo de literatura utilizada en Apocalipsis se llama apocalíptica. Sam Hamstra aclara: Los estudiosos describen esta presentación pictórica o verdad como apocalíptica, un estilo de comunicación y escritura caracterizado por colores llamativos, imágenes vívidas, símbolos únicos... una historia simple, un héroe y un final feliz, por lo tanto, en Apocalipsis te encuentras con ángeles, animales y números. Ves relámpagos y escuchas truenos. Eres testigo de terremotos y batallas. Ves el brillo de las joyas y una mujer vestida con el sol frente a un dragón aterrador. Ves a un jinete en un caballo blanco con una espada en la boca y escuchas la letra del coro Aleluya".</w:t>
      </w:r>
    </w:p>
    <w:p w14:paraId="2FC9159A" w14:textId="6E25B39A"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En su conjunto, el Libro de Apocalipsis es una profecía del fin del viejo orden, el Antiguo Pacto, y el establecimiento del nuevo orden, el Nuevo Pacto. Es un mensaje para la iglesia que las terribles convulsiones que corren por todo el mundo en todas las esferas comprendieron el "temblor final del cielo y la tierra", poniendo fin de una vez por todas al sistema del Antiguo Pacto, anunciando que el reino de Dios había venido a la tierra y había roto el control de Satanás sobre las naciones. En la destrucción de Jerusalén, el antiguo reino y el Templo, Dios reveló que habían sido simplemente el andamiaje de Su Ciudad eterna, Su Santa Nación y el Templo más glorioso de todos.</w:t>
      </w:r>
    </w:p>
    <w:p w14:paraId="504E9108"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El libro de Apocalipsis es el equivalente de Juan del Discurso del Monte de los Olivos como se encuentra en Mateo 24-25; Marcos 13; Lucas 21). Este discurso profetizó la "grande tribulación" </w:t>
      </w:r>
      <w:hyperlink r:id="rId62" w:history="1">
        <w:r w:rsidRPr="00775E4D">
          <w:rPr>
            <w:rFonts w:eastAsia="Calibri" w:cs="Times New Roman"/>
            <w:kern w:val="0"/>
            <w:sz w:val="24"/>
            <w:u w:val="single"/>
            <w:lang w:val="es-MX"/>
            <w14:ligatures w14:val="none"/>
          </w:rPr>
          <w:t>(Mateo 24:21</w:t>
        </w:r>
      </w:hyperlink>
      <w:r w:rsidRPr="00775E4D">
        <w:rPr>
          <w:rFonts w:eastAsia="Calibri" w:cs="Times New Roman"/>
          <w:kern w:val="0"/>
          <w:sz w:val="24"/>
          <w:lang w:val="es-MX"/>
          <w14:ligatures w14:val="none"/>
        </w:rPr>
        <w:t>). Esta gran tribulación fue un período que ocurrió en un período de tres años y medio desde abril del año 67 d.C. hasta septiembre del 70 d.C., cuando la ciudad de Jerusalén y el templo judío fueron destruidos por las fuerzas romanas dirigidas por el general Tito. Durante este período de tres años y medio, Jerusalén estuvo bajo asedio por parte de los romanos, mientras Dios derramaba su juicio sobre su esposa ramera, el judaísmo apóstata. Cuando la ciudad fue finalmente devastada y el templo destruido, el judaísmo (tal como se practicaba hasta entonces) llegó a su fin.</w:t>
      </w:r>
    </w:p>
    <w:p w14:paraId="711EC2CF"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Estoy firmemente convencido de </w:t>
      </w:r>
      <w:proofErr w:type="gramStart"/>
      <w:r w:rsidRPr="00775E4D">
        <w:rPr>
          <w:rFonts w:eastAsia="Calibri" w:cs="Times New Roman"/>
          <w:kern w:val="0"/>
          <w:sz w:val="24"/>
          <w:lang w:val="es-MX"/>
          <w14:ligatures w14:val="none"/>
        </w:rPr>
        <w:t>que</w:t>
      </w:r>
      <w:proofErr w:type="gramEnd"/>
      <w:r w:rsidRPr="00775E4D">
        <w:rPr>
          <w:rFonts w:eastAsia="Calibri" w:cs="Times New Roman"/>
          <w:kern w:val="0"/>
          <w:sz w:val="24"/>
          <w:lang w:val="es-MX"/>
          <w14:ligatures w14:val="none"/>
        </w:rPr>
        <w:t xml:space="preserve"> si interpretamos Apocalipsis con este telón de fondo del primer siglo, en lugar de mirar el periódico o el último libro de profecías para obtener información, obtendremos una comprensión mucho más correcta y alentadora de la Palabra y la voluntad de Dios. </w:t>
      </w:r>
    </w:p>
    <w:p w14:paraId="44247669" w14:textId="77777777" w:rsidR="007F4567" w:rsidRPr="00775E4D" w:rsidRDefault="007F4567" w:rsidP="00E460AE">
      <w:pPr>
        <w:jc w:val="both"/>
        <w:rPr>
          <w:rFonts w:eastAsia="Calibri" w:cs="Times New Roman"/>
          <w:b/>
          <w:kern w:val="0"/>
          <w:sz w:val="24"/>
          <w:lang w:val="es-MX"/>
          <w14:ligatures w14:val="none"/>
        </w:rPr>
      </w:pPr>
      <w:r w:rsidRPr="00775E4D">
        <w:rPr>
          <w:rFonts w:eastAsia="Calibri" w:cs="Times New Roman"/>
          <w:b/>
          <w:kern w:val="0"/>
          <w:sz w:val="24"/>
          <w:lang w:val="es-MX"/>
          <w14:ligatures w14:val="none"/>
        </w:rPr>
        <w:t>3. Factores determinantes en la interpretación:</w:t>
      </w:r>
    </w:p>
    <w:p w14:paraId="45DF73AF" w14:textId="515727C8" w:rsidR="007F4567" w:rsidRPr="00775E4D" w:rsidRDefault="00511398" w:rsidP="00E460AE">
      <w:pPr>
        <w:jc w:val="both"/>
        <w:rPr>
          <w:rFonts w:eastAsia="Calibri" w:cs="Times New Roman"/>
          <w:b/>
          <w:kern w:val="0"/>
          <w:sz w:val="24"/>
          <w:lang w:val="es-MX"/>
          <w14:ligatures w14:val="none"/>
        </w:rPr>
      </w:pPr>
      <w:r>
        <w:rPr>
          <w:rFonts w:eastAsia="Calibri" w:cs="Times New Roman"/>
          <w:b/>
          <w:kern w:val="0"/>
          <w:sz w:val="24"/>
          <w:lang w:val="es-MX"/>
          <w14:ligatures w14:val="none"/>
        </w:rPr>
        <w:t>A</w:t>
      </w:r>
      <w:r w:rsidR="007F4567" w:rsidRPr="00775E4D">
        <w:rPr>
          <w:rFonts w:eastAsia="Calibri" w:cs="Times New Roman"/>
          <w:b/>
          <w:kern w:val="0"/>
          <w:sz w:val="24"/>
          <w:lang w:val="es-MX"/>
          <w14:ligatures w14:val="none"/>
        </w:rPr>
        <w:t>. El factor de audiencia original</w:t>
      </w:r>
    </w:p>
    <w:p w14:paraId="2865DCBD" w14:textId="5E550420"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Siempre debemos preguntarnos, ¿a quién fue escrita esta carta? Recuerde, ¡las Escrituras no fueron escritas </w:t>
      </w:r>
      <w:r w:rsidRPr="00775E4D">
        <w:rPr>
          <w:rFonts w:eastAsia="Calibri" w:cs="Times New Roman"/>
          <w:b/>
          <w:kern w:val="0"/>
          <w:sz w:val="24"/>
          <w:lang w:val="es-MX"/>
          <w14:ligatures w14:val="none"/>
        </w:rPr>
        <w:t>para nosotros</w:t>
      </w:r>
      <w:r w:rsidRPr="00775E4D">
        <w:rPr>
          <w:rFonts w:eastAsia="Calibri" w:cs="Times New Roman"/>
          <w:kern w:val="0"/>
          <w:sz w:val="24"/>
          <w:lang w:val="es-MX"/>
          <w14:ligatures w14:val="none"/>
        </w:rPr>
        <w:t xml:space="preserve"> </w:t>
      </w:r>
      <w:r w:rsidR="00DC0C82">
        <w:rPr>
          <w:rFonts w:eastAsia="Calibri" w:cs="Times New Roman"/>
          <w:kern w:val="0"/>
          <w:sz w:val="24"/>
          <w:lang w:val="es-MX"/>
          <w14:ligatures w14:val="none"/>
        </w:rPr>
        <w:t xml:space="preserve">como destinatarios directos, </w:t>
      </w:r>
      <w:r w:rsidRPr="00775E4D">
        <w:rPr>
          <w:rFonts w:eastAsia="Calibri" w:cs="Times New Roman"/>
          <w:kern w:val="0"/>
          <w:sz w:val="24"/>
          <w:lang w:val="es-MX"/>
          <w14:ligatures w14:val="none"/>
        </w:rPr>
        <w:t xml:space="preserve">sino </w:t>
      </w:r>
      <w:r w:rsidRPr="00775E4D">
        <w:rPr>
          <w:rFonts w:eastAsia="Calibri" w:cs="Times New Roman"/>
          <w:b/>
          <w:kern w:val="0"/>
          <w:sz w:val="24"/>
          <w:lang w:val="es-MX"/>
          <w14:ligatures w14:val="none"/>
        </w:rPr>
        <w:t>para nosotros</w:t>
      </w:r>
      <w:r w:rsidR="00DC0C82">
        <w:rPr>
          <w:rFonts w:eastAsia="Calibri" w:cs="Times New Roman"/>
          <w:b/>
          <w:kern w:val="0"/>
          <w:sz w:val="24"/>
          <w:lang w:val="es-MX"/>
          <w14:ligatures w14:val="none"/>
        </w:rPr>
        <w:t xml:space="preserve"> </w:t>
      </w:r>
      <w:r w:rsidR="00DC0C82" w:rsidRPr="00DC0C82">
        <w:rPr>
          <w:rFonts w:eastAsia="Calibri" w:cs="Times New Roman"/>
          <w:kern w:val="0"/>
          <w:sz w:val="24"/>
          <w:lang w:val="es-MX"/>
          <w14:ligatures w14:val="none"/>
        </w:rPr>
        <w:t>como enseñanza</w:t>
      </w:r>
      <w:r w:rsidR="00DF3278">
        <w:rPr>
          <w:rFonts w:eastAsia="Calibri" w:cs="Times New Roman"/>
          <w:kern w:val="0"/>
          <w:sz w:val="24"/>
          <w:lang w:val="es-MX"/>
          <w14:ligatures w14:val="none"/>
        </w:rPr>
        <w:t>s</w:t>
      </w:r>
      <w:r w:rsidRPr="00775E4D">
        <w:rPr>
          <w:rFonts w:eastAsia="Calibri" w:cs="Times New Roman"/>
          <w:kern w:val="0"/>
          <w:sz w:val="24"/>
          <w:lang w:val="es-MX"/>
          <w14:ligatures w14:val="none"/>
        </w:rPr>
        <w:t>! Si pasamos por alto el factor de audiencia original, entonces el mensaje de Apocalipsis se vuelve totalmente irrelevante para ellos. Obviamente, Juan está escribiendo a iglesias históricas particulares sobre sus circunstancias actuales, cruciales y cada vez peores.</w:t>
      </w:r>
    </w:p>
    <w:p w14:paraId="66D2022B"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lastRenderedPageBreak/>
        <w:t xml:space="preserve">Debemos entender que en Apocalipsis Juan está escribiendo a iglesias específicas, históricas e individuales que existieron en su día. Apocalipsis 1:4 proporciona una carta bíblica común que comienza: </w:t>
      </w:r>
      <w:r w:rsidRPr="00775E4D">
        <w:rPr>
          <w:rFonts w:eastAsia="Calibri" w:cs="Times New Roman"/>
          <w:i/>
          <w:kern w:val="0"/>
          <w:sz w:val="24"/>
          <w:lang w:val="es-MX"/>
          <w14:ligatures w14:val="none"/>
        </w:rPr>
        <w:t xml:space="preserve">"Juan a las siete iglesias que están en Asia: Gracia y paz a vosotros, de parte del que es, el que era y el que ha de venir". </w:t>
      </w:r>
      <w:r w:rsidRPr="00775E4D">
        <w:rPr>
          <w:rFonts w:eastAsia="Calibri" w:cs="Times New Roman"/>
          <w:kern w:val="0"/>
          <w:sz w:val="24"/>
          <w:lang w:val="es-MX"/>
          <w14:ligatures w14:val="none"/>
        </w:rPr>
        <w:t xml:space="preserve">En Apocalipsis 1:11 nombra específicamente a las siete iglesias a las que escribe: Éfeso, Esmirna, Pérgamo, </w:t>
      </w:r>
      <w:proofErr w:type="spellStart"/>
      <w:r w:rsidRPr="00775E4D">
        <w:rPr>
          <w:rFonts w:eastAsia="Calibri" w:cs="Times New Roman"/>
          <w:kern w:val="0"/>
          <w:sz w:val="24"/>
          <w:lang w:val="es-MX"/>
          <w14:ligatures w14:val="none"/>
        </w:rPr>
        <w:t>Tiatira</w:t>
      </w:r>
      <w:proofErr w:type="spellEnd"/>
      <w:r w:rsidRPr="00775E4D">
        <w:rPr>
          <w:rFonts w:eastAsia="Calibri" w:cs="Times New Roman"/>
          <w:kern w:val="0"/>
          <w:sz w:val="24"/>
          <w:lang w:val="es-MX"/>
          <w14:ligatures w14:val="none"/>
        </w:rPr>
        <w:t xml:space="preserve">, Sardes, Filadelfia y </w:t>
      </w:r>
      <w:proofErr w:type="spellStart"/>
      <w:r w:rsidRPr="00775E4D">
        <w:rPr>
          <w:rFonts w:eastAsia="Calibri" w:cs="Times New Roman"/>
          <w:kern w:val="0"/>
          <w:sz w:val="24"/>
          <w:lang w:val="es-MX"/>
          <w14:ligatures w14:val="none"/>
        </w:rPr>
        <w:t>Laodicea</w:t>
      </w:r>
      <w:proofErr w:type="spellEnd"/>
      <w:r w:rsidRPr="00775E4D">
        <w:rPr>
          <w:rFonts w:eastAsia="Calibri" w:cs="Times New Roman"/>
          <w:kern w:val="0"/>
          <w:sz w:val="24"/>
          <w:lang w:val="es-MX"/>
          <w14:ligatures w14:val="none"/>
        </w:rPr>
        <w:t>. Estas ciudades son lugares históricos ubicados en la Turquía moderna.</w:t>
      </w:r>
    </w:p>
    <w:p w14:paraId="21AA1EB7"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En su primer capítulo, Juan también señala que él y las siete iglesias ya están en "tribulación", lo que anticipa el enfoque principal del libro: la "gran tribulación" (Apocalipsis 7:14). "Yo, Juan, que también soy tu hermano, y compañero en la tribulación" (</w:t>
      </w:r>
      <w:proofErr w:type="spellStart"/>
      <w:r w:rsidRPr="00775E4D">
        <w:rPr>
          <w:rFonts w:eastAsia="Calibri" w:cs="Times New Roman"/>
          <w:kern w:val="0"/>
          <w:sz w:val="24"/>
          <w:lang w:val="es-MX"/>
          <w14:ligatures w14:val="none"/>
        </w:rPr>
        <w:t>Ap</w:t>
      </w:r>
      <w:proofErr w:type="spellEnd"/>
      <w:r w:rsidRPr="00775E4D">
        <w:rPr>
          <w:rFonts w:eastAsia="Calibri" w:cs="Times New Roman"/>
          <w:kern w:val="0"/>
          <w:sz w:val="24"/>
          <w:lang w:val="es-MX"/>
          <w14:ligatures w14:val="none"/>
        </w:rPr>
        <w:t xml:space="preserve"> </w:t>
      </w:r>
      <w:proofErr w:type="gramStart"/>
      <w:r w:rsidRPr="00775E4D">
        <w:rPr>
          <w:rFonts w:eastAsia="Calibri" w:cs="Times New Roman"/>
          <w:kern w:val="0"/>
          <w:sz w:val="24"/>
          <w:lang w:val="es-MX"/>
          <w14:ligatures w14:val="none"/>
        </w:rPr>
        <w:t>1:9a</w:t>
      </w:r>
      <w:proofErr w:type="gramEnd"/>
      <w:r w:rsidRPr="00775E4D">
        <w:rPr>
          <w:rFonts w:eastAsia="Calibri" w:cs="Times New Roman"/>
          <w:kern w:val="0"/>
          <w:sz w:val="24"/>
          <w:lang w:val="es-MX"/>
          <w14:ligatures w14:val="none"/>
        </w:rPr>
        <w:t>). Apocalipsis 2 y 3 contienen alusiones a problemas mayores que se están gestando en la escena mundial.</w:t>
      </w:r>
    </w:p>
    <w:p w14:paraId="166905F6"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Frente a la persecución actual, y en el presagio de persecuciones aún más intensas en el futuro, la iglesia necesitaba ver (como lo registró Juan) que Dios tenía el control, que Cristo estaba en Su trono, y que la esposa adúltera del Antiguo Pacto del juicio de Jehová pronto sucedería. Jay Adam lo expresa de esta manera: "La Iglesia estaba al borde de una persecución masiva; de hecho, ya había comenzado. ¿Dónde terminaría todo? ¿Estaba Dios realmente a cargo? ¿Realmente le importaba? ¿Serían vindicados los justos y castigados los impíos? </w:t>
      </w:r>
    </w:p>
    <w:p w14:paraId="561659AD" w14:textId="77777777" w:rsidR="007F4567" w:rsidRPr="00775E4D" w:rsidRDefault="007F4567" w:rsidP="00E460AE">
      <w:pPr>
        <w:jc w:val="both"/>
        <w:rPr>
          <w:rFonts w:eastAsia="Calibri" w:cs="Times New Roman"/>
          <w:b/>
          <w:kern w:val="0"/>
          <w:sz w:val="24"/>
          <w:lang w:val="es-MX"/>
          <w14:ligatures w14:val="none"/>
        </w:rPr>
      </w:pPr>
      <w:r w:rsidRPr="00775E4D">
        <w:rPr>
          <w:rFonts w:eastAsia="Calibri" w:cs="Times New Roman"/>
          <w:b/>
          <w:kern w:val="0"/>
          <w:sz w:val="24"/>
          <w:lang w:val="es-MX"/>
          <w14:ligatures w14:val="none"/>
        </w:rPr>
        <w:t>B. El factor tiempo generacional</w:t>
      </w:r>
    </w:p>
    <w:p w14:paraId="327B1B3D" w14:textId="581989D6"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El Dr. Ken Gentry observa: "Una de las características más obvias, pero más pasadas por alto, de Apocalipsis es la expectativa de Juan. Los eventos en Apocalipsis son urgentes e inminentes. El "tiempo está cerca"; Los eventos "deben suceder pronto". Juan coloca estratégicamente esta expectativa temporal: aparece dos veces en el capítulo introductorio inicial (Apocalipsis 1:1, 3) y cuatro ve</w:t>
      </w:r>
      <w:r w:rsidR="00ED3157">
        <w:rPr>
          <w:rFonts w:eastAsia="Calibri" w:cs="Times New Roman"/>
          <w:kern w:val="0"/>
          <w:sz w:val="24"/>
          <w:lang w:val="es-MX"/>
          <w14:ligatures w14:val="none"/>
        </w:rPr>
        <w:t xml:space="preserve">ces en el capítulo </w:t>
      </w:r>
      <w:proofErr w:type="gramStart"/>
      <w:r w:rsidR="00ED3157">
        <w:rPr>
          <w:rFonts w:eastAsia="Calibri" w:cs="Times New Roman"/>
          <w:kern w:val="0"/>
          <w:sz w:val="24"/>
          <w:lang w:val="es-MX"/>
          <w14:ligatures w14:val="none"/>
        </w:rPr>
        <w:t xml:space="preserve">final </w:t>
      </w:r>
      <w:r w:rsidRPr="00775E4D">
        <w:rPr>
          <w:rFonts w:eastAsia="Calibri" w:cs="Times New Roman"/>
          <w:kern w:val="0"/>
          <w:sz w:val="24"/>
          <w:lang w:val="es-MX"/>
          <w14:ligatures w14:val="none"/>
        </w:rPr>
        <w:t xml:space="preserve"> (</w:t>
      </w:r>
      <w:proofErr w:type="gramEnd"/>
      <w:r w:rsidRPr="00775E4D">
        <w:rPr>
          <w:rFonts w:eastAsia="Calibri" w:cs="Times New Roman"/>
          <w:kern w:val="0"/>
          <w:sz w:val="24"/>
          <w:lang w:val="es-MX"/>
          <w14:ligatures w14:val="none"/>
        </w:rPr>
        <w:t>Apocalipsis 22:6, 7, 12, 20). También descubrimos expectativas temporales similares esparcidas a lo largo de la profecía: Apocalipsis 2:16; 3:11; 6:11; 10:6; 12:12; 16:17."</w:t>
      </w:r>
    </w:p>
    <w:p w14:paraId="37D0C163" w14:textId="0F033C2B"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J. Stuart Russell pregunta: "¿Fue un libro enviado por un apóstol a las iglesias d</w:t>
      </w:r>
      <w:r w:rsidR="004A665F">
        <w:rPr>
          <w:rFonts w:eastAsia="Calibri" w:cs="Times New Roman"/>
          <w:kern w:val="0"/>
          <w:sz w:val="24"/>
          <w:lang w:val="es-MX"/>
          <w14:ligatures w14:val="none"/>
        </w:rPr>
        <w:t xml:space="preserve">e Asia Menor, con una bendición </w:t>
      </w:r>
      <w:r w:rsidRPr="00775E4D">
        <w:rPr>
          <w:rFonts w:eastAsia="Calibri" w:cs="Times New Roman"/>
          <w:kern w:val="0"/>
          <w:sz w:val="24"/>
          <w:lang w:val="es-MX"/>
          <w14:ligatures w14:val="none"/>
        </w:rPr>
        <w:t xml:space="preserve">sobre sus lectores, una mera jerga ininteligible, un enigma inexplicable, para ellos?  </w:t>
      </w:r>
      <w:r w:rsidRPr="009D5285">
        <w:rPr>
          <w:rFonts w:eastAsia="Calibri" w:cs="Times New Roman"/>
          <w:kern w:val="0"/>
          <w:sz w:val="24"/>
          <w:lang w:val="es-MX"/>
          <w14:ligatures w14:val="none"/>
        </w:rPr>
        <w:t xml:space="preserve">Eso difícilmente puede ser. Sin embargo, si el libro estuviera destinado a revelar los secretos de tiempos lejanos, ciertamente sería ininteligible para sus primeros lectores, ¡y no solo ininteligible, sino incluso irrelevante e inútil! </w:t>
      </w:r>
      <w:r w:rsidRPr="00775E4D">
        <w:rPr>
          <w:rFonts w:eastAsia="Calibri" w:cs="Times New Roman"/>
          <w:kern w:val="0"/>
          <w:sz w:val="24"/>
          <w:lang w:val="es-MX"/>
          <w14:ligatures w14:val="none"/>
        </w:rPr>
        <w:t>¿Es concebible que un apóstol se burlara de los cristianos sufrientes y perseguidos de su tiempo con parábolas oscuras sobre épocas lejanas? Si este libro realmente tenía la intención de ministrar fe y consuelo a las mismas personas a quienes fue enviado, incuestionablemente debe tratar asuntos en los que estaban práctica y personalmente interesados".</w:t>
      </w:r>
    </w:p>
    <w:p w14:paraId="5E97BEB7" w14:textId="77777777" w:rsidR="007F4567" w:rsidRPr="00775E4D" w:rsidRDefault="007F4567" w:rsidP="00E460AE">
      <w:pPr>
        <w:jc w:val="both"/>
        <w:rPr>
          <w:rFonts w:eastAsia="Calibri" w:cs="Times New Roman"/>
          <w:b/>
          <w:kern w:val="0"/>
          <w:sz w:val="24"/>
          <w:lang w:val="es-MX"/>
          <w14:ligatures w14:val="none"/>
        </w:rPr>
      </w:pPr>
      <w:r w:rsidRPr="00775E4D">
        <w:rPr>
          <w:rFonts w:eastAsia="Calibri" w:cs="Times New Roman"/>
          <w:b/>
          <w:kern w:val="0"/>
          <w:sz w:val="24"/>
          <w:lang w:val="es-MX"/>
          <w14:ligatures w14:val="none"/>
        </w:rPr>
        <w:t>C. Fecha de la escritura de Apocalipsis</w:t>
      </w:r>
    </w:p>
    <w:p w14:paraId="7E7C64D1"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De nuevo para citar al Dr. Ken Gentry, "Hay dos posiciones básicas sobre la datación de Apocalipsis, aunque cada una tiene varias ligeras variaciones. La posición mayoritaria actual es la vista de fecha tardía. Este punto de vista sostiene que Juan escribió Apocalipsis hacia el final del reinado de Domiciano César, alrededor del año 95 o 96 d.C. El punto de vista minoritario hoy es la posición de la fecha temprana. Los defensores de la fecha temprana sostienen que Apocalipsis fue escrito por Juan antes de la destrucción de Jerusalén y el Templo en el año 70 d.C. </w:t>
      </w:r>
    </w:p>
    <w:p w14:paraId="0534AD2D"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"Sostengo que el Apocalipsis fue producido antes de la muerte de Nerón en junio del año 68 d.C., e incluso antes del compromiso formal de la Guerra Judía por Vespasiano en la primavera del año 67 d.C. "</w:t>
      </w:r>
    </w:p>
    <w:p w14:paraId="50E44594"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El pastor Wade Burleson escribe: "La evidencia textual interna revela que Apocalipsis fue escrito en el año 68 d.C., justo "un corto tiempo" (Apocalipsis 1:3) antes de la destrucción del Templo. Por ejemplo, el Templo se menciona tres veces en Apocalipsis como todavía en pie, algo que no habría ocurrido si Juan hubiera escrito Apocalipsis después de la destrucción del Templo en el año 70 d.C. El apóstol Juan instó a estos primeros cristianos, la mayoría de los cuales eran hebreos, a mirar al Rey Jesús resucitado y reinante y no a ningún templo o ciudad en pie para obtener su fortaleza y consuelo.</w:t>
      </w:r>
    </w:p>
    <w:p w14:paraId="604E1B60"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lastRenderedPageBreak/>
        <w:t>"Un intérprete sólido de la Biblia siempre lee las Escrituras de la manera en que los lectores originales las habrían leído. Cuando uno entiende que los profetas bíblicos estaban señalando el final del Antiguo Pacto y el comienzo del Nuevo Pacto, entonces uno comienza a ver el poder del Evangelio en la profecía cumplida".</w:t>
      </w:r>
    </w:p>
    <w:p w14:paraId="2F7D1F32"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Mi posición es la de la fecha temprana para la escritura de Apocalipsis.</w:t>
      </w:r>
    </w:p>
    <w:p w14:paraId="6E229B86" w14:textId="77777777" w:rsidR="007F4567" w:rsidRPr="00775E4D" w:rsidRDefault="007F4567" w:rsidP="00E460AE">
      <w:pPr>
        <w:jc w:val="both"/>
        <w:rPr>
          <w:rFonts w:eastAsia="Calibri" w:cs="Times New Roman"/>
          <w:b/>
          <w:kern w:val="0"/>
          <w:sz w:val="24"/>
          <w:lang w:val="es-MX"/>
          <w14:ligatures w14:val="none"/>
        </w:rPr>
      </w:pPr>
      <w:r w:rsidRPr="00775E4D">
        <w:rPr>
          <w:rFonts w:eastAsia="Calibri" w:cs="Times New Roman"/>
          <w:b/>
          <w:kern w:val="0"/>
          <w:sz w:val="24"/>
          <w:lang w:val="es-MX"/>
          <w14:ligatures w14:val="none"/>
        </w:rPr>
        <w:t>D. La estructura del pacto de Apocalipsis:</w:t>
      </w:r>
    </w:p>
    <w:p w14:paraId="40B56621" w14:textId="77777777" w:rsidR="007F4567" w:rsidRPr="00775E4D" w:rsidRDefault="007F4567" w:rsidP="00E460AE">
      <w:pPr>
        <w:jc w:val="both"/>
        <w:rPr>
          <w:rFonts w:eastAsia="Calibri" w:cs="Times New Roman"/>
          <w:b/>
          <w:bCs/>
          <w:kern w:val="0"/>
          <w:sz w:val="24"/>
          <w:lang w:val="es-MX"/>
          <w14:ligatures w14:val="none"/>
        </w:rPr>
      </w:pPr>
      <w:r w:rsidRPr="00775E4D">
        <w:rPr>
          <w:rFonts w:eastAsia="Calibri" w:cs="Times New Roman"/>
          <w:b/>
          <w:bCs/>
          <w:kern w:val="0"/>
          <w:sz w:val="24"/>
          <w:lang w:val="es-MX"/>
          <w14:ligatures w14:val="none"/>
        </w:rPr>
        <w:t>Los componentes de los pactos bíblicos</w:t>
      </w:r>
    </w:p>
    <w:p w14:paraId="0A1BE2F9"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Apocalipsis está estructurado como un documento de pacto como lo son todos los libros proféticos de las Escrituras:</w:t>
      </w:r>
    </w:p>
    <w:p w14:paraId="6ADF1BE8"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bCs/>
          <w:iCs/>
          <w:kern w:val="0"/>
          <w:sz w:val="24"/>
          <w:lang w:val="es-MX"/>
          <w14:ligatures w14:val="none"/>
        </w:rPr>
        <w:t xml:space="preserve">El número </w:t>
      </w:r>
      <w:r w:rsidRPr="00775E4D">
        <w:rPr>
          <w:rFonts w:eastAsia="Calibri" w:cs="Times New Roman"/>
          <w:b/>
          <w:bCs/>
          <w:iCs/>
          <w:kern w:val="0"/>
          <w:sz w:val="24"/>
          <w:lang w:val="es-MX"/>
          <w14:ligatures w14:val="none"/>
        </w:rPr>
        <w:t>siete</w:t>
      </w:r>
      <w:r w:rsidRPr="00775E4D">
        <w:rPr>
          <w:rFonts w:eastAsia="Calibri" w:cs="Times New Roman"/>
          <w:bCs/>
          <w:iCs/>
          <w:kern w:val="0"/>
          <w:sz w:val="24"/>
          <w:lang w:val="es-MX"/>
          <w14:ligatures w14:val="none"/>
        </w:rPr>
        <w:t xml:space="preserve"> se usa 54 veces en Apocalipsis. Es el número del pacto, (la palabra hebrea para siete, </w:t>
      </w:r>
      <w:r w:rsidRPr="00775E4D">
        <w:rPr>
          <w:rFonts w:eastAsia="Calibri" w:cs="Times New Roman"/>
          <w:b/>
          <w:bCs/>
          <w:iCs/>
          <w:kern w:val="0"/>
          <w:sz w:val="24"/>
          <w:lang w:val="es-MX"/>
          <w14:ligatures w14:val="none"/>
        </w:rPr>
        <w:t>"</w:t>
      </w:r>
      <w:proofErr w:type="spellStart"/>
      <w:r w:rsidRPr="00775E4D">
        <w:rPr>
          <w:rFonts w:eastAsia="Calibri" w:cs="Times New Roman"/>
          <w:b/>
          <w:bCs/>
          <w:iCs/>
          <w:kern w:val="0"/>
          <w:sz w:val="24"/>
          <w:lang w:val="es-MX"/>
          <w14:ligatures w14:val="none"/>
        </w:rPr>
        <w:t>sheba</w:t>
      </w:r>
      <w:proofErr w:type="spellEnd"/>
      <w:r w:rsidRPr="00775E4D">
        <w:rPr>
          <w:rFonts w:eastAsia="Calibri" w:cs="Times New Roman"/>
          <w:bCs/>
          <w:iCs/>
          <w:kern w:val="0"/>
          <w:sz w:val="24"/>
          <w:lang w:val="es-MX"/>
          <w14:ligatures w14:val="none"/>
        </w:rPr>
        <w:t xml:space="preserve">", es la raíz de la palabra </w:t>
      </w:r>
      <w:r w:rsidRPr="00775E4D">
        <w:rPr>
          <w:rFonts w:eastAsia="Calibri" w:cs="Times New Roman"/>
          <w:b/>
          <w:bCs/>
          <w:iCs/>
          <w:kern w:val="0"/>
          <w:sz w:val="24"/>
          <w:lang w:val="es-MX"/>
          <w14:ligatures w14:val="none"/>
        </w:rPr>
        <w:t>'</w:t>
      </w:r>
      <w:proofErr w:type="spellStart"/>
      <w:r w:rsidRPr="00775E4D">
        <w:rPr>
          <w:rFonts w:eastAsia="Calibri" w:cs="Times New Roman"/>
          <w:b/>
          <w:bCs/>
          <w:iCs/>
          <w:kern w:val="0"/>
          <w:sz w:val="24"/>
          <w:lang w:val="es-MX"/>
          <w14:ligatures w14:val="none"/>
        </w:rPr>
        <w:t>nishba</w:t>
      </w:r>
      <w:proofErr w:type="spellEnd"/>
      <w:r w:rsidRPr="00775E4D">
        <w:rPr>
          <w:rFonts w:eastAsia="Calibri" w:cs="Times New Roman"/>
          <w:b/>
          <w:bCs/>
          <w:iCs/>
          <w:kern w:val="0"/>
          <w:sz w:val="24"/>
          <w:lang w:val="es-MX"/>
          <w14:ligatures w14:val="none"/>
        </w:rPr>
        <w:t>'</w:t>
      </w:r>
      <w:r w:rsidRPr="00775E4D">
        <w:rPr>
          <w:rFonts w:eastAsia="Calibri" w:cs="Times New Roman"/>
          <w:bCs/>
          <w:iCs/>
          <w:kern w:val="0"/>
          <w:sz w:val="24"/>
          <w:lang w:val="es-MX"/>
          <w14:ligatures w14:val="none"/>
        </w:rPr>
        <w:t xml:space="preserve"> que significa hacer un juramento, jurar o hacer pacto; Jurar o hacer convenio significa literalmente </w:t>
      </w:r>
      <w:r w:rsidRPr="00775E4D">
        <w:rPr>
          <w:rFonts w:eastAsia="Calibri" w:cs="Times New Roman"/>
          <w:b/>
          <w:bCs/>
          <w:i/>
          <w:iCs/>
          <w:kern w:val="0"/>
          <w:sz w:val="24"/>
          <w:lang w:val="es-MX"/>
          <w14:ligatures w14:val="none"/>
        </w:rPr>
        <w:t>"</w:t>
      </w:r>
      <w:r w:rsidRPr="00775E4D">
        <w:rPr>
          <w:rFonts w:eastAsia="Calibri" w:cs="Times New Roman"/>
          <w:b/>
          <w:bCs/>
          <w:i/>
          <w:iCs/>
          <w:kern w:val="0"/>
          <w:sz w:val="24"/>
          <w:u w:val="single"/>
          <w:lang w:val="es-MX"/>
          <w14:ligatures w14:val="none"/>
        </w:rPr>
        <w:t xml:space="preserve">a </w:t>
      </w:r>
      <w:proofErr w:type="gramStart"/>
      <w:r w:rsidRPr="00775E4D">
        <w:rPr>
          <w:rFonts w:eastAsia="Calibri" w:cs="Times New Roman"/>
          <w:b/>
          <w:bCs/>
          <w:i/>
          <w:iCs/>
          <w:kern w:val="0"/>
          <w:sz w:val="24"/>
          <w:u w:val="single"/>
          <w:lang w:val="es-MX"/>
          <w14:ligatures w14:val="none"/>
        </w:rPr>
        <w:t>siete uno mismo</w:t>
      </w:r>
      <w:proofErr w:type="gramEnd"/>
      <w:r w:rsidRPr="00775E4D">
        <w:rPr>
          <w:rFonts w:eastAsia="Calibri" w:cs="Times New Roman"/>
          <w:b/>
          <w:bCs/>
          <w:i/>
          <w:iCs/>
          <w:kern w:val="0"/>
          <w:sz w:val="24"/>
          <w:u w:val="single"/>
          <w:lang w:val="es-MX"/>
          <w14:ligatures w14:val="none"/>
        </w:rPr>
        <w:t>".</w:t>
      </w:r>
    </w:p>
    <w:p w14:paraId="0C3E8EFE"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El número "siete" que significa "</w:t>
      </w:r>
      <w:r w:rsidRPr="00775E4D">
        <w:rPr>
          <w:rFonts w:eastAsia="Calibri" w:cs="Times New Roman"/>
          <w:kern w:val="0"/>
          <w:sz w:val="24"/>
          <w:u w:val="single"/>
          <w:lang w:val="es-MX"/>
          <w14:ligatures w14:val="none"/>
        </w:rPr>
        <w:t>integridad</w:t>
      </w:r>
      <w:r w:rsidRPr="00775E4D">
        <w:rPr>
          <w:rFonts w:eastAsia="Calibri" w:cs="Times New Roman"/>
          <w:kern w:val="0"/>
          <w:sz w:val="24"/>
          <w:lang w:val="es-MX"/>
          <w14:ligatures w14:val="none"/>
        </w:rPr>
        <w:t>" o "</w:t>
      </w:r>
      <w:r w:rsidRPr="00775E4D">
        <w:rPr>
          <w:rFonts w:eastAsia="Calibri" w:cs="Times New Roman"/>
          <w:kern w:val="0"/>
          <w:sz w:val="24"/>
          <w:u w:val="single"/>
          <w:lang w:val="es-MX"/>
          <w14:ligatures w14:val="none"/>
        </w:rPr>
        <w:t>perfección</w:t>
      </w:r>
      <w:r w:rsidRPr="00775E4D">
        <w:rPr>
          <w:rFonts w:eastAsia="Calibri" w:cs="Times New Roman"/>
          <w:kern w:val="0"/>
          <w:sz w:val="24"/>
          <w:lang w:val="es-MX"/>
          <w14:ligatures w14:val="none"/>
        </w:rPr>
        <w:t>" en las escrituras.</w:t>
      </w:r>
    </w:p>
    <w:p w14:paraId="5700558D"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Hemos enumerado algunas de las 54 ocurrencias del número siete en Apocalipsis.</w:t>
      </w:r>
    </w:p>
    <w:p w14:paraId="42DEF3AA"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Dennis Johnson dice:</w:t>
      </w:r>
      <w:r w:rsidRPr="00775E4D">
        <w:rPr>
          <w:rFonts w:eastAsia="Calibri" w:cs="Times New Roman"/>
          <w:b/>
          <w:kern w:val="0"/>
          <w:sz w:val="24"/>
          <w:lang w:val="es-MX"/>
          <w14:ligatures w14:val="none"/>
        </w:rPr>
        <w:t xml:space="preserve"> "Pacto" es la forma bíblica de decir "relación".</w:t>
      </w:r>
      <w:r w:rsidRPr="00775E4D">
        <w:rPr>
          <w:rFonts w:eastAsia="Calibri" w:cs="Times New Roman"/>
          <w:kern w:val="0"/>
          <w:sz w:val="24"/>
          <w:lang w:val="es-MX"/>
          <w14:ligatures w14:val="none"/>
        </w:rPr>
        <w:t xml:space="preserve"> Pero "pacto" se refiere a un tipo particular de relación interpersonal. Hay todo tipo de relaciones interpersonales en la sociedad: conocidos superficiales, contratos comerciales, acuerdos de trabajo, tratados internacionales, amistad, citas casuales, matrimonio y más. Los pactos bíblicos entre el Señor y los seres humanos son como algunos de estos en algunos aspectos, y radicalmente diferentes de otros. Aunque los pactos en la Biblia difieren en algunos detalles, creo que esta descripción simplificada captura lo que tienen en común:</w:t>
      </w:r>
    </w:p>
    <w:p w14:paraId="7E369ABE"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b/>
          <w:i/>
          <w:kern w:val="0"/>
          <w:sz w:val="24"/>
          <w:lang w:val="es-MX"/>
          <w14:ligatures w14:val="none"/>
        </w:rPr>
        <w:t>"Un pacto bíblico es un vínculo de compromiso interpersonal y lealtad exclusiva entre el Señor y sus siervos, soberanamente instituido y estructurado por el Señor, expresado a través de obligaciones mutuas y aplicado a través de consecuencias de vida o muerte</w:t>
      </w:r>
      <w:r w:rsidRPr="00775E4D">
        <w:rPr>
          <w:rFonts w:eastAsia="Calibri" w:cs="Times New Roman"/>
          <w:kern w:val="0"/>
          <w:sz w:val="24"/>
          <w:lang w:val="es-MX"/>
          <w14:ligatures w14:val="none"/>
        </w:rPr>
        <w:t xml:space="preserve"> (adaptado de Robertson, Cristo de los Pactos)".</w:t>
      </w:r>
    </w:p>
    <w:p w14:paraId="0FDB7100"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Otra definición de un pacto bíblico: "</w:t>
      </w:r>
      <w:r w:rsidRPr="00775E4D">
        <w:rPr>
          <w:rFonts w:eastAsia="Calibri" w:cs="Times New Roman"/>
          <w:b/>
          <w:i/>
          <w:kern w:val="0"/>
          <w:sz w:val="24"/>
          <w:lang w:val="es-MX"/>
          <w14:ligatures w14:val="none"/>
        </w:rPr>
        <w:t>Un vínculo de sangre administrado soberanamente".</w:t>
      </w:r>
    </w:p>
    <w:p w14:paraId="708AB7C8"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Un pacto es, en primer lugar, una relación comprometida, una relación de lealtad exclusiva. El vínculo entre el Señor y su pueblo es íntimo y afectuoso, por lo que se compara con el matrimonio. Y al igual que un buen matrimonio, los cónyuges del pacto se comprometen a ser fieles el uno al otro exclusivamente. </w:t>
      </w:r>
    </w:p>
    <w:p w14:paraId="14B968FF"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Los pactos bíblicos son vínculos que son soberanamente instituidos y estructurados por el Señor. No son contratos negociados entre iguales, sino compromisos impuestos por el Señor cuyas poderosas acciones previas hacen posible el pacto en primer lugar. Los pactos comienzan con lo que Dios ha hecho (creación, éxodo, cruz), y de las acciones de Dios fluyen el motivo, la razón y la forma de nuestra respuesta como sus siervos (Éxodo 20:1-2).</w:t>
      </w:r>
    </w:p>
    <w:p w14:paraId="27FDC37F" w14:textId="77777777" w:rsidR="007F4567" w:rsidRPr="00775E4D" w:rsidRDefault="007F4567" w:rsidP="00E460AE">
      <w:pPr>
        <w:widowControl w:val="0"/>
        <w:ind w:left="100" w:right="45"/>
        <w:jc w:val="both"/>
        <w:rPr>
          <w:rFonts w:eastAsia="Times New Roman" w:cs="Times New Roman"/>
          <w:kern w:val="0"/>
          <w:sz w:val="24"/>
          <w:lang w:val="es-MX"/>
          <w14:ligatures w14:val="none"/>
        </w:rPr>
      </w:pPr>
      <w:r w:rsidRPr="00775E4D">
        <w:rPr>
          <w:rFonts w:eastAsia="Times New Roman" w:cs="Times New Roman"/>
          <w:kern w:val="0"/>
          <w:sz w:val="24"/>
          <w:lang w:val="es-MX"/>
          <w14:ligatures w14:val="none"/>
        </w:rPr>
        <w:t xml:space="preserve">Cada pacto tiene cinco puntos: </w:t>
      </w:r>
    </w:p>
    <w:p w14:paraId="4D41B634" w14:textId="77777777" w:rsidR="007F4567" w:rsidRPr="00775E4D" w:rsidRDefault="007F4567" w:rsidP="002F0742">
      <w:pPr>
        <w:widowControl w:val="0"/>
        <w:spacing w:after="60"/>
        <w:jc w:val="both"/>
        <w:rPr>
          <w:rFonts w:eastAsia="Times New Roman" w:cs="Times New Roman"/>
          <w:kern w:val="0"/>
          <w:sz w:val="24"/>
          <w:lang w:val="es-MX"/>
          <w14:ligatures w14:val="none"/>
        </w:rPr>
      </w:pPr>
      <w:r w:rsidRPr="00775E4D">
        <w:rPr>
          <w:rFonts w:eastAsia="Times New Roman" w:cs="Times New Roman"/>
          <w:b/>
          <w:kern w:val="0"/>
          <w:sz w:val="24"/>
          <w:lang w:val="es-MX"/>
          <w14:ligatures w14:val="none"/>
        </w:rPr>
        <w:t>1. PREÁMBULO</w:t>
      </w:r>
      <w:r w:rsidRPr="00775E4D">
        <w:rPr>
          <w:rFonts w:eastAsia="Times New Roman" w:cs="Times New Roman"/>
          <w:kern w:val="0"/>
          <w:sz w:val="24"/>
          <w:lang w:val="es-MX"/>
          <w14:ligatures w14:val="none"/>
        </w:rPr>
        <w:t>: identifica el señorío del Rey, enfatizando tanto su trascendencia como su inmanencia.</w:t>
      </w:r>
    </w:p>
    <w:p w14:paraId="6CF7C546" w14:textId="77777777" w:rsidR="007F4567" w:rsidRPr="00775E4D" w:rsidRDefault="007F4567" w:rsidP="002F0742">
      <w:pPr>
        <w:widowControl w:val="0"/>
        <w:spacing w:after="60"/>
        <w:jc w:val="both"/>
        <w:rPr>
          <w:rFonts w:eastAsia="Times New Roman" w:cs="Times New Roman"/>
          <w:kern w:val="0"/>
          <w:sz w:val="24"/>
          <w:lang w:val="es-MX"/>
          <w14:ligatures w14:val="none"/>
        </w:rPr>
      </w:pPr>
      <w:r w:rsidRPr="00775E4D">
        <w:rPr>
          <w:rFonts w:eastAsia="Times New Roman" w:cs="Times New Roman"/>
          <w:b/>
          <w:kern w:val="0"/>
          <w:sz w:val="24"/>
          <w:lang w:val="es-MX"/>
          <w14:ligatures w14:val="none"/>
        </w:rPr>
        <w:t>2. PRÓLOGO HISTÓRICO</w:t>
      </w:r>
      <w:r w:rsidRPr="00775E4D">
        <w:rPr>
          <w:rFonts w:eastAsia="Times New Roman" w:cs="Times New Roman"/>
          <w:kern w:val="0"/>
          <w:sz w:val="24"/>
          <w:lang w:val="es-MX"/>
          <w14:ligatures w14:val="none"/>
        </w:rPr>
        <w:t xml:space="preserve">: examina la relación previa del señor con el vasallo, </w:t>
      </w:r>
      <w:proofErr w:type="gramStart"/>
      <w:r w:rsidRPr="00775E4D">
        <w:rPr>
          <w:rFonts w:eastAsia="Times New Roman" w:cs="Times New Roman"/>
          <w:kern w:val="0"/>
          <w:sz w:val="24"/>
          <w:lang w:val="es-MX"/>
          <w14:ligatures w14:val="none"/>
        </w:rPr>
        <w:t>haciendo especial hincapié</w:t>
      </w:r>
      <w:proofErr w:type="gramEnd"/>
      <w:r w:rsidRPr="00775E4D">
        <w:rPr>
          <w:rFonts w:eastAsia="Times New Roman" w:cs="Times New Roman"/>
          <w:kern w:val="0"/>
          <w:sz w:val="24"/>
          <w:lang w:val="es-MX"/>
          <w14:ligatures w14:val="none"/>
        </w:rPr>
        <w:t xml:space="preserve"> en las bendiciones otorgadas.</w:t>
      </w:r>
    </w:p>
    <w:p w14:paraId="78580D35" w14:textId="77777777" w:rsidR="007F4567" w:rsidRPr="00775E4D" w:rsidRDefault="007F4567" w:rsidP="002F0742">
      <w:pPr>
        <w:widowControl w:val="0"/>
        <w:spacing w:after="60"/>
        <w:jc w:val="both"/>
        <w:rPr>
          <w:rFonts w:eastAsia="Times New Roman" w:cs="Times New Roman"/>
          <w:kern w:val="0"/>
          <w:sz w:val="24"/>
          <w:lang w:val="es-MX"/>
          <w14:ligatures w14:val="none"/>
        </w:rPr>
      </w:pPr>
      <w:r w:rsidRPr="00775E4D">
        <w:rPr>
          <w:rFonts w:eastAsia="Times New Roman" w:cs="Times New Roman"/>
          <w:b/>
          <w:kern w:val="0"/>
          <w:sz w:val="24"/>
          <w:lang w:val="es-MX"/>
          <w14:ligatures w14:val="none"/>
        </w:rPr>
        <w:t>3. ESTIPULACIONES ÉTICAS:</w:t>
      </w:r>
      <w:r w:rsidRPr="00775E4D">
        <w:rPr>
          <w:rFonts w:eastAsia="Times New Roman" w:cs="Times New Roman"/>
          <w:kern w:val="0"/>
          <w:sz w:val="24"/>
          <w:lang w:val="es-MX"/>
          <w14:ligatures w14:val="none"/>
        </w:rPr>
        <w:t xml:space="preserve"> expone las obligaciones del vasallo y su ciudadanía en el pacto.</w:t>
      </w:r>
    </w:p>
    <w:p w14:paraId="64FF90FB" w14:textId="77777777" w:rsidR="007F4567" w:rsidRPr="00775E4D" w:rsidRDefault="007F4567" w:rsidP="002F0742">
      <w:pPr>
        <w:widowControl w:val="0"/>
        <w:spacing w:after="60"/>
        <w:jc w:val="both"/>
        <w:rPr>
          <w:rFonts w:eastAsia="Times New Roman" w:cs="Times New Roman"/>
          <w:kern w:val="0"/>
          <w:sz w:val="24"/>
          <w:lang w:val="es-MX"/>
          <w14:ligatures w14:val="none"/>
        </w:rPr>
      </w:pPr>
      <w:r w:rsidRPr="00775E4D">
        <w:rPr>
          <w:rFonts w:eastAsia="Times New Roman" w:cs="Times New Roman"/>
          <w:b/>
          <w:kern w:val="0"/>
          <w:sz w:val="24"/>
          <w:lang w:val="es-MX"/>
          <w14:ligatures w14:val="none"/>
        </w:rPr>
        <w:t>4. SANCIONES</w:t>
      </w:r>
      <w:r w:rsidRPr="00775E4D">
        <w:rPr>
          <w:rFonts w:eastAsia="Times New Roman" w:cs="Times New Roman"/>
          <w:kern w:val="0"/>
          <w:sz w:val="24"/>
          <w:lang w:val="es-MX"/>
          <w14:ligatures w14:val="none"/>
        </w:rPr>
        <w:t>: describe las bendiciones por la obediencia y las maldiciones por la desobediencia.</w:t>
      </w:r>
    </w:p>
    <w:p w14:paraId="3B69C839" w14:textId="77777777" w:rsidR="007F4567" w:rsidRPr="00775E4D" w:rsidRDefault="007F4567" w:rsidP="002F0742">
      <w:pPr>
        <w:widowControl w:val="0"/>
        <w:spacing w:after="60"/>
        <w:jc w:val="both"/>
        <w:rPr>
          <w:rFonts w:eastAsia="Times New Roman" w:cs="Times New Roman"/>
          <w:kern w:val="0"/>
          <w:sz w:val="24"/>
          <w:lang w:val="es-MX"/>
          <w14:ligatures w14:val="none"/>
        </w:rPr>
      </w:pPr>
      <w:r w:rsidRPr="00775E4D">
        <w:rPr>
          <w:rFonts w:eastAsia="Times New Roman" w:cs="Times New Roman"/>
          <w:b/>
          <w:kern w:val="0"/>
          <w:sz w:val="24"/>
          <w:lang w:val="es-MX"/>
          <w14:ligatures w14:val="none"/>
        </w:rPr>
        <w:t>5. ARREGLOS DE SUCESIÓN</w:t>
      </w:r>
      <w:r w:rsidRPr="00775E4D">
        <w:rPr>
          <w:rFonts w:eastAsia="Times New Roman" w:cs="Times New Roman"/>
          <w:kern w:val="0"/>
          <w:sz w:val="24"/>
          <w:lang w:val="es-MX"/>
          <w14:ligatures w14:val="none"/>
        </w:rPr>
        <w:t>: aborda la continuidad de la relación de pacto sobre las generaciones futuras.</w:t>
      </w:r>
    </w:p>
    <w:p w14:paraId="643300C8"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Gary North pone esta estructura en forma de cinco preguntas: </w:t>
      </w:r>
    </w:p>
    <w:p w14:paraId="13B1DCD7" w14:textId="77777777" w:rsidR="007F4567" w:rsidRPr="00775E4D" w:rsidRDefault="007F4567" w:rsidP="002F0742">
      <w:pPr>
        <w:spacing w:after="60"/>
        <w:jc w:val="both"/>
        <w:rPr>
          <w:rFonts w:eastAsia="Calibri" w:cs="Times New Roman"/>
          <w:kern w:val="0"/>
          <w:sz w:val="24"/>
          <w:lang w:val="es-MX"/>
          <w14:ligatures w14:val="none"/>
        </w:rPr>
      </w:pPr>
      <w:r w:rsidRPr="00775E4D">
        <w:rPr>
          <w:rFonts w:eastAsia="Calibri" w:cs="Times New Roman"/>
          <w:b/>
          <w:kern w:val="0"/>
          <w:sz w:val="24"/>
          <w:lang w:val="es-MX"/>
          <w14:ligatures w14:val="none"/>
        </w:rPr>
        <w:lastRenderedPageBreak/>
        <w:t xml:space="preserve">1. ¿Quién está a cargo aquí? </w:t>
      </w:r>
    </w:p>
    <w:p w14:paraId="2971D1F7" w14:textId="77777777" w:rsidR="007F4567" w:rsidRPr="00775E4D" w:rsidRDefault="007F4567" w:rsidP="002F0742">
      <w:pPr>
        <w:spacing w:after="60"/>
        <w:jc w:val="both"/>
        <w:rPr>
          <w:rFonts w:eastAsia="Calibri" w:cs="Times New Roman"/>
          <w:b/>
          <w:kern w:val="0"/>
          <w:sz w:val="24"/>
          <w:lang w:val="es-MX"/>
          <w14:ligatures w14:val="none"/>
        </w:rPr>
      </w:pPr>
      <w:r w:rsidRPr="00775E4D">
        <w:rPr>
          <w:rFonts w:eastAsia="Calibri" w:cs="Times New Roman"/>
          <w:b/>
          <w:kern w:val="0"/>
          <w:sz w:val="24"/>
          <w:lang w:val="es-MX"/>
          <w14:ligatures w14:val="none"/>
        </w:rPr>
        <w:t xml:space="preserve">2. ¿A quién reporto? </w:t>
      </w:r>
    </w:p>
    <w:p w14:paraId="0E90AA81" w14:textId="77777777" w:rsidR="007F4567" w:rsidRPr="00775E4D" w:rsidRDefault="007F4567" w:rsidP="002F0742">
      <w:pPr>
        <w:spacing w:after="60"/>
        <w:jc w:val="both"/>
        <w:rPr>
          <w:rFonts w:eastAsia="Calibri" w:cs="Times New Roman"/>
          <w:b/>
          <w:kern w:val="0"/>
          <w:sz w:val="24"/>
          <w:lang w:val="es-MX"/>
          <w14:ligatures w14:val="none"/>
        </w:rPr>
      </w:pPr>
      <w:r w:rsidRPr="00775E4D">
        <w:rPr>
          <w:rFonts w:eastAsia="Calibri" w:cs="Times New Roman"/>
          <w:b/>
          <w:kern w:val="0"/>
          <w:sz w:val="24"/>
          <w:lang w:val="es-MX"/>
          <w14:ligatures w14:val="none"/>
        </w:rPr>
        <w:t xml:space="preserve">3. ¿Cuáles son las reglas? </w:t>
      </w:r>
    </w:p>
    <w:p w14:paraId="5EE9CC10" w14:textId="77777777" w:rsidR="007F4567" w:rsidRPr="00775E4D" w:rsidRDefault="007F4567" w:rsidP="002F0742">
      <w:pPr>
        <w:spacing w:after="60"/>
        <w:jc w:val="both"/>
        <w:rPr>
          <w:rFonts w:eastAsia="Calibri" w:cs="Times New Roman"/>
          <w:b/>
          <w:kern w:val="0"/>
          <w:sz w:val="24"/>
          <w:lang w:val="es-MX"/>
          <w14:ligatures w14:val="none"/>
        </w:rPr>
      </w:pPr>
      <w:r w:rsidRPr="00775E4D">
        <w:rPr>
          <w:rFonts w:eastAsia="Calibri" w:cs="Times New Roman"/>
          <w:b/>
          <w:kern w:val="0"/>
          <w:sz w:val="24"/>
          <w:lang w:val="es-MX"/>
          <w14:ligatures w14:val="none"/>
        </w:rPr>
        <w:t xml:space="preserve">4. ¿Qué obtengo si obedezco (desobedezco)? </w:t>
      </w:r>
    </w:p>
    <w:p w14:paraId="4A465A4D" w14:textId="77777777" w:rsidR="007F4567" w:rsidRPr="00775E4D" w:rsidRDefault="007F4567" w:rsidP="002F0742">
      <w:pPr>
        <w:spacing w:after="60"/>
        <w:jc w:val="both"/>
        <w:rPr>
          <w:rFonts w:eastAsia="Calibri" w:cs="Times New Roman"/>
          <w:b/>
          <w:kern w:val="0"/>
          <w:sz w:val="24"/>
          <w:lang w:val="es-MX"/>
          <w14:ligatures w14:val="none"/>
        </w:rPr>
      </w:pPr>
      <w:r w:rsidRPr="00775E4D">
        <w:rPr>
          <w:rFonts w:eastAsia="Calibri" w:cs="Times New Roman"/>
          <w:b/>
          <w:kern w:val="0"/>
          <w:sz w:val="24"/>
          <w:lang w:val="es-MX"/>
          <w14:ligatures w14:val="none"/>
        </w:rPr>
        <w:t>5. ¿Este atuendo tiene futuro?</w:t>
      </w:r>
    </w:p>
    <w:p w14:paraId="080329AC"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El libro de Apocalipsis toma prestadas muchas de las imágenes para sus juicios de las maldiciones del pacto que Dios dijo que vendrían sobre su pueblo del Antiguo Pacto cuando rompieran el pacto. Estas maldiciones del pacto se registran en los libros de Levítico 26 y Deuteronomio 28-29; 30-32.</w:t>
      </w:r>
    </w:p>
    <w:p w14:paraId="7C625BF6" w14:textId="2D6A2615"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En Levítico capítulo 26, Dios les dijo a los hijos de Israel </w:t>
      </w:r>
      <w:proofErr w:type="gramStart"/>
      <w:r w:rsidRPr="00775E4D">
        <w:rPr>
          <w:rFonts w:eastAsia="Calibri" w:cs="Times New Roman"/>
          <w:kern w:val="0"/>
          <w:sz w:val="24"/>
          <w:lang w:val="es-MX"/>
          <w14:ligatures w14:val="none"/>
        </w:rPr>
        <w:t>que</w:t>
      </w:r>
      <w:proofErr w:type="gramEnd"/>
      <w:r w:rsidRPr="00775E4D">
        <w:rPr>
          <w:rFonts w:eastAsia="Calibri" w:cs="Times New Roman"/>
          <w:kern w:val="0"/>
          <w:sz w:val="24"/>
          <w:lang w:val="es-MX"/>
          <w14:ligatures w14:val="none"/>
        </w:rPr>
        <w:t xml:space="preserve"> si rompían el pacto, Él pondría Su rostro contra ellos (Levítico 26:14-17). Si Israel no se arrepentía, Dios habló de cuatro conjuntos de plagas y castigos, los visitaría (Levítico 26:18, 21, 24 y 28). Cada uno de estos conjuntos de castigos debía tener un cumplimiento séptuple.</w:t>
      </w:r>
    </w:p>
    <w:p w14:paraId="646EDA36"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b/>
          <w:bCs/>
          <w:kern w:val="0"/>
          <w:sz w:val="24"/>
          <w:lang w:val="es-MX"/>
          <w14:ligatures w14:val="none"/>
        </w:rPr>
        <w:t>1. Levítico 26:18:</w:t>
      </w:r>
      <w:r w:rsidRPr="00775E4D">
        <w:rPr>
          <w:rFonts w:eastAsia="Calibri" w:cs="Times New Roman"/>
          <w:kern w:val="0"/>
          <w:sz w:val="24"/>
          <w:lang w:val="es-MX"/>
          <w14:ligatures w14:val="none"/>
        </w:rPr>
        <w:t xml:space="preserve"> "Si no me obedeces, te castigaré </w:t>
      </w:r>
      <w:r w:rsidRPr="00775E4D">
        <w:rPr>
          <w:rFonts w:eastAsia="Calibri" w:cs="Times New Roman"/>
          <w:i/>
          <w:kern w:val="0"/>
          <w:sz w:val="24"/>
          <w:u w:val="single"/>
          <w:lang w:val="es-MX"/>
          <w14:ligatures w14:val="none"/>
        </w:rPr>
        <w:t>siete veces más por tus pecados</w:t>
      </w:r>
      <w:r w:rsidRPr="00775E4D">
        <w:rPr>
          <w:rFonts w:eastAsia="Calibri" w:cs="Times New Roman"/>
          <w:kern w:val="0"/>
          <w:sz w:val="24"/>
          <w:lang w:val="es-MX"/>
          <w14:ligatures w14:val="none"/>
        </w:rPr>
        <w:t>"</w:t>
      </w:r>
    </w:p>
    <w:p w14:paraId="0BB62E8D"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b/>
          <w:bCs/>
          <w:kern w:val="0"/>
          <w:sz w:val="24"/>
          <w:lang w:val="es-MX"/>
          <w14:ligatures w14:val="none"/>
        </w:rPr>
        <w:t>2. Levítico 26:21: "</w:t>
      </w:r>
      <w:r w:rsidRPr="00775E4D">
        <w:rPr>
          <w:rFonts w:eastAsia="Calibri" w:cs="Times New Roman"/>
          <w:kern w:val="0"/>
          <w:sz w:val="24"/>
          <w:lang w:val="es-MX"/>
          <w14:ligatures w14:val="none"/>
        </w:rPr>
        <w:t xml:space="preserve">Entonces, si anduvieres en contra de mí, y no quisieres obedecerme, traeré sobre ti </w:t>
      </w:r>
      <w:r w:rsidRPr="00775E4D">
        <w:rPr>
          <w:rFonts w:eastAsia="Calibri" w:cs="Times New Roman"/>
          <w:i/>
          <w:kern w:val="0"/>
          <w:sz w:val="24"/>
          <w:u w:val="single"/>
          <w:lang w:val="es-MX"/>
          <w14:ligatures w14:val="none"/>
        </w:rPr>
        <w:t>siete veces más plagas, según tus pecados".</w:t>
      </w:r>
    </w:p>
    <w:p w14:paraId="67247E09" w14:textId="2824516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b/>
          <w:bCs/>
          <w:kern w:val="0"/>
          <w:sz w:val="24"/>
          <w:lang w:val="es-MX"/>
          <w14:ligatures w14:val="none"/>
        </w:rPr>
        <w:t>3. Levítico 26:23-24: "</w:t>
      </w:r>
      <w:r w:rsidRPr="00775E4D">
        <w:rPr>
          <w:rFonts w:eastAsia="Calibri" w:cs="Times New Roman"/>
          <w:kern w:val="0"/>
          <w:sz w:val="24"/>
          <w:lang w:val="es-MX"/>
          <w14:ligatures w14:val="none"/>
        </w:rPr>
        <w:t>Y si por estas cosas no sois reformados por mí, sino</w:t>
      </w:r>
      <w:r w:rsidR="002739CE">
        <w:rPr>
          <w:rFonts w:eastAsia="Calibri" w:cs="Times New Roman"/>
          <w:kern w:val="0"/>
          <w:sz w:val="24"/>
          <w:lang w:val="es-MX"/>
          <w14:ligatures w14:val="none"/>
        </w:rPr>
        <w:t xml:space="preserve"> que andáis en contra de mí,</w:t>
      </w:r>
      <w:r w:rsidRPr="00775E4D">
        <w:rPr>
          <w:rFonts w:eastAsia="Calibri" w:cs="Times New Roman"/>
          <w:kern w:val="0"/>
          <w:sz w:val="24"/>
          <w:lang w:val="es-MX"/>
          <w14:ligatures w14:val="none"/>
        </w:rPr>
        <w:t xml:space="preserve"> Entonces yo también andaré en contra de ti, y te castigaré </w:t>
      </w:r>
      <w:r w:rsidRPr="00775E4D">
        <w:rPr>
          <w:rFonts w:eastAsia="Calibri" w:cs="Times New Roman"/>
          <w:i/>
          <w:kern w:val="0"/>
          <w:sz w:val="24"/>
          <w:u w:val="single"/>
          <w:lang w:val="es-MX"/>
          <w14:ligatures w14:val="none"/>
        </w:rPr>
        <w:t>siete veces por tus pecados.</w:t>
      </w:r>
    </w:p>
    <w:p w14:paraId="7E03FC8D"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b/>
          <w:bCs/>
          <w:kern w:val="0"/>
          <w:sz w:val="24"/>
          <w:lang w:val="es-MX"/>
          <w14:ligatures w14:val="none"/>
        </w:rPr>
        <w:t>4. Levítico 26:27-28: "</w:t>
      </w:r>
      <w:r w:rsidRPr="00775E4D">
        <w:rPr>
          <w:rFonts w:eastAsia="Calibri" w:cs="Times New Roman"/>
          <w:kern w:val="0"/>
          <w:sz w:val="24"/>
          <w:lang w:val="es-MX"/>
          <w14:ligatures w14:val="none"/>
        </w:rPr>
        <w:t xml:space="preserve">Y después de todo esto, si no me obedeces, sino que andas en contra de mí, entonces yo también andaré en contra de ti con furor; y yo, sí, te castigaré </w:t>
      </w:r>
      <w:r w:rsidRPr="00775E4D">
        <w:rPr>
          <w:rFonts w:eastAsia="Calibri" w:cs="Times New Roman"/>
          <w:i/>
          <w:kern w:val="0"/>
          <w:sz w:val="24"/>
          <w:u w:val="single"/>
          <w:lang w:val="es-MX"/>
          <w14:ligatures w14:val="none"/>
        </w:rPr>
        <w:t>siete veces por tus pecados".</w:t>
      </w:r>
    </w:p>
    <w:p w14:paraId="79FCB2E4"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Este modelo de castigos del convenio proporciona un bosquejo de las plagas y castigos que se encuentran en el libro de Apocalipsis, cuatro conjuntos de castigos, cada uno con un cumplimiento séptuple. </w:t>
      </w:r>
    </w:p>
    <w:p w14:paraId="6E67D6D4"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Los cuatro conjuntos de castigos séptuples en Apocalipsis son </w:t>
      </w:r>
    </w:p>
    <w:p w14:paraId="20A9628D" w14:textId="77777777" w:rsidR="007F4567" w:rsidRPr="00775E4D" w:rsidRDefault="007F4567" w:rsidP="00E460AE">
      <w:pPr>
        <w:jc w:val="both"/>
        <w:rPr>
          <w:rFonts w:eastAsia="Calibri" w:cs="Times New Roman"/>
          <w:b/>
          <w:i/>
          <w:kern w:val="0"/>
          <w:sz w:val="24"/>
          <w:lang w:val="es-MX"/>
          <w14:ligatures w14:val="none"/>
        </w:rPr>
      </w:pPr>
      <w:r w:rsidRPr="00775E4D">
        <w:rPr>
          <w:rFonts w:eastAsia="Calibri" w:cs="Times New Roman"/>
          <w:b/>
          <w:i/>
          <w:kern w:val="0"/>
          <w:sz w:val="24"/>
          <w:lang w:val="es-MX"/>
          <w14:ligatures w14:val="none"/>
        </w:rPr>
        <w:t xml:space="preserve">1. Los siete sellos (Apocalipsis 6:1-17; 8:1). </w:t>
      </w:r>
    </w:p>
    <w:p w14:paraId="1D36857B" w14:textId="77777777" w:rsidR="007F4567" w:rsidRPr="00775E4D" w:rsidRDefault="007F4567" w:rsidP="00E460AE">
      <w:pPr>
        <w:jc w:val="both"/>
        <w:rPr>
          <w:rFonts w:eastAsia="Calibri" w:cs="Times New Roman"/>
          <w:b/>
          <w:i/>
          <w:kern w:val="0"/>
          <w:sz w:val="24"/>
          <w:lang w:val="es-MX"/>
          <w14:ligatures w14:val="none"/>
        </w:rPr>
      </w:pPr>
      <w:r w:rsidRPr="00775E4D">
        <w:rPr>
          <w:rFonts w:eastAsia="Calibri" w:cs="Times New Roman"/>
          <w:b/>
          <w:i/>
          <w:kern w:val="0"/>
          <w:sz w:val="24"/>
          <w:lang w:val="es-MX"/>
          <w14:ligatures w14:val="none"/>
        </w:rPr>
        <w:t xml:space="preserve">2. Las siete trompetas (Apocalipsis 8:2-10:7). </w:t>
      </w:r>
    </w:p>
    <w:p w14:paraId="4FAB7362" w14:textId="77777777" w:rsidR="007F4567" w:rsidRPr="00775E4D" w:rsidRDefault="007F4567" w:rsidP="00E460AE">
      <w:pPr>
        <w:jc w:val="both"/>
        <w:rPr>
          <w:rFonts w:eastAsia="Calibri" w:cs="Times New Roman"/>
          <w:b/>
          <w:i/>
          <w:kern w:val="0"/>
          <w:sz w:val="24"/>
          <w:lang w:val="es-MX"/>
          <w14:ligatures w14:val="none"/>
        </w:rPr>
      </w:pPr>
      <w:r w:rsidRPr="00775E4D">
        <w:rPr>
          <w:rFonts w:eastAsia="Calibri" w:cs="Times New Roman"/>
          <w:b/>
          <w:i/>
          <w:kern w:val="0"/>
          <w:sz w:val="24"/>
          <w:lang w:val="es-MX"/>
          <w14:ligatures w14:val="none"/>
        </w:rPr>
        <w:t xml:space="preserve">3. Los siete truenos (Apocalipsis 10:3-4). </w:t>
      </w:r>
    </w:p>
    <w:p w14:paraId="7F765D2D" w14:textId="77777777" w:rsidR="007F4567" w:rsidRDefault="007F4567" w:rsidP="00E460AE">
      <w:pPr>
        <w:jc w:val="both"/>
        <w:rPr>
          <w:rFonts w:eastAsia="Calibri" w:cs="Times New Roman"/>
          <w:b/>
          <w:i/>
          <w:kern w:val="0"/>
          <w:sz w:val="24"/>
          <w:lang w:val="es-MX"/>
          <w14:ligatures w14:val="none"/>
        </w:rPr>
      </w:pPr>
      <w:r w:rsidRPr="00775E4D">
        <w:rPr>
          <w:rFonts w:eastAsia="Calibri" w:cs="Times New Roman"/>
          <w:b/>
          <w:i/>
          <w:kern w:val="0"/>
          <w:sz w:val="24"/>
          <w:lang w:val="es-MX"/>
          <w14:ligatures w14:val="none"/>
        </w:rPr>
        <w:t xml:space="preserve">4. Las siete copas (Apocalipsis 16:1-21). </w:t>
      </w:r>
    </w:p>
    <w:p w14:paraId="7AE17ABC" w14:textId="77777777" w:rsidR="007F4567" w:rsidRPr="00775E4D" w:rsidRDefault="007F4567" w:rsidP="00E460AE">
      <w:pPr>
        <w:jc w:val="both"/>
        <w:rPr>
          <w:rFonts w:eastAsia="Calibri" w:cs="Times New Roman"/>
          <w:b/>
          <w:kern w:val="0"/>
          <w:sz w:val="24"/>
          <w:lang w:val="es-MX"/>
          <w14:ligatures w14:val="none"/>
        </w:rPr>
      </w:pPr>
      <w:r w:rsidRPr="00775E4D">
        <w:rPr>
          <w:rFonts w:eastAsia="Calibri" w:cs="Times New Roman"/>
          <w:b/>
          <w:kern w:val="0"/>
          <w:sz w:val="24"/>
          <w:lang w:val="es-MX"/>
          <w14:ligatures w14:val="none"/>
        </w:rPr>
        <w:t>E. La destrucción de Israel en el Antiguo Pacto es el foco de la revelación.</w:t>
      </w:r>
    </w:p>
    <w:p w14:paraId="372E7403"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El juicio de Israel se establece en forma de pacto.</w:t>
      </w:r>
    </w:p>
    <w:p w14:paraId="0C25585B"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La siguiente es una cita muy larga del Dr. Ken Gentry cuando escribe: "Debemos recordar que en el Antiguo Testamento Israel fue tomado misericordiosamente por Dios para ser su esposa del pacto. A menudo, los profetas mencionan la relación matrimonial de pacto entre Dios e Israel.</w:t>
      </w:r>
    </w:p>
    <w:p w14:paraId="0FBB568E" w14:textId="77777777" w:rsidR="007F4567" w:rsidRPr="00775E4D" w:rsidRDefault="007F4567"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i/>
          <w:kern w:val="0"/>
          <w:sz w:val="24"/>
          <w:lang w:val="es-MX"/>
          <w14:ligatures w14:val="none"/>
        </w:rPr>
      </w:pPr>
      <w:r w:rsidRPr="00775E4D">
        <w:rPr>
          <w:rFonts w:eastAsia="Calibri" w:cs="Times New Roman"/>
          <w:kern w:val="0"/>
          <w:sz w:val="24"/>
          <w:lang w:val="es-MX"/>
          <w14:ligatures w14:val="none"/>
        </w:rPr>
        <w:t xml:space="preserve"> "</w:t>
      </w:r>
      <w:r w:rsidRPr="00775E4D">
        <w:rPr>
          <w:rFonts w:eastAsia="Calibri" w:cs="Times New Roman"/>
          <w:iCs/>
          <w:kern w:val="0"/>
          <w:sz w:val="24"/>
          <w:lang w:val="es-MX"/>
          <w14:ligatures w14:val="none"/>
        </w:rPr>
        <w:t>Jeremías 3:14</w:t>
      </w:r>
      <w:r w:rsidRPr="00775E4D">
        <w:rPr>
          <w:rFonts w:eastAsia="Calibri" w:cs="Times New Roman"/>
          <w:i/>
          <w:kern w:val="0"/>
          <w:sz w:val="24"/>
          <w:lang w:val="es-MX"/>
          <w14:ligatures w14:val="none"/>
        </w:rPr>
        <w:t xml:space="preserve">: "Volveos, hijos rebeldes", dice el Señor; porque estoy casado contigo. Te tomaré, uno de una ciudad y dos de una familia, y te llevaré a </w:t>
      </w:r>
      <w:proofErr w:type="spellStart"/>
      <w:r w:rsidRPr="00775E4D">
        <w:rPr>
          <w:rFonts w:eastAsia="Calibri" w:cs="Times New Roman"/>
          <w:i/>
          <w:kern w:val="0"/>
          <w:sz w:val="24"/>
          <w:lang w:val="es-MX"/>
          <w14:ligatures w14:val="none"/>
        </w:rPr>
        <w:t>Sión</w:t>
      </w:r>
      <w:proofErr w:type="spellEnd"/>
      <w:r w:rsidRPr="00775E4D">
        <w:rPr>
          <w:rFonts w:eastAsia="Calibri" w:cs="Times New Roman"/>
          <w:i/>
          <w:kern w:val="0"/>
          <w:sz w:val="24"/>
          <w:lang w:val="es-MX"/>
          <w14:ligatures w14:val="none"/>
        </w:rPr>
        <w:t xml:space="preserve">". </w:t>
      </w:r>
    </w:p>
    <w:p w14:paraId="20F4419B" w14:textId="77777777" w:rsidR="007F4567" w:rsidRPr="00775E4D" w:rsidRDefault="007F4567"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Ezequiel 16 retrata en hermosas imágenes poéticas, el amor marital de Dios por Israel. </w:t>
      </w:r>
      <w:r w:rsidRPr="00775E4D">
        <w:rPr>
          <w:rFonts w:eastAsia="Calibri" w:cs="Times New Roman"/>
          <w:i/>
          <w:iCs/>
          <w:kern w:val="0"/>
          <w:sz w:val="24"/>
          <w:lang w:val="es-MX"/>
          <w14:ligatures w14:val="none"/>
        </w:rPr>
        <w:t>Ezequiel 16:8</w:t>
      </w:r>
      <w:r w:rsidRPr="00775E4D">
        <w:rPr>
          <w:rFonts w:eastAsia="Calibri" w:cs="Times New Roman"/>
          <w:kern w:val="0"/>
          <w:sz w:val="24"/>
          <w:lang w:val="es-MX"/>
          <w14:ligatures w14:val="none"/>
        </w:rPr>
        <w:t xml:space="preserve">: </w:t>
      </w:r>
      <w:r w:rsidRPr="00775E4D">
        <w:rPr>
          <w:rFonts w:eastAsia="Calibri" w:cs="Times New Roman"/>
          <w:i/>
          <w:kern w:val="0"/>
          <w:sz w:val="24"/>
          <w:lang w:val="es-MX"/>
          <w14:ligatures w14:val="none"/>
        </w:rPr>
        <w:t xml:space="preserve">"Cuando volví a pasar junto a ti y te vi, he aquí que estabas en edad de amar, y extendí la esquina de mi manto sobre ti y cubrí tu desnudez; Hice mi voto contigo y entré en un pacto contigo, dice el Señor DIOS, y fuiste mío". </w:t>
      </w:r>
    </w:p>
    <w:p w14:paraId="55859DBD"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"Otros pasajes que aluden al pacto matrimonial entre Dios e Israel incluyen: Isaías 50:1; 54:5; 62:4; Jeremías 3:20; 31:32; y Ezequiel 16:31-32.</w:t>
      </w:r>
    </w:p>
    <w:p w14:paraId="020151FA"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"Como una acción de pacto, el matrimonio de Israel se estableció formalmente con testigos apropiados. Deuteronomio 31:28 dice: "Reúnanme a todos los ancianos de sus tribus y a sus oficiales, para que hable </w:t>
      </w:r>
      <w:r w:rsidRPr="00775E4D">
        <w:rPr>
          <w:rFonts w:eastAsia="Calibri" w:cs="Times New Roman"/>
          <w:kern w:val="0"/>
          <w:sz w:val="24"/>
          <w:lang w:val="es-MX"/>
          <w14:ligatures w14:val="none"/>
        </w:rPr>
        <w:lastRenderedPageBreak/>
        <w:t>estas palabras a sus oídos, y llame al cielo y a la tierra para que los registren". Véase también: Deuteronomio 4:26; 30:19.</w:t>
      </w:r>
    </w:p>
    <w:p w14:paraId="07B29008"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"Pero como esposa infiel, Israel persiguió a dioses extranjeros, cometiendo adulterio espiritual contra el Señor. Esta infidelidad adúltera se describe en muchos pasajes del Antiguo Testamento. Los profetas del antiguo pacto sirvieron como abogados de Dios. Como lo expresa </w:t>
      </w:r>
      <w:proofErr w:type="spellStart"/>
      <w:r w:rsidRPr="00775E4D">
        <w:rPr>
          <w:rFonts w:eastAsia="Calibri" w:cs="Times New Roman"/>
          <w:kern w:val="0"/>
          <w:sz w:val="24"/>
          <w:lang w:val="es-MX"/>
          <w14:ligatures w14:val="none"/>
        </w:rPr>
        <w:t>VanGemeren</w:t>
      </w:r>
      <w:proofErr w:type="spellEnd"/>
      <w:r w:rsidRPr="00775E4D">
        <w:rPr>
          <w:rFonts w:eastAsia="Calibri" w:cs="Times New Roman"/>
          <w:kern w:val="0"/>
          <w:sz w:val="24"/>
          <w:lang w:val="es-MX"/>
          <w14:ligatures w14:val="none"/>
        </w:rPr>
        <w:t>: "Los profetas habían hablado como fiscales del pacto de Dios, presentando la acusación de Dios y declarando el veredicto de Dios". Sobre la base de la Ley de Dios y ante testigos, la llamaron legalmente a regresar a su esposo del pacto, el Señor Dios. A menudo presentaban un "caso" contra Israel, llamando al cielo y a la tierra como testigos en este drama celestial de la sala del tribunal y según la confirmación pública del pacto.</w:t>
      </w:r>
    </w:p>
    <w:p w14:paraId="684C3CD3"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 Isaías 1:2</w:t>
      </w:r>
      <w:r w:rsidRPr="00775E4D">
        <w:rPr>
          <w:rFonts w:eastAsia="Calibri" w:cs="Times New Roman"/>
          <w:i/>
          <w:kern w:val="0"/>
          <w:sz w:val="24"/>
          <w:lang w:val="es-MX"/>
          <w14:ligatures w14:val="none"/>
        </w:rPr>
        <w:t>: "Escuchad, cielos, y escuchad, tierra, porque Jehová ha hablado: He criado y criado hijos, y se han rebelado contra mí". Isaías se lamenta: "¡</w:t>
      </w:r>
      <w:r w:rsidRPr="00775E4D">
        <w:rPr>
          <w:rFonts w:eastAsia="Calibri" w:cs="Times New Roman"/>
          <w:i/>
          <w:kern w:val="0"/>
          <w:sz w:val="24"/>
          <w:u w:val="single"/>
          <w:lang w:val="es-MX"/>
          <w14:ligatures w14:val="none"/>
        </w:rPr>
        <w:t>Cómo se ha convertido la ciudad fiel en una ramera!"</w:t>
      </w:r>
      <w:r w:rsidRPr="00775E4D">
        <w:rPr>
          <w:rFonts w:eastAsia="Calibri" w:cs="Times New Roman"/>
          <w:kern w:val="0"/>
          <w:sz w:val="24"/>
          <w:lang w:val="es-MX"/>
          <w14:ligatures w14:val="none"/>
        </w:rPr>
        <w:t xml:space="preserve"> (Isaías </w:t>
      </w:r>
      <w:proofErr w:type="gramStart"/>
      <w:r w:rsidRPr="00775E4D">
        <w:rPr>
          <w:rFonts w:eastAsia="Calibri" w:cs="Times New Roman"/>
          <w:kern w:val="0"/>
          <w:sz w:val="24"/>
          <w:lang w:val="es-MX"/>
          <w14:ligatures w14:val="none"/>
        </w:rPr>
        <w:t>1:21a</w:t>
      </w:r>
      <w:proofErr w:type="gramEnd"/>
      <w:r w:rsidRPr="00775E4D">
        <w:rPr>
          <w:rFonts w:eastAsia="Calibri" w:cs="Times New Roman"/>
          <w:kern w:val="0"/>
          <w:sz w:val="24"/>
          <w:lang w:val="es-MX"/>
          <w14:ligatures w14:val="none"/>
        </w:rPr>
        <w:t>).</w:t>
      </w:r>
    </w:p>
    <w:p w14:paraId="4FC66B25" w14:textId="77777777" w:rsidR="007F4567" w:rsidRPr="00775E4D" w:rsidRDefault="007F4567"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kern w:val="0"/>
          <w:sz w:val="24"/>
          <w:lang w:val="es-MX"/>
          <w14:ligatures w14:val="none"/>
        </w:rPr>
      </w:pPr>
      <w:r w:rsidRPr="00775E4D">
        <w:rPr>
          <w:rFonts w:eastAsia="Calibri" w:cs="Times New Roman"/>
          <w:iCs/>
          <w:kern w:val="0"/>
          <w:sz w:val="24"/>
          <w:lang w:val="es-MX"/>
          <w14:ligatures w14:val="none"/>
        </w:rPr>
        <w:t>Miqueas 6:2</w:t>
      </w:r>
      <w:r w:rsidRPr="00775E4D">
        <w:rPr>
          <w:rFonts w:eastAsia="Calibri" w:cs="Times New Roman"/>
          <w:kern w:val="0"/>
          <w:sz w:val="24"/>
          <w:lang w:val="es-MX"/>
          <w14:ligatures w14:val="none"/>
        </w:rPr>
        <w:t xml:space="preserve">: </w:t>
      </w:r>
      <w:r w:rsidRPr="00775E4D">
        <w:rPr>
          <w:rFonts w:eastAsia="Calibri" w:cs="Times New Roman"/>
          <w:i/>
          <w:kern w:val="0"/>
          <w:sz w:val="24"/>
          <w:lang w:val="es-MX"/>
          <w14:ligatures w14:val="none"/>
        </w:rPr>
        <w:t xml:space="preserve">"Escuchad, montes, </w:t>
      </w:r>
      <w:r w:rsidRPr="00775E4D">
        <w:rPr>
          <w:rFonts w:eastAsia="Calibri" w:cs="Times New Roman"/>
          <w:i/>
          <w:kern w:val="0"/>
          <w:sz w:val="24"/>
          <w:u w:val="single"/>
          <w:lang w:val="es-MX"/>
          <w14:ligatures w14:val="none"/>
        </w:rPr>
        <w:t>la acusación de Jehová</w:t>
      </w:r>
      <w:r w:rsidRPr="00775E4D">
        <w:rPr>
          <w:rFonts w:eastAsia="Calibri" w:cs="Times New Roman"/>
          <w:i/>
          <w:kern w:val="0"/>
          <w:sz w:val="24"/>
          <w:lang w:val="es-MX"/>
          <w14:ligatures w14:val="none"/>
        </w:rPr>
        <w:t xml:space="preserve">, y vosotros los cimientos de la tierra que soportáis, porque Jehová tiene </w:t>
      </w:r>
      <w:r w:rsidRPr="00775E4D">
        <w:rPr>
          <w:rFonts w:eastAsia="Calibri" w:cs="Times New Roman"/>
          <w:i/>
          <w:kern w:val="0"/>
          <w:sz w:val="24"/>
          <w:u w:val="single"/>
          <w:lang w:val="es-MX"/>
          <w14:ligatures w14:val="none"/>
        </w:rPr>
        <w:t>acusación contra su pueblo</w:t>
      </w:r>
      <w:r w:rsidRPr="00775E4D">
        <w:rPr>
          <w:rFonts w:eastAsia="Calibri" w:cs="Times New Roman"/>
          <w:i/>
          <w:kern w:val="0"/>
          <w:sz w:val="24"/>
          <w:lang w:val="es-MX"/>
          <w14:ligatures w14:val="none"/>
        </w:rPr>
        <w:t xml:space="preserve">, y contenderá con Israel". </w:t>
      </w:r>
    </w:p>
    <w:p w14:paraId="0A0948B4" w14:textId="77777777" w:rsidR="007F4567" w:rsidRPr="00775E4D" w:rsidRDefault="007F4567" w:rsidP="00E460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eastAsia="Calibri" w:cs="Times New Roman"/>
          <w:kern w:val="0"/>
          <w:sz w:val="24"/>
          <w:lang w:val="es-MX"/>
          <w14:ligatures w14:val="none"/>
        </w:rPr>
      </w:pPr>
      <w:r w:rsidRPr="00775E4D">
        <w:rPr>
          <w:rFonts w:eastAsia="Calibri" w:cs="Times New Roman"/>
          <w:kern w:val="0"/>
          <w:sz w:val="24"/>
          <w:lang w:val="es-MX"/>
          <w14:ligatures w14:val="none"/>
        </w:rPr>
        <w:t>Oseas 12:2</w:t>
      </w:r>
      <w:r w:rsidRPr="00775E4D">
        <w:rPr>
          <w:rFonts w:eastAsia="Calibri" w:cs="Times New Roman"/>
          <w:i/>
          <w:kern w:val="0"/>
          <w:sz w:val="24"/>
          <w:lang w:val="es-MX"/>
          <w14:ligatures w14:val="none"/>
        </w:rPr>
        <w:t xml:space="preserve">: "Jehová </w:t>
      </w:r>
      <w:r w:rsidRPr="00775E4D">
        <w:rPr>
          <w:rFonts w:eastAsia="Calibri" w:cs="Times New Roman"/>
          <w:i/>
          <w:kern w:val="0"/>
          <w:sz w:val="24"/>
          <w:u w:val="single"/>
          <w:lang w:val="es-MX"/>
          <w14:ligatures w14:val="none"/>
        </w:rPr>
        <w:t>tiene acusación contra Judá</w:t>
      </w:r>
      <w:r w:rsidRPr="00775E4D">
        <w:rPr>
          <w:rFonts w:eastAsia="Calibri" w:cs="Times New Roman"/>
          <w:i/>
          <w:kern w:val="0"/>
          <w:sz w:val="24"/>
          <w:lang w:val="es-MX"/>
          <w14:ligatures w14:val="none"/>
        </w:rPr>
        <w:t xml:space="preserve"> y castigará a Jacob según sus caminos; él le pagará según sus obras".</w:t>
      </w:r>
    </w:p>
    <w:p w14:paraId="2136E833"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"En última instancia, la obra del profeta fue inútil en el sentido de que Israel finalmente exigió la crucifixión del Hijo de Dios, clamando: </w:t>
      </w:r>
      <w:r w:rsidRPr="00775E4D">
        <w:rPr>
          <w:rFonts w:eastAsia="Calibri" w:cs="Times New Roman"/>
          <w:b/>
          <w:kern w:val="0"/>
          <w:sz w:val="24"/>
          <w:lang w:val="es-MX"/>
          <w14:ligatures w14:val="none"/>
        </w:rPr>
        <w:t>"¡No tenemos más rey que César!"</w:t>
      </w:r>
    </w:p>
    <w:p w14:paraId="5276B8F4" w14:textId="77777777" w:rsidR="007F4567" w:rsidRPr="00775E4D" w:rsidRDefault="007F4567" w:rsidP="00E460AE">
      <w:pPr>
        <w:jc w:val="both"/>
        <w:rPr>
          <w:rFonts w:eastAsia="Calibri" w:cs="Times New Roman"/>
          <w:b/>
          <w:bCs/>
          <w:kern w:val="0"/>
          <w:sz w:val="24"/>
          <w:lang w:val="es-MX"/>
          <w14:ligatures w14:val="none"/>
        </w:rPr>
      </w:pPr>
      <w:r w:rsidRPr="00775E4D">
        <w:rPr>
          <w:rFonts w:eastAsia="Calibri" w:cs="Times New Roman"/>
          <w:b/>
          <w:kern w:val="0"/>
          <w:sz w:val="24"/>
          <w:lang w:val="es-MX"/>
          <w14:ligatures w14:val="none"/>
        </w:rPr>
        <w:t xml:space="preserve">1. </w:t>
      </w:r>
      <w:r w:rsidRPr="00775E4D">
        <w:rPr>
          <w:rFonts w:eastAsia="Calibri" w:cs="Times New Roman"/>
          <w:b/>
          <w:bCs/>
          <w:kern w:val="0"/>
          <w:sz w:val="24"/>
          <w:lang w:val="es-MX"/>
          <w14:ligatures w14:val="none"/>
        </w:rPr>
        <w:t>El decreto de divorcio contra Israel</w:t>
      </w:r>
    </w:p>
    <w:p w14:paraId="2FA24CF9"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"Las visiones dramáticas de Apocalipsis están enmarcadas de tal manera que representan el decreto judicial de divorcio de Dios contra Israel. Después de eso, somos testigos de su pena capital por todo tipo de pecados, que fluyeron de su adulterio espiritual.</w:t>
      </w:r>
    </w:p>
    <w:p w14:paraId="006FA841"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 "En Apocalipsis 4 se ve a Dios sentado en su trono judicial. Curiosamente, el trono de Dios se menciona en dieciocho de los veintidós capítulos de Apocalipsis. </w:t>
      </w:r>
      <w:r w:rsidRPr="00775E4D">
        <w:rPr>
          <w:rFonts w:eastAsia="Calibri" w:cs="Times New Roman"/>
          <w:b/>
          <w:kern w:val="0"/>
          <w:sz w:val="24"/>
          <w:lang w:val="es-MX"/>
          <w14:ligatures w14:val="none"/>
        </w:rPr>
        <w:t>De hecho, de las sesenta y dos apariciones de la palabra "trono" en el Nuevo Testamento, cuarenta y siete de ellas se encuentran en Apocalipsis</w:t>
      </w:r>
      <w:r w:rsidRPr="00775E4D">
        <w:rPr>
          <w:rFonts w:eastAsia="Calibri" w:cs="Times New Roman"/>
          <w:kern w:val="0"/>
          <w:sz w:val="24"/>
          <w:lang w:val="es-MX"/>
          <w14:ligatures w14:val="none"/>
        </w:rPr>
        <w:t>. El elemento judicial es fuerte en este libro, incluidas referencias a juicios, testigos y similares.</w:t>
      </w:r>
    </w:p>
    <w:p w14:paraId="56967724" w14:textId="224A5F06"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"En Apocalipsis 5 se ve un rollo sellado de siete en la mano de Dios, mientras Él está sentado en Su trono de justicia. Los siete rollos sellados parecen representar la "carta de divorcio" de Dios dictada por el Juez en el trono contra Israel. Se sabe que los decretos de divorcio se escribieron entre los judíos en la era bíblica: Deuteronomio 24:1, 3; Isaías 50:1; Jeremías 3:8; Mateo 5:31; 19:7; y Marcos 10:4. Es igualmente cierto que el matrimonio se entendía en términos de un contrato de pacto: Proverbios 2:17; Ezequiel 16:8; y Malaquías 2:14. Que el rollo de Apocalipsis 5-8 sería una carta de divorcio</w:t>
      </w:r>
      <w:r w:rsidR="00FA272B">
        <w:rPr>
          <w:rFonts w:eastAsia="Calibri" w:cs="Times New Roman"/>
          <w:kern w:val="0"/>
          <w:sz w:val="24"/>
          <w:lang w:val="es-MX"/>
          <w14:ligatures w14:val="none"/>
        </w:rPr>
        <w:t xml:space="preserve"> que</w:t>
      </w:r>
      <w:r w:rsidRPr="00775E4D">
        <w:rPr>
          <w:rFonts w:eastAsia="Calibri" w:cs="Times New Roman"/>
          <w:kern w:val="0"/>
          <w:sz w:val="24"/>
          <w:lang w:val="es-MX"/>
          <w14:ligatures w14:val="none"/>
        </w:rPr>
        <w:t xml:space="preserve"> se sugiere en las siguientes consideraciones.</w:t>
      </w:r>
    </w:p>
    <w:p w14:paraId="65657C64"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 "</w:t>
      </w:r>
      <w:r w:rsidRPr="00775E4D">
        <w:rPr>
          <w:rFonts w:eastAsia="Calibri" w:cs="Times New Roman"/>
          <w:i/>
          <w:iCs/>
          <w:kern w:val="0"/>
          <w:sz w:val="24"/>
          <w:lang w:val="es-MX"/>
          <w14:ligatures w14:val="none"/>
        </w:rPr>
        <w:t>Primero</w:t>
      </w:r>
      <w:r w:rsidRPr="00775E4D">
        <w:rPr>
          <w:rFonts w:eastAsia="Calibri" w:cs="Times New Roman"/>
          <w:kern w:val="0"/>
          <w:sz w:val="24"/>
          <w:lang w:val="es-MX"/>
          <w14:ligatures w14:val="none"/>
        </w:rPr>
        <w:t>, en Apocalipsis tenemos énfasis prominentes en dos mujeres en particular, dos mujeres que obviamente se corresponden como opuestas entre sí. Las dos mujeres son la ramera malvada de la Bestia (Apocalipsis 17-18) y la novia pura de Cristo (Apocalipsis 21). Se corresponden con la Jerusalén terrenal que fue la escena de la crucifixión de Cristo (Apocalipsis 11:8) y la Jerusalén celestial que es santa (Apocalipsis 21:10). El flujo y la deriva del libro es la revelación y ejecución del juicio legal (Apocalipsis 15:3; 16:5-7) sobre la ramera fornicaria.</w:t>
      </w:r>
    </w:p>
    <w:p w14:paraId="0161E53E" w14:textId="303ED966"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"Después de esto, presenciamos la venida de una novia virginal (Apocalipsis 21), obviamente para tomar su lugar después de una cena de bodas (Apocalipsis 19). Esto encaja bien con la imaginería</w:t>
      </w:r>
      <w:r w:rsidR="00225A81">
        <w:rPr>
          <w:rFonts w:eastAsia="Calibri" w:cs="Times New Roman"/>
          <w:kern w:val="0"/>
          <w:sz w:val="24"/>
          <w:lang w:val="es-MX"/>
          <w14:ligatures w14:val="none"/>
        </w:rPr>
        <w:t xml:space="preserve"> que Pablo usó en Gálatas 4:24</w:t>
      </w:r>
      <w:r w:rsidRPr="00775E4D">
        <w:rPr>
          <w:rFonts w:eastAsia="Calibri" w:cs="Times New Roman"/>
          <w:kern w:val="0"/>
          <w:sz w:val="24"/>
          <w:lang w:val="es-MX"/>
          <w14:ligatures w14:val="none"/>
        </w:rPr>
        <w:t>, donde habla de la expulsión de una esposa (Agar, que es representativa de la Jerusalén de abajo) y la toma de la otra esposa (Sara, que es representativa de la Jerusalén de arriba).</w:t>
      </w:r>
    </w:p>
    <w:p w14:paraId="23A437FE"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i/>
          <w:iCs/>
          <w:kern w:val="0"/>
          <w:sz w:val="24"/>
          <w:lang w:val="es-MX"/>
          <w14:ligatures w14:val="none"/>
        </w:rPr>
        <w:t>"En segundo lugar</w:t>
      </w:r>
      <w:r w:rsidRPr="00775E4D">
        <w:rPr>
          <w:rFonts w:eastAsia="Calibri" w:cs="Times New Roman"/>
          <w:kern w:val="0"/>
          <w:sz w:val="24"/>
          <w:lang w:val="es-MX"/>
          <w14:ligatures w14:val="none"/>
        </w:rPr>
        <w:t xml:space="preserve">, el trasfondo aparente del Antiguo Testamento para estas imágenes se encuentra en Ezequiel y Levítico. En Ezequiel 2:9-10 el juicio de Israel se describe como escrito en un rollo en el </w:t>
      </w:r>
      <w:r w:rsidRPr="00775E4D">
        <w:rPr>
          <w:rFonts w:eastAsia="Calibri" w:cs="Times New Roman"/>
          <w:kern w:val="0"/>
          <w:sz w:val="24"/>
          <w:lang w:val="es-MX"/>
          <w14:ligatures w14:val="none"/>
        </w:rPr>
        <w:lastRenderedPageBreak/>
        <w:t xml:space="preserve">anverso y el reverso y entregado a Ezequiel. Esto se corresponde perfectamente con el rollo de Apocalipsis 5:1. </w:t>
      </w:r>
    </w:p>
    <w:p w14:paraId="6E04D527"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"La </w:t>
      </w:r>
      <w:proofErr w:type="gramStart"/>
      <w:r w:rsidRPr="00775E4D">
        <w:rPr>
          <w:rFonts w:eastAsia="Calibri" w:cs="Times New Roman"/>
          <w:kern w:val="0"/>
          <w:sz w:val="24"/>
          <w:lang w:val="es-MX"/>
          <w14:ligatures w14:val="none"/>
        </w:rPr>
        <w:t>razón  de</w:t>
      </w:r>
      <w:proofErr w:type="gramEnd"/>
      <w:r w:rsidRPr="00775E4D">
        <w:rPr>
          <w:rFonts w:eastAsia="Calibri" w:cs="Times New Roman"/>
          <w:kern w:val="0"/>
          <w:sz w:val="24"/>
          <w:lang w:val="es-MX"/>
          <w14:ligatures w14:val="none"/>
        </w:rPr>
        <w:t xml:space="preserve"> </w:t>
      </w:r>
      <w:r w:rsidRPr="00775E4D">
        <w:rPr>
          <w:rFonts w:eastAsia="Calibri" w:cs="Times New Roman"/>
          <w:i/>
          <w:iCs/>
          <w:kern w:val="0"/>
          <w:sz w:val="24"/>
          <w:lang w:val="es-MX"/>
          <w14:ligatures w14:val="none"/>
        </w:rPr>
        <w:t>los siete</w:t>
      </w:r>
      <w:r w:rsidRPr="00775E4D">
        <w:rPr>
          <w:rFonts w:eastAsia="Calibri" w:cs="Times New Roman"/>
          <w:kern w:val="0"/>
          <w:sz w:val="24"/>
          <w:lang w:val="es-MX"/>
          <w14:ligatures w14:val="none"/>
        </w:rPr>
        <w:t xml:space="preserve"> sellos también se encuentra en las imágenes del pacto. Los siete sellos en el rollo de Apocalipsis reflejan el juicio del pacto séptuple del que Dios advirtió a Israel en Levítico 26:14-33. Estos juicios están amenazados contra </w:t>
      </w:r>
      <w:r w:rsidRPr="00775E4D">
        <w:rPr>
          <w:rFonts w:eastAsia="Calibri" w:cs="Times New Roman"/>
          <w:i/>
          <w:iCs/>
          <w:kern w:val="0"/>
          <w:sz w:val="24"/>
          <w:lang w:val="es-MX"/>
          <w14:ligatures w14:val="none"/>
        </w:rPr>
        <w:t>Israel</w:t>
      </w:r>
      <w:r w:rsidRPr="00775E4D">
        <w:rPr>
          <w:rFonts w:eastAsia="Calibri" w:cs="Times New Roman"/>
          <w:kern w:val="0"/>
          <w:sz w:val="24"/>
          <w:lang w:val="es-MX"/>
          <w14:ligatures w14:val="none"/>
        </w:rPr>
        <w:t>, si abandona a Dios. Los juicios séptuples en Levítico tienen una fuerte influencia en el lenguaje del juicio de Apocalipsis. Cuando se abren estos sellos, comienzan los juicios preliminares.</w:t>
      </w:r>
    </w:p>
    <w:p w14:paraId="4A722241"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 "</w:t>
      </w:r>
      <w:r w:rsidRPr="00775E4D">
        <w:rPr>
          <w:rFonts w:eastAsia="Calibri" w:cs="Times New Roman"/>
          <w:i/>
          <w:iCs/>
          <w:kern w:val="0"/>
          <w:sz w:val="24"/>
          <w:lang w:val="es-MX"/>
          <w14:ligatures w14:val="none"/>
        </w:rPr>
        <w:t>Tercero</w:t>
      </w:r>
      <w:r w:rsidRPr="00775E4D">
        <w:rPr>
          <w:rFonts w:eastAsia="Calibri" w:cs="Times New Roman"/>
          <w:kern w:val="0"/>
          <w:sz w:val="24"/>
          <w:lang w:val="es-MX"/>
          <w14:ligatures w14:val="none"/>
        </w:rPr>
        <w:t>, después del "divorcio" y los juicios asociados con él, Juan se vuelve para ver la venida de una nueva "novia" del cielo (Apocalipsis 21-22). Parecería que la nueva novia no podía ser tomada hasta que la esposa prostituida primero fuera atendida legalmente. Juan importa la imagen de la ramera, la novia y el banquete de bodas; Esto no se está leyendo en el texto desde afuera. Por lo tanto, las imágenes del divorcio encajan bien con el flujo dramático de la obra.</w:t>
      </w:r>
    </w:p>
    <w:p w14:paraId="1798FB32" w14:textId="77777777" w:rsidR="007F4567" w:rsidRPr="00775E4D" w:rsidRDefault="007F4567" w:rsidP="00E460AE">
      <w:pPr>
        <w:jc w:val="both"/>
        <w:rPr>
          <w:rFonts w:eastAsia="Calibri" w:cs="Times New Roman"/>
          <w:b/>
          <w:bCs/>
          <w:kern w:val="0"/>
          <w:sz w:val="24"/>
          <w:lang w:val="es-MX"/>
          <w14:ligatures w14:val="none"/>
        </w:rPr>
      </w:pPr>
      <w:r w:rsidRPr="00775E4D">
        <w:rPr>
          <w:rFonts w:eastAsia="Calibri" w:cs="Times New Roman"/>
          <w:b/>
          <w:bCs/>
          <w:kern w:val="0"/>
          <w:sz w:val="24"/>
          <w:lang w:val="es-MX"/>
          <w14:ligatures w14:val="none"/>
        </w:rPr>
        <w:t>La ejecución de las sentencias</w:t>
      </w:r>
    </w:p>
    <w:p w14:paraId="62E97000"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Gentry continúa su perspicaz comentario:</w:t>
      </w:r>
    </w:p>
    <w:p w14:paraId="307A8ABD" w14:textId="1064EBB4"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"El castigo en la Ley de Dios por el adulterio es la muerte (Levítico 20:10), que en la ley bíblica era por lapidación. Así descubrimos enormes piedras de granizo lloviendo sobre Jerusalén en Apocalipsis 16:21: "Y cayó sobre los hombres un gran granizo del cielo, cada piedra del peso de un talento; y los hombres blasfemaron contra Dios a causa de la plaga del granizo; porque su plaga era muy grande". Esto fue logrado históricamente por la décima legión de los ejércitos romanos: las máquinas [es decir, catapultas], que pertenecían a la décima legión lanzaban dardos y las que lanzaban piedras, eran </w:t>
      </w:r>
      <w:proofErr w:type="gramStart"/>
      <w:r w:rsidRPr="00775E4D">
        <w:rPr>
          <w:rFonts w:eastAsia="Calibri" w:cs="Times New Roman"/>
          <w:kern w:val="0"/>
          <w:sz w:val="24"/>
          <w:lang w:val="es-MX"/>
          <w14:ligatures w14:val="none"/>
        </w:rPr>
        <w:t>más fuertes y más grandes</w:t>
      </w:r>
      <w:proofErr w:type="gramEnd"/>
      <w:r w:rsidRPr="00775E4D">
        <w:rPr>
          <w:rFonts w:eastAsia="Calibri" w:cs="Times New Roman"/>
          <w:kern w:val="0"/>
          <w:sz w:val="24"/>
          <w:lang w:val="es-MX"/>
          <w14:ligatures w14:val="none"/>
        </w:rPr>
        <w:t xml:space="preserve"> que el resto, por lo que no solo repelían las excursiones de los judíos, sino que también ahuyentaban a los que estaban sobre las murallas. Ahora, las piedras que se fundieron tenían el peso de un talento </w:t>
      </w:r>
      <w:r w:rsidR="00AC1D73" w:rsidRPr="00775E4D">
        <w:rPr>
          <w:rFonts w:eastAsia="Calibri" w:cs="Times New Roman"/>
          <w:i/>
          <w:iCs/>
          <w:kern w:val="0"/>
          <w:sz w:val="24"/>
          <w:lang w:val="es-MX"/>
          <w14:ligatures w14:val="none"/>
        </w:rPr>
        <w:t xml:space="preserve">(alrededor de 75 libras) </w:t>
      </w:r>
      <w:r w:rsidR="00AC1D73" w:rsidRPr="00775E4D">
        <w:rPr>
          <w:rFonts w:eastAsia="Calibri" w:cs="Times New Roman"/>
          <w:kern w:val="0"/>
          <w:sz w:val="24"/>
          <w:lang w:val="es-MX"/>
          <w14:ligatures w14:val="none"/>
        </w:rPr>
        <w:t xml:space="preserve">y se transportaron dos estadios </w:t>
      </w:r>
      <w:r w:rsidR="0048656B" w:rsidRPr="00775E4D">
        <w:rPr>
          <w:rFonts w:eastAsia="Calibri" w:cs="Times New Roman"/>
          <w:i/>
          <w:iCs/>
          <w:kern w:val="0"/>
          <w:sz w:val="24"/>
          <w:lang w:val="es-MX"/>
          <w14:ligatures w14:val="none"/>
        </w:rPr>
        <w:t xml:space="preserve">(un cuarto de milla) </w:t>
      </w:r>
      <w:r w:rsidRPr="00775E4D">
        <w:rPr>
          <w:rFonts w:eastAsia="Calibri" w:cs="Times New Roman"/>
          <w:kern w:val="0"/>
          <w:sz w:val="24"/>
          <w:lang w:val="es-MX"/>
          <w14:ligatures w14:val="none"/>
        </w:rPr>
        <w:t xml:space="preserve">y más. El golpe que dieron no fue de ninguna manera de ser sostenido, no solo por aquellos que estaban primero en el camino, sino por aquellos que estaban más allá de ellos por un gran espacio. En cuanto a los judíos, al principio vieron la llegada de la piedra, porque era de color blanco. (Josefo - </w:t>
      </w:r>
      <w:r w:rsidRPr="00775E4D">
        <w:rPr>
          <w:rFonts w:eastAsia="Calibri" w:cs="Times New Roman"/>
          <w:i/>
          <w:iCs/>
          <w:kern w:val="0"/>
          <w:sz w:val="24"/>
          <w:lang w:val="es-MX"/>
          <w14:ligatures w14:val="none"/>
        </w:rPr>
        <w:t>Guerras</w:t>
      </w:r>
      <w:r w:rsidRPr="00775E4D">
        <w:rPr>
          <w:rFonts w:eastAsia="Calibri" w:cs="Times New Roman"/>
          <w:kern w:val="0"/>
          <w:sz w:val="24"/>
          <w:lang w:val="es-MX"/>
          <w14:ligatures w14:val="none"/>
        </w:rPr>
        <w:t xml:space="preserve"> 5:6:3)</w:t>
      </w:r>
    </w:p>
    <w:p w14:paraId="68294D39" w14:textId="60401C26"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"Ahora bien, Israel no solo es la esposa de Jehová en el Antiguo Testamento, sino que ha de servirle como un reino de sacerdotes que ministran a las naciones. Por lo tanto, se la representa en Apocalipsis como una </w:t>
      </w:r>
      <w:r w:rsidRPr="00775E4D">
        <w:rPr>
          <w:rFonts w:eastAsia="Calibri" w:cs="Times New Roman"/>
          <w:i/>
          <w:iCs/>
          <w:kern w:val="0"/>
          <w:sz w:val="24"/>
          <w:lang w:val="es-MX"/>
          <w14:ligatures w14:val="none"/>
        </w:rPr>
        <w:t>ramera</w:t>
      </w:r>
      <w:r w:rsidRPr="00775E4D">
        <w:rPr>
          <w:rFonts w:eastAsia="Calibri" w:cs="Times New Roman"/>
          <w:kern w:val="0"/>
          <w:sz w:val="24"/>
          <w:lang w:val="es-MX"/>
          <w14:ligatures w14:val="none"/>
        </w:rPr>
        <w:t xml:space="preserve"> con </w:t>
      </w:r>
      <w:r w:rsidRPr="00775E4D">
        <w:rPr>
          <w:rFonts w:eastAsia="Calibri" w:cs="Times New Roman"/>
          <w:i/>
          <w:iCs/>
          <w:kern w:val="0"/>
          <w:sz w:val="24"/>
          <w:lang w:val="es-MX"/>
          <w14:ligatures w14:val="none"/>
        </w:rPr>
        <w:t>vestiduras sacerdotales</w:t>
      </w:r>
      <w:r w:rsidRPr="00775E4D">
        <w:rPr>
          <w:rFonts w:eastAsia="Calibri" w:cs="Times New Roman"/>
          <w:kern w:val="0"/>
          <w:sz w:val="24"/>
          <w:lang w:val="es-MX"/>
          <w14:ligatures w14:val="none"/>
        </w:rPr>
        <w:t xml:space="preserve">. Siendo así, otra Ley del Antiguo Testamento se aplica. Levítico 21:9 advierte: </w:t>
      </w:r>
      <w:r w:rsidRPr="00775E4D">
        <w:rPr>
          <w:rFonts w:eastAsia="Calibri" w:cs="Times New Roman"/>
          <w:i/>
          <w:kern w:val="0"/>
          <w:sz w:val="24"/>
          <w:lang w:val="es-MX"/>
          <w14:ligatures w14:val="none"/>
        </w:rPr>
        <w:t>"A la hija de cualquier sacerdote, si se profana a sí mis</w:t>
      </w:r>
      <w:r w:rsidR="000459DA">
        <w:rPr>
          <w:rFonts w:eastAsia="Calibri" w:cs="Times New Roman"/>
          <w:i/>
          <w:kern w:val="0"/>
          <w:sz w:val="24"/>
          <w:lang w:val="es-MX"/>
          <w14:ligatures w14:val="none"/>
        </w:rPr>
        <w:t>ma prostituyéndose</w:t>
      </w:r>
      <w:r w:rsidRPr="00775E4D">
        <w:rPr>
          <w:rFonts w:eastAsia="Calibri" w:cs="Times New Roman"/>
          <w:i/>
          <w:kern w:val="0"/>
          <w:sz w:val="24"/>
          <w:lang w:val="es-MX"/>
          <w14:ligatures w14:val="none"/>
        </w:rPr>
        <w:t>, profana a su padre, será quemada en el fuego".</w:t>
      </w:r>
      <w:r w:rsidRPr="00775E4D">
        <w:rPr>
          <w:rFonts w:eastAsia="Calibri" w:cs="Times New Roman"/>
          <w:kern w:val="0"/>
          <w:sz w:val="24"/>
          <w:lang w:val="es-MX"/>
          <w14:ligatures w14:val="none"/>
        </w:rPr>
        <w:t xml:space="preserve"> En consecuencia, vemos una referencia a la quema de Israel en Apocalipsis 17:16</w:t>
      </w:r>
      <w:r w:rsidRPr="00775E4D">
        <w:rPr>
          <w:rFonts w:eastAsia="Calibri" w:cs="Times New Roman"/>
          <w:i/>
          <w:kern w:val="0"/>
          <w:sz w:val="24"/>
          <w:lang w:val="es-MX"/>
          <w14:ligatures w14:val="none"/>
        </w:rPr>
        <w:t>: "Y los diez cuernos que viste sobre la bestia, aborrecerán a la ramera, y la dejarán desolada y desnuda, y comerán su carne, y la quemarán en fuego".</w:t>
      </w:r>
    </w:p>
    <w:p w14:paraId="13847860" w14:textId="23FE46A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"Entonces, habiendo dispuesto legalmente de Israel como una esposa sacerdotal y prostituta, Apocalipsis se vuelve a considerar una nueva esposa. En Apocalipsis 21 vemos una ciudad que desciende del cielo adornada como una novia virgen sin mancha para su esposo. Esta nueva ciudad es una Nueva Jerusalén. Esta "Nueva Jerusalén" es l</w:t>
      </w:r>
      <w:r w:rsidR="00E93DC9">
        <w:rPr>
          <w:rFonts w:eastAsia="Calibri" w:cs="Times New Roman"/>
          <w:kern w:val="0"/>
          <w:sz w:val="24"/>
          <w:lang w:val="es-MX"/>
          <w14:ligatures w14:val="none"/>
        </w:rPr>
        <w:t xml:space="preserve">a Iglesia, según Gálatas 4:21 y </w:t>
      </w:r>
      <w:proofErr w:type="gramStart"/>
      <w:r w:rsidR="00E93DC9">
        <w:rPr>
          <w:rFonts w:eastAsia="Calibri" w:cs="Times New Roman"/>
          <w:kern w:val="0"/>
          <w:sz w:val="24"/>
          <w:lang w:val="es-MX"/>
          <w14:ligatures w14:val="none"/>
        </w:rPr>
        <w:t>Hebreos</w:t>
      </w:r>
      <w:proofErr w:type="gramEnd"/>
      <w:r w:rsidR="00E93DC9">
        <w:rPr>
          <w:rFonts w:eastAsia="Calibri" w:cs="Times New Roman"/>
          <w:kern w:val="0"/>
          <w:sz w:val="24"/>
          <w:lang w:val="es-MX"/>
          <w14:ligatures w14:val="none"/>
        </w:rPr>
        <w:t xml:space="preserve"> 12:18</w:t>
      </w:r>
      <w:r w:rsidRPr="00775E4D">
        <w:rPr>
          <w:rFonts w:eastAsia="Calibri" w:cs="Times New Roman"/>
          <w:kern w:val="0"/>
          <w:sz w:val="24"/>
          <w:lang w:val="es-MX"/>
          <w14:ligatures w14:val="none"/>
        </w:rPr>
        <w:t>.</w:t>
      </w:r>
    </w:p>
    <w:p w14:paraId="5C0AA73B"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"Por lo tanto, el tema de la Revelación es la ejecución del decreto de divorcio de Dios contra Israel, su posterior pena capital y cremación, seguida de su conversión para tomar una nueva esposa, la Iglesia.</w:t>
      </w:r>
    </w:p>
    <w:p w14:paraId="1FBE70A8" w14:textId="69EA256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"La esencia de la Revelación es la revelación de una novia. Es un pacto matrimonial de principio a fin, del primero al último, de Alfa a Omega. Comienza con siete cartas de amor a una </w:t>
      </w:r>
      <w:r w:rsidRPr="00775E4D">
        <w:rPr>
          <w:rFonts w:eastAsia="Calibri" w:cs="Times New Roman"/>
          <w:b/>
          <w:i/>
          <w:kern w:val="0"/>
          <w:sz w:val="24"/>
          <w:lang w:val="es-MX"/>
          <w14:ligatures w14:val="none"/>
        </w:rPr>
        <w:t>novia perseguida</w:t>
      </w:r>
      <w:r w:rsidR="00AC4EAC" w:rsidRPr="00775E4D">
        <w:rPr>
          <w:rFonts w:eastAsia="Calibri" w:cs="Times New Roman"/>
          <w:kern w:val="0"/>
          <w:sz w:val="24"/>
          <w:lang w:val="es-MX"/>
          <w14:ligatures w14:val="none"/>
        </w:rPr>
        <w:t xml:space="preserve">, el verdadero Israel. Continúa con la visión nociva de una </w:t>
      </w:r>
      <w:r w:rsidRPr="00775E4D">
        <w:rPr>
          <w:rFonts w:eastAsia="Calibri" w:cs="Times New Roman"/>
          <w:b/>
          <w:i/>
          <w:kern w:val="0"/>
          <w:sz w:val="24"/>
          <w:lang w:val="es-MX"/>
          <w14:ligatures w14:val="none"/>
        </w:rPr>
        <w:t>novia prostituida</w:t>
      </w:r>
      <w:r w:rsidR="00AC4EAC" w:rsidRPr="00775E4D">
        <w:rPr>
          <w:rFonts w:eastAsia="Calibri" w:cs="Times New Roman"/>
          <w:kern w:val="0"/>
          <w:sz w:val="24"/>
          <w:lang w:val="es-MX"/>
          <w14:ligatures w14:val="none"/>
        </w:rPr>
        <w:t xml:space="preserve">: el Israel apóstata. En imágenes gráficas del Antiguo Testamento, vemos el juicio de Dios escrito en un rollo de siete sellos, anunciado por siete ángeles con siete trompetas, y representado a través de las siete plagas que caen sobre una prostituta en la cama con una bestia. Concluye con la revelación de una </w:t>
      </w:r>
      <w:r w:rsidRPr="00775E4D">
        <w:rPr>
          <w:rFonts w:eastAsia="Calibri" w:cs="Times New Roman"/>
          <w:b/>
          <w:i/>
          <w:kern w:val="0"/>
          <w:sz w:val="24"/>
          <w:lang w:val="es-MX"/>
          <w14:ligatures w14:val="none"/>
        </w:rPr>
        <w:t>Novia Purificada</w:t>
      </w:r>
      <w:r w:rsidR="00D13585" w:rsidRPr="00775E4D">
        <w:rPr>
          <w:rFonts w:eastAsia="Calibri" w:cs="Times New Roman"/>
          <w:i/>
          <w:iCs/>
          <w:kern w:val="0"/>
          <w:sz w:val="24"/>
          <w:lang w:val="es-MX"/>
          <w14:ligatures w14:val="none"/>
        </w:rPr>
        <w:t>: el</w:t>
      </w:r>
      <w:r w:rsidR="00AC4EAC" w:rsidRPr="00775E4D">
        <w:rPr>
          <w:rFonts w:eastAsia="Calibri" w:cs="Times New Roman"/>
          <w:i/>
          <w:iCs/>
          <w:kern w:val="0"/>
          <w:sz w:val="24"/>
          <w:lang w:val="es-MX"/>
          <w14:ligatures w14:val="none"/>
        </w:rPr>
        <w:t xml:space="preserve"> </w:t>
      </w:r>
      <w:r w:rsidRPr="00775E4D">
        <w:rPr>
          <w:rFonts w:eastAsia="Calibri" w:cs="Times New Roman"/>
          <w:iCs/>
          <w:kern w:val="0"/>
          <w:sz w:val="24"/>
          <w:lang w:val="es-MX"/>
          <w14:ligatures w14:val="none"/>
        </w:rPr>
        <w:t xml:space="preserve">verdadero </w:t>
      </w:r>
      <w:r w:rsidRPr="00775E4D">
        <w:rPr>
          <w:rFonts w:eastAsia="Calibri" w:cs="Times New Roman"/>
          <w:kern w:val="0"/>
          <w:sz w:val="24"/>
          <w:lang w:val="es-MX"/>
          <w14:ligatures w14:val="none"/>
        </w:rPr>
        <w:t>Israel. Ella es llevada por el novio a través del umbral del Jordán a una Nueva Jerusalén que "desciende del cielo de Dios" (Apocalipsis 21:10).</w:t>
      </w:r>
    </w:p>
    <w:p w14:paraId="67F497EC"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lastRenderedPageBreak/>
        <w:t>Para resumir nuestra introducción, tal como fue principalmente para los creyentes del primer siglo, nosotros, como seguidores del Rey Jesús, debemos estar constantemente conscientes de las verdades establecidas en ese momento y en el futuro en Apocalipsis 4-7:</w:t>
      </w:r>
    </w:p>
    <w:p w14:paraId="2D753019" w14:textId="77777777" w:rsidR="007F4567" w:rsidRPr="00775E4D" w:rsidRDefault="007F4567" w:rsidP="00E460AE">
      <w:pPr>
        <w:jc w:val="both"/>
        <w:rPr>
          <w:rFonts w:eastAsia="Calibri" w:cs="Times New Roman"/>
          <w:bCs/>
          <w:kern w:val="0"/>
          <w:sz w:val="24"/>
          <w:lang w:val="es-MX"/>
          <w14:ligatures w14:val="none"/>
        </w:rPr>
      </w:pPr>
      <w:r w:rsidRPr="00775E4D">
        <w:rPr>
          <w:rFonts w:eastAsia="Calibri" w:cs="Times New Roman"/>
          <w:b/>
          <w:bCs/>
          <w:i/>
          <w:iCs/>
          <w:kern w:val="0"/>
          <w:sz w:val="24"/>
          <w:lang w:val="es-MX"/>
          <w14:ligatures w14:val="none"/>
        </w:rPr>
        <w:t xml:space="preserve">Los capítulos cuatro y cinco </w:t>
      </w:r>
      <w:r w:rsidRPr="00775E4D">
        <w:rPr>
          <w:rFonts w:eastAsia="Calibri" w:cs="Times New Roman"/>
          <w:bCs/>
          <w:kern w:val="0"/>
          <w:sz w:val="24"/>
          <w:lang w:val="es-MX"/>
          <w14:ligatures w14:val="none"/>
        </w:rPr>
        <w:t>dan la filosofía bíblica de la historia: todas las cosas se ven desde la perspectiva del trono de Dios. Cristo se revela como el Conquistador, digno de abrir el libro de los juicios de Dios; la creación y la historia están centradas en Él.</w:t>
      </w:r>
    </w:p>
    <w:p w14:paraId="03C2F020" w14:textId="77777777" w:rsidR="007F4567" w:rsidRPr="00775E4D" w:rsidRDefault="007F4567" w:rsidP="00E460AE">
      <w:pPr>
        <w:jc w:val="both"/>
        <w:rPr>
          <w:rFonts w:eastAsia="Calibri" w:cs="Times New Roman"/>
          <w:b/>
          <w:bCs/>
          <w:kern w:val="0"/>
          <w:sz w:val="24"/>
          <w:lang w:val="es-MX"/>
          <w14:ligatures w14:val="none"/>
        </w:rPr>
      </w:pPr>
      <w:r w:rsidRPr="00775E4D">
        <w:rPr>
          <w:rFonts w:eastAsia="Calibri" w:cs="Times New Roman"/>
          <w:b/>
          <w:bCs/>
          <w:i/>
          <w:iCs/>
          <w:kern w:val="0"/>
          <w:sz w:val="24"/>
          <w:lang w:val="es-MX"/>
          <w14:ligatures w14:val="none"/>
        </w:rPr>
        <w:t xml:space="preserve">Los capítulos seis y siete </w:t>
      </w:r>
      <w:r w:rsidRPr="00775E4D">
        <w:rPr>
          <w:rFonts w:eastAsia="Calibri" w:cs="Times New Roman"/>
          <w:bCs/>
          <w:kern w:val="0"/>
          <w:sz w:val="24"/>
          <w:lang w:val="es-MX"/>
          <w14:ligatures w14:val="none"/>
        </w:rPr>
        <w:t xml:space="preserve">muestran la ruptura de los siete sellos en el rollo, que simbolizan los juicios que estaban a punto de caer sobre el Israel apóstata. </w:t>
      </w:r>
      <w:r w:rsidRPr="00775E4D">
        <w:rPr>
          <w:rFonts w:eastAsia="Calibri" w:cs="Times New Roman"/>
          <w:b/>
          <w:bCs/>
          <w:kern w:val="0"/>
          <w:sz w:val="24"/>
          <w:lang w:val="es-MX"/>
          <w14:ligatures w14:val="none"/>
        </w:rPr>
        <w:t>Estos juicios se muestran específicamente como respuestas divinas a las oraciones imprecatorias de la Iglesia contra sus enemigos; las actividades gubernamentales y de adoración, guerra, testimonio y trabajo de la Iglesia son los medios para cambiar la historia mundial.</w:t>
      </w:r>
    </w:p>
    <w:p w14:paraId="6882A236"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b/>
          <w:kern w:val="0"/>
          <w:sz w:val="24"/>
          <w:lang w:val="es-MX"/>
          <w14:ligatures w14:val="none"/>
        </w:rPr>
        <w:t>Apocalipsis 5:8,</w:t>
      </w:r>
      <w:r w:rsidRPr="00775E4D">
        <w:rPr>
          <w:rFonts w:eastAsia="Calibri" w:cs="Times New Roman"/>
          <w:i/>
          <w:kern w:val="0"/>
          <w:sz w:val="24"/>
          <w:lang w:val="es-MX"/>
          <w14:ligatures w14:val="none"/>
        </w:rPr>
        <w:t xml:space="preserve"> "Y habiendo tomado el rollo, los cuatro seres vivientes y los veinticuatro ancianos se postraron delante del Cordero, cada uno con un arpa y copas de oro llenas de incienso, </w:t>
      </w:r>
      <w:r w:rsidRPr="00775E4D">
        <w:rPr>
          <w:rFonts w:eastAsia="Calibri" w:cs="Times New Roman"/>
          <w:b/>
          <w:i/>
          <w:kern w:val="0"/>
          <w:sz w:val="24"/>
          <w:lang w:val="es-MX"/>
          <w14:ligatures w14:val="none"/>
        </w:rPr>
        <w:t>que son las oraciones de los santos".</w:t>
      </w:r>
    </w:p>
    <w:p w14:paraId="7695E05C"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b/>
          <w:kern w:val="0"/>
          <w:sz w:val="24"/>
          <w:lang w:val="es-MX"/>
          <w14:ligatures w14:val="none"/>
        </w:rPr>
        <w:t>Apocalipsis 8:3-5</w:t>
      </w:r>
      <w:r w:rsidRPr="00775E4D">
        <w:rPr>
          <w:rFonts w:eastAsia="Calibri" w:cs="Times New Roman"/>
          <w:i/>
          <w:kern w:val="0"/>
          <w:sz w:val="24"/>
          <w:lang w:val="es-MX"/>
          <w14:ligatures w14:val="none"/>
        </w:rPr>
        <w:t>, "Y vino otro ángel, y se puso de pie junto al altar con un incensario de oro, y se le dio mucho incienso para ofrecer con las oraciones de todos los santos sobre el altar de oro delante del trono, y el humo del incienso, con las oraciones de los santos, se elevó delante de Dios de la mano del ángel. Entonces el ángel tomó el incensario y lo llenó de fuego del altar y lo arrojó sobre la tierra, y hubo truenos, estruendos, relámpagos y un terremoto".</w:t>
      </w:r>
    </w:p>
    <w:p w14:paraId="6ECD1517" w14:textId="18E235C3" w:rsidR="007F4567" w:rsidRPr="00775E4D" w:rsidRDefault="007F456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La oración, vista desde la tierra, parece tan simple, tan inocente, tan silenciosa y, para la mayoría de las personas, tan inofensiva e indefensa. Pero cuando vemos cómo se ve en el Cielo y cómo se </w:t>
      </w:r>
      <w:proofErr w:type="gramStart"/>
      <w:r w:rsidRPr="00775E4D">
        <w:rPr>
          <w:rFonts w:eastAsia="Calibri" w:cs="Times New Roman"/>
          <w:kern w:val="0"/>
          <w:sz w:val="24"/>
          <w:lang w:val="es-MX"/>
          <w14:ligatures w14:val="none"/>
        </w:rPr>
        <w:t xml:space="preserve">trata, </w:t>
      </w:r>
      <w:r w:rsidRPr="00775E4D">
        <w:rPr>
          <w:rFonts w:eastAsia="Calibri" w:cs="Times New Roman"/>
          <w:b/>
          <w:bCs/>
          <w:kern w:val="0"/>
          <w:sz w:val="24"/>
          <w:lang w:val="es-MX"/>
          <w14:ligatures w14:val="none"/>
        </w:rPr>
        <w:t xml:space="preserve"> ¡</w:t>
      </w:r>
      <w:proofErr w:type="gramEnd"/>
      <w:r w:rsidRPr="00775E4D">
        <w:rPr>
          <w:rFonts w:eastAsia="Calibri" w:cs="Times New Roman"/>
          <w:b/>
          <w:bCs/>
          <w:kern w:val="0"/>
          <w:sz w:val="24"/>
          <w:lang w:val="es-MX"/>
          <w14:ligatures w14:val="none"/>
        </w:rPr>
        <w:t xml:space="preserve">GUAU! </w:t>
      </w:r>
      <w:r w:rsidRPr="00775E4D">
        <w:rPr>
          <w:rFonts w:eastAsia="Calibri" w:cs="Times New Roman"/>
          <w:kern w:val="0"/>
          <w:sz w:val="24"/>
          <w:lang w:val="es-MX"/>
          <w14:ligatures w14:val="none"/>
        </w:rPr>
        <w:t xml:space="preserve">Las oraciones de los santos ascienden al cielo, donde se mezclan con el fuego del altar y se lanzan de nuevo a la tierra en forma de voces, terremotos, truenos y relámpagos.  </w:t>
      </w:r>
    </w:p>
    <w:p w14:paraId="4CAF144E" w14:textId="77777777" w:rsidR="007F4567" w:rsidRPr="00775E4D" w:rsidRDefault="007F4567" w:rsidP="00E460AE">
      <w:pPr>
        <w:jc w:val="both"/>
        <w:rPr>
          <w:rFonts w:eastAsia="Calibri" w:cs="Times New Roman"/>
          <w:kern w:val="0"/>
          <w:sz w:val="24"/>
          <w:lang w:val="es-MX"/>
          <w14:ligatures w14:val="none"/>
        </w:rPr>
      </w:pPr>
      <w:r w:rsidRPr="00775E4D">
        <w:rPr>
          <w:rFonts w:eastAsia="Calibri" w:cs="Times New Roman"/>
          <w:b/>
          <w:bCs/>
          <w:kern w:val="0"/>
          <w:sz w:val="24"/>
          <w:lang w:val="es-MX"/>
          <w14:ligatures w14:val="none"/>
        </w:rPr>
        <w:t xml:space="preserve">¡La oración basada en la adoración y concentrada en la guerra es humear el cielo con el incienso de las palabras y los gemidos de fe ofrecidos desde un corazón de amor lleno de alabanza! </w:t>
      </w:r>
    </w:p>
    <w:p w14:paraId="73AAE566" w14:textId="77777777" w:rsidR="007F4567" w:rsidRPr="00775E4D" w:rsidRDefault="007F4567" w:rsidP="00E460AE">
      <w:pPr>
        <w:jc w:val="both"/>
        <w:rPr>
          <w:rFonts w:eastAsia="Calibri" w:cs="Times New Roman"/>
          <w:b/>
          <w:bCs/>
          <w:kern w:val="0"/>
          <w:sz w:val="24"/>
          <w:lang w:val="es-MX"/>
          <w14:ligatures w14:val="none"/>
        </w:rPr>
      </w:pPr>
      <w:r w:rsidRPr="00775E4D">
        <w:rPr>
          <w:rFonts w:eastAsia="Calibri" w:cs="Times New Roman"/>
          <w:b/>
          <w:bCs/>
          <w:kern w:val="0"/>
          <w:sz w:val="24"/>
          <w:lang w:val="es-MX"/>
          <w14:ligatures w14:val="none"/>
        </w:rPr>
        <w:t>La Iglesia clama a Dios en oración:</w:t>
      </w:r>
    </w:p>
    <w:p w14:paraId="7E2F7DED" w14:textId="2A981AEE" w:rsidR="007F4567" w:rsidRPr="00775E4D" w:rsidRDefault="007F4567" w:rsidP="00E460AE">
      <w:pPr>
        <w:jc w:val="both"/>
        <w:rPr>
          <w:rFonts w:eastAsia="Calibri" w:cs="Times New Roman"/>
          <w:i/>
          <w:kern w:val="0"/>
          <w:sz w:val="24"/>
          <w:lang w:val="es-MX"/>
          <w14:ligatures w14:val="none"/>
        </w:rPr>
      </w:pPr>
      <w:r w:rsidRPr="00775E4D">
        <w:rPr>
          <w:rFonts w:eastAsia="Calibri" w:cs="Times New Roman"/>
          <w:b/>
          <w:i/>
          <w:kern w:val="0"/>
          <w:sz w:val="24"/>
          <w:lang w:val="es-MX"/>
          <w14:ligatures w14:val="none"/>
        </w:rPr>
        <w:t xml:space="preserve">A. Venga tu reino y destruya el reino de Satanás </w:t>
      </w:r>
      <w:r w:rsidR="00AC4EAC" w:rsidRPr="00775E4D">
        <w:rPr>
          <w:rFonts w:eastAsia="Calibri" w:cs="Times New Roman"/>
          <w:i/>
          <w:kern w:val="0"/>
          <w:sz w:val="24"/>
          <w:lang w:val="es-MX"/>
          <w14:ligatures w14:val="none"/>
        </w:rPr>
        <w:t>-</w:t>
      </w:r>
      <w:r w:rsidRPr="00775E4D">
        <w:rPr>
          <w:rFonts w:eastAsia="Calibri" w:cs="Times New Roman"/>
          <w:kern w:val="0"/>
          <w:sz w:val="24"/>
          <w:lang w:val="es-MX"/>
          <w14:ligatures w14:val="none"/>
        </w:rPr>
        <w:t xml:space="preserve"> Apocalipsis 12:9</w:t>
      </w:r>
      <w:r w:rsidR="00D13585">
        <w:rPr>
          <w:rFonts w:eastAsia="Calibri" w:cs="Times New Roman"/>
          <w:kern w:val="0"/>
          <w:sz w:val="24"/>
          <w:lang w:val="es-MX"/>
          <w14:ligatures w14:val="none"/>
        </w:rPr>
        <w:t>-</w:t>
      </w:r>
      <w:r w:rsidRPr="00775E4D">
        <w:rPr>
          <w:rFonts w:eastAsia="Calibri" w:cs="Times New Roman"/>
          <w:kern w:val="0"/>
          <w:sz w:val="24"/>
          <w:lang w:val="es-MX"/>
          <w14:ligatures w14:val="none"/>
        </w:rPr>
        <w:t xml:space="preserve">10; Sal 68:1, </w:t>
      </w:r>
      <w:r w:rsidRPr="00775E4D">
        <w:rPr>
          <w:rFonts w:eastAsia="Calibri" w:cs="Times New Roman"/>
          <w:i/>
          <w:kern w:val="0"/>
          <w:sz w:val="24"/>
          <w:lang w:val="es-MX"/>
          <w14:ligatures w14:val="none"/>
        </w:rPr>
        <w:t xml:space="preserve">"Levántese Dios, sean dispersados sus enemigos; huyan también delante de él los que le aborrecen". Romanos 16:20, "Y el Dios de paz molerá a Satanás debajo de tus pies en breve". </w:t>
      </w:r>
    </w:p>
    <w:p w14:paraId="7EFEE14F" w14:textId="0FFFCF6B" w:rsidR="007F4567" w:rsidRPr="00775E4D" w:rsidRDefault="007F4567" w:rsidP="00E460AE">
      <w:pPr>
        <w:jc w:val="both"/>
        <w:rPr>
          <w:rFonts w:eastAsia="Calibri" w:cs="Times New Roman"/>
          <w:bCs/>
          <w:kern w:val="0"/>
          <w:sz w:val="24"/>
          <w:lang w:val="es-MX"/>
          <w14:ligatures w14:val="none"/>
        </w:rPr>
      </w:pPr>
      <w:r w:rsidRPr="00775E4D">
        <w:rPr>
          <w:rFonts w:eastAsia="Calibri" w:cs="Times New Roman"/>
          <w:b/>
          <w:i/>
          <w:kern w:val="0"/>
          <w:sz w:val="24"/>
          <w:lang w:val="es-MX"/>
          <w14:ligatures w14:val="none"/>
        </w:rPr>
        <w:t xml:space="preserve">B. El incienso de las oraciones va al cielo pidiendo que el evangelio se difunda libre y poderosamente - </w:t>
      </w:r>
      <w:r w:rsidRPr="00775E4D">
        <w:rPr>
          <w:rFonts w:eastAsia="Calibri" w:cs="Times New Roman"/>
          <w:i/>
          <w:kern w:val="0"/>
          <w:sz w:val="24"/>
          <w:lang w:val="es-MX"/>
          <w14:ligatures w14:val="none"/>
        </w:rPr>
        <w:t xml:space="preserve">Hechos 4:30-31, "Extendiendo tu mano para sanar; y para que se hagan señales y prodigios en el nombre de tu santo hijo Jesús. Y cuando hubieron orado, el lugar donde estaban reunidos se estremeció; y todos fueron llenos del Espíritu Santo, y hablaron la palabra de Dios con denuedo". </w:t>
      </w:r>
    </w:p>
    <w:p w14:paraId="1316896A" w14:textId="00732267" w:rsidR="007F4567" w:rsidRPr="00775E4D" w:rsidRDefault="007F4567" w:rsidP="00E460AE">
      <w:pPr>
        <w:jc w:val="both"/>
        <w:rPr>
          <w:rFonts w:eastAsia="Calibri" w:cs="Times New Roman"/>
          <w:bCs/>
          <w:kern w:val="0"/>
          <w:sz w:val="24"/>
          <w:lang w:val="es-MX"/>
          <w14:ligatures w14:val="none"/>
        </w:rPr>
      </w:pPr>
      <w:r w:rsidRPr="00775E4D">
        <w:rPr>
          <w:rFonts w:eastAsia="Calibri" w:cs="Times New Roman"/>
          <w:b/>
          <w:i/>
          <w:kern w:val="0"/>
          <w:sz w:val="24"/>
          <w:lang w:val="es-MX"/>
          <w14:ligatures w14:val="none"/>
        </w:rPr>
        <w:t xml:space="preserve">C. La Iglesia Humea el Cielo con Sus Oraciones y Alabanzas en Situación de Brutalidad e Injusticia - </w:t>
      </w:r>
      <w:r w:rsidRPr="00775E4D">
        <w:rPr>
          <w:rFonts w:eastAsia="Calibri" w:cs="Times New Roman"/>
          <w:i/>
          <w:kern w:val="0"/>
          <w:sz w:val="24"/>
          <w:lang w:val="es-MX"/>
          <w14:ligatures w14:val="none"/>
        </w:rPr>
        <w:t>Hechos 16:25-26, "Y a medianoche oraban Pablo y Silas, y cantaban alabanzas a Dios, y los presos los oían.</w:t>
      </w:r>
      <w:r w:rsidRPr="00775E4D">
        <w:rPr>
          <w:rFonts w:eastAsia="Calibri" w:cs="Times New Roman"/>
          <w:bCs/>
          <w:i/>
          <w:kern w:val="0"/>
          <w:sz w:val="24"/>
          <w:lang w:val="es-MX"/>
          <w14:ligatures w14:val="none"/>
        </w:rPr>
        <w:t xml:space="preserve"> Y de repente hubo un gran terremoto, de modo que los cimientos de la cárcel se estremecieron; y al instante se abrieron todas las puertas, y las bandas de todos".</w:t>
      </w:r>
    </w:p>
    <w:p w14:paraId="62A268C5" w14:textId="3227A4AD" w:rsidR="007F4567" w:rsidRPr="00775E4D" w:rsidRDefault="007F4567" w:rsidP="00E460AE">
      <w:pPr>
        <w:jc w:val="both"/>
        <w:rPr>
          <w:rFonts w:eastAsia="Calibri" w:cs="Times New Roman"/>
          <w:bCs/>
          <w:kern w:val="0"/>
          <w:sz w:val="24"/>
          <w:lang w:val="es-MX"/>
          <w14:ligatures w14:val="none"/>
        </w:rPr>
      </w:pPr>
      <w:r w:rsidRPr="00775E4D">
        <w:rPr>
          <w:rFonts w:eastAsia="Calibri" w:cs="Times New Roman"/>
          <w:b/>
          <w:i/>
          <w:kern w:val="0"/>
          <w:sz w:val="24"/>
          <w:lang w:val="es-MX"/>
          <w14:ligatures w14:val="none"/>
        </w:rPr>
        <w:t xml:space="preserve">D. La </w:t>
      </w:r>
      <w:r w:rsidR="008A7C7A">
        <w:rPr>
          <w:rFonts w:eastAsia="Calibri" w:cs="Times New Roman"/>
          <w:b/>
          <w:i/>
          <w:kern w:val="0"/>
          <w:sz w:val="24"/>
          <w:lang w:val="es-MX"/>
          <w14:ligatures w14:val="none"/>
        </w:rPr>
        <w:t>Iglesia sacude</w:t>
      </w:r>
      <w:r w:rsidRPr="00775E4D">
        <w:rPr>
          <w:rFonts w:eastAsia="Calibri" w:cs="Times New Roman"/>
          <w:b/>
          <w:i/>
          <w:kern w:val="0"/>
          <w:sz w:val="24"/>
          <w:lang w:val="es-MX"/>
          <w14:ligatures w14:val="none"/>
        </w:rPr>
        <w:t xml:space="preserve"> el Cielo al Clamar a Dios por los refuerzos necesarios - </w:t>
      </w:r>
      <w:r w:rsidRPr="00775E4D">
        <w:rPr>
          <w:rFonts w:eastAsia="Calibri" w:cs="Times New Roman"/>
          <w:i/>
          <w:kern w:val="0"/>
          <w:sz w:val="24"/>
          <w:lang w:val="es-MX"/>
          <w14:ligatures w14:val="none"/>
        </w:rPr>
        <w:t>(Mateo 9:38).</w:t>
      </w:r>
    </w:p>
    <w:p w14:paraId="0B9A2F6D" w14:textId="3E140289" w:rsidR="007F4567" w:rsidRPr="00775E4D" w:rsidRDefault="008A7C7A" w:rsidP="00E460AE">
      <w:pPr>
        <w:jc w:val="both"/>
        <w:rPr>
          <w:rFonts w:eastAsia="Calibri" w:cs="Times New Roman"/>
          <w:bCs/>
          <w:kern w:val="0"/>
          <w:sz w:val="24"/>
          <w:lang w:val="es-MX"/>
          <w14:ligatures w14:val="none"/>
        </w:rPr>
      </w:pPr>
      <w:r>
        <w:rPr>
          <w:rFonts w:eastAsia="Calibri" w:cs="Times New Roman"/>
          <w:b/>
          <w:i/>
          <w:kern w:val="0"/>
          <w:sz w:val="24"/>
          <w:lang w:val="es-MX"/>
          <w14:ligatures w14:val="none"/>
        </w:rPr>
        <w:t>E. La Iglesia debe estar elevando oraciones a</w:t>
      </w:r>
      <w:r w:rsidR="007F4567" w:rsidRPr="00775E4D">
        <w:rPr>
          <w:rFonts w:eastAsia="Calibri" w:cs="Times New Roman"/>
          <w:b/>
          <w:i/>
          <w:kern w:val="0"/>
          <w:sz w:val="24"/>
          <w:lang w:val="es-MX"/>
          <w14:ligatures w14:val="none"/>
        </w:rPr>
        <w:t xml:space="preserve">l cielo por el milagro de la curación de los soldados heridos - </w:t>
      </w:r>
      <w:r w:rsidR="007F4567" w:rsidRPr="00775E4D">
        <w:rPr>
          <w:rFonts w:eastAsia="Calibri" w:cs="Times New Roman"/>
          <w:bCs/>
          <w:i/>
          <w:kern w:val="0"/>
          <w:sz w:val="24"/>
          <w:lang w:val="es-MX"/>
          <w14:ligatures w14:val="none"/>
        </w:rPr>
        <w:t>(Santiago 5:16, "... la oración de fe salvará a los enfermos).</w:t>
      </w:r>
    </w:p>
    <w:p w14:paraId="351A249E" w14:textId="24CA6CD0" w:rsidR="007F4567" w:rsidRPr="00775E4D" w:rsidRDefault="007F4567" w:rsidP="00E460AE">
      <w:pPr>
        <w:jc w:val="both"/>
        <w:rPr>
          <w:rFonts w:eastAsia="Calibri" w:cs="Times New Roman"/>
          <w:bCs/>
          <w:kern w:val="0"/>
          <w:sz w:val="24"/>
          <w:lang w:val="es-MX"/>
          <w14:ligatures w14:val="none"/>
        </w:rPr>
      </w:pPr>
      <w:r w:rsidRPr="00775E4D">
        <w:rPr>
          <w:rFonts w:eastAsia="Calibri" w:cs="Times New Roman"/>
          <w:b/>
          <w:i/>
          <w:kern w:val="0"/>
          <w:sz w:val="24"/>
          <w:lang w:val="es-MX"/>
          <w14:ligatures w14:val="none"/>
        </w:rPr>
        <w:t>F. Debemos</w:t>
      </w:r>
      <w:r w:rsidR="008A7C7A">
        <w:rPr>
          <w:rFonts w:eastAsia="Calibri" w:cs="Times New Roman"/>
          <w:b/>
          <w:i/>
          <w:kern w:val="0"/>
          <w:sz w:val="24"/>
          <w:lang w:val="es-MX"/>
          <w14:ligatures w14:val="none"/>
        </w:rPr>
        <w:t xml:space="preserve"> estar </w:t>
      </w:r>
      <w:proofErr w:type="gramStart"/>
      <w:r w:rsidR="008A7C7A">
        <w:rPr>
          <w:rFonts w:eastAsia="Calibri" w:cs="Times New Roman"/>
          <w:b/>
          <w:i/>
          <w:kern w:val="0"/>
          <w:sz w:val="24"/>
          <w:lang w:val="es-MX"/>
          <w14:ligatures w14:val="none"/>
        </w:rPr>
        <w:t>orando insistiendo</w:t>
      </w:r>
      <w:proofErr w:type="gramEnd"/>
      <w:r w:rsidR="008A7C7A">
        <w:rPr>
          <w:rFonts w:eastAsia="Calibri" w:cs="Times New Roman"/>
          <w:b/>
          <w:i/>
          <w:kern w:val="0"/>
          <w:sz w:val="24"/>
          <w:lang w:val="es-MX"/>
          <w14:ligatures w14:val="none"/>
        </w:rPr>
        <w:t xml:space="preserve"> con fuerza ante Dios por la justicia </w:t>
      </w:r>
      <w:proofErr w:type="gramStart"/>
      <w:r w:rsidR="008A7C7A">
        <w:rPr>
          <w:rFonts w:eastAsia="Calibri" w:cs="Times New Roman"/>
          <w:b/>
          <w:i/>
          <w:kern w:val="0"/>
          <w:sz w:val="24"/>
          <w:lang w:val="es-MX"/>
          <w14:ligatures w14:val="none"/>
        </w:rPr>
        <w:t xml:space="preserve">y </w:t>
      </w:r>
      <w:r w:rsidRPr="00775E4D">
        <w:rPr>
          <w:rFonts w:eastAsia="Calibri" w:cs="Times New Roman"/>
          <w:b/>
          <w:i/>
          <w:kern w:val="0"/>
          <w:sz w:val="24"/>
          <w:lang w:val="es-MX"/>
          <w14:ligatures w14:val="none"/>
        </w:rPr>
        <w:t xml:space="preserve"> juicio</w:t>
      </w:r>
      <w:proofErr w:type="gramEnd"/>
      <w:r w:rsidRPr="00775E4D">
        <w:rPr>
          <w:rFonts w:eastAsia="Calibri" w:cs="Times New Roman"/>
          <w:b/>
          <w:i/>
          <w:kern w:val="0"/>
          <w:sz w:val="24"/>
          <w:lang w:val="es-MX"/>
          <w14:ligatures w14:val="none"/>
        </w:rPr>
        <w:t xml:space="preserve"> - Apocalipsis </w:t>
      </w:r>
      <w:r w:rsidRPr="00775E4D">
        <w:rPr>
          <w:rFonts w:eastAsia="Calibri" w:cs="Times New Roman"/>
          <w:i/>
          <w:kern w:val="0"/>
          <w:sz w:val="24"/>
          <w:lang w:val="es-MX"/>
          <w14:ligatures w14:val="none"/>
        </w:rPr>
        <w:t>6:9-10; Mateo 11:15-19</w:t>
      </w:r>
    </w:p>
    <w:p w14:paraId="46FB87D5" w14:textId="7B412281" w:rsidR="007F4567" w:rsidRPr="00775E4D" w:rsidRDefault="008A7C7A" w:rsidP="00E460AE">
      <w:pPr>
        <w:jc w:val="both"/>
        <w:rPr>
          <w:rFonts w:eastAsia="Calibri" w:cs="Times New Roman"/>
          <w:bCs/>
          <w:i/>
          <w:kern w:val="0"/>
          <w:sz w:val="24"/>
          <w:lang w:val="es-MX"/>
          <w14:ligatures w14:val="none"/>
        </w:rPr>
      </w:pPr>
      <w:r>
        <w:rPr>
          <w:rFonts w:eastAsia="Calibri" w:cs="Times New Roman"/>
          <w:b/>
          <w:i/>
          <w:kern w:val="0"/>
          <w:sz w:val="24"/>
          <w:lang w:val="es-MX"/>
          <w14:ligatures w14:val="none"/>
        </w:rPr>
        <w:t xml:space="preserve">G. Debemos estar orando a Dios </w:t>
      </w:r>
      <w:r w:rsidR="007F4567" w:rsidRPr="00775E4D">
        <w:rPr>
          <w:rFonts w:eastAsia="Calibri" w:cs="Times New Roman"/>
          <w:b/>
          <w:i/>
          <w:kern w:val="0"/>
          <w:sz w:val="24"/>
          <w:lang w:val="es-MX"/>
          <w14:ligatures w14:val="none"/>
        </w:rPr>
        <w:t>para que finalmente venga el Reino de Gloria</w:t>
      </w:r>
    </w:p>
    <w:p w14:paraId="3A96C654" w14:textId="77777777" w:rsidR="007F4567" w:rsidRPr="00775E4D" w:rsidRDefault="007F4567" w:rsidP="00E460AE">
      <w:pPr>
        <w:jc w:val="both"/>
        <w:rPr>
          <w:rFonts w:eastAsia="Calibri" w:cs="Times New Roman"/>
          <w:i/>
          <w:kern w:val="0"/>
          <w:sz w:val="24"/>
          <w:lang w:val="es-MX"/>
          <w14:ligatures w14:val="none"/>
        </w:rPr>
      </w:pPr>
      <w:r w:rsidRPr="00775E4D">
        <w:rPr>
          <w:rFonts w:eastAsia="Calibri" w:cs="Times New Roman"/>
          <w:i/>
          <w:kern w:val="0"/>
          <w:sz w:val="24"/>
          <w:lang w:val="es-MX"/>
          <w14:ligatures w14:val="none"/>
        </w:rPr>
        <w:lastRenderedPageBreak/>
        <w:t>Padre, apresura el día en que se haga tu voluntad en la tierra como en el cielo. Cuando el reino finalmente y por completo venga en la persona del Rey Jesús. ¡Apresúrate el día en que Tu voluntad se haga en esta tierra constantemente sin falla, universalmente sin excepción, gozosamente sin cansancio, humildemente con gloria a nadie más que a Jesús!</w:t>
      </w:r>
    </w:p>
    <w:p w14:paraId="45435716" w14:textId="5AE083CF" w:rsidR="007F4567" w:rsidRPr="00775E4D" w:rsidRDefault="007F4567" w:rsidP="00E460AE">
      <w:pPr>
        <w:jc w:val="both"/>
        <w:rPr>
          <w:rFonts w:eastAsia="Calibri" w:cs="Times New Roman"/>
          <w:iCs/>
          <w:kern w:val="0"/>
          <w:sz w:val="24"/>
          <w:lang w:val="es-MX"/>
          <w14:ligatures w14:val="none"/>
        </w:rPr>
      </w:pPr>
      <w:r w:rsidRPr="00775E4D">
        <w:rPr>
          <w:rFonts w:eastAsia="Calibri" w:cs="Times New Roman"/>
          <w:iCs/>
          <w:kern w:val="0"/>
          <w:sz w:val="24"/>
          <w:lang w:val="es-MX"/>
          <w14:ligatures w14:val="none"/>
        </w:rPr>
        <w:t xml:space="preserve">No solo la esposa de Dios del Antiguo Testamento, excepcionalmente privilegiada e </w:t>
      </w:r>
      <w:proofErr w:type="gramStart"/>
      <w:r w:rsidRPr="00775E4D">
        <w:rPr>
          <w:rFonts w:eastAsia="Calibri" w:cs="Times New Roman"/>
          <w:iCs/>
          <w:kern w:val="0"/>
          <w:sz w:val="24"/>
          <w:lang w:val="es-MX"/>
          <w14:ligatures w14:val="none"/>
        </w:rPr>
        <w:t>infiel,</w:t>
      </w:r>
      <w:proofErr w:type="gramEnd"/>
      <w:r w:rsidRPr="00775E4D">
        <w:rPr>
          <w:rFonts w:eastAsia="Calibri" w:cs="Times New Roman"/>
          <w:iCs/>
          <w:kern w:val="0"/>
          <w:sz w:val="24"/>
          <w:lang w:val="es-MX"/>
          <w14:ligatures w14:val="none"/>
        </w:rPr>
        <w:t xml:space="preserve"> se divorció y ejecutó por su prostitución, sino que los emperadores romanos que persiguieron a los cristianos también fueron juzgados devastadoramente.</w:t>
      </w:r>
    </w:p>
    <w:p w14:paraId="1868F86C" w14:textId="218B37D6" w:rsidR="007F4567" w:rsidRPr="00775E4D" w:rsidRDefault="007F4567" w:rsidP="00E460AE">
      <w:pPr>
        <w:jc w:val="both"/>
        <w:rPr>
          <w:rFonts w:cs="Times New Roman"/>
          <w:sz w:val="24"/>
          <w:lang w:val="es-MX"/>
        </w:rPr>
      </w:pPr>
    </w:p>
    <w:p w14:paraId="74E9CF33" w14:textId="77777777" w:rsidR="007F4567" w:rsidRPr="00775E4D" w:rsidRDefault="007F4567" w:rsidP="00E460AE">
      <w:pPr>
        <w:jc w:val="both"/>
        <w:rPr>
          <w:rFonts w:cs="Times New Roman"/>
          <w:sz w:val="24"/>
          <w:lang w:val="es-MX"/>
        </w:rPr>
      </w:pPr>
      <w:r w:rsidRPr="00775E4D">
        <w:rPr>
          <w:rFonts w:cs="Times New Roman"/>
          <w:sz w:val="24"/>
          <w:lang w:val="es-MX"/>
        </w:rPr>
        <w:br w:type="page"/>
      </w:r>
    </w:p>
    <w:p w14:paraId="6ADD720C" w14:textId="77777777" w:rsidR="009615A7" w:rsidRDefault="009615A7" w:rsidP="00E460AE">
      <w:pPr>
        <w:jc w:val="center"/>
        <w:rPr>
          <w:rFonts w:cs="Times New Roman"/>
          <w:b/>
          <w:bCs/>
          <w:iCs/>
          <w:sz w:val="36"/>
          <w:szCs w:val="36"/>
          <w:lang w:val="es-MX"/>
        </w:rPr>
      </w:pPr>
    </w:p>
    <w:p w14:paraId="1077B63E" w14:textId="77777777" w:rsidR="009615A7" w:rsidRDefault="009615A7">
      <w:pPr>
        <w:rPr>
          <w:rFonts w:cs="Times New Roman"/>
          <w:b/>
          <w:bCs/>
          <w:iCs/>
          <w:sz w:val="36"/>
          <w:szCs w:val="36"/>
          <w:lang w:val="es-MX"/>
        </w:rPr>
      </w:pPr>
      <w:r>
        <w:rPr>
          <w:rFonts w:cs="Times New Roman"/>
          <w:b/>
          <w:bCs/>
          <w:iCs/>
          <w:sz w:val="36"/>
          <w:szCs w:val="36"/>
          <w:lang w:val="es-MX"/>
        </w:rPr>
        <w:br w:type="page"/>
      </w:r>
    </w:p>
    <w:p w14:paraId="4E3CA7A1" w14:textId="77777777" w:rsidR="009615A7" w:rsidRDefault="009615A7" w:rsidP="00E460AE">
      <w:pPr>
        <w:jc w:val="center"/>
        <w:rPr>
          <w:rFonts w:cs="Times New Roman"/>
          <w:b/>
          <w:bCs/>
          <w:iCs/>
          <w:sz w:val="36"/>
          <w:szCs w:val="36"/>
          <w:lang w:val="es-MX"/>
        </w:rPr>
      </w:pPr>
    </w:p>
    <w:p w14:paraId="618A365B" w14:textId="5B97163A" w:rsidR="00E460AE" w:rsidRPr="00775E4D" w:rsidRDefault="00E460AE" w:rsidP="00E460AE">
      <w:pPr>
        <w:jc w:val="center"/>
        <w:rPr>
          <w:rFonts w:cs="Times New Roman"/>
          <w:b/>
          <w:bCs/>
          <w:iCs/>
          <w:sz w:val="36"/>
          <w:szCs w:val="36"/>
          <w:lang w:val="es-MX"/>
        </w:rPr>
      </w:pPr>
      <w:r w:rsidRPr="00775E4D">
        <w:rPr>
          <w:rFonts w:cs="Times New Roman"/>
          <w:b/>
          <w:bCs/>
          <w:iCs/>
          <w:sz w:val="36"/>
          <w:szCs w:val="36"/>
          <w:lang w:val="es-MX"/>
        </w:rPr>
        <w:t>Capítulo 6</w:t>
      </w:r>
    </w:p>
    <w:p w14:paraId="2801D8F9" w14:textId="77777777" w:rsidR="002F0742" w:rsidRPr="00775E4D" w:rsidRDefault="002F0742" w:rsidP="00E460AE">
      <w:pPr>
        <w:jc w:val="center"/>
        <w:rPr>
          <w:rFonts w:cs="Times New Roman"/>
          <w:b/>
          <w:bCs/>
          <w:iCs/>
          <w:sz w:val="6"/>
          <w:szCs w:val="6"/>
          <w:lang w:val="es-MX"/>
        </w:rPr>
      </w:pPr>
    </w:p>
    <w:p w14:paraId="0E5421B8" w14:textId="77777777" w:rsidR="00E460AE" w:rsidRPr="00775E4D" w:rsidRDefault="00E460AE" w:rsidP="00E460AE">
      <w:pPr>
        <w:jc w:val="center"/>
        <w:rPr>
          <w:rFonts w:cs="Times New Roman"/>
          <w:b/>
          <w:bCs/>
          <w:iCs/>
          <w:sz w:val="24"/>
          <w:lang w:val="es-MX"/>
        </w:rPr>
      </w:pPr>
    </w:p>
    <w:p w14:paraId="4C9E4F75" w14:textId="77777777" w:rsidR="00E460AE" w:rsidRPr="00775E4D" w:rsidRDefault="00E460AE" w:rsidP="00E460AE">
      <w:pPr>
        <w:jc w:val="center"/>
        <w:rPr>
          <w:rFonts w:cs="Times New Roman"/>
          <w:b/>
          <w:bCs/>
          <w:sz w:val="44"/>
          <w:szCs w:val="44"/>
          <w:lang w:val="es-MX"/>
        </w:rPr>
      </w:pPr>
      <w:r w:rsidRPr="00775E4D">
        <w:rPr>
          <w:rFonts w:cs="Times New Roman"/>
          <w:b/>
          <w:bCs/>
          <w:sz w:val="44"/>
          <w:szCs w:val="44"/>
          <w:lang w:val="es-MX"/>
        </w:rPr>
        <w:t>Una breve descripción del libro de Apocalipsis</w:t>
      </w:r>
    </w:p>
    <w:p w14:paraId="705B1D82" w14:textId="77777777" w:rsidR="00E460AE" w:rsidRPr="00775E4D" w:rsidRDefault="00E460AE" w:rsidP="00E460AE">
      <w:pPr>
        <w:jc w:val="both"/>
        <w:rPr>
          <w:rFonts w:cs="Times New Roman"/>
          <w:sz w:val="2"/>
          <w:szCs w:val="2"/>
          <w:lang w:val="es-MX"/>
        </w:rPr>
      </w:pPr>
    </w:p>
    <w:p w14:paraId="7287F48B" w14:textId="77777777" w:rsidR="00E460AE" w:rsidRPr="00775E4D" w:rsidRDefault="00E460AE" w:rsidP="00E460AE">
      <w:pPr>
        <w:jc w:val="both"/>
        <w:rPr>
          <w:rFonts w:cs="Times New Roman"/>
          <w:sz w:val="24"/>
          <w:lang w:val="es-MX"/>
        </w:rPr>
      </w:pPr>
      <w:r w:rsidRPr="00775E4D">
        <w:rPr>
          <w:rFonts w:cs="Times New Roman"/>
          <w:sz w:val="24"/>
          <w:lang w:val="es-MX"/>
        </w:rPr>
        <w:t>El Libro de Apocalipsis no fue escrito en código o con la intención de ser oscuro y prácticamente imposible de entender. Fue una revelación que estaba destinada a ser entendida, especialmente por aquellos a quienes se escribió originalmente: siete iglesias locales del primer siglo en lo que ahora es el este de Turquía. Para nosotros hoy, aunque bastante complejo, es comprensible.</w:t>
      </w:r>
    </w:p>
    <w:p w14:paraId="64BD5D1F" w14:textId="77777777" w:rsidR="00E460AE" w:rsidRPr="00775E4D" w:rsidRDefault="00E460AE" w:rsidP="00E460AE">
      <w:pPr>
        <w:jc w:val="both"/>
        <w:rPr>
          <w:rFonts w:cs="Times New Roman"/>
          <w:sz w:val="24"/>
          <w:lang w:val="es-MX"/>
        </w:rPr>
      </w:pPr>
      <w:r w:rsidRPr="00775E4D">
        <w:rPr>
          <w:rFonts w:cs="Times New Roman"/>
          <w:sz w:val="24"/>
          <w:lang w:val="es-MX"/>
        </w:rPr>
        <w:t xml:space="preserve">¿Pregunta? ¿Hay un "hilo" o "hilos" que podamos tirar para desentrañar y ver la gran historia completa de este libro? Sí, de </w:t>
      </w:r>
      <w:proofErr w:type="gramStart"/>
      <w:r w:rsidRPr="00775E4D">
        <w:rPr>
          <w:rFonts w:cs="Times New Roman"/>
          <w:sz w:val="24"/>
          <w:lang w:val="es-MX"/>
        </w:rPr>
        <w:t>hecho</w:t>
      </w:r>
      <w:proofErr w:type="gramEnd"/>
      <w:r w:rsidRPr="00775E4D">
        <w:rPr>
          <w:rFonts w:cs="Times New Roman"/>
          <w:sz w:val="24"/>
          <w:lang w:val="es-MX"/>
        </w:rPr>
        <w:t xml:space="preserve"> creo que hay básicamente dos hilos clave:</w:t>
      </w:r>
    </w:p>
    <w:p w14:paraId="4FAA6C5E" w14:textId="77777777" w:rsidR="00E460AE" w:rsidRPr="00775E4D" w:rsidRDefault="00E460AE" w:rsidP="00E460AE">
      <w:pPr>
        <w:jc w:val="both"/>
        <w:rPr>
          <w:rFonts w:cs="Times New Roman"/>
          <w:b/>
          <w:sz w:val="24"/>
          <w:lang w:val="es-MX"/>
        </w:rPr>
      </w:pPr>
      <w:r w:rsidRPr="00775E4D">
        <w:rPr>
          <w:rFonts w:cs="Times New Roman"/>
          <w:b/>
          <w:sz w:val="24"/>
          <w:u w:val="single"/>
          <w:lang w:val="es-MX"/>
        </w:rPr>
        <w:t xml:space="preserve">Hilo interpretativo uno: </w:t>
      </w:r>
    </w:p>
    <w:p w14:paraId="580C2086" w14:textId="77777777" w:rsidR="00E460AE" w:rsidRPr="00775E4D" w:rsidRDefault="00E460AE" w:rsidP="00E460AE">
      <w:pPr>
        <w:jc w:val="both"/>
        <w:rPr>
          <w:rFonts w:cs="Times New Roman"/>
          <w:i/>
          <w:sz w:val="24"/>
          <w:lang w:val="es-MX"/>
        </w:rPr>
      </w:pPr>
      <w:r w:rsidRPr="00775E4D">
        <w:rPr>
          <w:rFonts w:cs="Times New Roman"/>
          <w:b/>
          <w:i/>
          <w:sz w:val="24"/>
          <w:lang w:val="es-MX"/>
        </w:rPr>
        <w:t>El entendimiento de que el evangelio del reino de Dios es el tema principal en Apocalipsis y es clave para interpretar el mensaje del libro</w:t>
      </w:r>
      <w:r w:rsidRPr="00775E4D">
        <w:rPr>
          <w:rFonts w:cs="Times New Roman"/>
          <w:i/>
          <w:sz w:val="24"/>
          <w:lang w:val="es-MX"/>
        </w:rPr>
        <w:t xml:space="preserve">. </w:t>
      </w:r>
    </w:p>
    <w:p w14:paraId="64488E5E" w14:textId="2567E374" w:rsidR="00E460AE" w:rsidRPr="00775E4D" w:rsidRDefault="00E460AE" w:rsidP="00E460AE">
      <w:pPr>
        <w:jc w:val="both"/>
        <w:rPr>
          <w:rFonts w:cs="Times New Roman"/>
          <w:sz w:val="24"/>
          <w:lang w:val="es-MX"/>
        </w:rPr>
      </w:pPr>
      <w:r w:rsidRPr="00775E4D">
        <w:rPr>
          <w:rFonts w:cs="Times New Roman"/>
          <w:sz w:val="24"/>
          <w:lang w:val="es-MX"/>
        </w:rPr>
        <w:t>Es muy fácil pasar por alto la centralidad del evangelio en Apocalipsis debido a la atracción magnética de las criaturas ex</w:t>
      </w:r>
      <w:r w:rsidR="00294C04">
        <w:rPr>
          <w:rFonts w:cs="Times New Roman"/>
          <w:sz w:val="24"/>
          <w:lang w:val="es-MX"/>
        </w:rPr>
        <w:t xml:space="preserve">trañas y maravillosas, </w:t>
      </w:r>
      <w:r w:rsidRPr="00775E4D">
        <w:rPr>
          <w:rFonts w:cs="Times New Roman"/>
          <w:sz w:val="24"/>
          <w:lang w:val="es-MX"/>
        </w:rPr>
        <w:t xml:space="preserve">aterradoras y de otro mundo, así como a los eventos celestiales y terrenales convulsivos y catastróficos que encontramos a lo largo del libro. </w:t>
      </w:r>
    </w:p>
    <w:p w14:paraId="4E8A963F" w14:textId="77777777" w:rsidR="00E460AE" w:rsidRPr="00775E4D" w:rsidRDefault="00E460AE" w:rsidP="00E460AE">
      <w:pPr>
        <w:jc w:val="both"/>
        <w:rPr>
          <w:rFonts w:cs="Times New Roman"/>
          <w:sz w:val="24"/>
          <w:lang w:val="es-MX"/>
        </w:rPr>
      </w:pPr>
      <w:r w:rsidRPr="00775E4D">
        <w:rPr>
          <w:rFonts w:cs="Times New Roman"/>
          <w:sz w:val="24"/>
          <w:lang w:val="es-MX"/>
        </w:rPr>
        <w:t xml:space="preserve">Sin embargo, si mantenemos ante nosotros el recordatorio de que Jesús dijo que todas las Escrituras lo tenían como tema central y supremo, lo veremos como la Estrella de la Historia. Nos enfrentamos a la realidad del evangelio desde el principio del libro. En </w:t>
      </w:r>
      <w:hyperlink r:id="rId63" w:tgtFrame="_blank" w:history="1">
        <w:r w:rsidRPr="00775E4D">
          <w:rPr>
            <w:rStyle w:val="Hyperlink"/>
            <w:rFonts w:cs="Times New Roman"/>
            <w:color w:val="auto"/>
            <w:sz w:val="24"/>
            <w:lang w:val="es-MX"/>
          </w:rPr>
          <w:t>Apocalipsis 1:5</w:t>
        </w:r>
      </w:hyperlink>
      <w:r w:rsidRPr="00775E4D">
        <w:rPr>
          <w:rFonts w:cs="Times New Roman"/>
          <w:sz w:val="24"/>
          <w:lang w:val="es-MX"/>
        </w:rPr>
        <w:t>, vemos a Jesús, el testigo fiel de la muerte, el primogénito de entre los muertos en su gloriosa resurrección, y gobernante de reyes en la tierra en su ascensión, gobierno y reinado. Estas son las buenas nuevas del evangelio: la muerte, la resurrección y la posterior ascensión y reinado de Cristo sobre todos. Así como Jesucristo es el enfoque del Libro de Apocalipsis, claramente es el tema del evangelio que recorre todo el libro a medida que somos llevados una y otra vez a Jesús expiatoria muerte y resurrección y reinado triunfantes.</w:t>
      </w:r>
    </w:p>
    <w:p w14:paraId="35B2D085" w14:textId="67BC7244" w:rsidR="00E460AE" w:rsidRPr="00775E4D" w:rsidRDefault="00E460AE" w:rsidP="00E460AE">
      <w:pPr>
        <w:jc w:val="both"/>
        <w:rPr>
          <w:rFonts w:cs="Times New Roman"/>
          <w:sz w:val="24"/>
          <w:lang w:val="es-MX"/>
        </w:rPr>
      </w:pPr>
      <w:r w:rsidRPr="00775E4D">
        <w:rPr>
          <w:rFonts w:cs="Times New Roman"/>
          <w:sz w:val="24"/>
          <w:lang w:val="es-MX"/>
        </w:rPr>
        <w:t>No solo vemos los hechos del evangelio, sino que vemos los efectos del evangelio, comenzando en el prim</w:t>
      </w:r>
      <w:r w:rsidR="00291EB7">
        <w:rPr>
          <w:rFonts w:cs="Times New Roman"/>
          <w:sz w:val="24"/>
          <w:lang w:val="es-MX"/>
        </w:rPr>
        <w:t>er capítulo. En Apocalipsis 1:5</w:t>
      </w:r>
      <w:r w:rsidRPr="00775E4D">
        <w:rPr>
          <w:rFonts w:cs="Times New Roman"/>
          <w:sz w:val="24"/>
          <w:lang w:val="es-MX"/>
        </w:rPr>
        <w:t xml:space="preserve">-6, leemos: "... a aquel que nos ama y nos ha librado de nuestros pecados con su sangre y nos ha hecho un reino, sacerdotes a su Dios y Padre, a él sea la gloria y el dominio por los siglos de los siglos. Amén". Aquí vemos lo que la obra de Jesús ha logrado en nombre de su pueblo. Debido a Su muerte, Él nos ha liberado de nuestros pecados por Su sangre. Debido a Su gloriosa resurrección, Él es el que nos ama continuamente. Debido a Su ascensión y reinado, Él nos ha hecho un reino y sacerdote para Dios. En el evangelio de Cristo, se nos da todo lo que necesitamos para ser vencedores en situaciones oscuras, mortales y difíciles que están a punto de alcanzarnos. Podemos oponernos a los ataques de Satanás y de todos sus seguidores debido a la obra final y completa de Jesús, y a su obra continua en nosotros hoy por el Espíritu Santo. </w:t>
      </w:r>
    </w:p>
    <w:p w14:paraId="27F64BCB" w14:textId="77777777" w:rsidR="00E460AE" w:rsidRPr="00775E4D" w:rsidRDefault="00E460AE" w:rsidP="00E460AE">
      <w:pPr>
        <w:jc w:val="both"/>
        <w:rPr>
          <w:rFonts w:cs="Times New Roman"/>
          <w:sz w:val="24"/>
          <w:lang w:val="es-MX"/>
        </w:rPr>
      </w:pPr>
      <w:r w:rsidRPr="00775E4D">
        <w:rPr>
          <w:rFonts w:cs="Times New Roman"/>
          <w:sz w:val="24"/>
          <w:lang w:val="es-MX"/>
        </w:rPr>
        <w:t xml:space="preserve">Y el hilo del evangelio se abre camino a lo largo de este libro. A pesar de las escenas de intenso juicio y destrucción, vemos la imagen gloriosa de Cristo y su gran obra redentora como el Cordero que ha sido sacrificado (Apocalipsis 5:9). </w:t>
      </w:r>
    </w:p>
    <w:p w14:paraId="2EC67D8B" w14:textId="77777777" w:rsidR="00E460AE" w:rsidRPr="00775E4D" w:rsidRDefault="00E460AE" w:rsidP="00E460AE">
      <w:pPr>
        <w:jc w:val="both"/>
        <w:rPr>
          <w:rFonts w:cs="Times New Roman"/>
          <w:sz w:val="24"/>
          <w:lang w:val="es-MX"/>
        </w:rPr>
      </w:pPr>
      <w:r w:rsidRPr="00775E4D">
        <w:rPr>
          <w:rFonts w:cs="Times New Roman"/>
          <w:bCs/>
          <w:iCs/>
          <w:sz w:val="24"/>
          <w:lang w:val="es-MX"/>
        </w:rPr>
        <w:t>Graeme Goldsworthy dijo:</w:t>
      </w:r>
      <w:r w:rsidRPr="00775E4D">
        <w:rPr>
          <w:rFonts w:cs="Times New Roman"/>
          <w:b/>
          <w:bCs/>
          <w:i/>
          <w:iCs/>
          <w:sz w:val="24"/>
          <w:lang w:val="es-MX"/>
        </w:rPr>
        <w:t xml:space="preserve"> "... si perdemos el evangelio en Apocalipsis, perdemos todo el libro". </w:t>
      </w:r>
      <w:r w:rsidRPr="00775E4D">
        <w:rPr>
          <w:rFonts w:cs="Times New Roman"/>
          <w:bCs/>
          <w:sz w:val="24"/>
          <w:lang w:val="es-MX"/>
        </w:rPr>
        <w:t>Continuó diciendo: "</w:t>
      </w:r>
      <w:r w:rsidRPr="00775E4D">
        <w:rPr>
          <w:rFonts w:cs="Times New Roman"/>
          <w:sz w:val="24"/>
          <w:lang w:val="es-MX"/>
        </w:rPr>
        <w:t xml:space="preserve">La tensión León-Cordero muestra que el Evangelio es la única clave para la comprensión del libro de Apocalipsis". Este título, "el Cordero" aparece 28 veces en el libro de Apocalipsis. En Apocalipsis 5:6, Juan ve al "Cordero de pie, como si hubiera sido inmolado..." La </w:t>
      </w:r>
      <w:r w:rsidRPr="00775E4D">
        <w:rPr>
          <w:rFonts w:cs="Times New Roman"/>
          <w:iCs/>
          <w:sz w:val="24"/>
          <w:lang w:val="es-MX"/>
        </w:rPr>
        <w:t xml:space="preserve">palabra griega utilizada 28 veces en Apocalipsis para "Cordero" es </w:t>
      </w:r>
      <w:r w:rsidRPr="00775E4D">
        <w:rPr>
          <w:rFonts w:cs="Times New Roman"/>
          <w:i/>
          <w:iCs/>
          <w:sz w:val="24"/>
          <w:lang w:val="es-MX"/>
        </w:rPr>
        <w:t>"</w:t>
      </w:r>
      <w:proofErr w:type="spellStart"/>
      <w:r w:rsidRPr="00775E4D">
        <w:rPr>
          <w:rFonts w:cs="Times New Roman"/>
          <w:i/>
          <w:iCs/>
          <w:sz w:val="24"/>
          <w:lang w:val="es-MX"/>
        </w:rPr>
        <w:t>arnión</w:t>
      </w:r>
      <w:proofErr w:type="spellEnd"/>
      <w:r w:rsidRPr="00775E4D">
        <w:rPr>
          <w:rFonts w:cs="Times New Roman"/>
          <w:i/>
          <w:iCs/>
          <w:sz w:val="24"/>
          <w:lang w:val="es-MX"/>
        </w:rPr>
        <w:t xml:space="preserve">". </w:t>
      </w:r>
      <w:r w:rsidRPr="00775E4D">
        <w:rPr>
          <w:rFonts w:cs="Times New Roman"/>
          <w:sz w:val="24"/>
          <w:lang w:val="es-MX"/>
        </w:rPr>
        <w:t xml:space="preserve">Significa "corderito" y expresa </w:t>
      </w:r>
      <w:proofErr w:type="gramStart"/>
      <w:r w:rsidRPr="00775E4D">
        <w:rPr>
          <w:rFonts w:cs="Times New Roman"/>
          <w:i/>
          <w:iCs/>
          <w:sz w:val="24"/>
          <w:lang w:val="es-MX"/>
        </w:rPr>
        <w:t xml:space="preserve">cariño, </w:t>
      </w:r>
      <w:r w:rsidRPr="00775E4D">
        <w:rPr>
          <w:rFonts w:cs="Times New Roman"/>
          <w:sz w:val="24"/>
          <w:lang w:val="es-MX"/>
        </w:rPr>
        <w:t xml:space="preserve"> es</w:t>
      </w:r>
      <w:proofErr w:type="gramEnd"/>
      <w:r w:rsidRPr="00775E4D">
        <w:rPr>
          <w:rFonts w:cs="Times New Roman"/>
          <w:sz w:val="24"/>
          <w:lang w:val="es-MX"/>
        </w:rPr>
        <w:t xml:space="preserve"> decir, la relación entrañable en la que Cristo se encuentra ahora con nosotros, como </w:t>
      </w:r>
      <w:r w:rsidRPr="00775E4D">
        <w:rPr>
          <w:rFonts w:cs="Times New Roman"/>
          <w:sz w:val="24"/>
          <w:lang w:val="es-MX"/>
        </w:rPr>
        <w:lastRenderedPageBreak/>
        <w:t xml:space="preserve">consecuencia de su relación anterior como el </w:t>
      </w:r>
      <w:r w:rsidRPr="00775E4D">
        <w:rPr>
          <w:rFonts w:cs="Times New Roman"/>
          <w:i/>
          <w:iCs/>
          <w:sz w:val="24"/>
          <w:lang w:val="es-MX"/>
        </w:rPr>
        <w:t xml:space="preserve">Cordero sacrificial. </w:t>
      </w:r>
      <w:r w:rsidRPr="00775E4D">
        <w:rPr>
          <w:rFonts w:cs="Times New Roman"/>
          <w:sz w:val="24"/>
          <w:lang w:val="es-MX"/>
        </w:rPr>
        <w:t>Esta es la verdad del evangelio. El perfecto Cordero de Dios, sin pecado, ha tomado nuestros pecados sobre Él y se ha convertido en nuestro Cordero Pascual que cargó con nuestra vergüenza, deshonra y deuda con Dios que nos habría consumido por toda la eternidad. Pero el Cordero estaba de pie, habiendo resucitado de entre los muertos y ahora es el rey/sacerdote de gloria. ¡Esas son buenas noticias!</w:t>
      </w:r>
    </w:p>
    <w:p w14:paraId="0FCB0C53" w14:textId="1B47AE6D" w:rsidR="00E460AE" w:rsidRPr="00775E4D" w:rsidRDefault="00E460AE" w:rsidP="00E460AE">
      <w:pPr>
        <w:jc w:val="both"/>
        <w:rPr>
          <w:rFonts w:cs="Times New Roman"/>
          <w:sz w:val="24"/>
          <w:lang w:val="es-MX"/>
        </w:rPr>
      </w:pPr>
      <w:r w:rsidRPr="00775E4D">
        <w:rPr>
          <w:rFonts w:cs="Times New Roman"/>
          <w:sz w:val="24"/>
          <w:lang w:val="es-MX"/>
        </w:rPr>
        <w:t xml:space="preserve">Y, por supuesto, el Libro del Apocalipsis nos lleva al final glorioso, a la consumación de todas las cosas, que para los que siguen al Cordero dondequiera que vaya, para los que vencen en Cristo, les espera el destino final de un Nuevo Cielo y Tierra, donde ya no existe la presencia del pecado.  </w:t>
      </w:r>
      <w:r w:rsidR="00EA368D" w:rsidRPr="00775E4D">
        <w:rPr>
          <w:rFonts w:cs="Times New Roman"/>
          <w:sz w:val="24"/>
          <w:lang w:val="es-MX"/>
        </w:rPr>
        <w:t>Estaremos</w:t>
      </w:r>
      <w:r w:rsidRPr="00775E4D">
        <w:rPr>
          <w:rFonts w:cs="Times New Roman"/>
          <w:sz w:val="24"/>
          <w:lang w:val="es-MX"/>
        </w:rPr>
        <w:t xml:space="preserve"> en nuestro estado glorificado, y Dios estará en nuestra presencia inmediata para siempre). Observe cómo se describe esta escena en Apocalipsis 22:1-3: </w:t>
      </w:r>
      <w:r w:rsidRPr="00775E4D">
        <w:rPr>
          <w:rFonts w:cs="Times New Roman"/>
          <w:i/>
          <w:sz w:val="24"/>
          <w:lang w:val="es-MX"/>
        </w:rPr>
        <w:t xml:space="preserve">"Entonces el ángel me mostró el río de las aguas de la vida, resplandeciente como el cristal, que fluía del trono </w:t>
      </w:r>
      <w:r w:rsidRPr="00775E4D">
        <w:rPr>
          <w:rFonts w:cs="Times New Roman"/>
          <w:b/>
          <w:i/>
          <w:sz w:val="24"/>
          <w:lang w:val="es-MX"/>
        </w:rPr>
        <w:t xml:space="preserve">de Dios y del </w:t>
      </w:r>
      <w:proofErr w:type="gramStart"/>
      <w:r w:rsidRPr="00775E4D">
        <w:rPr>
          <w:rFonts w:cs="Times New Roman"/>
          <w:b/>
          <w:i/>
          <w:sz w:val="24"/>
          <w:lang w:val="es-MX"/>
        </w:rPr>
        <w:t xml:space="preserve">Cordero </w:t>
      </w:r>
      <w:r w:rsidRPr="00775E4D">
        <w:rPr>
          <w:rFonts w:cs="Times New Roman"/>
          <w:i/>
          <w:sz w:val="24"/>
          <w:lang w:val="es-MX"/>
        </w:rPr>
        <w:t xml:space="preserve"> por</w:t>
      </w:r>
      <w:proofErr w:type="gramEnd"/>
      <w:r w:rsidRPr="00775E4D">
        <w:rPr>
          <w:rFonts w:cs="Times New Roman"/>
          <w:i/>
          <w:sz w:val="24"/>
          <w:lang w:val="es-MX"/>
        </w:rPr>
        <w:t xml:space="preserve"> en medio de la plaza de la ciudad; también, a ambos lados del río, el árbol de la vida con sus doce clases de frutos, que dan su fruto cada mes. Las hojas del árbol eran para la curación de las naciones. Ya no habrá nada anatema, </w:t>
      </w:r>
      <w:proofErr w:type="gramStart"/>
      <w:r w:rsidRPr="00775E4D">
        <w:rPr>
          <w:rFonts w:cs="Times New Roman"/>
          <w:i/>
          <w:sz w:val="24"/>
          <w:lang w:val="es-MX"/>
        </w:rPr>
        <w:t>sino  que</w:t>
      </w:r>
      <w:proofErr w:type="gramEnd"/>
      <w:r w:rsidRPr="00775E4D">
        <w:rPr>
          <w:rFonts w:cs="Times New Roman"/>
          <w:i/>
          <w:sz w:val="24"/>
          <w:lang w:val="es-MX"/>
        </w:rPr>
        <w:t xml:space="preserve"> </w:t>
      </w:r>
      <w:r w:rsidRPr="00775E4D">
        <w:rPr>
          <w:rFonts w:cs="Times New Roman"/>
          <w:b/>
          <w:i/>
          <w:sz w:val="24"/>
          <w:lang w:val="es-MX"/>
        </w:rPr>
        <w:t xml:space="preserve">el trono de Dios y del Cordero estará en él, </w:t>
      </w:r>
      <w:r w:rsidRPr="00775E4D">
        <w:rPr>
          <w:rFonts w:cs="Times New Roman"/>
          <w:i/>
          <w:sz w:val="24"/>
          <w:lang w:val="es-MX"/>
        </w:rPr>
        <w:t>y sus siervos lo adorarán".</w:t>
      </w:r>
    </w:p>
    <w:p w14:paraId="7BA482EC" w14:textId="77777777" w:rsidR="00E460AE" w:rsidRPr="00775E4D" w:rsidRDefault="00E460AE" w:rsidP="00E460AE">
      <w:pPr>
        <w:jc w:val="both"/>
        <w:rPr>
          <w:rFonts w:cs="Times New Roman"/>
          <w:b/>
          <w:sz w:val="24"/>
          <w:lang w:val="es-MX"/>
        </w:rPr>
      </w:pPr>
      <w:r w:rsidRPr="00775E4D">
        <w:rPr>
          <w:rFonts w:cs="Times New Roman"/>
          <w:b/>
          <w:sz w:val="24"/>
          <w:u w:val="single"/>
          <w:lang w:val="es-MX"/>
        </w:rPr>
        <w:t xml:space="preserve">Hilo interpretativo dos: </w:t>
      </w:r>
    </w:p>
    <w:p w14:paraId="713F8F78" w14:textId="77777777" w:rsidR="00E460AE" w:rsidRPr="00775E4D" w:rsidRDefault="00E460AE" w:rsidP="00E460AE">
      <w:pPr>
        <w:jc w:val="both"/>
        <w:rPr>
          <w:rFonts w:cs="Times New Roman"/>
          <w:i/>
          <w:sz w:val="24"/>
          <w:lang w:val="es-MX"/>
        </w:rPr>
      </w:pPr>
      <w:r w:rsidRPr="00775E4D">
        <w:rPr>
          <w:rFonts w:cs="Times New Roman"/>
          <w:b/>
          <w:i/>
          <w:sz w:val="24"/>
          <w:lang w:val="es-MX"/>
        </w:rPr>
        <w:t>El hecho del pacto y la ejecución de una demanda del pacto bíblico</w:t>
      </w:r>
      <w:r w:rsidRPr="00775E4D">
        <w:rPr>
          <w:rFonts w:cs="Times New Roman"/>
          <w:i/>
          <w:sz w:val="24"/>
          <w:lang w:val="es-MX"/>
        </w:rPr>
        <w:t xml:space="preserve">. </w:t>
      </w:r>
    </w:p>
    <w:p w14:paraId="2E6FD2A0" w14:textId="77777777" w:rsidR="00E460AE" w:rsidRPr="00775E4D" w:rsidRDefault="00E460AE" w:rsidP="00E460AE">
      <w:pPr>
        <w:jc w:val="both"/>
        <w:rPr>
          <w:rFonts w:cs="Times New Roman"/>
          <w:sz w:val="24"/>
          <w:lang w:val="es-MX"/>
        </w:rPr>
      </w:pPr>
      <w:r w:rsidRPr="00775E4D">
        <w:rPr>
          <w:rFonts w:cs="Times New Roman"/>
          <w:sz w:val="24"/>
          <w:lang w:val="es-MX"/>
        </w:rPr>
        <w:t xml:space="preserve">El Libro de Apocalipsis tiene un enfoque profético y contemporáneo, no sobre la Segunda Venida, sino sobre lo que la Primera Venida de Cristo ya había logrado. Recuerde, para la Iglesia del Primer Siglo, el mensaje de </w:t>
      </w:r>
      <w:r w:rsidRPr="00775E4D">
        <w:rPr>
          <w:rFonts w:cs="Times New Roman"/>
          <w:b/>
          <w:sz w:val="24"/>
          <w:lang w:val="es-MX"/>
        </w:rPr>
        <w:t>los capítulos 4-19</w:t>
      </w:r>
      <w:r w:rsidRPr="00775E4D">
        <w:rPr>
          <w:rFonts w:cs="Times New Roman"/>
          <w:sz w:val="24"/>
          <w:lang w:val="es-MX"/>
        </w:rPr>
        <w:t xml:space="preserve"> todavía era futuro, pero para nosotros son profecías cumplidas e historia pasada. </w:t>
      </w:r>
      <w:r w:rsidRPr="00775E4D">
        <w:rPr>
          <w:rFonts w:cs="Times New Roman"/>
          <w:b/>
          <w:sz w:val="24"/>
          <w:lang w:val="es-MX"/>
        </w:rPr>
        <w:t>Apocalipsis está escrito en la forma distintiva de una Demanda del Pacto Bíblico</w:t>
      </w:r>
      <w:r w:rsidRPr="00775E4D">
        <w:rPr>
          <w:rFonts w:cs="Times New Roman"/>
          <w:sz w:val="24"/>
          <w:lang w:val="es-MX"/>
        </w:rPr>
        <w:t>. Se nos presenta la sala del trono del Cielo, donde está sentado el Juez. El término trono aparece 84 veces en el libro de Apocalipsis. Si te tomaste el tiempo para leer la tarea que te di, para leer los términos del Antiguo Pacto en Levítico 26 y Deuteronomio 28, viste el patrón en el que las sanciones negativas de Apocalipsis se ejecutan al romper el pacto de Israel por medio de la serie de juicios multiplicados siete veces.</w:t>
      </w:r>
    </w:p>
    <w:p w14:paraId="12F00A7C" w14:textId="77777777" w:rsidR="00E460AE" w:rsidRPr="00775E4D" w:rsidRDefault="00E460AE" w:rsidP="00E460AE">
      <w:pPr>
        <w:jc w:val="both"/>
        <w:rPr>
          <w:rFonts w:cs="Times New Roman"/>
          <w:sz w:val="24"/>
          <w:lang w:val="es-MX"/>
        </w:rPr>
      </w:pPr>
      <w:r w:rsidRPr="00775E4D">
        <w:rPr>
          <w:rFonts w:cs="Times New Roman"/>
          <w:sz w:val="24"/>
          <w:lang w:val="es-MX"/>
        </w:rPr>
        <w:t>En su conjunto, el Libro de Apocalipsis es una profecía del fin del viejo orden y el establecimiento del nuevo orden. Otra forma de decir esto sería que la obsolescencia del Antiguo Testamento da paso a la operación del Nuevo Testamento. Es un mensaje para la iglesia que las terribles convulsiones que recorrían su mundo en todas las esferas comprendían el "sacudido final del cielo y la tierra", poniendo fin de una vez por todas al sistema del Antiguo Pacto, anunciando que el reino de Dios había venido a la tierra y había roto el control de Satanás sobre las naciones. (Lea Hebreos 12:18-29)</w:t>
      </w:r>
    </w:p>
    <w:p w14:paraId="1DCF0008" w14:textId="77777777" w:rsidR="00E460AE" w:rsidRPr="00775E4D" w:rsidRDefault="00E460AE" w:rsidP="00E460AE">
      <w:pPr>
        <w:jc w:val="both"/>
        <w:rPr>
          <w:rFonts w:cs="Times New Roman"/>
          <w:sz w:val="24"/>
          <w:lang w:val="es-MX"/>
        </w:rPr>
      </w:pPr>
      <w:r w:rsidRPr="00775E4D">
        <w:rPr>
          <w:rFonts w:cs="Times New Roman"/>
          <w:sz w:val="24"/>
          <w:lang w:val="es-MX"/>
        </w:rPr>
        <w:t>El rollo o libro de los Siete Sellados introducido en Apocalipsis 4-5 es el Nuevo Pacto, que Cristo obtuvo en Su gloriosa Ascensión y "(abierto" durante el período de los Últimos Días, culminando en la destrucción de Jerusalén. Representa la ejecución por parte de Dios de las sanciones negativas sobre su esposa infiel del Antiguo Testamento, Israel, que rompe el pacto. Es mi persuasión que un aspecto del contenido de este rollo del pacto es el de un decreto legal de divorcio contra Israel. El divorcio en la Biblia es siempre por ejecución, ya sea literal o de pacto.</w:t>
      </w:r>
    </w:p>
    <w:p w14:paraId="2940E33D" w14:textId="77777777" w:rsidR="00E460AE" w:rsidRPr="00775E4D" w:rsidRDefault="00E460AE" w:rsidP="00E460AE">
      <w:pPr>
        <w:jc w:val="both"/>
        <w:rPr>
          <w:rFonts w:cs="Times New Roman"/>
          <w:sz w:val="24"/>
          <w:lang w:val="es-MX"/>
        </w:rPr>
      </w:pPr>
      <w:r w:rsidRPr="00775E4D">
        <w:rPr>
          <w:rFonts w:cs="Times New Roman"/>
          <w:sz w:val="24"/>
          <w:lang w:val="es-MX"/>
        </w:rPr>
        <w:t>En Apocalipsis 6-19, el juicio de Israel se describe de manera cíclica. El Rollo de los Siete Sellados parece representar con toda seguridad en gran parte, la "carta de divorcio" de Dios dictada por el Juez en el trono contra Israel por su adulterio espiritual y prostitución, que es en esencia, idolatría.</w:t>
      </w:r>
    </w:p>
    <w:p w14:paraId="395A54B5" w14:textId="77777777" w:rsidR="00E460AE" w:rsidRPr="00775E4D" w:rsidRDefault="00E460AE" w:rsidP="00E460AE">
      <w:pPr>
        <w:jc w:val="both"/>
        <w:rPr>
          <w:rFonts w:cs="Times New Roman"/>
          <w:sz w:val="24"/>
          <w:lang w:val="es-MX"/>
        </w:rPr>
      </w:pPr>
      <w:r w:rsidRPr="00775E4D">
        <w:rPr>
          <w:rFonts w:cs="Times New Roman"/>
          <w:sz w:val="24"/>
          <w:lang w:val="es-MX"/>
        </w:rPr>
        <w:t xml:space="preserve">El siguiente bosquejo proporciona simplemente un bosquejo en miniatura del mensaje principal del Apocalipsis. </w:t>
      </w:r>
    </w:p>
    <w:p w14:paraId="59706A69" w14:textId="77777777" w:rsidR="00E460AE" w:rsidRPr="00775E4D" w:rsidRDefault="00E460AE" w:rsidP="00E460AE">
      <w:pPr>
        <w:jc w:val="both"/>
        <w:rPr>
          <w:rFonts w:cs="Times New Roman"/>
          <w:iCs/>
          <w:sz w:val="24"/>
          <w:lang w:val="es-MX"/>
        </w:rPr>
      </w:pPr>
      <w:r w:rsidRPr="00775E4D">
        <w:rPr>
          <w:rFonts w:cs="Times New Roman"/>
          <w:b/>
          <w:bCs/>
          <w:iCs/>
          <w:sz w:val="24"/>
          <w:lang w:val="es-MX"/>
        </w:rPr>
        <w:t xml:space="preserve">Capítulo uno </w:t>
      </w:r>
    </w:p>
    <w:p w14:paraId="48AF22FF" w14:textId="77777777" w:rsidR="00E460AE" w:rsidRPr="00775E4D" w:rsidRDefault="00E460AE" w:rsidP="00E460AE">
      <w:pPr>
        <w:jc w:val="both"/>
        <w:rPr>
          <w:rFonts w:cs="Times New Roman"/>
          <w:i/>
          <w:sz w:val="24"/>
          <w:lang w:val="es-MX"/>
        </w:rPr>
      </w:pPr>
      <w:r w:rsidRPr="00775E4D">
        <w:rPr>
          <w:rFonts w:cs="Times New Roman"/>
          <w:sz w:val="24"/>
          <w:lang w:val="es-MX"/>
        </w:rPr>
        <w:t xml:space="preserve">Se nos presenta el tema de la profecía, que es el Señor Jesucristo: </w:t>
      </w:r>
      <w:r w:rsidRPr="00775E4D">
        <w:rPr>
          <w:rFonts w:cs="Times New Roman"/>
          <w:b/>
          <w:bCs/>
          <w:sz w:val="24"/>
          <w:lang w:val="es-MX"/>
        </w:rPr>
        <w:t xml:space="preserve">Apocalipsis 1:7-8, </w:t>
      </w:r>
      <w:r w:rsidRPr="00775E4D">
        <w:rPr>
          <w:rFonts w:cs="Times New Roman"/>
          <w:b/>
          <w:bCs/>
          <w:i/>
          <w:sz w:val="24"/>
          <w:lang w:val="es-MX"/>
        </w:rPr>
        <w:t>"</w:t>
      </w:r>
      <w:r w:rsidRPr="00775E4D">
        <w:rPr>
          <w:rFonts w:cs="Times New Roman"/>
          <w:i/>
          <w:sz w:val="24"/>
          <w:lang w:val="es-MX"/>
        </w:rPr>
        <w:t xml:space="preserve">He aquí, viene con las nubes, y todo ojo lo verá, y los que lo traspasaron, y todas las tribus de la tierra llorarán por él. Aun así. Amén. Yo soy el Alfa y la Omega —dice el Señor Dios—, el que es y el que era y el que ha de venir, el Todopoderoso. </w:t>
      </w:r>
    </w:p>
    <w:p w14:paraId="01DE7D36" w14:textId="77777777" w:rsidR="00E460AE" w:rsidRPr="00775E4D" w:rsidRDefault="00E460AE" w:rsidP="00E460AE">
      <w:pPr>
        <w:jc w:val="both"/>
        <w:rPr>
          <w:rFonts w:cs="Times New Roman"/>
          <w:sz w:val="24"/>
          <w:lang w:val="es-MX"/>
        </w:rPr>
      </w:pPr>
      <w:r w:rsidRPr="00775E4D">
        <w:rPr>
          <w:rFonts w:cs="Times New Roman"/>
          <w:sz w:val="24"/>
          <w:lang w:val="es-MX"/>
        </w:rPr>
        <w:lastRenderedPageBreak/>
        <w:t xml:space="preserve">El tema del Apocalipsis se expone en Apocalipsis 1:7: </w:t>
      </w:r>
      <w:r w:rsidRPr="00775E4D">
        <w:rPr>
          <w:rFonts w:cs="Times New Roman"/>
          <w:i/>
          <w:sz w:val="24"/>
          <w:lang w:val="es-MX"/>
        </w:rPr>
        <w:t>"He aquí, viene con las nubes, y todo ojo lo verá, incluso los que lo traspasaron; y todas las tribus de la tierra se lamentarán por él</w:t>
      </w:r>
      <w:r w:rsidRPr="00775E4D">
        <w:rPr>
          <w:rFonts w:cs="Times New Roman"/>
          <w:sz w:val="24"/>
          <w:lang w:val="es-MX"/>
        </w:rPr>
        <w:t xml:space="preserve">". Esta es una venida de nubes de Cristo en juicio que recuerda las venidas de nubes del Antiguo Testamento de Dios en juicio sobre personas y naciones históricas antiguas. Dios "viene" sobre los enemigos de Israel en general (Sal. 18:7-15; 104:3), sobre Egipto (Isa. 19:1), sobre el Israel desobediente en el Antiguo Testamento (Joel 2:1, 2), y así sucesivamente. No es necesario que se refiera a Su Última o Segunda venida para terminar la historia. </w:t>
      </w:r>
    </w:p>
    <w:p w14:paraId="4F763BA9" w14:textId="77777777" w:rsidR="00E460AE" w:rsidRPr="00775E4D" w:rsidRDefault="00E460AE" w:rsidP="00E460AE">
      <w:pPr>
        <w:jc w:val="both"/>
        <w:rPr>
          <w:rFonts w:cs="Times New Roman"/>
          <w:sz w:val="24"/>
          <w:lang w:val="es-MX"/>
        </w:rPr>
      </w:pPr>
      <w:r w:rsidRPr="00775E4D">
        <w:rPr>
          <w:rFonts w:cs="Times New Roman"/>
          <w:sz w:val="24"/>
          <w:lang w:val="es-MX"/>
        </w:rPr>
        <w:t xml:space="preserve">Los traductores de la mayoría de nuestras Biblias en inglés revelan las presuposiciones que estaban trayendo al escritorio de los traductores por la forma en que tradujeron la palabra griega </w:t>
      </w:r>
      <w:r w:rsidRPr="00775E4D">
        <w:rPr>
          <w:rFonts w:cs="Times New Roman"/>
          <w:b/>
          <w:sz w:val="24"/>
          <w:lang w:val="es-MX"/>
        </w:rPr>
        <w:t>"ge"</w:t>
      </w:r>
      <w:r w:rsidRPr="00775E4D">
        <w:rPr>
          <w:rFonts w:cs="Times New Roman"/>
          <w:sz w:val="24"/>
          <w:lang w:val="es-MX"/>
        </w:rPr>
        <w:t xml:space="preserve"> como "tierra". Esto crea la impresión de que los eventos que ocurrieron fueron de naturaleza global, en lugar de locales. Observe que la venida será presenciada por "los que lo traspasaron". Esto se refiere a la culpa de los judíos que usaron su influencia con el gobierno romano para que Jesús fuera ejecutado injustamente. Se les llama "todas las tribus de la tierra". Aquí la "tierra" </w:t>
      </w:r>
      <w:r w:rsidRPr="00775E4D">
        <w:rPr>
          <w:rFonts w:cs="Times New Roman"/>
          <w:b/>
          <w:sz w:val="24"/>
          <w:lang w:val="es-MX"/>
        </w:rPr>
        <w:t>(ge)</w:t>
      </w:r>
      <w:r w:rsidRPr="00775E4D">
        <w:rPr>
          <w:rFonts w:cs="Times New Roman"/>
          <w:sz w:val="24"/>
          <w:lang w:val="es-MX"/>
        </w:rPr>
        <w:t xml:space="preserve"> debe traducirse como "tierra", es decir, la Tierra Prometida. Un ejemplo de esto se ve en </w:t>
      </w:r>
      <w:r w:rsidRPr="00775E4D">
        <w:rPr>
          <w:rFonts w:cs="Times New Roman"/>
          <w:b/>
          <w:sz w:val="24"/>
          <w:lang w:val="es-MX"/>
        </w:rPr>
        <w:t>Lucas 21:20-23:</w:t>
      </w:r>
      <w:r w:rsidRPr="00775E4D">
        <w:rPr>
          <w:rFonts w:cs="Times New Roman"/>
          <w:sz w:val="24"/>
          <w:lang w:val="es-MX"/>
        </w:rPr>
        <w:t xml:space="preserve"> "</w:t>
      </w:r>
      <w:r w:rsidRPr="00775E4D">
        <w:rPr>
          <w:rFonts w:cs="Times New Roman"/>
          <w:i/>
          <w:iCs/>
          <w:sz w:val="24"/>
          <w:lang w:val="es-MX"/>
        </w:rPr>
        <w:t>Pero cuando veáis a Jerusalén rodeada de ejércitos, sabed que su desolación está cerca. Entonces los que estén en Judea huyan a los montes, salgan los que estén en medio de ella, y no entren en ella los que estén en el campo. Porque estos son los días de la venganza, para que se cumplan todas las cosas que están escritas. Pero ¡ay de las que están embarazadas y de las que están amamantando en aquellos días! </w:t>
      </w:r>
      <w:r w:rsidRPr="00775E4D">
        <w:rPr>
          <w:rFonts w:cs="Times New Roman"/>
          <w:b/>
          <w:bCs/>
          <w:i/>
          <w:iCs/>
          <w:sz w:val="24"/>
          <w:lang w:val="es-MX"/>
        </w:rPr>
        <w:t xml:space="preserve">Porque habrá gran angustia en la </w:t>
      </w:r>
      <w:r w:rsidRPr="00775E4D">
        <w:rPr>
          <w:rFonts w:cs="Times New Roman"/>
          <w:b/>
          <w:bCs/>
          <w:i/>
          <w:iCs/>
          <w:sz w:val="24"/>
          <w:u w:val="single"/>
          <w:lang w:val="es-MX"/>
        </w:rPr>
        <w:t xml:space="preserve">tierra </w:t>
      </w:r>
      <w:r w:rsidRPr="00775E4D">
        <w:rPr>
          <w:rFonts w:cs="Times New Roman"/>
          <w:b/>
          <w:bCs/>
          <w:i/>
          <w:iCs/>
          <w:sz w:val="24"/>
          <w:lang w:val="es-MX"/>
        </w:rPr>
        <w:t>e ira sobre este pueblo</w:t>
      </w:r>
      <w:r w:rsidRPr="00775E4D">
        <w:rPr>
          <w:rFonts w:cs="Times New Roman"/>
          <w:sz w:val="24"/>
          <w:lang w:val="es-MX"/>
        </w:rPr>
        <w:t xml:space="preserve">" </w:t>
      </w:r>
    </w:p>
    <w:p w14:paraId="05DBA156" w14:textId="77777777" w:rsidR="00E460AE" w:rsidRPr="00775E4D" w:rsidRDefault="00E460AE" w:rsidP="00E460AE">
      <w:pPr>
        <w:jc w:val="both"/>
        <w:rPr>
          <w:rFonts w:cs="Times New Roman"/>
          <w:sz w:val="24"/>
          <w:lang w:val="es-MX"/>
        </w:rPr>
      </w:pPr>
      <w:r w:rsidRPr="00775E4D">
        <w:rPr>
          <w:rFonts w:cs="Times New Roman"/>
          <w:sz w:val="24"/>
          <w:lang w:val="es-MX"/>
        </w:rPr>
        <w:t xml:space="preserve">La misma palabra que Lucas usó en referencia a Judea es la que Juan usó 67 veces en el libro de Apocalipsis. </w:t>
      </w:r>
    </w:p>
    <w:p w14:paraId="55C909AD" w14:textId="77777777" w:rsidR="00E460AE" w:rsidRPr="00775E4D" w:rsidRDefault="00E460AE" w:rsidP="00E460AE">
      <w:pPr>
        <w:jc w:val="both"/>
        <w:rPr>
          <w:rFonts w:cs="Times New Roman"/>
          <w:sz w:val="24"/>
          <w:lang w:val="es-MX"/>
        </w:rPr>
      </w:pPr>
      <w:r w:rsidRPr="00775E4D">
        <w:rPr>
          <w:rFonts w:cs="Times New Roman"/>
          <w:sz w:val="24"/>
          <w:lang w:val="es-MX"/>
        </w:rPr>
        <w:t xml:space="preserve">Entonces, con respecto a los juicios de Apocalipsis, Juan los describe siendo derramados sobre un lugar particular y no sobre todo el planeta. </w:t>
      </w:r>
    </w:p>
    <w:p w14:paraId="1C851CD9" w14:textId="7DD2E06A" w:rsidR="00E460AE" w:rsidRPr="00775E4D" w:rsidRDefault="00E460AE" w:rsidP="00E460AE">
      <w:pPr>
        <w:jc w:val="both"/>
        <w:rPr>
          <w:rFonts w:cs="Times New Roman"/>
          <w:sz w:val="24"/>
          <w:lang w:val="es-MX"/>
        </w:rPr>
      </w:pPr>
      <w:r w:rsidRPr="00775E4D">
        <w:rPr>
          <w:rFonts w:cs="Times New Roman"/>
          <w:sz w:val="24"/>
          <w:lang w:val="es-MX"/>
        </w:rPr>
        <w:t xml:space="preserve">El capítulo uno termina asegurando a los lectores que los cristianos ahora </w:t>
      </w:r>
      <w:r w:rsidR="004D5B39" w:rsidRPr="00775E4D">
        <w:rPr>
          <w:rFonts w:cs="Times New Roman"/>
          <w:sz w:val="24"/>
          <w:lang w:val="es-MX"/>
        </w:rPr>
        <w:t>gobiernan,</w:t>
      </w:r>
      <w:r w:rsidRPr="00775E4D">
        <w:rPr>
          <w:rFonts w:cs="Times New Roman"/>
          <w:sz w:val="24"/>
          <w:lang w:val="es-MX"/>
        </w:rPr>
        <w:t xml:space="preserve"> incluso en tribulación, como reyes y sacerdotes. Se cierra con una visión majestuosa de Jesucristo, como el Señor soberano, sublime, majestuoso y poderoso de todos, haciendo uso de algunos símbolos clave que aparecen más adelante en el libro.</w:t>
      </w:r>
    </w:p>
    <w:p w14:paraId="39B072FF" w14:textId="77777777" w:rsidR="00E460AE" w:rsidRPr="00775E4D" w:rsidRDefault="00E460AE" w:rsidP="00E460AE">
      <w:pPr>
        <w:jc w:val="both"/>
        <w:rPr>
          <w:rFonts w:cs="Times New Roman"/>
          <w:iCs/>
          <w:sz w:val="24"/>
          <w:lang w:val="es-MX"/>
        </w:rPr>
      </w:pPr>
      <w:r w:rsidRPr="00775E4D">
        <w:rPr>
          <w:rFonts w:cs="Times New Roman"/>
          <w:b/>
          <w:bCs/>
          <w:iCs/>
          <w:sz w:val="24"/>
          <w:lang w:val="es-MX"/>
        </w:rPr>
        <w:t xml:space="preserve">Capítulos dos y tres </w:t>
      </w:r>
    </w:p>
    <w:p w14:paraId="41386306" w14:textId="77777777" w:rsidR="00E460AE" w:rsidRPr="00775E4D" w:rsidRDefault="00E460AE" w:rsidP="00E460AE">
      <w:pPr>
        <w:jc w:val="both"/>
        <w:rPr>
          <w:rFonts w:cs="Times New Roman"/>
          <w:iCs/>
          <w:sz w:val="24"/>
          <w:lang w:val="es-MX"/>
        </w:rPr>
      </w:pPr>
      <w:r w:rsidRPr="00775E4D">
        <w:rPr>
          <w:rFonts w:cs="Times New Roman"/>
          <w:sz w:val="24"/>
          <w:lang w:val="es-MX"/>
        </w:rPr>
        <w:t xml:space="preserve">Estos dos capítulos contienen mensajes del Señor a siete iglesias en Asia Menor. Las cartas tratan de los temas principales de la profecía, particularmente los problemas del judaísmo, los desafíos del señorío del César romano y la persecución. </w:t>
      </w:r>
    </w:p>
    <w:p w14:paraId="2B3BB479" w14:textId="77777777" w:rsidR="00E460AE" w:rsidRPr="00775E4D" w:rsidRDefault="00E460AE" w:rsidP="00E460AE">
      <w:pPr>
        <w:jc w:val="both"/>
        <w:rPr>
          <w:rFonts w:cs="Times New Roman"/>
          <w:b/>
          <w:sz w:val="24"/>
          <w:lang w:val="es-MX"/>
        </w:rPr>
      </w:pPr>
      <w:r w:rsidRPr="00775E4D">
        <w:rPr>
          <w:rFonts w:cs="Times New Roman"/>
          <w:sz w:val="24"/>
          <w:lang w:val="es-MX"/>
        </w:rPr>
        <w:t>El Apocalipsis está escrito para consolar, instruir, alentar y envalentonar a las iglesias que están plagadas y oprimidas por una forma oculta, gnóstica y estatista de judaísmo apóstata que había capturado la jerarquía religiosa de Israel. Juan llama a este movimiento varios nombres simbólicos: "nicolaítas", "</w:t>
      </w:r>
      <w:proofErr w:type="spellStart"/>
      <w:r w:rsidRPr="00775E4D">
        <w:rPr>
          <w:rFonts w:cs="Times New Roman"/>
          <w:sz w:val="24"/>
          <w:lang w:val="es-MX"/>
        </w:rPr>
        <w:t>balaamitas</w:t>
      </w:r>
      <w:proofErr w:type="spellEnd"/>
      <w:r w:rsidRPr="00775E4D">
        <w:rPr>
          <w:rFonts w:cs="Times New Roman"/>
          <w:sz w:val="24"/>
          <w:lang w:val="es-MX"/>
        </w:rPr>
        <w:t>", "</w:t>
      </w:r>
      <w:proofErr w:type="spellStart"/>
      <w:r w:rsidRPr="00775E4D">
        <w:rPr>
          <w:rFonts w:cs="Times New Roman"/>
          <w:sz w:val="24"/>
          <w:lang w:val="es-MX"/>
        </w:rPr>
        <w:t>jezabelitas</w:t>
      </w:r>
      <w:proofErr w:type="spellEnd"/>
      <w:r w:rsidRPr="00775E4D">
        <w:rPr>
          <w:rFonts w:cs="Times New Roman"/>
          <w:sz w:val="24"/>
          <w:lang w:val="es-MX"/>
        </w:rPr>
        <w:t xml:space="preserve">" y "la sinagoga de Satanás", pero todas estas expresiones se refieren al mismo culto. </w:t>
      </w:r>
      <w:r w:rsidRPr="00775E4D">
        <w:rPr>
          <w:rFonts w:cs="Times New Roman"/>
          <w:b/>
          <w:sz w:val="24"/>
          <w:lang w:val="es-MX"/>
        </w:rPr>
        <w:t>La conclusión en las cartas a estas iglesias es: "¡Cada problema que existe en sus congregaciones se debe a que se salen de la línea con el evangelio!</w:t>
      </w:r>
    </w:p>
    <w:p w14:paraId="2C8750E3" w14:textId="77777777" w:rsidR="00E460AE" w:rsidRPr="00775E4D" w:rsidRDefault="00E460AE" w:rsidP="00E460AE">
      <w:pPr>
        <w:jc w:val="both"/>
        <w:rPr>
          <w:rFonts w:cs="Times New Roman"/>
          <w:sz w:val="24"/>
          <w:lang w:val="es-MX"/>
        </w:rPr>
      </w:pPr>
      <w:r w:rsidRPr="00775E4D">
        <w:rPr>
          <w:rFonts w:cs="Times New Roman"/>
          <w:sz w:val="24"/>
          <w:lang w:val="es-MX"/>
        </w:rPr>
        <w:t xml:space="preserve">Cristo declara que su iglesia es el verdadero pueblo de Dios, el heredero legítimo de las promesas del pacto, y anima a su pueblo a "vencer", a conquistar y reinar en su nombre. Aunque estas cartas tienden a pasar apresuradamente para llegar a la "parte buena y emocionante del libro", en realidad comprenden la sección central y la razón principal de la profecía. </w:t>
      </w:r>
    </w:p>
    <w:p w14:paraId="5E36E084" w14:textId="77777777" w:rsidR="00E460AE" w:rsidRPr="00775E4D" w:rsidRDefault="00E460AE" w:rsidP="00E460AE">
      <w:pPr>
        <w:jc w:val="both"/>
        <w:rPr>
          <w:rFonts w:cs="Times New Roman"/>
          <w:iCs/>
          <w:sz w:val="24"/>
          <w:lang w:val="es-MX"/>
        </w:rPr>
      </w:pPr>
      <w:r w:rsidRPr="00775E4D">
        <w:rPr>
          <w:rFonts w:cs="Times New Roman"/>
          <w:b/>
          <w:bCs/>
          <w:iCs/>
          <w:sz w:val="24"/>
          <w:lang w:val="es-MX"/>
        </w:rPr>
        <w:t xml:space="preserve">Capítulos cuatro y cinco </w:t>
      </w:r>
    </w:p>
    <w:p w14:paraId="7A500FCD" w14:textId="77777777" w:rsidR="00E460AE" w:rsidRPr="00775E4D" w:rsidRDefault="00E460AE" w:rsidP="00E460AE">
      <w:pPr>
        <w:jc w:val="both"/>
        <w:rPr>
          <w:rFonts w:cs="Times New Roman"/>
          <w:sz w:val="24"/>
          <w:lang w:val="es-MX"/>
        </w:rPr>
      </w:pPr>
      <w:r w:rsidRPr="00775E4D">
        <w:rPr>
          <w:rFonts w:cs="Times New Roman"/>
          <w:sz w:val="24"/>
          <w:lang w:val="es-MX"/>
        </w:rPr>
        <w:t xml:space="preserve">Ken Gentry escribe: "Estos capítulos dan la filosofía bíblica de la historia: todas las cosas se ven desde la perspectiva del trono de Dios. En la primera parte de Apocalipsis (Apocalipsis 1-5), Juan y su audiencia están preparados para las aterradoras escenas del juicio que seguirán.  A pesar de la agitación, Cristo es visto entre las siete iglesias como su Defensor (Apocalipsis 1:12ss). Él conoce su tribulación y la acortará para los fieles (Apocalipsis 2-3; especialmente: 2:10; 3:10). Luego, Juan y sus lectores se </w:t>
      </w:r>
      <w:r w:rsidRPr="00775E4D">
        <w:rPr>
          <w:rFonts w:cs="Times New Roman"/>
          <w:sz w:val="24"/>
          <w:lang w:val="es-MX"/>
        </w:rPr>
        <w:lastRenderedPageBreak/>
        <w:t xml:space="preserve">endurecen contra la tormenta del juicio de Dios por una visión del papel celestial en la agitación y la devastación. Dios Todopoderoso se ve en un control glorioso, sereno y soberano sentado en un trono de juicio (Apocalipsis 4).  El Señor Jesucristo es visto como el Juez de Israel. En Apocalipsis 5, vemos el cumplimiento de las palabras de Jesús en Mateo 26:64: </w:t>
      </w:r>
      <w:r w:rsidRPr="00775E4D">
        <w:rPr>
          <w:rFonts w:cs="Times New Roman"/>
          <w:i/>
          <w:sz w:val="24"/>
          <w:lang w:val="es-MX"/>
        </w:rPr>
        <w:t>"Jesús le dijo: '</w:t>
      </w:r>
      <w:r w:rsidRPr="00775E4D">
        <w:rPr>
          <w:rFonts w:cs="Times New Roman"/>
          <w:i/>
          <w:iCs/>
          <w:sz w:val="24"/>
          <w:lang w:val="es-MX"/>
        </w:rPr>
        <w:t>Es como</w:t>
      </w:r>
      <w:r w:rsidRPr="00775E4D">
        <w:rPr>
          <w:rFonts w:cs="Times New Roman"/>
          <w:i/>
          <w:sz w:val="24"/>
          <w:lang w:val="es-MX"/>
        </w:rPr>
        <w:t xml:space="preserve"> dijiste. Sin embargo, os digo que de aquí en adelante veréis al Hijo del Hombre sentado a la diestra del Poder, y viniendo sobre las nubes del cielo'").</w:t>
      </w:r>
    </w:p>
    <w:p w14:paraId="6C7B223B" w14:textId="77777777" w:rsidR="00E460AE" w:rsidRPr="00775E4D" w:rsidRDefault="00E460AE" w:rsidP="00E460AE">
      <w:pPr>
        <w:jc w:val="both"/>
        <w:rPr>
          <w:rFonts w:cs="Times New Roman"/>
          <w:sz w:val="24"/>
          <w:lang w:val="es-MX"/>
        </w:rPr>
      </w:pPr>
      <w:r w:rsidRPr="00775E4D">
        <w:rPr>
          <w:rFonts w:cs="Times New Roman"/>
          <w:sz w:val="24"/>
          <w:lang w:val="es-MX"/>
        </w:rPr>
        <w:t xml:space="preserve">Apocalipsis 5:4-6, </w:t>
      </w:r>
      <w:r w:rsidRPr="00775E4D">
        <w:rPr>
          <w:rFonts w:cs="Times New Roman"/>
          <w:i/>
          <w:sz w:val="24"/>
          <w:lang w:val="es-MX"/>
        </w:rPr>
        <w:t xml:space="preserve">"Y comencé a llorar en voz alta, porque nadie era digno de abrir el libro o de mirarlo. Y uno de los ancianos me dijo: "No llores más; He aquí que el </w:t>
      </w:r>
      <w:r w:rsidRPr="00775E4D">
        <w:rPr>
          <w:rFonts w:cs="Times New Roman"/>
          <w:b/>
          <w:i/>
          <w:sz w:val="24"/>
          <w:lang w:val="es-MX"/>
        </w:rPr>
        <w:t>León de la tribu de Judá</w:t>
      </w:r>
      <w:r w:rsidRPr="00775E4D">
        <w:rPr>
          <w:rFonts w:cs="Times New Roman"/>
          <w:i/>
          <w:sz w:val="24"/>
          <w:lang w:val="es-MX"/>
        </w:rPr>
        <w:t xml:space="preserve">, la Raíz de David, ha vencido, para poder abrir el libro y sus siete sellos. Y entre el trono y los cuatro seres vivientes y entre los ancianos </w:t>
      </w:r>
      <w:r w:rsidRPr="00775E4D">
        <w:rPr>
          <w:rFonts w:cs="Times New Roman"/>
          <w:b/>
          <w:i/>
          <w:sz w:val="24"/>
          <w:lang w:val="es-MX"/>
        </w:rPr>
        <w:t xml:space="preserve">vi un Cordero de pie, como inmolado, con </w:t>
      </w:r>
      <w:r w:rsidRPr="00775E4D">
        <w:rPr>
          <w:rFonts w:cs="Times New Roman"/>
          <w:i/>
          <w:sz w:val="24"/>
          <w:lang w:val="es-MX"/>
        </w:rPr>
        <w:t>siete cuernos y siete ojos, que son los siete espíritus de Dios enviados por toda la tierra".</w:t>
      </w:r>
      <w:r w:rsidRPr="00775E4D">
        <w:rPr>
          <w:rFonts w:cs="Times New Roman"/>
          <w:sz w:val="24"/>
          <w:lang w:val="es-MX"/>
        </w:rPr>
        <w:t xml:space="preserve"> ¡Esta es la verdad del evangelio! El pequeño cordero había sido sacrificado, pero ahora estaba vivo para siempre. Cristo se revela como el Conquistador, digno de abrir el libro de los juicios de Dios; la creación y la historia están centradas en Él.</w:t>
      </w:r>
    </w:p>
    <w:p w14:paraId="4ADD2DE4" w14:textId="77777777" w:rsidR="00E460AE" w:rsidRPr="00775E4D" w:rsidRDefault="00E460AE" w:rsidP="00E460AE">
      <w:pPr>
        <w:jc w:val="both"/>
        <w:rPr>
          <w:rFonts w:cs="Times New Roman"/>
          <w:iCs/>
          <w:sz w:val="24"/>
          <w:lang w:val="es-MX"/>
        </w:rPr>
      </w:pPr>
      <w:r w:rsidRPr="00775E4D">
        <w:rPr>
          <w:rFonts w:cs="Times New Roman"/>
          <w:b/>
          <w:bCs/>
          <w:iCs/>
          <w:sz w:val="24"/>
          <w:lang w:val="es-MX"/>
        </w:rPr>
        <w:t xml:space="preserve">Capítulos seis y siete </w:t>
      </w:r>
    </w:p>
    <w:p w14:paraId="2236526E" w14:textId="77777777" w:rsidR="00E460AE" w:rsidRPr="00775E4D" w:rsidRDefault="00E460AE" w:rsidP="00E460AE">
      <w:pPr>
        <w:jc w:val="both"/>
        <w:rPr>
          <w:rFonts w:cs="Times New Roman"/>
          <w:i/>
          <w:sz w:val="24"/>
          <w:lang w:val="es-MX"/>
        </w:rPr>
      </w:pPr>
      <w:r w:rsidRPr="00775E4D">
        <w:rPr>
          <w:rFonts w:cs="Times New Roman"/>
          <w:sz w:val="24"/>
          <w:lang w:val="es-MX"/>
        </w:rPr>
        <w:t>Aquí se nos muestra la ruptura de los siete sellos en el rollo, que simbolizan los juicios que están a punto de caer sobre el Israel apóstata que rompe el pacto, persigue a los cristianos. Estos juicios se muestran específicamente como respuestas divinas a las oraciones imprecatorias de la Iglesia contra sus enemigos. Las acciones de adoración sacerdotales / reales de la iglesia son los medios para cambiar la historia mundial. (</w:t>
      </w:r>
      <w:r w:rsidRPr="00775E4D">
        <w:rPr>
          <w:rFonts w:cs="Times New Roman"/>
          <w:b/>
          <w:bCs/>
          <w:sz w:val="24"/>
          <w:lang w:val="es-MX"/>
        </w:rPr>
        <w:t xml:space="preserve">Apocalipsis 8:3-5: </w:t>
      </w:r>
      <w:r w:rsidRPr="00775E4D">
        <w:rPr>
          <w:rFonts w:cs="Times New Roman"/>
          <w:b/>
          <w:bCs/>
          <w:i/>
          <w:sz w:val="24"/>
          <w:lang w:val="es-MX"/>
        </w:rPr>
        <w:t>"</w:t>
      </w:r>
      <w:r w:rsidRPr="00775E4D">
        <w:rPr>
          <w:rFonts w:cs="Times New Roman"/>
          <w:i/>
          <w:sz w:val="24"/>
          <w:lang w:val="es-MX"/>
        </w:rPr>
        <w:t xml:space="preserve">Y vino otro ángel y se puso de pie junto al altar con un incensario de oro, y se le </w:t>
      </w:r>
      <w:r w:rsidRPr="00775E4D">
        <w:rPr>
          <w:rFonts w:cs="Times New Roman"/>
          <w:b/>
          <w:i/>
          <w:sz w:val="24"/>
          <w:lang w:val="es-MX"/>
        </w:rPr>
        <w:t>dio mucho incienso para ofrecer con las oraciones de todos los santos</w:t>
      </w:r>
      <w:r w:rsidRPr="00775E4D">
        <w:rPr>
          <w:rFonts w:cs="Times New Roman"/>
          <w:i/>
          <w:sz w:val="24"/>
          <w:lang w:val="es-MX"/>
        </w:rPr>
        <w:t xml:space="preserve"> sobre el altar de oro delante del trono, y el humo del incienso, </w:t>
      </w:r>
      <w:r w:rsidRPr="00775E4D">
        <w:rPr>
          <w:rFonts w:cs="Times New Roman"/>
          <w:b/>
          <w:i/>
          <w:sz w:val="24"/>
          <w:lang w:val="es-MX"/>
        </w:rPr>
        <w:t xml:space="preserve">con las oraciones de los santos, se elevó delante de Dios de la mano del ángel. </w:t>
      </w:r>
      <w:r w:rsidRPr="00775E4D">
        <w:rPr>
          <w:rFonts w:cs="Times New Roman"/>
          <w:i/>
          <w:sz w:val="24"/>
          <w:lang w:val="es-MX"/>
        </w:rPr>
        <w:t>Entonces el ángel tomó el incensario y lo llenó de fuego del altar y lo arrojó a la tierra, y hubo truenos, estruendos, relámpagos y un terremoto.")</w:t>
      </w:r>
    </w:p>
    <w:p w14:paraId="19050E32" w14:textId="77777777" w:rsidR="00E460AE" w:rsidRPr="00775E4D" w:rsidRDefault="00E460AE" w:rsidP="00E460AE">
      <w:pPr>
        <w:jc w:val="both"/>
        <w:rPr>
          <w:rFonts w:cs="Times New Roman"/>
          <w:i/>
          <w:sz w:val="24"/>
          <w:lang w:val="es-MX"/>
        </w:rPr>
      </w:pPr>
      <w:r w:rsidRPr="00775E4D">
        <w:rPr>
          <w:rFonts w:cs="Times New Roman"/>
          <w:sz w:val="24"/>
          <w:lang w:val="es-MX"/>
        </w:rPr>
        <w:t xml:space="preserve">A medida que se abren los sellos, comienzan los juicios. Al comienzo del primer sello (el caballo blanco) tenemos una imagen del ejército romano entrando victoriosamente en Israel hacia Jerusalén (Apocalipsis 6:1-2). Este no puede ser Cristo, porque el caballo blanco es la única similitud con Apocalipsis 19:11, y Cristo está abriendo los sellos en el cielo. Además, ¡los seres vivientes no le ordenarían a Cristo que "viniera"! Este es el "vengador" de Dios sobre Israel. El caballo blanco indica victoria, no santidad. Dios a menudo usa a los injustos para traer sus juicios a la historia. </w:t>
      </w:r>
    </w:p>
    <w:p w14:paraId="71FE4B89" w14:textId="219912A2" w:rsidR="00E460AE" w:rsidRPr="00775E4D" w:rsidRDefault="00E460AE" w:rsidP="00E460AE">
      <w:pPr>
        <w:jc w:val="both"/>
        <w:rPr>
          <w:rFonts w:cs="Times New Roman"/>
          <w:sz w:val="24"/>
          <w:lang w:val="es-MX"/>
        </w:rPr>
      </w:pPr>
      <w:r w:rsidRPr="00775E4D">
        <w:rPr>
          <w:rFonts w:cs="Times New Roman"/>
          <w:sz w:val="24"/>
          <w:lang w:val="es-MX"/>
        </w:rPr>
        <w:t xml:space="preserve">El segundo sello (el caballo rojo) habla del estallido de la guerra civil judía (Apocalipsis 6:3-4). En griego, se enfatiza "la paz". Se refiere a la famosa </w:t>
      </w:r>
      <w:r w:rsidR="004D5B39" w:rsidRPr="00775E4D">
        <w:rPr>
          <w:rFonts w:cs="Times New Roman"/>
          <w:sz w:val="24"/>
          <w:lang w:val="es-MX"/>
        </w:rPr>
        <w:t>Paz</w:t>
      </w:r>
      <w:r w:rsidRPr="00775E4D">
        <w:rPr>
          <w:rFonts w:cs="Times New Roman"/>
          <w:sz w:val="24"/>
          <w:lang w:val="es-MX"/>
        </w:rPr>
        <w:t xml:space="preserve"> Romana que cubre el Imperio Romano. De ahí la importancia de los "rumores de guerras" (Mat.  24:6) en una era tan pacífica. Josefo señala que la guerra civil en la Tierra fue peor que la carnicería provocada por los propios romanos. El tercer sello (caballo negro) describe la hambruna que azota a Israel (Apocalipsis 6:5-6). El negro simboliza el hambre (Lam 4:8; 5:10). Uno de los aspectos más horribles de los males de Jerusalén fue la hambruna causada por la lucha civil. El cuarto sello (caballo pálido) es testigo de la muerte de una cuarta parte de Israel (Apocalipsis 6:7-8). El caballo pálido es la muerte personificada. Los animales que devoran a los muertos indican una maldición del pacto (Deuteronomio 28:15, 26). </w:t>
      </w:r>
    </w:p>
    <w:p w14:paraId="43A4A986" w14:textId="77777777" w:rsidR="00E460AE" w:rsidRPr="00775E4D" w:rsidRDefault="00E460AE" w:rsidP="00E460AE">
      <w:pPr>
        <w:jc w:val="both"/>
        <w:rPr>
          <w:rFonts w:cs="Times New Roman"/>
          <w:sz w:val="24"/>
          <w:lang w:val="es-MX"/>
        </w:rPr>
      </w:pPr>
      <w:r w:rsidRPr="00775E4D">
        <w:rPr>
          <w:rFonts w:cs="Times New Roman"/>
          <w:sz w:val="24"/>
          <w:lang w:val="es-MX"/>
        </w:rPr>
        <w:t xml:space="preserve">Con la apertura del quinto sello, tenemos otra mirada al cielo. Vemos el altar en el cielo y escuchamos la vindicación de los mártires cristianos prometidos (Apocalipsis 6:9-11). Esta vindicación ha de ocurrir dentro de "poco tiempo" (Apocalipsis 6:10). Viene a través del colapso final de Israel que rompe el pacto. </w:t>
      </w:r>
    </w:p>
    <w:p w14:paraId="1F08631B" w14:textId="77777777" w:rsidR="00E460AE" w:rsidRPr="00775E4D" w:rsidRDefault="00E460AE" w:rsidP="00E460AE">
      <w:pPr>
        <w:jc w:val="both"/>
        <w:rPr>
          <w:rFonts w:cs="Times New Roman"/>
          <w:sz w:val="24"/>
          <w:lang w:val="es-MX"/>
        </w:rPr>
      </w:pPr>
      <w:r w:rsidRPr="00775E4D">
        <w:rPr>
          <w:rFonts w:cs="Times New Roman"/>
          <w:sz w:val="24"/>
          <w:lang w:val="es-MX"/>
        </w:rPr>
        <w:t xml:space="preserve">El sexto sello (todo tipo de fenómenos estelares) simboliza la caída del gobierno de Israel (Apocalipsis 6:12-17). Tales fenómenos simbólicos a menudo se asocian con el colapso de los gobiernos: Babilonia (Isa. 13:1, 10, 19); Egipto (Ezequiel 32:2, 7-8, 16, 18); Idumea (Isa.  34:3-5); Judá (Jer. 4:14, 23-24). Josefo menciona que los judíos en realidad buscaron refugio bajo tierra durante la guerra de 67-70 d.C., según las imágenes simbólicas. Cristo advirtió que esto le sucedería a esa generación (Lucas 23:27-30). </w:t>
      </w:r>
    </w:p>
    <w:p w14:paraId="1FCECC17" w14:textId="77777777" w:rsidR="00E460AE" w:rsidRPr="00775E4D" w:rsidRDefault="00E460AE" w:rsidP="00E460AE">
      <w:pPr>
        <w:jc w:val="both"/>
        <w:rPr>
          <w:rFonts w:cs="Times New Roman"/>
          <w:sz w:val="24"/>
          <w:lang w:val="es-MX"/>
        </w:rPr>
      </w:pPr>
      <w:r w:rsidRPr="00775E4D">
        <w:rPr>
          <w:rFonts w:cs="Times New Roman"/>
          <w:sz w:val="24"/>
          <w:lang w:val="es-MX"/>
        </w:rPr>
        <w:lastRenderedPageBreak/>
        <w:t xml:space="preserve">En Apocalipsis 7:1 hay un interludio de gracia entre los sellos (Apocalipsis 7:1-8). Los "cuatro ángeles" retienen temporalmente los "vientos de destrucción" y contrarrestan a los cuatro jinetes destructores. Esta interrupción providencial en los juicios permite que la población minoritaria de cristianos judíos en Jerusalén huya mientras el general romano Vespasiano se distrae (con la caída de Nerón y las guerras civiles romanas) antes de llegar a Jerusalén. Hay una profecía (Lucas 21:20-22) y un registro histórico de que los cristianos serían preservados a través de la tribulación de Jerusalén. </w:t>
      </w:r>
    </w:p>
    <w:p w14:paraId="5B785A8E" w14:textId="77777777" w:rsidR="00E460AE" w:rsidRPr="00775E4D" w:rsidRDefault="00E460AE" w:rsidP="00E460AE">
      <w:pPr>
        <w:jc w:val="both"/>
        <w:rPr>
          <w:rFonts w:cs="Times New Roman"/>
          <w:sz w:val="24"/>
          <w:lang w:val="es-MX"/>
        </w:rPr>
      </w:pPr>
      <w:r w:rsidRPr="00775E4D">
        <w:rPr>
          <w:rFonts w:cs="Times New Roman"/>
          <w:sz w:val="24"/>
          <w:lang w:val="es-MX"/>
        </w:rPr>
        <w:t>Aquí se nos presenta a los 144.000 santos sellados de Dios. Cabe señalar inicialmente que la cifra "144.000" es un número perfecto compuesto exactamente por doce al cuadrado por 1.000. La figura numérica en sí misma es obviamente un simbolismo estilizado. ¿Pero de qué?</w:t>
      </w:r>
      <w:r w:rsidRPr="00775E4D">
        <w:rPr>
          <w:rFonts w:cs="Times New Roman"/>
          <w:b/>
          <w:sz w:val="24"/>
          <w:lang w:val="es-MX"/>
        </w:rPr>
        <w:t xml:space="preserve"> Los 144.000 santos parecen ser representativos de los judíos convertidos al cristianismo que habitaron en Israel.</w:t>
      </w:r>
    </w:p>
    <w:p w14:paraId="3336EF60" w14:textId="77777777" w:rsidR="00E460AE" w:rsidRPr="00775E4D" w:rsidRDefault="00E460AE" w:rsidP="00E460AE">
      <w:pPr>
        <w:jc w:val="both"/>
        <w:rPr>
          <w:rFonts w:cs="Times New Roman"/>
          <w:sz w:val="24"/>
          <w:lang w:val="es-MX"/>
        </w:rPr>
      </w:pPr>
      <w:r w:rsidRPr="00775E4D">
        <w:rPr>
          <w:rFonts w:cs="Times New Roman"/>
          <w:b/>
          <w:bCs/>
          <w:iCs/>
          <w:sz w:val="24"/>
          <w:lang w:val="es-MX"/>
        </w:rPr>
        <w:t xml:space="preserve">Capítulos ocho y nueve </w:t>
      </w:r>
    </w:p>
    <w:p w14:paraId="5D89FE08" w14:textId="77777777" w:rsidR="00E460AE" w:rsidRPr="00775E4D" w:rsidRDefault="00E460AE" w:rsidP="00E460AE">
      <w:pPr>
        <w:jc w:val="both"/>
        <w:rPr>
          <w:rFonts w:cs="Times New Roman"/>
          <w:sz w:val="24"/>
          <w:lang w:val="es-MX"/>
        </w:rPr>
      </w:pPr>
      <w:r w:rsidRPr="00775E4D">
        <w:rPr>
          <w:rFonts w:cs="Times New Roman"/>
          <w:sz w:val="24"/>
          <w:lang w:val="es-MX"/>
        </w:rPr>
        <w:t xml:space="preserve">En el capítulo 8, se rompe el séptimo sello y comienza el sonido de las siete trompetas. Al igual que los sellos, cada trompeta inicia el juicio. El juicio de las primeras cuatro trompetas refleja las derramadas sobre Egipto en Éxodo 7-11.  </w:t>
      </w:r>
    </w:p>
    <w:p w14:paraId="11E34FAD" w14:textId="77777777" w:rsidR="00E460AE" w:rsidRPr="00775E4D" w:rsidRDefault="00E460AE" w:rsidP="00E460AE">
      <w:pPr>
        <w:jc w:val="both"/>
        <w:rPr>
          <w:rFonts w:cs="Times New Roman"/>
          <w:sz w:val="24"/>
          <w:lang w:val="es-MX"/>
        </w:rPr>
      </w:pPr>
      <w:r w:rsidRPr="00775E4D">
        <w:rPr>
          <w:rFonts w:cs="Times New Roman"/>
          <w:sz w:val="24"/>
          <w:lang w:val="es-MX"/>
        </w:rPr>
        <w:t>En el capítulo 9, se revelan los juicios de la quinta y sexta trompetas. Cuando suena la 5ª trompeta, Jerusalén es entregada a Satanás y sus legiones demoníacas, que inundan la ciudad para poseer y consumir a sus habitantes impíos, hasta que toda la nación es llevada a la locura suicida por un período de cinco meses. Con la quinta trompeta, somos testigos de un estallido de tormento demoníaco (Apocalipsis 9:1-21). La estrella caída aquí es Satanás, "el ángel" del abismo (9:11). Los demonios confinados en el abismo (2 Pedro 2:4; Judas 6; Lucas 8:31) son soltados para atormentar a Israel (vv. 2, 3; cf. Apocalipsis 18:2), tal como Cristo advirtió (Mateo 12:43s). El período de tormento es de "cinco meses", lo que indica el asedio final de Jerusalén por Tito, cuando los judíos se volvieron locos al quedar atrapados sin remedio.</w:t>
      </w:r>
    </w:p>
    <w:p w14:paraId="5874605C" w14:textId="77777777" w:rsidR="00E460AE" w:rsidRPr="00775E4D" w:rsidRDefault="00E460AE" w:rsidP="00E460AE">
      <w:pPr>
        <w:jc w:val="both"/>
        <w:rPr>
          <w:rFonts w:cs="Times New Roman"/>
          <w:iCs/>
          <w:sz w:val="24"/>
          <w:lang w:val="es-MX"/>
        </w:rPr>
      </w:pPr>
      <w:r w:rsidRPr="00775E4D">
        <w:rPr>
          <w:rFonts w:cs="Times New Roman"/>
          <w:b/>
          <w:bCs/>
          <w:iCs/>
          <w:sz w:val="24"/>
          <w:lang w:val="es-MX"/>
        </w:rPr>
        <w:t xml:space="preserve">Capítulos Diez y Once </w:t>
      </w:r>
    </w:p>
    <w:p w14:paraId="03A19253" w14:textId="77777777" w:rsidR="00E460AE" w:rsidRPr="00775E4D" w:rsidRDefault="00E460AE" w:rsidP="00E460AE">
      <w:pPr>
        <w:jc w:val="both"/>
        <w:rPr>
          <w:rFonts w:cs="Times New Roman"/>
          <w:sz w:val="24"/>
          <w:lang w:val="es-MX"/>
        </w:rPr>
      </w:pPr>
      <w:r w:rsidRPr="00775E4D">
        <w:rPr>
          <w:rFonts w:cs="Times New Roman"/>
          <w:sz w:val="24"/>
          <w:lang w:val="es-MX"/>
        </w:rPr>
        <w:t xml:space="preserve">El capítulo 10 presenta a un ángel poderoso, que la mayoría de los comentaristas piensan que es Cristo. Está de pie sobre el mar y la tierra, como para contemplar el alcance completo de todos los poderes humanos, romanos y judíos, el ángel proclamó que ya no habría tiempo. El tiempo para que el séptimo ángel tocara la séptima trompeta estaba cerca, y los eventos culminantes ya no se retrasarían. La proclamación del ángel no se refería al fin de todos los tiempos, sino al final de los eventos significados en la visión. La palabra </w:t>
      </w:r>
      <w:r w:rsidRPr="00775E4D">
        <w:rPr>
          <w:rFonts w:cs="Times New Roman"/>
          <w:i/>
          <w:iCs/>
          <w:sz w:val="24"/>
          <w:lang w:val="es-MX"/>
        </w:rPr>
        <w:t xml:space="preserve">tiempo </w:t>
      </w:r>
      <w:r w:rsidRPr="00775E4D">
        <w:rPr>
          <w:rFonts w:cs="Times New Roman"/>
          <w:sz w:val="24"/>
          <w:lang w:val="es-MX"/>
        </w:rPr>
        <w:t>aquí significa retraso, el tiempo, o retraso, de estos eventos estaba a punto de terminar.</w:t>
      </w:r>
    </w:p>
    <w:p w14:paraId="68773904" w14:textId="77777777" w:rsidR="00E460AE" w:rsidRPr="00775E4D" w:rsidRDefault="00E460AE" w:rsidP="00E460AE">
      <w:pPr>
        <w:jc w:val="both"/>
        <w:rPr>
          <w:rFonts w:cs="Times New Roman"/>
          <w:sz w:val="24"/>
          <w:lang w:val="es-MX"/>
        </w:rPr>
      </w:pPr>
      <w:r w:rsidRPr="00775E4D">
        <w:rPr>
          <w:rFonts w:cs="Times New Roman"/>
          <w:sz w:val="24"/>
          <w:lang w:val="es-MX"/>
        </w:rPr>
        <w:t>Este fue claramente el final culminante de la Era del Antiguo Pacto, que estaba justo frente a los escritores bíblicos (</w:t>
      </w:r>
      <w:proofErr w:type="gramStart"/>
      <w:r w:rsidRPr="00775E4D">
        <w:rPr>
          <w:rFonts w:cs="Times New Roman"/>
          <w:sz w:val="24"/>
          <w:lang w:val="es-MX"/>
        </w:rPr>
        <w:t>Hebreos</w:t>
      </w:r>
      <w:proofErr w:type="gramEnd"/>
      <w:r w:rsidRPr="00775E4D">
        <w:rPr>
          <w:rFonts w:cs="Times New Roman"/>
          <w:sz w:val="24"/>
          <w:lang w:val="es-MX"/>
        </w:rPr>
        <w:t xml:space="preserve"> 8:13). </w:t>
      </w:r>
      <w:r w:rsidRPr="00775E4D">
        <w:rPr>
          <w:rFonts w:cs="Times New Roman"/>
          <w:b/>
          <w:sz w:val="24"/>
          <w:lang w:val="es-MX"/>
        </w:rPr>
        <w:t>Nunca iba a ser el "fin de los tiempos", como piensan muchos cristianos, sino más bien el "tiempo del fin", el final de la Era del Antiguo Pacto, que terminó definitivamente en el año 70 d.C.</w:t>
      </w:r>
    </w:p>
    <w:p w14:paraId="40D33781" w14:textId="77777777" w:rsidR="00E460AE" w:rsidRPr="00775E4D" w:rsidRDefault="00E460AE" w:rsidP="00E460AE">
      <w:pPr>
        <w:jc w:val="both"/>
        <w:rPr>
          <w:rFonts w:cs="Times New Roman"/>
          <w:sz w:val="24"/>
          <w:lang w:val="es-MX"/>
        </w:rPr>
      </w:pPr>
      <w:r w:rsidRPr="00775E4D">
        <w:rPr>
          <w:rFonts w:cs="Times New Roman"/>
          <w:sz w:val="24"/>
          <w:lang w:val="es-MX"/>
        </w:rPr>
        <w:t xml:space="preserve">En Mateo 23:29-39 Jesús les dijo a los judíos de su época que ellos eran el blanco de su ira. ¡La sangre de todos los profetas en la historia judía se convertiría en su responsabilidad, cumpliendo la profecía de Deuteronomio 32:43 y repetida por los otros profetas del Antiguo Testamento! </w:t>
      </w:r>
    </w:p>
    <w:p w14:paraId="02051CAB" w14:textId="77777777" w:rsidR="00E460AE" w:rsidRPr="00775E4D" w:rsidRDefault="00E460AE" w:rsidP="00E460AE">
      <w:pPr>
        <w:jc w:val="both"/>
        <w:rPr>
          <w:rFonts w:cs="Times New Roman"/>
          <w:sz w:val="24"/>
          <w:lang w:val="es-MX"/>
        </w:rPr>
      </w:pPr>
      <w:r w:rsidRPr="00775E4D">
        <w:rPr>
          <w:rFonts w:cs="Times New Roman"/>
          <w:sz w:val="24"/>
          <w:lang w:val="es-MX"/>
        </w:rPr>
        <w:t>Apocalipsis tiene varias referencias directas a Mateo 23 - Apocalipsis 16:6; 17:6; 18:24; 19:2.</w:t>
      </w:r>
    </w:p>
    <w:p w14:paraId="19298691" w14:textId="77777777" w:rsidR="00E460AE" w:rsidRPr="00775E4D" w:rsidRDefault="00E460AE" w:rsidP="00E460AE">
      <w:pPr>
        <w:jc w:val="both"/>
        <w:rPr>
          <w:rFonts w:cs="Times New Roman"/>
          <w:sz w:val="24"/>
          <w:lang w:val="es-MX"/>
        </w:rPr>
      </w:pPr>
      <w:r w:rsidRPr="00775E4D">
        <w:rPr>
          <w:rFonts w:cs="Times New Roman"/>
          <w:sz w:val="24"/>
          <w:lang w:val="es-MX"/>
        </w:rPr>
        <w:t xml:space="preserve">Debe quedar claro que la ira sobre Jerusalén en Mateo 23 (y en otros lugares) se cumpliría en la generación de Jesús, como lo declaró en Mateo 23:34-36. Por </w:t>
      </w:r>
      <w:r w:rsidRPr="00775E4D">
        <w:rPr>
          <w:rFonts w:cs="Times New Roman"/>
          <w:i/>
          <w:sz w:val="24"/>
          <w:lang w:val="es-MX"/>
        </w:rPr>
        <w:t xml:space="preserve">tanto, os envío profetas, sabios y escribas, a algunos de los cuales mataréis y crucificaréis, y a otros azotarás en vuestras sinagogas y perseguirás de pueblo en pueblo, para que caiga sobre ti toda la sangre justa derramada en la tierra, desde la sangre del justo Abel hasta la sangre de Zacarías hijo de </w:t>
      </w:r>
      <w:proofErr w:type="gramStart"/>
      <w:r w:rsidRPr="00775E4D">
        <w:rPr>
          <w:rFonts w:cs="Times New Roman"/>
          <w:i/>
          <w:sz w:val="24"/>
          <w:lang w:val="es-MX"/>
        </w:rPr>
        <w:t>Baraquías,  a</w:t>
      </w:r>
      <w:proofErr w:type="gramEnd"/>
      <w:r w:rsidRPr="00775E4D">
        <w:rPr>
          <w:rFonts w:cs="Times New Roman"/>
          <w:i/>
          <w:sz w:val="24"/>
          <w:lang w:val="es-MX"/>
        </w:rPr>
        <w:t xml:space="preserve"> quien asesinaste entre el santuario y el altar. De cierto os digo que todas estas cosas vendrán sobre esta generación</w:t>
      </w:r>
      <w:r w:rsidRPr="00775E4D">
        <w:rPr>
          <w:rFonts w:cs="Times New Roman"/>
          <w:sz w:val="24"/>
          <w:lang w:val="es-MX"/>
        </w:rPr>
        <w:t>.)</w:t>
      </w:r>
    </w:p>
    <w:p w14:paraId="691C363A" w14:textId="42360B32" w:rsidR="00E460AE" w:rsidRPr="00775E4D" w:rsidRDefault="00E460AE" w:rsidP="00E460AE">
      <w:pPr>
        <w:jc w:val="both"/>
        <w:rPr>
          <w:rFonts w:cs="Times New Roman"/>
          <w:sz w:val="24"/>
          <w:lang w:val="es-MX"/>
        </w:rPr>
      </w:pPr>
      <w:r w:rsidRPr="00775E4D">
        <w:rPr>
          <w:rFonts w:cs="Times New Roman"/>
          <w:sz w:val="24"/>
          <w:lang w:val="es-MX"/>
        </w:rPr>
        <w:lastRenderedPageBreak/>
        <w:t xml:space="preserve">En el capítulo 11, se nos presenta a los dos testigos. Esto sirve para recordar al estudiante de la Biblia </w:t>
      </w:r>
      <w:proofErr w:type="gramStart"/>
      <w:r w:rsidRPr="00775E4D">
        <w:rPr>
          <w:rFonts w:cs="Times New Roman"/>
          <w:sz w:val="24"/>
          <w:lang w:val="es-MX"/>
        </w:rPr>
        <w:t>que</w:t>
      </w:r>
      <w:proofErr w:type="gramEnd"/>
      <w:r w:rsidRPr="00775E4D">
        <w:rPr>
          <w:rFonts w:cs="Times New Roman"/>
          <w:sz w:val="24"/>
          <w:lang w:val="es-MX"/>
        </w:rPr>
        <w:t xml:space="preserve"> bajo la ley mosaica, se necesitaban dos testigos para dar muerte a cualquier hombre; así que, en ese sentido, Dios estaba proporcionando dos testigos contra Judá, Jerusalén y el Templo. Estos dos testigos profetizarían contra Jerusalén y advertirían al pueblo durante 3,5 años. Los dos testigos comprenden un conjunto de dos olivos y un conjunto de dos candelabros. </w:t>
      </w:r>
      <w:r w:rsidRPr="00775E4D">
        <w:rPr>
          <w:rFonts w:cs="Times New Roman"/>
          <w:b/>
          <w:bCs/>
          <w:sz w:val="24"/>
          <w:lang w:val="es-MX"/>
        </w:rPr>
        <w:t xml:space="preserve">(Apocalipsis 11:4, </w:t>
      </w:r>
      <w:r w:rsidRPr="00775E4D">
        <w:rPr>
          <w:rFonts w:cs="Times New Roman"/>
          <w:i/>
          <w:sz w:val="24"/>
          <w:lang w:val="es-MX"/>
        </w:rPr>
        <w:t>Estos son los dos olivos y los dos candelabros que están delante del Señor de la tierra</w:t>
      </w:r>
      <w:r w:rsidRPr="00775E4D">
        <w:rPr>
          <w:rFonts w:cs="Times New Roman"/>
          <w:sz w:val="24"/>
          <w:lang w:val="es-MX"/>
        </w:rPr>
        <w:t>.) Entonces, ¿qué o a quién representan estos árboles y candelabros? Esto se deriva de Zacarías 4:1-12, donde el lector encuentra que un olivo representa al rey ungido, y el otro representa al sacerdote ungido, por lo tanto, rey y sacerdote; la idea aquí parece ser que la iglesia de Cristo (compuesta de cristianos que fueron/son reyes y sacerdotes, Apocalipsis 5:10) sería testigo de Dios contra el judaísmo.</w:t>
      </w:r>
    </w:p>
    <w:p w14:paraId="7A593FD6" w14:textId="77777777" w:rsidR="00E460AE" w:rsidRPr="00775E4D" w:rsidRDefault="00E460AE" w:rsidP="00E460AE">
      <w:pPr>
        <w:jc w:val="both"/>
        <w:rPr>
          <w:rFonts w:cs="Times New Roman"/>
          <w:sz w:val="24"/>
          <w:lang w:val="es-MX"/>
        </w:rPr>
      </w:pPr>
      <w:r w:rsidRPr="00775E4D">
        <w:rPr>
          <w:rFonts w:cs="Times New Roman"/>
          <w:sz w:val="24"/>
          <w:lang w:val="es-MX"/>
        </w:rPr>
        <w:t>Sam Storms dice: "Los dos testigos no son individuos reales o históricos, sino que simbolizan a la Iglesia en su papel misionero y profético durante la era actual y particularmente al final de la historia".</w:t>
      </w:r>
    </w:p>
    <w:p w14:paraId="4CF2DCBE" w14:textId="1075B75D" w:rsidR="00E460AE" w:rsidRPr="00775E4D" w:rsidRDefault="00E460AE" w:rsidP="00E460AE">
      <w:pPr>
        <w:jc w:val="both"/>
        <w:rPr>
          <w:rFonts w:cs="Times New Roman"/>
          <w:sz w:val="24"/>
          <w:lang w:val="es-MX"/>
        </w:rPr>
      </w:pPr>
      <w:r w:rsidRPr="00775E4D">
        <w:rPr>
          <w:rFonts w:cs="Times New Roman"/>
          <w:sz w:val="24"/>
          <w:lang w:val="es-MX"/>
        </w:rPr>
        <w:t xml:space="preserve">Ken Gentry sugiere que "Los "dos profetas" probablemente representan un pequeño grupo de cristianos que permanecieron en Jerusalén para testificar en su contra. Son retratados como dos, en el sentido de que son testigos legales de las maldiciones del pacto". </w:t>
      </w:r>
    </w:p>
    <w:p w14:paraId="1C0B435C" w14:textId="1DE683E2" w:rsidR="00E460AE" w:rsidRPr="00775E4D" w:rsidRDefault="00E460AE" w:rsidP="00E460AE">
      <w:pPr>
        <w:jc w:val="both"/>
        <w:rPr>
          <w:rFonts w:cs="Times New Roman"/>
          <w:sz w:val="24"/>
          <w:lang w:val="es-MX"/>
        </w:rPr>
      </w:pPr>
      <w:r w:rsidRPr="00775E4D">
        <w:rPr>
          <w:rFonts w:cs="Times New Roman"/>
          <w:sz w:val="24"/>
          <w:lang w:val="es-MX"/>
        </w:rPr>
        <w:t>Con la destrucción de Jerusalén y el derrocamiento del andamiaje del Antiguo Pacto, la finalización y el llenado de lo nuevo y defin</w:t>
      </w:r>
      <w:r w:rsidR="00792575">
        <w:rPr>
          <w:rFonts w:cs="Times New Roman"/>
          <w:sz w:val="24"/>
          <w:lang w:val="es-MX"/>
        </w:rPr>
        <w:t xml:space="preserve">itivo se revelan al mundo. </w:t>
      </w:r>
    </w:p>
    <w:p w14:paraId="7723EE32" w14:textId="77777777" w:rsidR="00E460AE" w:rsidRPr="00775E4D" w:rsidRDefault="00E460AE" w:rsidP="00E460AE">
      <w:pPr>
        <w:jc w:val="both"/>
        <w:rPr>
          <w:rFonts w:cs="Times New Roman"/>
          <w:iCs/>
          <w:sz w:val="24"/>
          <w:lang w:val="es-MX"/>
        </w:rPr>
      </w:pPr>
      <w:r w:rsidRPr="00775E4D">
        <w:rPr>
          <w:rFonts w:cs="Times New Roman"/>
          <w:b/>
          <w:bCs/>
          <w:iCs/>
          <w:sz w:val="24"/>
          <w:lang w:val="es-MX"/>
        </w:rPr>
        <w:t xml:space="preserve">Capítulo Doce </w:t>
      </w:r>
    </w:p>
    <w:p w14:paraId="3875E2D5" w14:textId="77777777" w:rsidR="00E460AE" w:rsidRPr="00775E4D" w:rsidRDefault="00E460AE" w:rsidP="00E460AE">
      <w:pPr>
        <w:jc w:val="both"/>
        <w:rPr>
          <w:rFonts w:cs="Times New Roman"/>
          <w:bCs/>
          <w:sz w:val="24"/>
          <w:lang w:val="es-MX"/>
        </w:rPr>
      </w:pPr>
      <w:r w:rsidRPr="00775E4D">
        <w:rPr>
          <w:rFonts w:cs="Times New Roman"/>
          <w:bCs/>
          <w:sz w:val="24"/>
          <w:lang w:val="es-MX"/>
        </w:rPr>
        <w:t xml:space="preserve">En Apocalipsis 12:1-9, se nos muestran tres actores clave en el conflicto cósmico: </w:t>
      </w:r>
    </w:p>
    <w:p w14:paraId="1D8BEA29" w14:textId="7FF25989" w:rsidR="00E460AE" w:rsidRPr="00775E4D" w:rsidRDefault="000A775C" w:rsidP="00E460AE">
      <w:pPr>
        <w:jc w:val="both"/>
        <w:rPr>
          <w:rFonts w:cs="Times New Roman"/>
          <w:sz w:val="24"/>
          <w:lang w:val="es-MX"/>
        </w:rPr>
      </w:pPr>
      <w:r>
        <w:rPr>
          <w:rFonts w:cs="Times New Roman"/>
          <w:b/>
          <w:bCs/>
          <w:sz w:val="24"/>
          <w:lang w:val="es-MX"/>
        </w:rPr>
        <w:t>A</w:t>
      </w:r>
      <w:r w:rsidR="00E460AE" w:rsidRPr="00775E4D">
        <w:rPr>
          <w:rFonts w:cs="Times New Roman"/>
          <w:b/>
          <w:bCs/>
          <w:sz w:val="24"/>
          <w:lang w:val="es-MX"/>
        </w:rPr>
        <w:t xml:space="preserve">. La mujer </w:t>
      </w:r>
      <w:r w:rsidR="00E460AE" w:rsidRPr="00775E4D">
        <w:rPr>
          <w:rFonts w:cs="Times New Roman"/>
          <w:sz w:val="24"/>
          <w:lang w:val="es-MX"/>
        </w:rPr>
        <w:t xml:space="preserve">- La mujer en Apocalipsis 12 es una imagen simbólica de la comunidad fiel del pacto. Ella representa a la gente de fe en el Antiguo Testamento de Israel (porque está asociada con el sol, la luna y las doce estrellas, según la imagen del sueño de José en el Génesis), la Iglesia (porque sus "otros hijos" son los que guardan el testimonio de Jesús el Mesías), Eva (porque está involucrada en un conflicto a tres bandas entre la </w:t>
      </w:r>
      <w:proofErr w:type="gramStart"/>
      <w:r w:rsidR="00E460AE" w:rsidRPr="00775E4D">
        <w:rPr>
          <w:rFonts w:cs="Times New Roman"/>
          <w:sz w:val="24"/>
          <w:lang w:val="es-MX"/>
        </w:rPr>
        <w:t>Mujer,  su</w:t>
      </w:r>
      <w:proofErr w:type="gramEnd"/>
      <w:r w:rsidR="00E460AE" w:rsidRPr="00775E4D">
        <w:rPr>
          <w:rFonts w:cs="Times New Roman"/>
          <w:sz w:val="24"/>
          <w:lang w:val="es-MX"/>
        </w:rPr>
        <w:t xml:space="preserve"> Simiente y la serpiente antigua), y María (porque ella es la madre de Jesús).</w:t>
      </w:r>
    </w:p>
    <w:p w14:paraId="1BA2E623" w14:textId="77777777" w:rsidR="00E460AE" w:rsidRPr="00775E4D" w:rsidRDefault="00E460AE" w:rsidP="00E460AE">
      <w:pPr>
        <w:jc w:val="both"/>
        <w:rPr>
          <w:rFonts w:cs="Times New Roman"/>
          <w:sz w:val="24"/>
          <w:lang w:val="es-MX"/>
        </w:rPr>
      </w:pPr>
      <w:r w:rsidRPr="00775E4D">
        <w:rPr>
          <w:rFonts w:cs="Times New Roman"/>
          <w:sz w:val="24"/>
          <w:lang w:val="es-MX"/>
        </w:rPr>
        <w:t>Juan está anunciando el nacimiento del hijo varón, el rey guerrero, predicho por Isaías. De este modo, reúne todas las imágenes de la Biblia para este retrato compuesto de la comunidad del pacto, trabajando para dar a luz al Mesías.</w:t>
      </w:r>
    </w:p>
    <w:p w14:paraId="53638BE1" w14:textId="661D9BCB" w:rsidR="00E460AE" w:rsidRPr="00775E4D" w:rsidRDefault="00E460AE" w:rsidP="00E460AE">
      <w:pPr>
        <w:jc w:val="both"/>
        <w:rPr>
          <w:rFonts w:cs="Times New Roman"/>
          <w:sz w:val="24"/>
          <w:lang w:val="es-MX"/>
        </w:rPr>
      </w:pPr>
      <w:r w:rsidRPr="00775E4D">
        <w:rPr>
          <w:rFonts w:cs="Times New Roman"/>
          <w:b/>
          <w:bCs/>
          <w:sz w:val="24"/>
          <w:lang w:val="es-MX"/>
        </w:rPr>
        <w:t xml:space="preserve">B. El Niño Varón - Jesús </w:t>
      </w:r>
      <w:r w:rsidRPr="00775E4D">
        <w:rPr>
          <w:rFonts w:cs="Times New Roman"/>
          <w:bCs/>
          <w:sz w:val="24"/>
          <w:lang w:val="es-MX"/>
        </w:rPr>
        <w:t xml:space="preserve">- El nacimiento de este Niño varón en el día que ahora llamamos </w:t>
      </w:r>
      <w:r w:rsidR="00D9664E">
        <w:rPr>
          <w:rFonts w:cs="Times New Roman"/>
          <w:sz w:val="24"/>
          <w:lang w:val="es-MX"/>
        </w:rPr>
        <w:t xml:space="preserve">Navidad fue el Día </w:t>
      </w:r>
      <w:r w:rsidRPr="00775E4D">
        <w:rPr>
          <w:rFonts w:cs="Times New Roman"/>
          <w:sz w:val="24"/>
          <w:lang w:val="es-MX"/>
        </w:rPr>
        <w:t xml:space="preserve">de Dios - la Gran Invasión - La Visitación de lo Alto con el propósito de la Liberación - Una Declaración de que la Guerra Final estaba a punto de ser peleada y ganada por un Gran Dios que tendría éxito al volverse increíblemente pequeño y morir horriblemente en una </w:t>
      </w:r>
      <w:proofErr w:type="gramStart"/>
      <w:r w:rsidRPr="00775E4D">
        <w:rPr>
          <w:rFonts w:cs="Times New Roman"/>
          <w:sz w:val="24"/>
          <w:lang w:val="es-MX"/>
        </w:rPr>
        <w:t>cruz,  ¡</w:t>
      </w:r>
      <w:proofErr w:type="gramEnd"/>
      <w:r w:rsidRPr="00775E4D">
        <w:rPr>
          <w:rFonts w:cs="Times New Roman"/>
          <w:sz w:val="24"/>
          <w:lang w:val="es-MX"/>
        </w:rPr>
        <w:t>levantándose triunfalmente de la tumba y ascendiendo victoriosamente al lugar de autoridad absoluta en el cielo!</w:t>
      </w:r>
    </w:p>
    <w:p w14:paraId="2CFA154D" w14:textId="77777777" w:rsidR="00E460AE" w:rsidRPr="00775E4D" w:rsidRDefault="00E460AE" w:rsidP="00E460AE">
      <w:pPr>
        <w:jc w:val="both"/>
        <w:rPr>
          <w:rFonts w:cs="Times New Roman"/>
          <w:sz w:val="24"/>
          <w:lang w:val="es-MX"/>
        </w:rPr>
      </w:pPr>
      <w:r w:rsidRPr="00775E4D">
        <w:rPr>
          <w:rFonts w:cs="Times New Roman"/>
          <w:sz w:val="24"/>
          <w:lang w:val="es-MX"/>
        </w:rPr>
        <w:t xml:space="preserve">Es muy poco probable que recibas una tarjeta de Navidad con una imagen de una mujer embarazada gritando vestida con el sol y de pie sobre la luna; ¡Con un dragón rojo ardiente coronado de siete cabezas parado frente a ella esperando matar y consumir a su bebé! Sin embargo, Apocalipsis 12 es una mirada detrás de escena de lo que se trataba la Navidad. Nos permite mirar hacia el mundo de la realidad última, el reino espiritual de los lugares celestiales. Nos muestra lo que realmente estaba sucediendo en el nacimiento del Hijo de Dios. Esta acción descrita en Apocalipsis 12 es la razón por la que el evangelio es el poder de Dios para salvación; </w:t>
      </w:r>
      <w:proofErr w:type="gramStart"/>
      <w:r w:rsidRPr="00775E4D">
        <w:rPr>
          <w:rFonts w:cs="Times New Roman"/>
          <w:sz w:val="24"/>
          <w:lang w:val="es-MX"/>
        </w:rPr>
        <w:t>que</w:t>
      </w:r>
      <w:proofErr w:type="gramEnd"/>
      <w:r w:rsidRPr="00775E4D">
        <w:rPr>
          <w:rFonts w:cs="Times New Roman"/>
          <w:sz w:val="24"/>
          <w:lang w:val="es-MX"/>
        </w:rPr>
        <w:t xml:space="preserve"> aunque la guerra espiritual continúa hoy, la batalla decisiva ya ha sido peleada y ganada por el Hombre-Niño, Guerrero-Pastor, Rey-Mesías, ¡el León/Cordero Jesús!</w:t>
      </w:r>
    </w:p>
    <w:p w14:paraId="110FE74B" w14:textId="77777777" w:rsidR="00E460AE" w:rsidRPr="00775E4D" w:rsidRDefault="00E460AE" w:rsidP="00E460AE">
      <w:pPr>
        <w:jc w:val="both"/>
        <w:rPr>
          <w:rFonts w:cs="Times New Roman"/>
          <w:sz w:val="24"/>
          <w:lang w:val="es-MX"/>
        </w:rPr>
      </w:pPr>
      <w:r w:rsidRPr="00775E4D">
        <w:rPr>
          <w:rFonts w:cs="Times New Roman"/>
          <w:b/>
          <w:bCs/>
          <w:sz w:val="24"/>
          <w:lang w:val="es-MX"/>
        </w:rPr>
        <w:t xml:space="preserve">C. El Dragón, que es identificado como Satanás - Apocalipsis 12:9, </w:t>
      </w:r>
      <w:r w:rsidRPr="00775E4D">
        <w:rPr>
          <w:rFonts w:cs="Times New Roman"/>
          <w:bCs/>
          <w:i/>
          <w:sz w:val="24"/>
          <w:lang w:val="es-MX"/>
        </w:rPr>
        <w:t>Y fue arrojado fuera el gran dragón, la serpiente antigua, llamada Diablo y Satanás, que engaña al mundo entero; fue arrojado a la tierra, y sus ángeles fueron arrojados con él.</w:t>
      </w:r>
      <w:r w:rsidRPr="00775E4D">
        <w:rPr>
          <w:rFonts w:cs="Times New Roman"/>
          <w:b/>
          <w:bCs/>
          <w:sz w:val="24"/>
          <w:lang w:val="es-MX"/>
        </w:rPr>
        <w:t xml:space="preserve"> (</w:t>
      </w:r>
      <w:r w:rsidRPr="00775E4D">
        <w:rPr>
          <w:rFonts w:cs="Times New Roman"/>
          <w:sz w:val="24"/>
          <w:lang w:val="es-MX"/>
        </w:rPr>
        <w:t xml:space="preserve">El arma principal de Satanás siempre han sido las acusaciones legales que resultan en una calumnia de la reputación y una división de las relaciones. Pero con la victoria del Cordero de Dios en su vida sin pecado, muerte sustitutiva en la cruz, sepultura, </w:t>
      </w:r>
      <w:r w:rsidRPr="00775E4D">
        <w:rPr>
          <w:rFonts w:cs="Times New Roman"/>
          <w:sz w:val="24"/>
          <w:lang w:val="es-MX"/>
        </w:rPr>
        <w:lastRenderedPageBreak/>
        <w:t>resurrección y ascensión al cielo, el acusador ha sido excluido del acceso al trono del Juez. ¡Ahora no hay condenación para los que están en Cristo!)</w:t>
      </w:r>
    </w:p>
    <w:p w14:paraId="2A28E431" w14:textId="77777777" w:rsidR="00E460AE" w:rsidRPr="00775E4D" w:rsidRDefault="00E460AE" w:rsidP="00E460AE">
      <w:pPr>
        <w:jc w:val="both"/>
        <w:rPr>
          <w:rFonts w:cs="Times New Roman"/>
          <w:b/>
          <w:bCs/>
          <w:sz w:val="24"/>
          <w:lang w:val="es-MX"/>
        </w:rPr>
      </w:pPr>
      <w:r w:rsidRPr="00775E4D">
        <w:rPr>
          <w:rFonts w:cs="Times New Roman"/>
          <w:bCs/>
          <w:sz w:val="24"/>
          <w:lang w:val="es-MX"/>
        </w:rPr>
        <w:t xml:space="preserve">La victoria sobre el Dragón, según Juan, no se produce por medio de un evento </w:t>
      </w:r>
      <w:proofErr w:type="spellStart"/>
      <w:r w:rsidRPr="00775E4D">
        <w:rPr>
          <w:rFonts w:cs="Times New Roman"/>
          <w:bCs/>
          <w:sz w:val="24"/>
          <w:lang w:val="es-MX"/>
        </w:rPr>
        <w:t>cataclísmico</w:t>
      </w:r>
      <w:proofErr w:type="spellEnd"/>
      <w:r w:rsidRPr="00775E4D">
        <w:rPr>
          <w:rFonts w:cs="Times New Roman"/>
          <w:bCs/>
          <w:sz w:val="24"/>
          <w:lang w:val="es-MX"/>
        </w:rPr>
        <w:t xml:space="preserve"> al final de la historia, sino por medio del evento catastrófico que tuvo lugar en medio de la historia: el sacrificio del Cordero</w:t>
      </w:r>
      <w:r w:rsidRPr="00775E4D">
        <w:rPr>
          <w:rFonts w:cs="Times New Roman"/>
          <w:b/>
          <w:bCs/>
          <w:sz w:val="24"/>
          <w:lang w:val="es-MX"/>
        </w:rPr>
        <w:t>.</w:t>
      </w:r>
    </w:p>
    <w:p w14:paraId="7DC6EB43" w14:textId="661BECBC" w:rsidR="00E460AE" w:rsidRPr="00775E4D" w:rsidRDefault="00E460AE" w:rsidP="00E460AE">
      <w:pPr>
        <w:jc w:val="both"/>
        <w:rPr>
          <w:rFonts w:cs="Times New Roman"/>
          <w:i/>
          <w:iCs/>
          <w:sz w:val="24"/>
          <w:lang w:val="es-MX"/>
        </w:rPr>
      </w:pPr>
      <w:r w:rsidRPr="00775E4D">
        <w:rPr>
          <w:rFonts w:cs="Times New Roman"/>
          <w:sz w:val="24"/>
          <w:lang w:val="es-MX"/>
        </w:rPr>
        <w:t xml:space="preserve">La expulsión de Satanás y sus demonios del cielo en la Guerra Santa entre Miguel y el Dragón no es una representación de la batalla final de la historia en el fin del mundo. No puede ser futuro en absoluto. No es una batalla que tendrá lugar en la Segunda Venida. </w:t>
      </w:r>
      <w:r w:rsidR="00836BD2">
        <w:rPr>
          <w:rFonts w:cs="Times New Roman"/>
          <w:sz w:val="24"/>
          <w:lang w:val="es-MX"/>
        </w:rPr>
        <w:t>La Biblia declara en 1 Juan 3:8</w:t>
      </w:r>
      <w:r w:rsidRPr="00775E4D">
        <w:rPr>
          <w:rFonts w:cs="Times New Roman"/>
          <w:i/>
          <w:iCs/>
          <w:sz w:val="24"/>
          <w:lang w:val="es-MX"/>
        </w:rPr>
        <w:t xml:space="preserve"> "Para esto se manifestó el Hijo de Dios, para destruir las obras del diablo".</w:t>
      </w:r>
    </w:p>
    <w:p w14:paraId="533C63C6" w14:textId="77777777" w:rsidR="00E460AE" w:rsidRPr="00775E4D" w:rsidRDefault="00E460AE" w:rsidP="00E460AE">
      <w:pPr>
        <w:jc w:val="both"/>
        <w:rPr>
          <w:rFonts w:cs="Times New Roman"/>
          <w:iCs/>
          <w:sz w:val="24"/>
          <w:lang w:val="es-MX"/>
        </w:rPr>
      </w:pPr>
      <w:r w:rsidRPr="00775E4D">
        <w:rPr>
          <w:rFonts w:cs="Times New Roman"/>
          <w:b/>
          <w:bCs/>
          <w:iCs/>
          <w:sz w:val="24"/>
          <w:lang w:val="es-MX"/>
        </w:rPr>
        <w:t>Capítulo Trece</w:t>
      </w:r>
    </w:p>
    <w:p w14:paraId="4ECC7546" w14:textId="41124068" w:rsidR="00E460AE" w:rsidRPr="00775E4D" w:rsidRDefault="00E460AE" w:rsidP="00E460AE">
      <w:pPr>
        <w:jc w:val="both"/>
        <w:rPr>
          <w:rFonts w:cs="Times New Roman"/>
          <w:sz w:val="24"/>
          <w:lang w:val="es-MX"/>
        </w:rPr>
      </w:pPr>
      <w:r w:rsidRPr="00775E4D">
        <w:rPr>
          <w:rFonts w:cs="Times New Roman"/>
          <w:sz w:val="24"/>
          <w:lang w:val="es-MX"/>
        </w:rPr>
        <w:t xml:space="preserve">En este capítulo se nos muestra la guerra total que se avecinaba entre la Iglesia fiel y el Imperio Romano pagano (la Bestia). Leemos en </w:t>
      </w:r>
      <w:r w:rsidRPr="00775E4D">
        <w:rPr>
          <w:rFonts w:cs="Times New Roman"/>
          <w:b/>
          <w:bCs/>
          <w:sz w:val="24"/>
          <w:lang w:val="es-MX"/>
        </w:rPr>
        <w:t xml:space="preserve">Apocalipsis 13:1: </w:t>
      </w:r>
      <w:r w:rsidRPr="00775E4D">
        <w:rPr>
          <w:rFonts w:cs="Times New Roman"/>
          <w:i/>
          <w:sz w:val="24"/>
          <w:lang w:val="es-MX"/>
        </w:rPr>
        <w:t>Entonces me paré sobre la arena del mar. Y vi una bestia que subía del mar, con siete cabezas y diez cuernos, y en sus cuernos diez escudos, y en sus cabezas un nombre blasfemo.</w:t>
      </w:r>
      <w:r w:rsidRPr="00775E4D">
        <w:rPr>
          <w:rFonts w:cs="Times New Roman"/>
          <w:sz w:val="24"/>
          <w:lang w:val="es-MX"/>
        </w:rPr>
        <w:t xml:space="preserve"> La bestia del mar representa a Roma en general y al emperador Nerón en particular. Está simbolizado en Apocalipsis como un animal voraz y feroz, indómito y bajo la maldición. Juan dice que su apariencia era como la de un leopardo, un oso y un leó</w:t>
      </w:r>
      <w:r w:rsidR="001E305E">
        <w:rPr>
          <w:rFonts w:cs="Times New Roman"/>
          <w:sz w:val="24"/>
          <w:lang w:val="es-MX"/>
        </w:rPr>
        <w:t xml:space="preserve">n (Apocalipsis 13:2). </w:t>
      </w:r>
    </w:p>
    <w:p w14:paraId="14BBF02C" w14:textId="77777777" w:rsidR="00E460AE" w:rsidRPr="00775E4D" w:rsidRDefault="00E460AE" w:rsidP="00E460AE">
      <w:pPr>
        <w:jc w:val="both"/>
        <w:rPr>
          <w:rFonts w:cs="Times New Roman"/>
          <w:b/>
          <w:sz w:val="24"/>
          <w:lang w:val="es-MX"/>
        </w:rPr>
      </w:pPr>
      <w:r w:rsidRPr="00775E4D">
        <w:rPr>
          <w:rFonts w:cs="Times New Roman"/>
          <w:sz w:val="24"/>
          <w:lang w:val="es-MX"/>
        </w:rPr>
        <w:t xml:space="preserve">Luego, el final del capítulo nos presenta el infame </w:t>
      </w:r>
      <w:r w:rsidRPr="00775E4D">
        <w:rPr>
          <w:rFonts w:cs="Times New Roman"/>
          <w:b/>
          <w:sz w:val="24"/>
          <w:lang w:val="es-MX"/>
        </w:rPr>
        <w:t xml:space="preserve">número 666. </w:t>
      </w:r>
      <w:r w:rsidRPr="00775E4D">
        <w:rPr>
          <w:rFonts w:cs="Times New Roman"/>
          <w:b/>
          <w:bCs/>
          <w:sz w:val="24"/>
          <w:lang w:val="es-MX"/>
        </w:rPr>
        <w:t xml:space="preserve">Apocalipsis 13:18: </w:t>
      </w:r>
      <w:r w:rsidRPr="00775E4D">
        <w:rPr>
          <w:rFonts w:cs="Times New Roman"/>
          <w:i/>
          <w:sz w:val="24"/>
          <w:lang w:val="es-MX"/>
        </w:rPr>
        <w:t xml:space="preserve">"Aquí está la sabiduría. El que tenga entendimiento, calcule el número de la bestia, porque es el número de un hombre: su número </w:t>
      </w:r>
      <w:r w:rsidRPr="00775E4D">
        <w:rPr>
          <w:rFonts w:cs="Times New Roman"/>
          <w:i/>
          <w:iCs/>
          <w:sz w:val="24"/>
          <w:lang w:val="es-MX"/>
        </w:rPr>
        <w:t>es</w:t>
      </w:r>
      <w:r w:rsidRPr="00775E4D">
        <w:rPr>
          <w:rFonts w:cs="Times New Roman"/>
          <w:i/>
          <w:sz w:val="24"/>
          <w:lang w:val="es-MX"/>
        </w:rPr>
        <w:t xml:space="preserve"> 666". </w:t>
      </w:r>
      <w:r w:rsidRPr="00775E4D">
        <w:rPr>
          <w:rFonts w:cs="Times New Roman"/>
          <w:sz w:val="24"/>
          <w:lang w:val="es-MX"/>
        </w:rPr>
        <w:t xml:space="preserve">Este valor numérico de 666 corresponde a Nerón César, el jefe del Imperio Romano de la época. Una antigua ortografía hebrea de Nerón César encaja perfectamente con el valor: </w:t>
      </w:r>
      <w:r w:rsidRPr="00775E4D">
        <w:rPr>
          <w:rFonts w:cs="Times New Roman"/>
          <w:b/>
          <w:sz w:val="24"/>
          <w:lang w:val="es-MX"/>
        </w:rPr>
        <w:t>"</w:t>
      </w:r>
      <w:proofErr w:type="spellStart"/>
      <w:r w:rsidRPr="00775E4D">
        <w:rPr>
          <w:rFonts w:cs="Times New Roman"/>
          <w:b/>
          <w:sz w:val="24"/>
          <w:lang w:val="es-MX"/>
        </w:rPr>
        <w:t>Nrwn</w:t>
      </w:r>
      <w:proofErr w:type="spellEnd"/>
      <w:r w:rsidRPr="00775E4D">
        <w:rPr>
          <w:rFonts w:cs="Times New Roman"/>
          <w:b/>
          <w:sz w:val="24"/>
          <w:lang w:val="es-MX"/>
        </w:rPr>
        <w:t xml:space="preserve"> </w:t>
      </w:r>
      <w:proofErr w:type="spellStart"/>
      <w:r w:rsidRPr="00775E4D">
        <w:rPr>
          <w:rFonts w:cs="Times New Roman"/>
          <w:b/>
          <w:sz w:val="24"/>
          <w:lang w:val="es-MX"/>
        </w:rPr>
        <w:t>Qsr</w:t>
      </w:r>
      <w:proofErr w:type="spellEnd"/>
      <w:r w:rsidRPr="00775E4D">
        <w:rPr>
          <w:rFonts w:cs="Times New Roman"/>
          <w:b/>
          <w:sz w:val="24"/>
          <w:lang w:val="es-MX"/>
        </w:rPr>
        <w:t>".</w:t>
      </w:r>
    </w:p>
    <w:p w14:paraId="08F9977D" w14:textId="77777777" w:rsidR="00E460AE" w:rsidRPr="00E460AE" w:rsidRDefault="00E460AE" w:rsidP="00E460AE">
      <w:pPr>
        <w:jc w:val="both"/>
        <w:rPr>
          <w:rFonts w:cs="Times New Roman"/>
          <w:sz w:val="24"/>
          <w:lang w:val="x-none"/>
        </w:rPr>
      </w:pPr>
      <w:r w:rsidRPr="00775E4D">
        <w:rPr>
          <w:rFonts w:cs="Times New Roman"/>
          <w:b/>
          <w:bCs/>
          <w:sz w:val="24"/>
          <w:lang w:val="es-MX"/>
        </w:rPr>
        <w:t xml:space="preserve">Apocalipsis 13:11: </w:t>
      </w:r>
      <w:r w:rsidRPr="00775E4D">
        <w:rPr>
          <w:rFonts w:cs="Times New Roman"/>
          <w:i/>
          <w:sz w:val="24"/>
          <w:lang w:val="es-MX"/>
        </w:rPr>
        <w:t xml:space="preserve">Y vi otra bestia que subía de la tierra (la palabra para tierra en griego es "ge", que casi siempre se traduce como "tierra"), y tenía dos cuernos como de cordero, y hablaba como un dragón.  </w:t>
      </w:r>
    </w:p>
    <w:p w14:paraId="6A353F2B" w14:textId="77777777" w:rsidR="00E460AE" w:rsidRPr="00775E4D" w:rsidRDefault="00E460AE" w:rsidP="00E460AE">
      <w:pPr>
        <w:jc w:val="both"/>
        <w:rPr>
          <w:rFonts w:cs="Times New Roman"/>
          <w:sz w:val="24"/>
          <w:lang w:val="es-MX"/>
        </w:rPr>
      </w:pPr>
      <w:r w:rsidRPr="00775E4D">
        <w:rPr>
          <w:rFonts w:cs="Times New Roman"/>
          <w:sz w:val="24"/>
          <w:lang w:val="es-MX"/>
        </w:rPr>
        <w:t xml:space="preserve">Esta bestia surge de la tierra de Israel y se identifica en Apocalipsis 16:13 y 19:20 como el falso profeta. Representa a los líderes judíos que impusieron la sumisión a Roma y persiguieron a los cristianos violenta y vigorosamente, utilizando la autorización de Roma para hacerlo. </w:t>
      </w:r>
    </w:p>
    <w:p w14:paraId="17C54DA2" w14:textId="77777777" w:rsidR="00E460AE" w:rsidRPr="00775E4D" w:rsidRDefault="00E460AE" w:rsidP="00E460AE">
      <w:pPr>
        <w:jc w:val="both"/>
        <w:rPr>
          <w:rFonts w:cs="Times New Roman"/>
          <w:sz w:val="24"/>
          <w:lang w:val="es-MX"/>
        </w:rPr>
      </w:pPr>
      <w:r w:rsidRPr="00775E4D">
        <w:rPr>
          <w:rFonts w:cs="Times New Roman"/>
          <w:sz w:val="24"/>
          <w:lang w:val="es-MX"/>
        </w:rPr>
        <w:t>Se advierte al pueblo de Dios que las fuerzas religiosas del judaísmo apóstata se alinearán con el Estado romano, buscando imponer la adoración del César en lugar de la adoración de Jesucristo. Con fe confiada en el señorío de Cristo, la Iglesia debe ejercer una paciencia inquebrantable y no intentar instigar una contrarrevolución.</w:t>
      </w:r>
    </w:p>
    <w:p w14:paraId="074000BE" w14:textId="77777777" w:rsidR="00E460AE" w:rsidRPr="00775E4D" w:rsidRDefault="00E460AE" w:rsidP="00E460AE">
      <w:pPr>
        <w:jc w:val="both"/>
        <w:rPr>
          <w:rFonts w:cs="Times New Roman"/>
          <w:b/>
          <w:bCs/>
          <w:iCs/>
          <w:sz w:val="24"/>
          <w:lang w:val="es-MX"/>
        </w:rPr>
      </w:pPr>
      <w:r w:rsidRPr="00775E4D">
        <w:rPr>
          <w:rFonts w:cs="Times New Roman"/>
          <w:b/>
          <w:bCs/>
          <w:iCs/>
          <w:sz w:val="24"/>
          <w:lang w:val="es-MX"/>
        </w:rPr>
        <w:t>Capítulos Catorce, Quince y Dieciséis</w:t>
      </w:r>
    </w:p>
    <w:p w14:paraId="3D69380A" w14:textId="3D3E9DBA" w:rsidR="00E460AE" w:rsidRPr="00775E4D" w:rsidRDefault="00E460AE" w:rsidP="00E460AE">
      <w:pPr>
        <w:jc w:val="both"/>
        <w:rPr>
          <w:rFonts w:cs="Times New Roman"/>
          <w:sz w:val="24"/>
          <w:lang w:val="es-MX"/>
        </w:rPr>
      </w:pPr>
      <w:r w:rsidRPr="00775E4D">
        <w:rPr>
          <w:rFonts w:cs="Times New Roman"/>
          <w:sz w:val="24"/>
          <w:lang w:val="es-MX"/>
        </w:rPr>
        <w:t xml:space="preserve">En estos tres capítulos se nos muestra el ejército victorioso de los redimidos, representado por 144.000, de pie en el monte </w:t>
      </w:r>
      <w:proofErr w:type="spellStart"/>
      <w:r w:rsidRPr="00775E4D">
        <w:rPr>
          <w:rFonts w:cs="Times New Roman"/>
          <w:sz w:val="24"/>
          <w:lang w:val="es-MX"/>
        </w:rPr>
        <w:t>Sión</w:t>
      </w:r>
      <w:proofErr w:type="spellEnd"/>
      <w:r w:rsidRPr="00775E4D">
        <w:rPr>
          <w:rFonts w:cs="Times New Roman"/>
          <w:sz w:val="24"/>
          <w:lang w:val="es-MX"/>
        </w:rPr>
        <w:t xml:space="preserve"> cantando una canción de triunfo.</w:t>
      </w:r>
      <w:r w:rsidRPr="00775E4D">
        <w:rPr>
          <w:rFonts w:cs="Times New Roman"/>
          <w:b/>
          <w:bCs/>
          <w:sz w:val="24"/>
          <w:lang w:val="es-MX"/>
        </w:rPr>
        <w:t xml:space="preserve"> Apocalipsis 15:1: </w:t>
      </w:r>
      <w:r w:rsidRPr="00775E4D">
        <w:rPr>
          <w:rFonts w:cs="Times New Roman"/>
          <w:i/>
          <w:sz w:val="24"/>
          <w:lang w:val="es-MX"/>
        </w:rPr>
        <w:t xml:space="preserve">Y vi otra señal en el cielo, grande y maravillosa: siete ángeles que tenían las siete plagas postreras, porque en ellas es completa la ira de Dios. </w:t>
      </w:r>
      <w:r w:rsidRPr="00775E4D">
        <w:rPr>
          <w:rFonts w:cs="Times New Roman"/>
          <w:sz w:val="24"/>
          <w:lang w:val="es-MX"/>
        </w:rPr>
        <w:t>Se ve a Cristo viniendo en la Nube del juicio sobre los rebeldes, pisoteando las uvas maduras de la ira. Se abre, y mientras la Nube de Gloria llena el santuario, los juicios divinos se derraman de él, trayendo plagas egipcias s</w:t>
      </w:r>
      <w:r w:rsidR="00802F24">
        <w:rPr>
          <w:rFonts w:cs="Times New Roman"/>
          <w:sz w:val="24"/>
          <w:lang w:val="es-MX"/>
        </w:rPr>
        <w:t xml:space="preserve">obre los apóstatas. </w:t>
      </w:r>
    </w:p>
    <w:p w14:paraId="0897A842" w14:textId="77777777" w:rsidR="00E460AE" w:rsidRPr="00171755" w:rsidRDefault="00E460AE" w:rsidP="00E460AE">
      <w:pPr>
        <w:jc w:val="both"/>
        <w:rPr>
          <w:rFonts w:cs="Times New Roman"/>
          <w:iCs/>
          <w:sz w:val="24"/>
          <w:lang w:val="es-MX"/>
        </w:rPr>
      </w:pPr>
      <w:r w:rsidRPr="00171755">
        <w:rPr>
          <w:rFonts w:cs="Times New Roman"/>
          <w:sz w:val="24"/>
          <w:lang w:val="es-MX"/>
        </w:rPr>
        <w:t xml:space="preserve">Se nos dice en Apocalipsis 16:15-16: "He aquí, vengo como ladrón. Bienaventurado </w:t>
      </w:r>
      <w:r w:rsidRPr="00171755">
        <w:rPr>
          <w:rFonts w:cs="Times New Roman"/>
          <w:i/>
          <w:iCs/>
          <w:sz w:val="24"/>
          <w:lang w:val="es-MX"/>
        </w:rPr>
        <w:t>el</w:t>
      </w:r>
      <w:r w:rsidRPr="00171755">
        <w:rPr>
          <w:rFonts w:cs="Times New Roman"/>
          <w:sz w:val="24"/>
          <w:lang w:val="es-MX"/>
        </w:rPr>
        <w:t xml:space="preserve"> que vela y guarda sus vestidos, no sea que ande desnudo y vean su vergüenza". Y los reunieron en el lugar llamado en hebreo, Armagedón, literalmente la montaña (valle) de </w:t>
      </w:r>
      <w:proofErr w:type="spellStart"/>
      <w:r w:rsidRPr="00171755">
        <w:rPr>
          <w:rFonts w:cs="Times New Roman"/>
          <w:sz w:val="24"/>
          <w:lang w:val="es-MX"/>
        </w:rPr>
        <w:t>Meguido</w:t>
      </w:r>
      <w:proofErr w:type="spellEnd"/>
      <w:r w:rsidRPr="00171755">
        <w:rPr>
          <w:rFonts w:cs="Times New Roman"/>
          <w:sz w:val="24"/>
          <w:lang w:val="es-MX"/>
        </w:rPr>
        <w:t xml:space="preserve">. </w:t>
      </w:r>
      <w:r w:rsidRPr="00171755">
        <w:rPr>
          <w:rFonts w:cs="Times New Roman"/>
          <w:iCs/>
          <w:sz w:val="24"/>
          <w:lang w:val="es-MX"/>
        </w:rPr>
        <w:t xml:space="preserve">Tanta sangre se derramó en este valle de Jezreel o </w:t>
      </w:r>
      <w:proofErr w:type="spellStart"/>
      <w:r w:rsidRPr="00171755">
        <w:rPr>
          <w:rFonts w:cs="Times New Roman"/>
          <w:iCs/>
          <w:sz w:val="24"/>
          <w:lang w:val="es-MX"/>
        </w:rPr>
        <w:t>Meguido</w:t>
      </w:r>
      <w:proofErr w:type="spellEnd"/>
      <w:r w:rsidRPr="00171755">
        <w:rPr>
          <w:rFonts w:cs="Times New Roman"/>
          <w:iCs/>
          <w:sz w:val="24"/>
          <w:lang w:val="es-MX"/>
        </w:rPr>
        <w:t xml:space="preserve"> que se convirtió en sinónimo de matanza, violencia, derramamiento de sangre y campo de batalla, así como un símbolo del juicio de Dios (Oseas 1:4-5). En nuestros días, el Armagedón también se ha convertido en sinónimo y símbolo de lo último en guerra y conflicto.</w:t>
      </w:r>
    </w:p>
    <w:p w14:paraId="3D1EB089" w14:textId="77777777" w:rsidR="00E460AE" w:rsidRPr="00171755" w:rsidRDefault="00E460AE" w:rsidP="00E460AE">
      <w:pPr>
        <w:jc w:val="both"/>
        <w:rPr>
          <w:rFonts w:cs="Times New Roman"/>
          <w:iCs/>
          <w:sz w:val="24"/>
          <w:lang w:val="es-MX"/>
        </w:rPr>
      </w:pPr>
      <w:r w:rsidRPr="00171755">
        <w:rPr>
          <w:rFonts w:cs="Times New Roman"/>
          <w:iCs/>
          <w:sz w:val="24"/>
          <w:lang w:val="es-MX"/>
        </w:rPr>
        <w:t xml:space="preserve">De manera similar, la palabra "Waterloo" ha obtenido un uso simbólico. En 1815, esta ciudad de Bélgica fue el campo de batalla y el escenario de la derrota final de Napoleón. Hoy, tenemos un dicho que dice que alguien o algo ha conocido a su "Waterloo". No queremos decir que hayan conocido esa ciudad en </w:t>
      </w:r>
      <w:r w:rsidRPr="00171755">
        <w:rPr>
          <w:rFonts w:cs="Times New Roman"/>
          <w:iCs/>
          <w:sz w:val="24"/>
          <w:lang w:val="es-MX"/>
        </w:rPr>
        <w:lastRenderedPageBreak/>
        <w:t xml:space="preserve">Europa. Queremos decir, a modo de imágenes comparativas, que han sufrido una derrota decisiva o aplastante, o su desaparición. Sugiero que Apocalipsis emplea la palabra </w:t>
      </w:r>
      <w:proofErr w:type="spellStart"/>
      <w:r w:rsidRPr="00171755">
        <w:rPr>
          <w:rFonts w:cs="Times New Roman"/>
          <w:iCs/>
          <w:sz w:val="24"/>
          <w:lang w:val="es-MX"/>
        </w:rPr>
        <w:t>Meguido</w:t>
      </w:r>
      <w:proofErr w:type="spellEnd"/>
      <w:r w:rsidRPr="00171755">
        <w:rPr>
          <w:rFonts w:cs="Times New Roman"/>
          <w:iCs/>
          <w:sz w:val="24"/>
          <w:lang w:val="es-MX"/>
        </w:rPr>
        <w:t xml:space="preserve"> de la misma manera. La historia registra que una gran matanza tuvo lugar en una montaña de Palestina durante la vida de los destinatarios originales del libro de Apocalipsis. En el año 70 d.C., los ejércitos romanos de Tito destruyeron totalmente Jerusalén y el Templo. Según Eusebio, 1,1 millones de judíos fueron asesinados.</w:t>
      </w:r>
    </w:p>
    <w:p w14:paraId="5D675953" w14:textId="77777777" w:rsidR="00E460AE" w:rsidRPr="00775E4D" w:rsidRDefault="00E460AE" w:rsidP="00E460AE">
      <w:pPr>
        <w:jc w:val="both"/>
        <w:rPr>
          <w:rFonts w:cs="Times New Roman"/>
          <w:b/>
          <w:bCs/>
          <w:iCs/>
          <w:sz w:val="24"/>
          <w:lang w:val="es-MX"/>
        </w:rPr>
      </w:pPr>
      <w:r w:rsidRPr="00171755">
        <w:rPr>
          <w:rFonts w:cs="Times New Roman"/>
          <w:b/>
          <w:bCs/>
          <w:iCs/>
          <w:sz w:val="24"/>
          <w:lang w:val="es-MX"/>
        </w:rPr>
        <w:t>Capítulos diecisiete y dieciocho</w:t>
      </w:r>
    </w:p>
    <w:p w14:paraId="60DAB205" w14:textId="77777777" w:rsidR="00E460AE" w:rsidRPr="00775E4D" w:rsidRDefault="00E460AE" w:rsidP="00E460AE">
      <w:pPr>
        <w:jc w:val="both"/>
        <w:rPr>
          <w:rFonts w:cs="Times New Roman"/>
          <w:sz w:val="24"/>
          <w:lang w:val="es-MX"/>
        </w:rPr>
      </w:pPr>
      <w:r w:rsidRPr="00775E4D">
        <w:rPr>
          <w:rFonts w:cs="Times New Roman"/>
          <w:sz w:val="24"/>
          <w:lang w:val="es-MX"/>
        </w:rPr>
        <w:t xml:space="preserve">Así como la Nueva Jerusalén no es una ciudad literal sino una comunidad de personas (la novia, la comunidad del nuevo pacto), Babilonia no era una ciudad literal sino una comunidad de personas (la ramera, la comunidad infiel del antiguo pacto). La "ciudad" de la que Dios le estaba diciendo a su pueblo que saliera no era Jerusalén (estaban fuera de esa ciudad, vivían en Asia) sino el sistema de templos del antiguo pacto. Una vez más, Babilonia no era simplemente la Jerusalén del primer siglo, era un símbolo del sistema de templos del antiguo pacto. Sin embargo, Babilonia, la ramera, estaba centrada en Jerusalén porque allí es donde se encontraba el Templo. Así que los ciudadanos de Jerusalén, así como todo el Israel infiel que rechazaba a Jesús por el sistema del templo, está simbolizado en Apocalipsis 17-18. </w:t>
      </w:r>
    </w:p>
    <w:p w14:paraId="40EC6719" w14:textId="79119A83" w:rsidR="00E460AE" w:rsidRPr="00775E4D" w:rsidRDefault="00E460AE" w:rsidP="00E460AE">
      <w:pPr>
        <w:jc w:val="both"/>
        <w:rPr>
          <w:rFonts w:cs="Times New Roman"/>
          <w:sz w:val="24"/>
          <w:lang w:val="es-MX"/>
        </w:rPr>
      </w:pPr>
      <w:r w:rsidRPr="00775E4D">
        <w:rPr>
          <w:rFonts w:cs="Times New Roman"/>
          <w:sz w:val="24"/>
          <w:lang w:val="es-MX"/>
        </w:rPr>
        <w:t xml:space="preserve">Se nos dice que ella es "la gran ramera... con los cuales los reyes de la tierra cometieron fornicación" (Apocalipsis 17:1-2). Esta impactante imagen de una ciudad ramera, templo/sistema religioso fornicando con las naciones proviene de Isaías 57 y Ezequiel 16 y 23, donde Jerusalén es representada como la Novia de Dios que se ha convertido </w:t>
      </w:r>
      <w:r w:rsidR="00D418EB">
        <w:rPr>
          <w:rFonts w:cs="Times New Roman"/>
          <w:sz w:val="24"/>
          <w:lang w:val="es-MX"/>
        </w:rPr>
        <w:t xml:space="preserve">a la prostitución. El pueblo </w:t>
      </w:r>
      <w:r w:rsidRPr="00775E4D">
        <w:rPr>
          <w:rFonts w:cs="Times New Roman"/>
          <w:sz w:val="24"/>
          <w:lang w:val="es-MX"/>
        </w:rPr>
        <w:t xml:space="preserve">había abandonado la verdadera fe y se había vuelto a dioses paganos y naciones impías en busca de ayuda, en lugar de confiar en Dios para que fuera su </w:t>
      </w:r>
      <w:r w:rsidR="00D418EB">
        <w:rPr>
          <w:rFonts w:cs="Times New Roman"/>
          <w:sz w:val="24"/>
          <w:lang w:val="es-MX"/>
        </w:rPr>
        <w:t>protector y libertador.</w:t>
      </w:r>
    </w:p>
    <w:p w14:paraId="483BF888" w14:textId="1B11A822" w:rsidR="00E460AE" w:rsidRPr="00775E4D" w:rsidRDefault="00E460AE" w:rsidP="00E460AE">
      <w:pPr>
        <w:jc w:val="both"/>
        <w:rPr>
          <w:rFonts w:cs="Times New Roman"/>
          <w:sz w:val="24"/>
          <w:lang w:val="es-MX"/>
        </w:rPr>
      </w:pPr>
      <w:r w:rsidRPr="00775E4D">
        <w:rPr>
          <w:rFonts w:cs="Times New Roman"/>
          <w:sz w:val="24"/>
          <w:lang w:val="es-MX"/>
        </w:rPr>
        <w:t>Así que Apocalipsis expone la esencia del pueblo infiel del antiguo pacto como se encuentra centrado en Jerusalén y su Templo, como culpable del pecado de adulterio espiritual. Ha abandonado a su legítimo esposo y está cometiendo fornicación con gobernantes paganos, adorando a César, "borracho con la sangre de los santos"; la ciudad santa se ha convertido en otra Babilonia. Dios emite un último llamado para que su pueblo se separe de las prostitutas y lo abandona a los ejércitos devastadores del Imperio. A la vista de la ruina total de los apóstatas, los santos en el cielo y en la tie</w:t>
      </w:r>
      <w:r w:rsidR="002B08A8">
        <w:rPr>
          <w:rFonts w:cs="Times New Roman"/>
          <w:sz w:val="24"/>
          <w:lang w:val="es-MX"/>
        </w:rPr>
        <w:t>rra se regocijan.</w:t>
      </w:r>
    </w:p>
    <w:p w14:paraId="3FBA5A10" w14:textId="77777777" w:rsidR="00E460AE" w:rsidRPr="00775E4D" w:rsidRDefault="00E460AE" w:rsidP="00E460AE">
      <w:pPr>
        <w:jc w:val="both"/>
        <w:rPr>
          <w:rFonts w:cs="Times New Roman"/>
          <w:b/>
          <w:bCs/>
          <w:iCs/>
          <w:sz w:val="24"/>
          <w:lang w:val="es-MX"/>
        </w:rPr>
      </w:pPr>
      <w:r w:rsidRPr="00775E4D">
        <w:rPr>
          <w:rFonts w:cs="Times New Roman"/>
          <w:b/>
          <w:bCs/>
          <w:iCs/>
          <w:sz w:val="24"/>
          <w:lang w:val="es-MX"/>
        </w:rPr>
        <w:t>Capítulo Diecinueve</w:t>
      </w:r>
    </w:p>
    <w:p w14:paraId="6B1DFDCA" w14:textId="77777777" w:rsidR="00E460AE" w:rsidRPr="00775E4D" w:rsidRDefault="00E460AE" w:rsidP="00E460AE">
      <w:pPr>
        <w:jc w:val="both"/>
        <w:rPr>
          <w:rFonts w:cs="Times New Roman"/>
          <w:iCs/>
          <w:sz w:val="24"/>
          <w:lang w:val="es-MX"/>
        </w:rPr>
      </w:pPr>
      <w:r w:rsidRPr="00775E4D">
        <w:rPr>
          <w:rFonts w:cs="Times New Roman"/>
          <w:iCs/>
          <w:sz w:val="24"/>
          <w:lang w:val="es-MX"/>
        </w:rPr>
        <w:t>Keith Mathison escribe: "Apocalipsis 19:1-6 es una visión gloriosa de regocijo en el cielo por el juicio de Dios sobre Jerusalén. En los versículos 7-9, Juan revela que incluso mientras la ramera está siendo juzgada, la Novia de Cristo se está preparando para la fiesta de bodas. Con la destrucción del antiguo templo viene el establecimiento del nuevo templo (cf. 1 Corintios 3:16; 2 Corintios 6:16; Efesios 2:21). La destrucción de Jerusalén y del templo fue el acto redentor final en todo el complejo de eventos que inauguró la era actual. Jesús nació como el Rey (Mateo 2:2); Fue identificado como el Rey en Su bautismo y transfiguración (Mateo 3:17; 17:5; cf. Sal. 2); Se demostró que era el Rey Davídico en virtud de Su resurrección (Hechos 2:30-31); Fue coronado oficialmente en Su ascensión (Dan. 7:13-14); finalmente, la destrucción de Jerusalén fue la señal definitiva de que Él era el Rey mesiánico prometido, cuyo reino crecerá hasta llenar la tierra (Mateo 24:30).</w:t>
      </w:r>
    </w:p>
    <w:p w14:paraId="789E1063" w14:textId="77777777" w:rsidR="00E460AE" w:rsidRPr="00775E4D" w:rsidRDefault="00E460AE" w:rsidP="00E460AE">
      <w:pPr>
        <w:jc w:val="both"/>
        <w:rPr>
          <w:rFonts w:cs="Times New Roman"/>
          <w:iCs/>
          <w:sz w:val="24"/>
          <w:lang w:val="es-MX"/>
        </w:rPr>
      </w:pPr>
      <w:r w:rsidRPr="00775E4D">
        <w:rPr>
          <w:rFonts w:cs="Times New Roman"/>
          <w:iCs/>
          <w:sz w:val="24"/>
          <w:lang w:val="es-MX"/>
        </w:rPr>
        <w:t>"Apocalipsis 19:11-21 es una visión del Rey de reyes yendo a la guerra contra Sus enemigos. Esta es una descripción vívida del cumplimiento del Salmo 110. Ahora que Cristo ha estado sentado a la diestra de Dios como Rey de reyes, su reinado incluirá su triunfo sobre todos sus enemigos" (cf. 1 Corintios 15:25-26).</w:t>
      </w:r>
    </w:p>
    <w:p w14:paraId="62E79648" w14:textId="77777777" w:rsidR="00E460AE" w:rsidRDefault="00E460AE" w:rsidP="00E460AE">
      <w:pPr>
        <w:jc w:val="both"/>
        <w:rPr>
          <w:rFonts w:cs="Times New Roman"/>
          <w:sz w:val="24"/>
          <w:lang w:val="es-MX"/>
        </w:rPr>
      </w:pPr>
      <w:r w:rsidRPr="00775E4D">
        <w:rPr>
          <w:rFonts w:cs="Times New Roman"/>
          <w:iCs/>
          <w:sz w:val="24"/>
          <w:lang w:val="es-MX"/>
        </w:rPr>
        <w:t xml:space="preserve">Este capítulo que </w:t>
      </w:r>
      <w:r w:rsidRPr="00775E4D">
        <w:rPr>
          <w:rFonts w:cs="Times New Roman"/>
          <w:sz w:val="24"/>
          <w:lang w:val="es-MX"/>
        </w:rPr>
        <w:t xml:space="preserve">comenzó con la alegre fiesta de bodas de Cristo y Su Novia, la Iglesia, cambia para revelar el venidero dominio mundial del evangelio, mientras el Rey de reyes cabalga con Su ejército de santos para librar una guerra santa por la reconquista de la tierra. El agente de la victoria es Su </w:t>
      </w:r>
      <w:r w:rsidRPr="00775E4D">
        <w:rPr>
          <w:rFonts w:cs="Times New Roman"/>
          <w:i/>
          <w:iCs/>
          <w:sz w:val="24"/>
          <w:lang w:val="es-MX"/>
        </w:rPr>
        <w:t xml:space="preserve">Palabra, </w:t>
      </w:r>
      <w:r w:rsidRPr="00775E4D">
        <w:rPr>
          <w:rFonts w:cs="Times New Roman"/>
          <w:sz w:val="24"/>
          <w:lang w:val="es-MX"/>
        </w:rPr>
        <w:t>que procede de Su boca como una espada.</w:t>
      </w:r>
    </w:p>
    <w:p w14:paraId="4208E9C9" w14:textId="77777777" w:rsidR="007418D7" w:rsidRDefault="007418D7" w:rsidP="00E460AE">
      <w:pPr>
        <w:jc w:val="both"/>
        <w:rPr>
          <w:rFonts w:cs="Times New Roman"/>
          <w:sz w:val="24"/>
          <w:lang w:val="es-MX"/>
        </w:rPr>
      </w:pPr>
    </w:p>
    <w:p w14:paraId="1EB7B16F" w14:textId="77777777" w:rsidR="007418D7" w:rsidRPr="00775E4D" w:rsidRDefault="007418D7" w:rsidP="00E460AE">
      <w:pPr>
        <w:jc w:val="both"/>
        <w:rPr>
          <w:rFonts w:cs="Times New Roman"/>
          <w:sz w:val="24"/>
          <w:lang w:val="es-MX"/>
        </w:rPr>
      </w:pPr>
    </w:p>
    <w:p w14:paraId="697D2CC8" w14:textId="77777777" w:rsidR="00E460AE" w:rsidRPr="00775E4D" w:rsidRDefault="00E460AE" w:rsidP="00E460AE">
      <w:pPr>
        <w:jc w:val="both"/>
        <w:rPr>
          <w:rFonts w:cs="Times New Roman"/>
          <w:b/>
          <w:bCs/>
          <w:iCs/>
          <w:sz w:val="24"/>
          <w:lang w:val="es-MX"/>
        </w:rPr>
      </w:pPr>
      <w:r w:rsidRPr="00775E4D">
        <w:rPr>
          <w:rFonts w:cs="Times New Roman"/>
          <w:b/>
          <w:bCs/>
          <w:iCs/>
          <w:sz w:val="24"/>
          <w:lang w:val="es-MX"/>
        </w:rPr>
        <w:lastRenderedPageBreak/>
        <w:t>Capítulo Veinte</w:t>
      </w:r>
    </w:p>
    <w:p w14:paraId="022BF2B1" w14:textId="77777777" w:rsidR="00E460AE" w:rsidRPr="00775E4D" w:rsidRDefault="00E460AE" w:rsidP="00E460AE">
      <w:pPr>
        <w:jc w:val="both"/>
        <w:rPr>
          <w:rFonts w:cs="Times New Roman"/>
          <w:sz w:val="24"/>
          <w:lang w:val="es-MX"/>
        </w:rPr>
      </w:pPr>
      <w:r w:rsidRPr="00775E4D">
        <w:rPr>
          <w:rFonts w:cs="Times New Roman"/>
          <w:sz w:val="24"/>
          <w:lang w:val="es-MX"/>
        </w:rPr>
        <w:t>Keith Mathison observa: "Apocalipsis 20 describe una visión del Milenio (vv. 1-10) y el juicio del Gran Trono Blanco (vv. 11-15). Juan nos dice tres cosas que caracterizan al Milenio. Primero, en su comienzo y durante la mayor parte de su duración, Satanás está atado. Segundo, Cristo está reinando con todos los cristianos. En tercer lugar, al concluir, Satanás es liberado brevemente para liderar una rebelión y luego es arrojado al lago de fuego. El Milenio es la era presente entre los dos advenimientos de Cristo.</w:t>
      </w:r>
    </w:p>
    <w:p w14:paraId="6B0A1158" w14:textId="77777777" w:rsidR="00E460AE" w:rsidRPr="00775E4D" w:rsidRDefault="00E460AE" w:rsidP="00E460AE">
      <w:pPr>
        <w:jc w:val="both"/>
        <w:rPr>
          <w:rFonts w:cs="Times New Roman"/>
          <w:sz w:val="24"/>
          <w:lang w:val="es-MX"/>
        </w:rPr>
      </w:pPr>
      <w:r w:rsidRPr="00775E4D">
        <w:rPr>
          <w:rFonts w:cs="Times New Roman"/>
          <w:sz w:val="24"/>
          <w:lang w:val="es-MX"/>
        </w:rPr>
        <w:t>"El Nuevo Testamento resuena con la verdad de que Satanás fue derrotado y restringido decisivamente en el primer advenimiento de Cristo (Mateo 12:29; Lucas 10:18; Juan 12:31; 1 Juan 3:8). Hebreos 2:14 es muy claro en este punto: "Así que, puesto que los hijos participan de carne y sangre, él también participó de lo mismo, para dejar sin poder por medio de la muerte al que tenía el imperio de la muerte, es decir, al diablo". Esta atadura de Satanás no implica el cese de su actividad (cf. 1 Pedro 5:8), pero sí significa que ya no puede evitar la difusión del evangelio a las naciones (Apocalipsis 20:3). Las Escrituras también declaran que a Cristo se le dio su reino en su primer advenimiento (Daniel 2, 7; Mateo 2:2; Hechos 2:30-31; 17:7; Col. 1:13; Apocalipsis 1:5), y que los cristianos ahora reinan con Él (Romanos 5:17; Efesios 2:6; Apocalipsis 1:6). Apocalipsis 20 también nos dice que al final de esta era milenaria, Satanás será liberado y liderará una rebelión contra Cristo. Este es un recordatorio para aquellos cuya visión para esta era presente tiende hacia el utopismo. Satanás, el pecado y la muerte no serán completamente destruidos hasta la consumación final en la segunda venida de Cristo".</w:t>
      </w:r>
    </w:p>
    <w:p w14:paraId="7C483AC7" w14:textId="77777777" w:rsidR="00E460AE" w:rsidRPr="00775E4D" w:rsidRDefault="00E460AE" w:rsidP="00E460AE">
      <w:pPr>
        <w:jc w:val="both"/>
        <w:rPr>
          <w:rFonts w:cs="Times New Roman"/>
          <w:sz w:val="24"/>
          <w:lang w:val="es-MX"/>
        </w:rPr>
      </w:pPr>
      <w:r w:rsidRPr="00775E4D">
        <w:rPr>
          <w:rFonts w:cs="Times New Roman"/>
          <w:sz w:val="24"/>
          <w:lang w:val="es-MX"/>
        </w:rPr>
        <w:t>Aquí se nos da una historia resumida y concisa del nuevo orden mundial, el reino de Dios, desde la primera venida de Cristo hasta el fin del mundo. El Señor ata a Satanás y entroniza a Su pueblo como reyes y sacerdotes con Él. El intento final de Satanás de derrocar al Rey es aplastado, y se inicia el Juicio Final. Los justos y los malvados están eternamente separados, y el pueblo de Dios entra en su herencia eterna.</w:t>
      </w:r>
    </w:p>
    <w:p w14:paraId="7A03E517" w14:textId="77777777" w:rsidR="00E460AE" w:rsidRPr="00775E4D" w:rsidRDefault="00E460AE" w:rsidP="00E460AE">
      <w:pPr>
        <w:jc w:val="both"/>
        <w:rPr>
          <w:rFonts w:cs="Times New Roman"/>
          <w:b/>
          <w:bCs/>
          <w:iCs/>
          <w:sz w:val="24"/>
          <w:lang w:val="es-MX"/>
        </w:rPr>
      </w:pPr>
      <w:r w:rsidRPr="00775E4D">
        <w:rPr>
          <w:rFonts w:cs="Times New Roman"/>
          <w:b/>
          <w:bCs/>
          <w:iCs/>
          <w:sz w:val="24"/>
          <w:lang w:val="es-MX"/>
        </w:rPr>
        <w:t>Capítulos veintiuno y veintidós</w:t>
      </w:r>
    </w:p>
    <w:p w14:paraId="0278ACDA" w14:textId="77777777" w:rsidR="00E460AE" w:rsidRPr="00775E4D" w:rsidRDefault="00E460AE" w:rsidP="00E460AE">
      <w:pPr>
        <w:jc w:val="both"/>
        <w:rPr>
          <w:rFonts w:cs="Times New Roman"/>
          <w:sz w:val="24"/>
          <w:lang w:val="es-MX"/>
        </w:rPr>
      </w:pPr>
      <w:r w:rsidRPr="00775E4D">
        <w:rPr>
          <w:rFonts w:cs="Times New Roman"/>
          <w:sz w:val="24"/>
          <w:lang w:val="es-MX"/>
        </w:rPr>
        <w:t xml:space="preserve">En estos dos capítulos finales, se nos da una visión de un nuevo cielo y una nueva tierra y una nueva Jerusalén. Este es el cumplimiento de Isaías 65:17-25 y muchas otras profecías del Antiguo Testamento. Los nuevos cielos y la nueva tierra no son </w:t>
      </w:r>
      <w:r w:rsidRPr="00775E4D">
        <w:rPr>
          <w:rFonts w:cs="Times New Roman"/>
          <w:b/>
          <w:sz w:val="24"/>
          <w:lang w:val="es-MX"/>
        </w:rPr>
        <w:t>totalmente futuros ni totalmente presentes</w:t>
      </w:r>
      <w:r w:rsidRPr="00775E4D">
        <w:rPr>
          <w:rFonts w:cs="Times New Roman"/>
          <w:sz w:val="24"/>
          <w:lang w:val="es-MX"/>
        </w:rPr>
        <w:t>. Están aquí en un sentido, es decir, somos una nueva creación (2 Corintios 5:17), pero aún no en su finalidad eliminada de maldiciones. Toda la creación no será liberada para siempre de la corrupción hasta el último advenimiento de Jesús.</w:t>
      </w:r>
    </w:p>
    <w:p w14:paraId="6A8BE6A8" w14:textId="7D283EEF" w:rsidR="00E460AE" w:rsidRPr="00775E4D" w:rsidRDefault="00E460AE" w:rsidP="00E460AE">
      <w:pPr>
        <w:jc w:val="both"/>
        <w:rPr>
          <w:rFonts w:cs="Times New Roman"/>
          <w:sz w:val="24"/>
          <w:lang w:val="es-MX"/>
        </w:rPr>
      </w:pPr>
      <w:r w:rsidRPr="00775E4D">
        <w:rPr>
          <w:rFonts w:cs="Times New Roman"/>
          <w:sz w:val="24"/>
          <w:lang w:val="es-MX"/>
        </w:rPr>
        <w:t xml:space="preserve">En estos dos capítulos se nos da una visión de la Iglesia en toda su gloria, comprendiendo tanto sus aspectos terrenales como sus aspectos celestiales. La Iglesia se revela como la Ciudad de Dios, el comienzo de la Nueva Creación, extendiendo una influencia mundial, atrayendo a todas las naciones hacia sí misma, hasta que toda la tierra sea una gloriosa. </w:t>
      </w:r>
      <w:r w:rsidR="00A743FF">
        <w:rPr>
          <w:rFonts w:cs="Times New Roman"/>
          <w:sz w:val="24"/>
          <w:lang w:val="es-MX"/>
        </w:rPr>
        <w:t xml:space="preserve">Los objetivos </w:t>
      </w:r>
      <w:r w:rsidRPr="00775E4D">
        <w:rPr>
          <w:rFonts w:cs="Times New Roman"/>
          <w:sz w:val="24"/>
          <w:lang w:val="es-MX"/>
        </w:rPr>
        <w:t>se consuman en el cumplimiento del m</w:t>
      </w:r>
      <w:r w:rsidR="00A743FF">
        <w:rPr>
          <w:rFonts w:cs="Times New Roman"/>
          <w:sz w:val="24"/>
          <w:lang w:val="es-MX"/>
        </w:rPr>
        <w:t xml:space="preserve">andato de dominio. </w:t>
      </w:r>
    </w:p>
    <w:p w14:paraId="141CB578" w14:textId="77777777" w:rsidR="00E460AE" w:rsidRPr="00775E4D" w:rsidRDefault="00E460AE" w:rsidP="00E460AE">
      <w:pPr>
        <w:jc w:val="both"/>
        <w:rPr>
          <w:rFonts w:cs="Times New Roman"/>
          <w:sz w:val="24"/>
          <w:lang w:val="es-MX"/>
        </w:rPr>
      </w:pPr>
      <w:r w:rsidRPr="00775E4D">
        <w:rPr>
          <w:rFonts w:cs="Times New Roman"/>
          <w:sz w:val="24"/>
          <w:lang w:val="es-MX"/>
        </w:rPr>
        <w:t>Hemos visto que en este libro que llamamos Apocalipsis, al amado discípulo Juan se le dio una visión multidimensional de la historia de la gran gloria de Dios desde el último capítulo de la vieja tierra y el viejo cielo, hasta lo que C.S. Lewis llamó: "Capítulo uno de la historia que nunca termina". Esta es la gran historia interminable de los nuevos cielos y la nueva tierra. Alguien dijo: "En un día despejado puedes ver para siempre". Para Juan, este fue realmente un día muy claro. Si hubiéramos estado con Juan en la isla de Patmos en el momento de su visión, le habríamos gritado desde abajo en el pináculo solitario de su visión: "Juan, ¿qué puedes ver desde allí?"</w:t>
      </w:r>
    </w:p>
    <w:p w14:paraId="2C6A7F6E" w14:textId="77777777" w:rsidR="00E460AE" w:rsidRPr="00775E4D" w:rsidRDefault="00E460AE" w:rsidP="00E460AE">
      <w:pPr>
        <w:jc w:val="both"/>
        <w:rPr>
          <w:rFonts w:cs="Times New Roman"/>
          <w:sz w:val="24"/>
          <w:lang w:val="es-MX"/>
        </w:rPr>
      </w:pPr>
      <w:r w:rsidRPr="00775E4D">
        <w:rPr>
          <w:rFonts w:cs="Times New Roman"/>
          <w:sz w:val="24"/>
          <w:lang w:val="es-MX"/>
        </w:rPr>
        <w:t xml:space="preserve">Y para tomar prestada la respuesta en las palabras de Philip Greenslade, John nos gritaba: "Puedo ver un mundo nuevo y brillante; ¡Una creación completamente nueva! ¿Cómo se ve todo? Parece una </w:t>
      </w:r>
      <w:proofErr w:type="gramStart"/>
      <w:r w:rsidRPr="00775E4D">
        <w:rPr>
          <w:rFonts w:cs="Times New Roman"/>
          <w:sz w:val="24"/>
          <w:lang w:val="es-MX"/>
        </w:rPr>
        <w:t>ciudad</w:t>
      </w:r>
      <w:proofErr w:type="gramEnd"/>
      <w:r w:rsidRPr="00775E4D">
        <w:rPr>
          <w:rFonts w:cs="Times New Roman"/>
          <w:sz w:val="24"/>
          <w:lang w:val="es-MX"/>
        </w:rPr>
        <w:t xml:space="preserve"> pero extendida en todas direcciones. Es como una nueva Jerusalén, repleta de gente de todas las naciones, como si estuviera lista para un festival internacional, disfrutando de la presencia de Dios".</w:t>
      </w:r>
    </w:p>
    <w:p w14:paraId="0CA779B4" w14:textId="77777777" w:rsidR="00E460AE" w:rsidRPr="00775E4D" w:rsidRDefault="00E460AE" w:rsidP="00E460AE">
      <w:pPr>
        <w:jc w:val="both"/>
        <w:rPr>
          <w:rFonts w:cs="Times New Roman"/>
          <w:sz w:val="24"/>
          <w:lang w:val="es-MX"/>
        </w:rPr>
      </w:pPr>
      <w:r w:rsidRPr="00775E4D">
        <w:rPr>
          <w:rFonts w:cs="Times New Roman"/>
          <w:sz w:val="24"/>
          <w:lang w:val="es-MX"/>
        </w:rPr>
        <w:lastRenderedPageBreak/>
        <w:t xml:space="preserve">¿Qué más puedes ver? "Puedo ver que nadie está llorando, no hay cementerios, no hay prisiones; Puedo ver que nadie sufre ninguna enfermedad; y veo... </w:t>
      </w:r>
      <w:r w:rsidRPr="009D5285">
        <w:rPr>
          <w:rFonts w:cs="Times New Roman"/>
          <w:sz w:val="24"/>
          <w:lang w:val="es-MX"/>
        </w:rPr>
        <w:t xml:space="preserve">Creo que puedo ver... No lo puedo creer... ¡Estoy seguro de que puedo ver a Dios! </w:t>
      </w:r>
      <w:r w:rsidRPr="00775E4D">
        <w:rPr>
          <w:rFonts w:cs="Times New Roman"/>
          <w:sz w:val="24"/>
          <w:lang w:val="es-MX"/>
        </w:rPr>
        <w:t>¡Puedo ver el rostro de Dios! Y, sin embargo, todo irradia una luz tan gloriosa que no estoy seguro de lo que veo: sin embargo, cuando miro el rostro de Dios, la mayoría de las veces veo un rostro que conozco tan bien, ¡el rostro humano de Jesús!"</w:t>
      </w:r>
    </w:p>
    <w:p w14:paraId="0FF4A099" w14:textId="77777777" w:rsidR="00E460AE" w:rsidRPr="00775E4D" w:rsidRDefault="00E460AE" w:rsidP="00E460AE">
      <w:pPr>
        <w:jc w:val="both"/>
        <w:rPr>
          <w:rFonts w:cs="Times New Roman"/>
          <w:sz w:val="24"/>
          <w:lang w:val="es-MX"/>
        </w:rPr>
      </w:pPr>
      <w:r w:rsidRPr="00775E4D">
        <w:rPr>
          <w:rFonts w:cs="Times New Roman"/>
          <w:sz w:val="24"/>
          <w:lang w:val="es-MX"/>
        </w:rPr>
        <w:t>"Y vi la ciudad santa, la Nueva Jerusalén, que descendía del cielo de Dios, preparada como una novia ataviada para su marido. Ven, te mostraré a la Novia, la esposa del Cordero". La historia más grande jamás contada es también la historia más antigua de la tierra: un chico conoce a una chica; el chico se enamora de la chica; el niño pierde a la niña; ¡el niño se sacrifica y gana a la niña y luego la lleva a casa con su padre! ¡Comienza el capítulo uno!</w:t>
      </w:r>
    </w:p>
    <w:p w14:paraId="36C1B585" w14:textId="0488C67C" w:rsidR="00E460AE" w:rsidRPr="00775E4D" w:rsidRDefault="00E460AE" w:rsidP="00E460AE">
      <w:pPr>
        <w:jc w:val="both"/>
        <w:rPr>
          <w:rFonts w:cs="Times New Roman"/>
          <w:sz w:val="24"/>
          <w:lang w:val="es-MX"/>
        </w:rPr>
      </w:pPr>
      <w:r w:rsidRPr="00775E4D">
        <w:rPr>
          <w:rFonts w:cs="Times New Roman"/>
          <w:sz w:val="24"/>
          <w:lang w:val="es-MX"/>
        </w:rPr>
        <w:t>¿Por qué no tomar la decisión de vivir como sugiere Jonathan Welton: "¿Qué pasaría si eligieras creer con optimismo sobre el fin de los tiempos, criar hijos piadosos, planificar a largo plazo, rechazar los pensamientos de miedo y trabajar como miembro de la Novia preparándose? Incluso si estás equivocado y de repente eres arrebatado, ¿qué has perdido? ¡Habrás sido un buen mayordomo de lo que Dios puso en tus manos en lugar de sentarte sobre tus manos, enterrar tus talentos y esperar un rapto que puede que no llegue en tu vida! Si pasas tu vida con miedo, tratando de averiguar fechas y adivinar quién es el anticristo, serás responsable de toda esa vida desperdiciada".</w:t>
      </w:r>
    </w:p>
    <w:p w14:paraId="3B406B8C" w14:textId="788F9007" w:rsidR="00195A9C" w:rsidRPr="00775E4D" w:rsidRDefault="00195A9C" w:rsidP="00E460AE">
      <w:pPr>
        <w:jc w:val="both"/>
        <w:rPr>
          <w:rFonts w:cs="Times New Roman"/>
          <w:sz w:val="24"/>
          <w:lang w:val="es-MX"/>
        </w:rPr>
      </w:pPr>
    </w:p>
    <w:p w14:paraId="36956656" w14:textId="77777777" w:rsidR="00195A9C" w:rsidRPr="00775E4D" w:rsidRDefault="00195A9C">
      <w:pPr>
        <w:rPr>
          <w:rFonts w:cs="Times New Roman"/>
          <w:sz w:val="24"/>
          <w:lang w:val="es-MX"/>
        </w:rPr>
      </w:pPr>
      <w:r w:rsidRPr="00775E4D">
        <w:rPr>
          <w:rFonts w:cs="Times New Roman"/>
          <w:sz w:val="24"/>
          <w:lang w:val="es-MX"/>
        </w:rPr>
        <w:br w:type="page"/>
      </w:r>
    </w:p>
    <w:p w14:paraId="1091801F" w14:textId="77777777" w:rsidR="007418D7" w:rsidRDefault="007418D7" w:rsidP="00FB1147">
      <w:pPr>
        <w:jc w:val="center"/>
        <w:rPr>
          <w:rFonts w:eastAsia="Times New Roman" w:cs="Times New Roman"/>
          <w:b/>
          <w:bCs/>
          <w:kern w:val="0"/>
          <w:sz w:val="36"/>
          <w:lang w:val="es-MX"/>
          <w14:ligatures w14:val="none"/>
        </w:rPr>
      </w:pPr>
    </w:p>
    <w:p w14:paraId="68C44AC7" w14:textId="7A685BAA" w:rsidR="00FB1147" w:rsidRPr="00775E4D" w:rsidRDefault="00FB1147" w:rsidP="00FB1147">
      <w:pPr>
        <w:jc w:val="center"/>
        <w:rPr>
          <w:rFonts w:eastAsia="Times New Roman" w:cs="Times New Roman"/>
          <w:b/>
          <w:bCs/>
          <w:kern w:val="0"/>
          <w:sz w:val="36"/>
          <w:lang w:val="es-MX"/>
          <w14:ligatures w14:val="none"/>
        </w:rPr>
      </w:pPr>
      <w:r w:rsidRPr="00775E4D">
        <w:rPr>
          <w:rFonts w:eastAsia="Times New Roman" w:cs="Times New Roman"/>
          <w:b/>
          <w:bCs/>
          <w:kern w:val="0"/>
          <w:sz w:val="36"/>
          <w:lang w:val="es-MX"/>
          <w14:ligatures w14:val="none"/>
        </w:rPr>
        <w:t>Capítulo 7</w:t>
      </w:r>
    </w:p>
    <w:p w14:paraId="4D75A968" w14:textId="77777777" w:rsidR="00FB1147" w:rsidRPr="00775E4D" w:rsidRDefault="00FB1147" w:rsidP="00FB1147">
      <w:pPr>
        <w:jc w:val="center"/>
        <w:rPr>
          <w:rFonts w:eastAsia="Times New Roman" w:cs="Times New Roman"/>
          <w:b/>
          <w:bCs/>
          <w:kern w:val="0"/>
          <w:sz w:val="36"/>
          <w:lang w:val="es-MX"/>
          <w14:ligatures w14:val="none"/>
        </w:rPr>
      </w:pPr>
    </w:p>
    <w:p w14:paraId="35F0D0F3" w14:textId="77777777" w:rsidR="00FB1147" w:rsidRPr="00775E4D" w:rsidRDefault="00FB1147" w:rsidP="00FB1147">
      <w:pPr>
        <w:jc w:val="center"/>
        <w:rPr>
          <w:rFonts w:eastAsia="Times New Roman" w:cs="Times New Roman"/>
          <w:b/>
          <w:bCs/>
          <w:kern w:val="0"/>
          <w:sz w:val="44"/>
          <w:szCs w:val="32"/>
          <w:lang w:val="es-MX"/>
          <w14:ligatures w14:val="none"/>
        </w:rPr>
      </w:pPr>
      <w:r w:rsidRPr="00775E4D">
        <w:rPr>
          <w:rFonts w:eastAsia="Times New Roman" w:cs="Times New Roman"/>
          <w:b/>
          <w:bCs/>
          <w:kern w:val="0"/>
          <w:sz w:val="44"/>
          <w:szCs w:val="32"/>
          <w:lang w:val="es-MX"/>
          <w14:ligatures w14:val="none"/>
        </w:rPr>
        <w:t>Principios de interpretación</w:t>
      </w:r>
    </w:p>
    <w:p w14:paraId="728CCFC5" w14:textId="77777777" w:rsidR="00FB1147" w:rsidRPr="00775E4D" w:rsidRDefault="00FB1147" w:rsidP="00FB1147">
      <w:pPr>
        <w:jc w:val="both"/>
        <w:rPr>
          <w:rFonts w:eastAsia="Times New Roman" w:cs="Times New Roman"/>
          <w:kern w:val="0"/>
          <w:sz w:val="24"/>
          <w:lang w:val="es-MX"/>
          <w14:ligatures w14:val="none"/>
        </w:rPr>
      </w:pPr>
    </w:p>
    <w:p w14:paraId="1F0B9C13" w14:textId="77777777" w:rsidR="00FB1147" w:rsidRPr="00775E4D" w:rsidRDefault="00FB1147" w:rsidP="00FB1147">
      <w:pPr>
        <w:jc w:val="both"/>
        <w:rPr>
          <w:rFonts w:eastAsia="Times New Roman" w:cs="Times New Roman"/>
          <w:kern w:val="0"/>
          <w:sz w:val="24"/>
          <w:lang w:val="es-MX"/>
          <w14:ligatures w14:val="none"/>
        </w:rPr>
      </w:pPr>
      <w:r w:rsidRPr="00775E4D">
        <w:rPr>
          <w:rFonts w:eastAsia="Times New Roman" w:cs="Times New Roman"/>
          <w:kern w:val="0"/>
          <w:sz w:val="24"/>
          <w:lang w:val="es-MX"/>
          <w14:ligatures w14:val="none"/>
        </w:rPr>
        <w:t>La forma en que interpretamos las Escrituras tiene grandes consecuencias que impactan la vida. Si estás convencido de que en cualquier momento te escabullirás alegremente al cielo y escaparás de lo peor que este mundo tiene para ofrecer, tiendes a descartar la planificación futura. ¿Por qué obtener una educación? ¿Por qué tratar de transmitir una herencia para las generaciones futuras cuando somos la terminal? ¿Por qué traer a los niños a este lío en el que se encuentra el mundo? ¿Por qué tratar de cambiar el mundo si las cosas solo van a ir de mal en peor? ¿Por qué no descartar la mayoría de los esfuerzos para luchar contra el pecado y el mal aquí y ahora? ¿De qué sirve una lucha contra la perversión, la pobreza, el hambre y la falta de vivienda, contra la cultura de la muerte, contra la propaganda de los campeones de la inmoralidad, si pronto vamos a ser arrebatados? ¿Por qué molestarse, si el destino del mundo que dejaremos atrás ya ha sido firmado, sellado y determinado para estar bajo el control del diablo y sus seguidores? ¿Por qué no reenfocar todos nuestros esfuerzos en volar al cielo lo antes posible?</w:t>
      </w:r>
    </w:p>
    <w:p w14:paraId="1B6F40C6" w14:textId="77777777" w:rsidR="00FB1147" w:rsidRPr="00775E4D" w:rsidRDefault="00FB1147" w:rsidP="00FB1147">
      <w:pPr>
        <w:jc w:val="both"/>
        <w:rPr>
          <w:rFonts w:eastAsia="Times New Roman" w:cs="Times New Roman"/>
          <w:kern w:val="0"/>
          <w:sz w:val="24"/>
          <w:lang w:val="es-MX"/>
          <w14:ligatures w14:val="none"/>
        </w:rPr>
      </w:pPr>
      <w:r w:rsidRPr="00775E4D">
        <w:rPr>
          <w:rFonts w:eastAsia="Times New Roman" w:cs="Times New Roman"/>
          <w:kern w:val="0"/>
          <w:sz w:val="24"/>
          <w:lang w:val="es-MX"/>
          <w14:ligatures w14:val="none"/>
        </w:rPr>
        <w:t xml:space="preserve">Por esta razón, vamos a comenzar esta serie de estudios sobre escatología observando la hermenéutica bíblica o principios de interpretación. </w:t>
      </w:r>
    </w:p>
    <w:p w14:paraId="1614A46E" w14:textId="77777777" w:rsidR="00FB1147" w:rsidRPr="00775E4D" w:rsidRDefault="00FB1147" w:rsidP="00FB1147">
      <w:pPr>
        <w:jc w:val="both"/>
        <w:rPr>
          <w:rFonts w:eastAsia="Times New Roman" w:cs="Times New Roman"/>
          <w:b/>
          <w:i/>
          <w:kern w:val="0"/>
          <w:sz w:val="24"/>
          <w:lang w:val="es-MX"/>
          <w14:ligatures w14:val="none"/>
        </w:rPr>
      </w:pPr>
      <w:r w:rsidRPr="00775E4D">
        <w:rPr>
          <w:rFonts w:eastAsia="Times New Roman" w:cs="Times New Roman"/>
          <w:b/>
          <w:kern w:val="0"/>
          <w:sz w:val="24"/>
          <w:lang w:val="es-MX"/>
          <w14:ligatures w14:val="none"/>
        </w:rPr>
        <w:t>La hermenéutica</w:t>
      </w:r>
      <w:r w:rsidRPr="00775E4D">
        <w:rPr>
          <w:rFonts w:eastAsia="Times New Roman" w:cs="Times New Roman"/>
          <w:kern w:val="0"/>
          <w:sz w:val="24"/>
          <w:lang w:val="es-MX"/>
          <w14:ligatures w14:val="none"/>
        </w:rPr>
        <w:t xml:space="preserve"> se define en un diccionario como </w:t>
      </w:r>
      <w:r w:rsidRPr="00775E4D">
        <w:rPr>
          <w:rFonts w:eastAsia="Times New Roman" w:cs="Times New Roman"/>
          <w:i/>
          <w:kern w:val="0"/>
          <w:sz w:val="24"/>
          <w:lang w:val="es-MX"/>
          <w14:ligatures w14:val="none"/>
        </w:rPr>
        <w:t>"el arte de encontrar el significado de las palabras y frases de un autor, y de explicarlo a otros".</w:t>
      </w:r>
    </w:p>
    <w:p w14:paraId="30F4C1CA" w14:textId="0FC50DDC" w:rsidR="00FB1147" w:rsidRPr="00775E4D" w:rsidRDefault="00FB1147" w:rsidP="00FB1147">
      <w:pPr>
        <w:jc w:val="both"/>
        <w:rPr>
          <w:rFonts w:eastAsia="Times New Roman" w:cs="Times New Roman"/>
          <w:b/>
          <w:bCs/>
          <w:kern w:val="0"/>
          <w:sz w:val="28"/>
          <w:szCs w:val="28"/>
          <w:lang w:val="es-MX"/>
          <w14:ligatures w14:val="none"/>
        </w:rPr>
      </w:pPr>
      <w:r w:rsidRPr="00775E4D">
        <w:rPr>
          <w:rFonts w:eastAsia="Times New Roman" w:cs="Times New Roman"/>
          <w:b/>
          <w:bCs/>
          <w:kern w:val="0"/>
          <w:sz w:val="28"/>
          <w:szCs w:val="28"/>
          <w:lang w:val="es-MX"/>
          <w14:ligatures w14:val="none"/>
        </w:rPr>
        <w:t>Principio 1: ¡La Biblia n</w:t>
      </w:r>
      <w:r w:rsidR="009D7A6C">
        <w:rPr>
          <w:rFonts w:eastAsia="Times New Roman" w:cs="Times New Roman"/>
          <w:b/>
          <w:bCs/>
          <w:kern w:val="0"/>
          <w:sz w:val="28"/>
          <w:szCs w:val="28"/>
          <w:lang w:val="es-MX"/>
          <w14:ligatures w14:val="none"/>
        </w:rPr>
        <w:t>o fue escrita para mí, pero si está dirigida a</w:t>
      </w:r>
      <w:r w:rsidRPr="00775E4D">
        <w:rPr>
          <w:rFonts w:eastAsia="Times New Roman" w:cs="Times New Roman"/>
          <w:b/>
          <w:bCs/>
          <w:kern w:val="0"/>
          <w:sz w:val="28"/>
          <w:szCs w:val="28"/>
          <w:lang w:val="es-MX"/>
          <w14:ligatures w14:val="none"/>
        </w:rPr>
        <w:t xml:space="preserve"> mí! </w:t>
      </w:r>
    </w:p>
    <w:p w14:paraId="38BB3435"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"Debemos conocer el significado de la Biblia antes de que podamos conocer su mensaje para hoy. Debemos entender su sentido para aquellos a quienes fue escrito antes de que podamos ver su significado por ahora" (Roy B. Zuck, </w:t>
      </w:r>
      <w:r w:rsidRPr="00775E4D">
        <w:rPr>
          <w:rFonts w:eastAsia="Calibri" w:cs="Times New Roman"/>
          <w:i/>
          <w:iCs/>
          <w:kern w:val="0"/>
          <w:sz w:val="24"/>
          <w:lang w:val="es-MX"/>
          <w14:ligatures w14:val="none"/>
        </w:rPr>
        <w:t xml:space="preserve">Interpretación Bíblica Básica, </w:t>
      </w:r>
      <w:r w:rsidRPr="00775E4D">
        <w:rPr>
          <w:rFonts w:eastAsia="Calibri" w:cs="Times New Roman"/>
          <w:kern w:val="0"/>
          <w:sz w:val="24"/>
          <w:lang w:val="es-MX"/>
          <w14:ligatures w14:val="none"/>
        </w:rPr>
        <w:t>p. 10</w:t>
      </w:r>
      <w:r w:rsidRPr="00775E4D">
        <w:rPr>
          <w:rFonts w:eastAsia="Calibri" w:cs="Times New Roman"/>
          <w:i/>
          <w:iCs/>
          <w:kern w:val="0"/>
          <w:sz w:val="24"/>
          <w:lang w:val="es-MX"/>
          <w14:ligatures w14:val="none"/>
        </w:rPr>
        <w:t xml:space="preserve">). </w:t>
      </w:r>
      <w:r w:rsidRPr="00775E4D">
        <w:rPr>
          <w:rFonts w:eastAsia="Calibri" w:cs="Times New Roman"/>
          <w:kern w:val="0"/>
          <w:sz w:val="24"/>
          <w:lang w:val="es-MX"/>
          <w14:ligatures w14:val="none"/>
        </w:rPr>
        <w:t>La interpretación adecuada es esencial para una aplicación adecuada. Si no interpretamos correctamente, podemos terminar aplicando la Biblia incorrectamente.</w:t>
      </w:r>
    </w:p>
    <w:p w14:paraId="00CE9639"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kern w:val="0"/>
          <w:sz w:val="24"/>
          <w:lang w:val="es-MX"/>
          <w14:ligatures w14:val="none"/>
        </w:rPr>
        <w:t>Cuando leemos el Antiguo Testamento, debemos darnos cuenta de que fue escrito por judíos a la nación del pacto de Israel. Cuando leemos el libro de Romanos, debemos entender que fue escrito para los cristianos del primer siglo en Roma. Cuando leemos la carta de Pablo a Timoteo y Tito, debemos entender que fueron escritas para estos dos hombres.</w:t>
      </w:r>
    </w:p>
    <w:p w14:paraId="1065A854" w14:textId="4E69572C" w:rsidR="00FB1147" w:rsidRPr="00775E4D" w:rsidRDefault="00FB1147" w:rsidP="00FB1147">
      <w:pPr>
        <w:jc w:val="both"/>
        <w:rPr>
          <w:rFonts w:eastAsia="Calibri" w:cs="Times New Roman"/>
          <w:kern w:val="0"/>
          <w:sz w:val="24"/>
          <w:lang w:val="es-MX"/>
          <w14:ligatures w14:val="none"/>
        </w:rPr>
      </w:pPr>
      <w:r w:rsidRPr="00775E4D">
        <w:rPr>
          <w:rFonts w:eastAsia="Calibri" w:cs="Times New Roman"/>
          <w:kern w:val="0"/>
          <w:sz w:val="24"/>
          <w:lang w:val="es-MX"/>
          <w14:ligatures w14:val="none"/>
        </w:rPr>
        <w:t>Sin embargo, aunque la Biblia no f</w:t>
      </w:r>
      <w:r w:rsidR="001F52D7">
        <w:rPr>
          <w:rFonts w:eastAsia="Calibri" w:cs="Times New Roman"/>
          <w:kern w:val="0"/>
          <w:sz w:val="24"/>
          <w:lang w:val="es-MX"/>
          <w14:ligatures w14:val="none"/>
        </w:rPr>
        <w:t xml:space="preserve">ue escrita PARA mí, ¡fue </w:t>
      </w:r>
      <w:proofErr w:type="spellStart"/>
      <w:r w:rsidR="001F52D7">
        <w:rPr>
          <w:rFonts w:eastAsia="Calibri" w:cs="Times New Roman"/>
          <w:kern w:val="0"/>
          <w:sz w:val="24"/>
          <w:lang w:val="es-MX"/>
          <w14:ligatures w14:val="none"/>
        </w:rPr>
        <w:t>esta</w:t>
      </w:r>
      <w:proofErr w:type="spellEnd"/>
      <w:r w:rsidRPr="00775E4D">
        <w:rPr>
          <w:rFonts w:eastAsia="Calibri" w:cs="Times New Roman"/>
          <w:kern w:val="0"/>
          <w:sz w:val="24"/>
          <w:lang w:val="es-MX"/>
          <w14:ligatures w14:val="none"/>
        </w:rPr>
        <w:t xml:space="preserve"> </w:t>
      </w:r>
      <w:r w:rsidR="001F52D7">
        <w:rPr>
          <w:rFonts w:eastAsia="Calibri" w:cs="Times New Roman"/>
          <w:kern w:val="0"/>
          <w:sz w:val="24"/>
          <w:lang w:val="es-MX"/>
          <w14:ligatures w14:val="none"/>
        </w:rPr>
        <w:t xml:space="preserve">dirigida </w:t>
      </w:r>
      <w:r w:rsidRPr="00775E4D">
        <w:rPr>
          <w:rFonts w:eastAsia="Calibri" w:cs="Times New Roman"/>
          <w:kern w:val="0"/>
          <w:sz w:val="24"/>
          <w:lang w:val="es-MX"/>
          <w14:ligatures w14:val="none"/>
        </w:rPr>
        <w:t>A mí! Al tratar de descubrir la aplicación PARA mí, debemos tratar de cerrar varias brechas planteadas por el propósito Para ellos. Dado que la Biblia es un libro tan antiguo en nuestras manos, hay numerosas brechas que debemos salvar:</w:t>
      </w:r>
    </w:p>
    <w:p w14:paraId="26F76B05" w14:textId="50C0DAE5" w:rsidR="00FB1147" w:rsidRPr="00775E4D" w:rsidRDefault="00FB1147" w:rsidP="00FB1147">
      <w:pPr>
        <w:jc w:val="both"/>
        <w:rPr>
          <w:rFonts w:eastAsia="Calibri" w:cs="Times New Roman"/>
          <w:kern w:val="0"/>
          <w:sz w:val="24"/>
          <w:lang w:val="es-MX"/>
          <w14:ligatures w14:val="none"/>
        </w:rPr>
      </w:pPr>
      <w:r w:rsidRPr="00775E4D">
        <w:rPr>
          <w:rFonts w:eastAsia="Calibri" w:cs="Times New Roman"/>
          <w:b/>
          <w:bCs/>
          <w:kern w:val="0"/>
          <w:sz w:val="24"/>
          <w:lang w:val="es-MX"/>
          <w14:ligatures w14:val="none"/>
        </w:rPr>
        <w:t xml:space="preserve">1. Brecha </w:t>
      </w:r>
      <w:r w:rsidR="001753F3" w:rsidRPr="00775E4D">
        <w:rPr>
          <w:rFonts w:eastAsia="Calibri" w:cs="Times New Roman"/>
          <w:b/>
          <w:bCs/>
          <w:kern w:val="0"/>
          <w:sz w:val="24"/>
          <w:lang w:val="es-MX"/>
          <w14:ligatures w14:val="none"/>
        </w:rPr>
        <w:t>lingüística:</w:t>
      </w:r>
      <w:r w:rsidRPr="00775E4D">
        <w:rPr>
          <w:rFonts w:eastAsia="Calibri" w:cs="Times New Roman"/>
          <w:kern w:val="0"/>
          <w:sz w:val="24"/>
          <w:lang w:val="es-MX"/>
          <w14:ligatures w14:val="none"/>
        </w:rPr>
        <w:t xml:space="preserve"> la Biblia fue escrita en hebreo, arameo y griego. Formular reglas para cerrar esta brecha es una de las tareas más importantes de la hermenéutica bíblica.</w:t>
      </w:r>
    </w:p>
    <w:p w14:paraId="7CD16F40"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b/>
          <w:bCs/>
          <w:kern w:val="0"/>
          <w:sz w:val="24"/>
          <w:lang w:val="es-MX"/>
          <w14:ligatures w14:val="none"/>
        </w:rPr>
        <w:t>2. Brecha de tiempo</w:t>
      </w:r>
      <w:r w:rsidRPr="00775E4D">
        <w:rPr>
          <w:rFonts w:eastAsia="Calibri" w:cs="Times New Roman"/>
          <w:kern w:val="0"/>
          <w:lang w:val="es-MX"/>
          <w14:ligatures w14:val="none"/>
        </w:rPr>
        <w:t xml:space="preserve"> - "</w:t>
      </w:r>
      <w:r w:rsidRPr="00775E4D">
        <w:rPr>
          <w:rFonts w:eastAsia="Calibri" w:cs="Times New Roman"/>
          <w:kern w:val="0"/>
          <w:sz w:val="24"/>
          <w:lang w:val="es-MX"/>
          <w14:ligatures w14:val="none"/>
        </w:rPr>
        <w:t>Debido a la extensa brecha de tiempo entre nosotros y los escritores y lectores iniciales de la Biblia, existe un gran abismo. Como no estuvimos allí, no podemos hablar con los autores y con los oyentes y lectores iniciales para descubrir de primera mano el significado de lo que escribieron" (Zuck, p. 16). Por ejemplo: la falta de preocupación de Jonás por los ninivitas se entiende mejor cuando nos damos cuenta de la extrema crueldad y pecaminosidad de la gente de Nínive.</w:t>
      </w:r>
    </w:p>
    <w:p w14:paraId="09A5D6F0"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b/>
          <w:bCs/>
          <w:kern w:val="0"/>
          <w:sz w:val="24"/>
          <w:lang w:val="es-MX"/>
          <w14:ligatures w14:val="none"/>
        </w:rPr>
        <w:lastRenderedPageBreak/>
        <w:t>3. Brecha cultural</w:t>
      </w:r>
      <w:r w:rsidRPr="00775E4D">
        <w:rPr>
          <w:rFonts w:eastAsia="Calibri" w:cs="Times New Roman"/>
          <w:kern w:val="0"/>
          <w:lang w:val="es-MX"/>
          <w14:ligatures w14:val="none"/>
        </w:rPr>
        <w:t xml:space="preserve"> - </w:t>
      </w:r>
      <w:r w:rsidRPr="00775E4D">
        <w:rPr>
          <w:rFonts w:eastAsia="Calibri" w:cs="Times New Roman"/>
          <w:kern w:val="0"/>
          <w:sz w:val="24"/>
          <w:lang w:val="es-MX"/>
          <w14:ligatures w14:val="none"/>
        </w:rPr>
        <w:t>"También existe la brecha cultural entre nuestros tiempos y los tiempos bíblicos que el traductor y el intérprete deben salvar. La cultura, en el sentido antropológico, es todos los medios y formas, materiales y sociales, por los cuales un pueblo determinado lleva a cabo su existencia. Hasta que podamos recrear y comprender los patrones culturales de los diversos períodos bíblicos, estaremos en desventaja en nuestra comprensión del significado más completo de las Escrituras" (Ramm, p. 5). "Existen grandes diferencias entre la forma en que las personas en el mundo occidental hacen las cosas y piensan y la forma en que las personas en las tierras bíblicas vivían y pensaban. Por lo tanto, es importante conocer las culturas y costumbres de los pueblos en tiempos bíblicos. A menudo las interpretaciones erróneas provienen de la ignorancia de esas costumbres" (Zuck, p.  16).</w:t>
      </w:r>
    </w:p>
    <w:p w14:paraId="3A33679D"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b/>
          <w:bCs/>
          <w:kern w:val="0"/>
          <w:sz w:val="24"/>
          <w:lang w:val="es-MX"/>
          <w14:ligatures w14:val="none"/>
        </w:rPr>
        <w:t>4. Brecha geográfica</w:t>
      </w:r>
      <w:r w:rsidRPr="00775E4D">
        <w:rPr>
          <w:rFonts w:eastAsia="Calibri" w:cs="Times New Roman"/>
          <w:kern w:val="0"/>
          <w:lang w:val="es-MX"/>
          <w14:ligatures w14:val="none"/>
        </w:rPr>
        <w:t xml:space="preserve"> - "</w:t>
      </w:r>
      <w:r w:rsidRPr="00775E4D">
        <w:rPr>
          <w:rFonts w:eastAsia="Calibri" w:cs="Times New Roman"/>
          <w:kern w:val="0"/>
          <w:sz w:val="24"/>
          <w:lang w:val="es-MX"/>
          <w14:ligatures w14:val="none"/>
        </w:rPr>
        <w:t>La mayoría de los lectores de la Biblia hoy viven a miles de millas de los países donde tuvieron lugar los eventos bíblicos. El Medio Oriente, Egipto y las naciones del sur del Mediterráneo de la Europa actual eran los lugares donde vivía y viajaba la gente de la Biblia. Estos se extienden desde Babilonia en el actual Irak hasta Roma (y posiblemente España, si Pablo viajó allí). Esta distancia geográfica nos pone en desventaja" (Zuck, p. 16).</w:t>
      </w:r>
    </w:p>
    <w:p w14:paraId="611AD53D" w14:textId="77777777" w:rsidR="00FB1147" w:rsidRPr="00775E4D" w:rsidRDefault="00FB1147" w:rsidP="00FB1147">
      <w:pPr>
        <w:jc w:val="both"/>
        <w:rPr>
          <w:rFonts w:eastAsia="Times New Roman" w:cs="Times New Roman"/>
          <w:b/>
          <w:bCs/>
          <w:kern w:val="0"/>
          <w:sz w:val="28"/>
          <w:szCs w:val="28"/>
          <w:lang w:val="es-MX"/>
          <w14:ligatures w14:val="none"/>
        </w:rPr>
      </w:pPr>
      <w:r w:rsidRPr="00775E4D">
        <w:rPr>
          <w:rFonts w:eastAsia="Times New Roman" w:cs="Times New Roman"/>
          <w:b/>
          <w:bCs/>
          <w:kern w:val="0"/>
          <w:sz w:val="28"/>
          <w:szCs w:val="28"/>
          <w:lang w:val="es-MX"/>
          <w14:ligatures w14:val="none"/>
        </w:rPr>
        <w:t>Principio 2. Un texto puede tener solo una interpretación primaria pero muchas aplicaciones.</w:t>
      </w:r>
    </w:p>
    <w:p w14:paraId="5D7371E1"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bCs/>
          <w:kern w:val="0"/>
          <w:sz w:val="24"/>
          <w:lang w:val="es-MX"/>
          <w14:ligatures w14:val="none"/>
        </w:rPr>
        <w:t>Cada libro de la Biblia fue escrito por alguien para lectores específicos en una situación histórica y geográfica específica con un propósito específico</w:t>
      </w:r>
      <w:r w:rsidRPr="00775E4D">
        <w:rPr>
          <w:rFonts w:eastAsia="Calibri" w:cs="Times New Roman"/>
          <w:kern w:val="0"/>
          <w:sz w:val="24"/>
          <w:lang w:val="es-MX"/>
          <w14:ligatures w14:val="none"/>
        </w:rPr>
        <w:t>. Dado que los libros de la Biblia fueron escritos para personas que vivieron en ciertos lugares y tiempos, primero debemos tratar de entender lo que las palabras significaron para esos lectores iniciales antes de que podamos saber cómo se aplican a nosotros hoy. Por lo tanto, siempre debemos preguntarnos: "¿Qué significó este pasaje para los lectores originales?"</w:t>
      </w:r>
    </w:p>
    <w:p w14:paraId="30E4B415"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Vivimos en una época en la que el pensamiento de muchas personas está teñido por la idea de que toda verdad es relativa, que lo que es verdad para mí puede no serlo para ti. Por lo tanto, cuando alguien prefiere una interpretación dudosa de la Escritura, puede justificarse diciendo: "Cada uno tiene derecho a su propia interpretación", como si cualquier interpretación fuera tan buena como otra. La regla de la intención del autor muestra que este pensamiento es erróneo. La única interpretación correcta es la fiel a la intención del autor. </w:t>
      </w:r>
    </w:p>
    <w:p w14:paraId="50DD6052" w14:textId="534E5E2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Ralph Woodrow da una ilustración de cómo hacer que un texto signifique lo que nunca podría haber significado para aquellos a quienes fue escrito: "Cuando un esposo se cansó de limpiar los platos todas las noches después de la cena porque, en su opinión, 'No era el trabajo de un hombre', su esposa encontró un verso para usar que lo mantendría al lado </w:t>
      </w:r>
      <w:r w:rsidR="00955C5A">
        <w:rPr>
          <w:rFonts w:eastAsia="Calibri" w:cs="Times New Roman"/>
          <w:kern w:val="0"/>
          <w:sz w:val="24"/>
          <w:lang w:val="es-MX"/>
          <w14:ligatures w14:val="none"/>
        </w:rPr>
        <w:t>del fregadero. Era 2 Reyes 21:13</w:t>
      </w:r>
      <w:r w:rsidRPr="00775E4D">
        <w:rPr>
          <w:rFonts w:eastAsia="Calibri" w:cs="Times New Roman"/>
          <w:kern w:val="0"/>
          <w:sz w:val="24"/>
          <w:lang w:val="es-MX"/>
          <w14:ligatures w14:val="none"/>
        </w:rPr>
        <w:t xml:space="preserve"> "</w:t>
      </w:r>
      <w:r w:rsidRPr="00775E4D">
        <w:rPr>
          <w:rFonts w:eastAsia="Calibri" w:cs="Times New Roman"/>
          <w:i/>
          <w:kern w:val="0"/>
          <w:sz w:val="24"/>
          <w:lang w:val="es-MX"/>
          <w14:ligatures w14:val="none"/>
        </w:rPr>
        <w:t>Y limpiaré a Jerusalén como un hombre limpia un plato.</w:t>
      </w:r>
      <w:r w:rsidRPr="00775E4D">
        <w:rPr>
          <w:rFonts w:eastAsia="Calibri" w:cs="Times New Roman"/>
          <w:kern w:val="0"/>
          <w:sz w:val="24"/>
          <w:lang w:val="es-MX"/>
          <w14:ligatures w14:val="none"/>
        </w:rPr>
        <w:t xml:space="preserve">'" </w:t>
      </w:r>
    </w:p>
    <w:p w14:paraId="57C509B2"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kern w:val="0"/>
          <w:sz w:val="24"/>
          <w:lang w:val="es-MX"/>
          <w14:ligatures w14:val="none"/>
        </w:rPr>
        <w:t>Juan Calvino (1509-1564) dijo: "Es el primer negocio de un intérprete dejar que su autor diga lo que dice, en lugar de atribuirle lo que creemos que debería decir"</w:t>
      </w:r>
    </w:p>
    <w:p w14:paraId="3D11DEAF" w14:textId="0E0C6C8A" w:rsidR="00FB1147" w:rsidRPr="00775E4D" w:rsidRDefault="00FB1147" w:rsidP="00FB1147">
      <w:pPr>
        <w:jc w:val="both"/>
        <w:rPr>
          <w:rFonts w:eastAsia="Times New Roman" w:cs="Times New Roman"/>
          <w:b/>
          <w:bCs/>
          <w:kern w:val="0"/>
          <w:sz w:val="28"/>
          <w:szCs w:val="28"/>
          <w:lang w:val="es-MX"/>
          <w14:ligatures w14:val="none"/>
        </w:rPr>
      </w:pPr>
      <w:r w:rsidRPr="00775E4D">
        <w:rPr>
          <w:rFonts w:eastAsia="Times New Roman" w:cs="Times New Roman"/>
          <w:b/>
          <w:bCs/>
          <w:kern w:val="0"/>
          <w:sz w:val="28"/>
          <w:szCs w:val="28"/>
          <w:lang w:val="es-MX"/>
          <w14:ligatures w14:val="none"/>
        </w:rPr>
        <w:t>3. Un texto no puede significar lo que nunca podría haber significado para su autor o lectores. (</w:t>
      </w:r>
      <w:r w:rsidR="005B3E16" w:rsidRPr="00775E4D">
        <w:rPr>
          <w:rFonts w:eastAsia="Times New Roman" w:cs="Times New Roman"/>
          <w:b/>
          <w:bCs/>
          <w:kern w:val="0"/>
          <w:sz w:val="28"/>
          <w:szCs w:val="28"/>
          <w:lang w:val="es-MX"/>
          <w14:ligatures w14:val="none"/>
        </w:rPr>
        <w:t>Relevancia</w:t>
      </w:r>
      <w:r w:rsidRPr="00775E4D">
        <w:rPr>
          <w:rFonts w:eastAsia="Times New Roman" w:cs="Times New Roman"/>
          <w:b/>
          <w:bCs/>
          <w:kern w:val="0"/>
          <w:sz w:val="28"/>
          <w:szCs w:val="28"/>
          <w:lang w:val="es-MX"/>
          <w14:ligatures w14:val="none"/>
        </w:rPr>
        <w:t xml:space="preserve"> para la audiencia)</w:t>
      </w:r>
    </w:p>
    <w:p w14:paraId="7198C46D" w14:textId="13D0327F" w:rsidR="00FB1147" w:rsidRPr="00775E4D" w:rsidRDefault="00FB1147" w:rsidP="00FB1147">
      <w:pPr>
        <w:jc w:val="both"/>
        <w:rPr>
          <w:rFonts w:eastAsia="Times New Roman" w:cs="Times New Roman"/>
          <w:kern w:val="0"/>
          <w:sz w:val="24"/>
          <w:lang w:val="es-MX"/>
          <w14:ligatures w14:val="none"/>
        </w:rPr>
      </w:pPr>
      <w:r w:rsidRPr="00775E4D">
        <w:rPr>
          <w:rFonts w:eastAsia="Times New Roman" w:cs="Times New Roman"/>
          <w:kern w:val="0"/>
          <w:sz w:val="24"/>
          <w:lang w:val="es-MX"/>
          <w14:ligatures w14:val="none"/>
        </w:rPr>
        <w:t>Déjame decirte un dato interesante</w:t>
      </w:r>
      <w:r w:rsidR="00D9551B" w:rsidRPr="00775E4D">
        <w:rPr>
          <w:rFonts w:eastAsia="Times New Roman" w:cs="Times New Roman"/>
          <w:kern w:val="0"/>
          <w:sz w:val="24"/>
          <w:lang w:val="es-MX"/>
          <w14:ligatures w14:val="none"/>
        </w:rPr>
        <w:t>: las</w:t>
      </w:r>
      <w:r w:rsidRPr="00775E4D">
        <w:rPr>
          <w:rFonts w:eastAsia="Times New Roman" w:cs="Times New Roman"/>
          <w:kern w:val="0"/>
          <w:sz w:val="24"/>
          <w:lang w:val="es-MX"/>
          <w14:ligatures w14:val="none"/>
        </w:rPr>
        <w:t xml:space="preserve"> </w:t>
      </w:r>
      <w:r w:rsidRPr="00775E4D">
        <w:rPr>
          <w:rFonts w:eastAsia="Times New Roman" w:cs="Times New Roman"/>
          <w:b/>
          <w:bCs/>
          <w:kern w:val="0"/>
          <w:sz w:val="24"/>
          <w:lang w:val="es-MX"/>
          <w14:ligatures w14:val="none"/>
        </w:rPr>
        <w:t xml:space="preserve">palabras proféticas del fin de los tiempos tienen una tasa de éxito de exactamente 0% y una tasa de fracaso de exactamente 100%. </w:t>
      </w:r>
    </w:p>
    <w:p w14:paraId="0CB4762C" w14:textId="77777777" w:rsidR="00FB1147" w:rsidRPr="00775E4D" w:rsidRDefault="00FB1147" w:rsidP="00FB1147">
      <w:pPr>
        <w:jc w:val="both"/>
        <w:rPr>
          <w:rFonts w:eastAsia="Times New Roman" w:cs="Times New Roman"/>
          <w:kern w:val="0"/>
          <w:sz w:val="24"/>
          <w:lang w:val="es-MX"/>
          <w14:ligatures w14:val="none"/>
        </w:rPr>
      </w:pPr>
      <w:r w:rsidRPr="00775E4D">
        <w:rPr>
          <w:rFonts w:eastAsia="Times New Roman" w:cs="Times New Roman"/>
          <w:kern w:val="0"/>
          <w:sz w:val="24"/>
          <w:lang w:val="es-MX"/>
          <w14:ligatures w14:val="none"/>
        </w:rPr>
        <w:t xml:space="preserve">Al interpretar cualquier libro bíblico de la Biblia, es importante comprender la audiencia a la que está dirigido. El intérprete evangélico debe entender la gramática de un pasaje a la luz de su contexto histórico, no a pesar de él. </w:t>
      </w:r>
    </w:p>
    <w:p w14:paraId="0226311B" w14:textId="77777777" w:rsidR="00FB1147" w:rsidRPr="00775E4D" w:rsidRDefault="00FB1147" w:rsidP="00FB1147">
      <w:pPr>
        <w:jc w:val="both"/>
        <w:rPr>
          <w:rFonts w:eastAsia="Calibri" w:cs="Times New Roman"/>
          <w:kern w:val="0"/>
          <w:sz w:val="24"/>
          <w:szCs w:val="22"/>
          <w:lang w:val="es-MX"/>
          <w14:ligatures w14:val="none"/>
        </w:rPr>
      </w:pPr>
      <w:r w:rsidRPr="00775E4D">
        <w:rPr>
          <w:rFonts w:eastAsia="Calibri" w:cs="Times New Roman"/>
          <w:bCs/>
          <w:kern w:val="0"/>
          <w:sz w:val="24"/>
          <w:szCs w:val="22"/>
          <w:lang w:val="es-MX"/>
          <w14:ligatures w14:val="none"/>
        </w:rPr>
        <w:t>Cada libro de la Biblia fue escrito por alguien para lectores específicos en una situación histórica y geográfica específica con un propósito específico</w:t>
      </w:r>
      <w:r w:rsidRPr="00775E4D">
        <w:rPr>
          <w:rFonts w:eastAsia="Calibri" w:cs="Times New Roman"/>
          <w:kern w:val="0"/>
          <w:sz w:val="24"/>
          <w:szCs w:val="22"/>
          <w:lang w:val="es-MX"/>
          <w14:ligatures w14:val="none"/>
        </w:rPr>
        <w:t xml:space="preserve">. Dado que los libros de la Biblia fueron escritos para personas que vivieron en ciertos lugares y tiempos, primero debemos tratar de entender lo que las palabras significaron para esos lectores iniciales antes de que podamos saber cómo se aplican a nosotros </w:t>
      </w:r>
      <w:r w:rsidRPr="00775E4D">
        <w:rPr>
          <w:rFonts w:eastAsia="Calibri" w:cs="Times New Roman"/>
          <w:kern w:val="0"/>
          <w:sz w:val="24"/>
          <w:szCs w:val="22"/>
          <w:lang w:val="es-MX"/>
          <w14:ligatures w14:val="none"/>
        </w:rPr>
        <w:lastRenderedPageBreak/>
        <w:t>hoy. Por lo tanto, siempre debemos preguntarnos: "¿Qué significó este pasaje para los lectores originales?"</w:t>
      </w:r>
    </w:p>
    <w:p w14:paraId="0E36985A" w14:textId="77777777" w:rsidR="00FB1147" w:rsidRPr="00775E4D" w:rsidRDefault="00FB1147" w:rsidP="00FB1147">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Vivimos en una época en la que el pensamiento de muchas personas está teñido por la idea de que toda verdad es relativa, que lo que es verdad para mí puede no serlo para ti. Por lo tanto, cuando alguien prefiere una interpretación dudosa de la Escritura, puede justificarse diciendo: "Cada uno tiene derecho a su propia interpretación", como si cualquier interpretación fuera tan buena como otra. La regla de la intención del autor muestra que este pensamiento es erróneo. La única interpretación correcta es la fiel a la intención del autor. </w:t>
      </w:r>
    </w:p>
    <w:p w14:paraId="5F7F695F" w14:textId="77777777" w:rsidR="00FB1147" w:rsidRPr="00775E4D" w:rsidRDefault="00FB1147" w:rsidP="00FB1147">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 xml:space="preserve">Ralph Woodrow da una ilustración de cómo hacer que un texto signifique lo que nunca podría haber significado para aquellos a quienes fue escrito: "Cuando un esposo se cansó de limpiar los platos todas las noches después de la cena porque, en su opinión, 'No era el trabajo de un hombre', su esposa encontró un verso para usar que lo mantendría al lado del fregadero. Era 2 Reyes 21:3: "Y limpiaré a Jerusalén como un hombre limpia un plato". </w:t>
      </w:r>
    </w:p>
    <w:p w14:paraId="35FA4697" w14:textId="77777777" w:rsidR="00FB1147" w:rsidRPr="00775E4D" w:rsidRDefault="00FB1147" w:rsidP="00FB1147">
      <w:pPr>
        <w:jc w:val="both"/>
        <w:rPr>
          <w:rFonts w:eastAsia="Calibri" w:cs="Times New Roman"/>
          <w:kern w:val="0"/>
          <w:sz w:val="24"/>
          <w:szCs w:val="22"/>
          <w:lang w:val="es-MX"/>
          <w14:ligatures w14:val="none"/>
        </w:rPr>
      </w:pPr>
      <w:r w:rsidRPr="00775E4D">
        <w:rPr>
          <w:rFonts w:eastAsia="Calibri" w:cs="Times New Roman"/>
          <w:kern w:val="0"/>
          <w:sz w:val="24"/>
          <w:szCs w:val="22"/>
          <w:lang w:val="es-MX"/>
          <w14:ligatures w14:val="none"/>
        </w:rPr>
        <w:t>Juan Calvino (1509-1564) dijo: "Es el primer negocio de un intérprete dejar que su autor diga lo que dice, en lugar de atribuirle lo que creemos que debería decir"</w:t>
      </w:r>
    </w:p>
    <w:p w14:paraId="5D72E9F8" w14:textId="77777777" w:rsidR="00FB1147" w:rsidRPr="00775E4D" w:rsidRDefault="00FB1147" w:rsidP="00FB1147">
      <w:pPr>
        <w:jc w:val="both"/>
        <w:rPr>
          <w:rFonts w:eastAsia="Times New Roman" w:cs="Times New Roman"/>
          <w:b/>
          <w:kern w:val="0"/>
          <w:sz w:val="24"/>
          <w:lang w:val="es-MX"/>
          <w14:ligatures w14:val="none"/>
        </w:rPr>
      </w:pPr>
      <w:r w:rsidRPr="00775E4D">
        <w:rPr>
          <w:rFonts w:eastAsia="Times New Roman" w:cs="Times New Roman"/>
          <w:b/>
          <w:kern w:val="0"/>
          <w:sz w:val="24"/>
          <w:lang w:val="es-MX"/>
          <w14:ligatures w14:val="none"/>
        </w:rPr>
        <w:t>Un ejemplo del libro de Apocalipsis</w:t>
      </w:r>
    </w:p>
    <w:p w14:paraId="1C86A424" w14:textId="77777777" w:rsidR="00FB1147" w:rsidRPr="00775E4D" w:rsidRDefault="00FB1147" w:rsidP="00FB1147">
      <w:pPr>
        <w:jc w:val="both"/>
        <w:rPr>
          <w:rFonts w:eastAsia="Times New Roman" w:cs="Times New Roman"/>
          <w:kern w:val="0"/>
          <w:sz w:val="24"/>
          <w:lang w:val="es-MX"/>
          <w14:ligatures w14:val="none"/>
        </w:rPr>
      </w:pPr>
      <w:r w:rsidRPr="00775E4D">
        <w:rPr>
          <w:rFonts w:eastAsia="Times New Roman" w:cs="Times New Roman"/>
          <w:kern w:val="0"/>
          <w:sz w:val="24"/>
          <w:lang w:val="es-MX"/>
          <w14:ligatures w14:val="none"/>
        </w:rPr>
        <w:t>Al menos tres factores en Apocalipsis enfatizan la audiencia original y sus circunstancias.</w:t>
      </w:r>
    </w:p>
    <w:p w14:paraId="49FE2A86" w14:textId="77777777" w:rsidR="00FB1147" w:rsidRPr="00775E4D" w:rsidRDefault="00FB1147" w:rsidP="00FB1147">
      <w:pPr>
        <w:jc w:val="both"/>
        <w:rPr>
          <w:rFonts w:eastAsia="Times New Roman" w:cs="Times New Roman"/>
          <w:kern w:val="0"/>
          <w:sz w:val="24"/>
          <w:lang w:val="es-MX"/>
          <w14:ligatures w14:val="none"/>
        </w:rPr>
      </w:pPr>
      <w:r w:rsidRPr="00775E4D">
        <w:rPr>
          <w:rFonts w:eastAsia="Times New Roman" w:cs="Times New Roman"/>
          <w:b/>
          <w:bCs/>
          <w:kern w:val="0"/>
          <w:sz w:val="24"/>
          <w:lang w:val="es-MX"/>
          <w14:ligatures w14:val="none"/>
        </w:rPr>
        <w:t>Iglesias históricas</w:t>
      </w:r>
    </w:p>
    <w:p w14:paraId="36B2335E" w14:textId="77777777" w:rsidR="00FB1147" w:rsidRPr="00775E4D" w:rsidRDefault="00FB1147" w:rsidP="00FB1147">
      <w:pPr>
        <w:jc w:val="both"/>
        <w:rPr>
          <w:rFonts w:eastAsia="Times New Roman" w:cs="Times New Roman"/>
          <w:kern w:val="0"/>
          <w:sz w:val="24"/>
          <w:lang w:val="es-MX"/>
          <w14:ligatures w14:val="none"/>
        </w:rPr>
      </w:pPr>
      <w:r w:rsidRPr="00775E4D">
        <w:rPr>
          <w:rFonts w:eastAsia="Times New Roman" w:cs="Times New Roman"/>
          <w:kern w:val="0"/>
          <w:sz w:val="24"/>
          <w:lang w:val="es-MX"/>
          <w14:ligatures w14:val="none"/>
        </w:rPr>
        <w:t xml:space="preserve">Primero, en Apocalipsis, Juan está escribiendo a iglesias particulares, históricas e individuales que existen en su día. Apocalipsis 1:4 proporciona una apertura epistolar común: "Juan a las siete iglesias que están en Asia: Gracia y paz a vosotros, de parte del que es, el que era y el que ha de venir". En el versículo 11 nombra específicamente a las siete iglesias a las que escribe: Éfeso, Esmirna, Pérgamo, </w:t>
      </w:r>
      <w:proofErr w:type="spellStart"/>
      <w:r w:rsidRPr="00775E4D">
        <w:rPr>
          <w:rFonts w:eastAsia="Times New Roman" w:cs="Times New Roman"/>
          <w:kern w:val="0"/>
          <w:sz w:val="24"/>
          <w:lang w:val="es-MX"/>
          <w14:ligatures w14:val="none"/>
        </w:rPr>
        <w:t>Tiatira</w:t>
      </w:r>
      <w:proofErr w:type="spellEnd"/>
      <w:r w:rsidRPr="00775E4D">
        <w:rPr>
          <w:rFonts w:eastAsia="Times New Roman" w:cs="Times New Roman"/>
          <w:kern w:val="0"/>
          <w:sz w:val="24"/>
          <w:lang w:val="es-MX"/>
          <w14:ligatures w14:val="none"/>
        </w:rPr>
        <w:t xml:space="preserve">, Sardes, Filadelfia y </w:t>
      </w:r>
      <w:proofErr w:type="spellStart"/>
      <w:r w:rsidRPr="00775E4D">
        <w:rPr>
          <w:rFonts w:eastAsia="Times New Roman" w:cs="Times New Roman"/>
          <w:kern w:val="0"/>
          <w:sz w:val="24"/>
          <w:lang w:val="es-MX"/>
          <w14:ligatures w14:val="none"/>
        </w:rPr>
        <w:t>Laodicea</w:t>
      </w:r>
      <w:proofErr w:type="spellEnd"/>
      <w:r w:rsidRPr="00775E4D">
        <w:rPr>
          <w:rFonts w:eastAsia="Times New Roman" w:cs="Times New Roman"/>
          <w:kern w:val="0"/>
          <w:sz w:val="24"/>
          <w:lang w:val="es-MX"/>
          <w14:ligatures w14:val="none"/>
        </w:rPr>
        <w:t>. Conocemos estas ciudades como lugares históricos que contienen iglesias reales.</w:t>
      </w:r>
    </w:p>
    <w:p w14:paraId="6D696B12" w14:textId="77777777" w:rsidR="00FB1147" w:rsidRPr="00775E4D" w:rsidRDefault="00FB1147" w:rsidP="00FB1147">
      <w:pPr>
        <w:jc w:val="both"/>
        <w:rPr>
          <w:rFonts w:eastAsia="Times New Roman" w:cs="Times New Roman"/>
          <w:kern w:val="0"/>
          <w:sz w:val="24"/>
          <w:lang w:val="es-MX"/>
          <w14:ligatures w14:val="none"/>
        </w:rPr>
      </w:pPr>
      <w:r w:rsidRPr="00775E4D">
        <w:rPr>
          <w:rFonts w:eastAsia="Times New Roman" w:cs="Times New Roman"/>
          <w:kern w:val="0"/>
          <w:sz w:val="24"/>
          <w:lang w:val="es-MX"/>
          <w14:ligatures w14:val="none"/>
        </w:rPr>
        <w:t>Apocalipsis 1:4 no dice: "Juan a las muchas iglesias que hay en América en el siglo XXI".</w:t>
      </w:r>
    </w:p>
    <w:p w14:paraId="003D8E26" w14:textId="77777777" w:rsidR="00FB1147" w:rsidRPr="00775E4D" w:rsidRDefault="00FB1147" w:rsidP="00FB1147">
      <w:pPr>
        <w:jc w:val="both"/>
        <w:rPr>
          <w:rFonts w:eastAsia="Times New Roman" w:cs="Times New Roman"/>
          <w:kern w:val="0"/>
          <w:sz w:val="24"/>
          <w:lang w:val="es-MX"/>
          <w14:ligatures w14:val="none"/>
        </w:rPr>
      </w:pPr>
      <w:r w:rsidRPr="00775E4D">
        <w:rPr>
          <w:rFonts w:eastAsia="Times New Roman" w:cs="Times New Roman"/>
          <w:b/>
          <w:bCs/>
          <w:kern w:val="0"/>
          <w:sz w:val="24"/>
          <w:lang w:val="es-MX"/>
          <w14:ligatures w14:val="none"/>
        </w:rPr>
        <w:t>Comunicación en cuestión</w:t>
      </w:r>
    </w:p>
    <w:p w14:paraId="5482FDFA" w14:textId="77777777" w:rsidR="00FB1147" w:rsidRPr="00775E4D" w:rsidRDefault="00FB1147" w:rsidP="00FB1147">
      <w:pPr>
        <w:jc w:val="both"/>
        <w:rPr>
          <w:rFonts w:eastAsia="Times New Roman" w:cs="Times New Roman"/>
          <w:kern w:val="0"/>
          <w:sz w:val="24"/>
          <w:lang w:val="es-MX"/>
          <w14:ligatures w14:val="none"/>
        </w:rPr>
      </w:pPr>
      <w:r w:rsidRPr="00775E4D">
        <w:rPr>
          <w:rFonts w:eastAsia="Times New Roman" w:cs="Times New Roman"/>
          <w:kern w:val="0"/>
          <w:sz w:val="24"/>
          <w:lang w:val="es-MX"/>
          <w14:ligatures w14:val="none"/>
        </w:rPr>
        <w:t xml:space="preserve">En segundo lugar, aprendemos que Juan escribe a esas iglesias para ser </w:t>
      </w:r>
      <w:r w:rsidRPr="00775E4D">
        <w:rPr>
          <w:rFonts w:eastAsia="Times New Roman" w:cs="Times New Roman"/>
          <w:i/>
          <w:iCs/>
          <w:kern w:val="0"/>
          <w:sz w:val="24"/>
          <w:lang w:val="es-MX"/>
          <w14:ligatures w14:val="none"/>
        </w:rPr>
        <w:t>entendido</w:t>
      </w:r>
      <w:r w:rsidRPr="00775E4D">
        <w:rPr>
          <w:rFonts w:eastAsia="Times New Roman" w:cs="Times New Roman"/>
          <w:kern w:val="0"/>
          <w:sz w:val="24"/>
          <w:lang w:val="es-MX"/>
          <w14:ligatures w14:val="none"/>
        </w:rPr>
        <w:t xml:space="preserve">. La primera oración de la obra de Juan contiene su título. Y por ese título sabemos que Juan tiene la intención de que su obra sea una "revelación" para poder "mostrar" a sus lectores lo que debe suceder. La palabra griega para "revelación" es </w:t>
      </w:r>
      <w:proofErr w:type="spellStart"/>
      <w:r w:rsidRPr="00775E4D">
        <w:rPr>
          <w:rFonts w:eastAsia="Times New Roman" w:cs="Times New Roman"/>
          <w:i/>
          <w:iCs/>
          <w:kern w:val="0"/>
          <w:sz w:val="24"/>
          <w:lang w:val="es-MX"/>
          <w14:ligatures w14:val="none"/>
        </w:rPr>
        <w:t>apokalupsis</w:t>
      </w:r>
      <w:proofErr w:type="spellEnd"/>
      <w:r w:rsidRPr="00775E4D">
        <w:rPr>
          <w:rFonts w:eastAsia="Times New Roman" w:cs="Times New Roman"/>
          <w:kern w:val="0"/>
          <w:sz w:val="24"/>
          <w:lang w:val="es-MX"/>
          <w14:ligatures w14:val="none"/>
        </w:rPr>
        <w:t>, que significa "abrir, descubrir". Juan tiene la intención de que su libro abra la verdad divina para su audiencia original.</w:t>
      </w:r>
    </w:p>
    <w:p w14:paraId="4056462D" w14:textId="77777777" w:rsidR="00FB1147" w:rsidRPr="00775E4D" w:rsidRDefault="00FB1147" w:rsidP="00FB1147">
      <w:pPr>
        <w:jc w:val="both"/>
        <w:rPr>
          <w:rFonts w:eastAsia="Times New Roman" w:cs="Times New Roman"/>
          <w:kern w:val="0"/>
          <w:sz w:val="24"/>
          <w:lang w:val="es-MX"/>
          <w14:ligatures w14:val="none"/>
        </w:rPr>
      </w:pPr>
      <w:r w:rsidRPr="00775E4D">
        <w:rPr>
          <w:rFonts w:eastAsia="Times New Roman" w:cs="Times New Roman"/>
          <w:kern w:val="0"/>
          <w:sz w:val="24"/>
          <w:lang w:val="es-MX"/>
          <w14:ligatures w14:val="none"/>
        </w:rPr>
        <w:t xml:space="preserve">Además, en Apocalipsis 1:3 leemos: "Bienaventurado el que lee y los que oyen las palabras de esta profecía, y guardan las cosas que en ella están escritas; porque el tiempo está cerca". Juan espera que los miembros de las siete iglesias escuchen, </w:t>
      </w:r>
      <w:r w:rsidRPr="00775E4D">
        <w:rPr>
          <w:rFonts w:eastAsia="Times New Roman" w:cs="Times New Roman"/>
          <w:i/>
          <w:iCs/>
          <w:kern w:val="0"/>
          <w:sz w:val="24"/>
          <w:lang w:val="es-MX"/>
          <w14:ligatures w14:val="none"/>
        </w:rPr>
        <w:t xml:space="preserve">entiendan </w:t>
      </w:r>
      <w:r w:rsidRPr="00775E4D">
        <w:rPr>
          <w:rFonts w:eastAsia="Times New Roman" w:cs="Times New Roman"/>
          <w:kern w:val="0"/>
          <w:sz w:val="24"/>
          <w:lang w:val="es-MX"/>
          <w14:ligatures w14:val="none"/>
        </w:rPr>
        <w:t>y guarden las directivas de Apocalipsis. Apocalipsis llama a cada iglesia a prestar atención cuidadosa y espiritual a sus palabras (Apocalipsis 2:7, 11, 17, 29; 3:6, 13, 22).</w:t>
      </w:r>
    </w:p>
    <w:p w14:paraId="48CEF2DB" w14:textId="77777777" w:rsidR="00FB1147" w:rsidRPr="00775E4D" w:rsidRDefault="00FB1147" w:rsidP="00FB1147">
      <w:pPr>
        <w:jc w:val="both"/>
        <w:rPr>
          <w:rFonts w:eastAsia="Times New Roman" w:cs="Times New Roman"/>
          <w:kern w:val="0"/>
          <w:sz w:val="24"/>
          <w:lang w:val="es-MX"/>
          <w14:ligatures w14:val="none"/>
        </w:rPr>
      </w:pPr>
      <w:r w:rsidRPr="00775E4D">
        <w:rPr>
          <w:rFonts w:eastAsia="Times New Roman" w:cs="Times New Roman"/>
          <w:kern w:val="0"/>
          <w:sz w:val="24"/>
          <w:lang w:val="es-MX"/>
          <w14:ligatures w14:val="none"/>
        </w:rPr>
        <w:t>Apocalipsis 1:3 no dice: "Bienaventurado el que lee y los que oyen las palabras de esta profecía, y oran por los que vivirán dentro de 2000 años, para que guarden las cosas que están escritas en ella".</w:t>
      </w:r>
    </w:p>
    <w:p w14:paraId="4647927A" w14:textId="77777777" w:rsidR="00FB1147" w:rsidRPr="00775E4D" w:rsidRDefault="00FB1147" w:rsidP="00FB1147">
      <w:pPr>
        <w:jc w:val="both"/>
        <w:rPr>
          <w:rFonts w:eastAsia="Times New Roman" w:cs="Times New Roman"/>
          <w:b/>
          <w:kern w:val="0"/>
          <w:sz w:val="24"/>
          <w:lang w:val="es-MX"/>
          <w14:ligatures w14:val="none"/>
        </w:rPr>
      </w:pPr>
      <w:r w:rsidRPr="00775E4D">
        <w:rPr>
          <w:rFonts w:eastAsia="Times New Roman" w:cs="Times New Roman"/>
          <w:b/>
          <w:kern w:val="0"/>
          <w:sz w:val="24"/>
          <w:lang w:val="es-MX"/>
          <w14:ligatures w14:val="none"/>
        </w:rPr>
        <w:t>Audiencia sufriente</w:t>
      </w:r>
    </w:p>
    <w:p w14:paraId="42CB20C5" w14:textId="69821768" w:rsidR="00FB1147" w:rsidRPr="00775E4D" w:rsidRDefault="00FB1147" w:rsidP="00FB1147">
      <w:pPr>
        <w:jc w:val="both"/>
        <w:rPr>
          <w:rFonts w:eastAsia="Times New Roman" w:cs="Times New Roman"/>
          <w:kern w:val="0"/>
          <w:sz w:val="24"/>
          <w:lang w:val="es-MX"/>
          <w14:ligatures w14:val="none"/>
        </w:rPr>
      </w:pPr>
      <w:r w:rsidRPr="00775E4D">
        <w:rPr>
          <w:rFonts w:eastAsia="Times New Roman" w:cs="Times New Roman"/>
          <w:kern w:val="0"/>
          <w:sz w:val="24"/>
          <w:lang w:val="es-MX"/>
          <w14:ligatures w14:val="none"/>
        </w:rPr>
        <w:t>En tercer lugar, en su primer capítulo, Juan también señala que él y las siete iglesias ya están en "tribulación", lo que anticipa el enfoque principal del libro: la "gran tribulación" (Apocalipsis 7:14). "Yo, Juan, que también soy tu hermano, y compa</w:t>
      </w:r>
      <w:r w:rsidR="00554DB4">
        <w:rPr>
          <w:rFonts w:eastAsia="Times New Roman" w:cs="Times New Roman"/>
          <w:kern w:val="0"/>
          <w:sz w:val="24"/>
          <w:lang w:val="es-MX"/>
          <w14:ligatures w14:val="none"/>
        </w:rPr>
        <w:t>ñero en la tribulación" (</w:t>
      </w:r>
      <w:proofErr w:type="spellStart"/>
      <w:r w:rsidR="00554DB4">
        <w:rPr>
          <w:rFonts w:eastAsia="Times New Roman" w:cs="Times New Roman"/>
          <w:kern w:val="0"/>
          <w:sz w:val="24"/>
          <w:lang w:val="es-MX"/>
          <w14:ligatures w14:val="none"/>
        </w:rPr>
        <w:t>Ap</w:t>
      </w:r>
      <w:proofErr w:type="spellEnd"/>
      <w:r w:rsidR="00554DB4">
        <w:rPr>
          <w:rFonts w:eastAsia="Times New Roman" w:cs="Times New Roman"/>
          <w:kern w:val="0"/>
          <w:sz w:val="24"/>
          <w:lang w:val="es-MX"/>
          <w14:ligatures w14:val="none"/>
        </w:rPr>
        <w:t xml:space="preserve"> 1:9</w:t>
      </w:r>
      <w:r w:rsidRPr="00775E4D">
        <w:rPr>
          <w:rFonts w:eastAsia="Times New Roman" w:cs="Times New Roman"/>
          <w:kern w:val="0"/>
          <w:sz w:val="24"/>
          <w:lang w:val="es-MX"/>
          <w14:ligatures w14:val="none"/>
        </w:rPr>
        <w:t>). Apocalipsis 2 y 3 contienen alusiones a problemas mayores que se están gestando en la escena mundial (Apocalipsis 2:10, 22-23, 25; 3:9-11).</w:t>
      </w:r>
    </w:p>
    <w:p w14:paraId="05B5063A" w14:textId="77777777" w:rsidR="00FB1147" w:rsidRPr="00775E4D" w:rsidRDefault="00FB1147" w:rsidP="00FB1147">
      <w:pPr>
        <w:jc w:val="both"/>
        <w:rPr>
          <w:rFonts w:eastAsia="Times New Roman" w:cs="Times New Roman"/>
          <w:kern w:val="0"/>
          <w:sz w:val="24"/>
          <w:lang w:val="es-MX"/>
          <w14:ligatures w14:val="none"/>
        </w:rPr>
      </w:pPr>
      <w:r w:rsidRPr="00775E4D">
        <w:rPr>
          <w:rFonts w:eastAsia="Times New Roman" w:cs="Times New Roman"/>
          <w:kern w:val="0"/>
          <w:sz w:val="24"/>
          <w:lang w:val="es-MX"/>
          <w14:ligatures w14:val="none"/>
        </w:rPr>
        <w:lastRenderedPageBreak/>
        <w:t>Entonces: Juan obviamente está escribiendo a iglesias históricas particulares sobre sus circunstancias actuales, graves y cada vez peores. No debemos pasar por alto el factor de audiencia original; El mensaje de Apocalipsis debe ser relevante para ellos. Esto es especialmente significativo ya que, como señalé en mi correo electrónico anterior, Apocalipsis está lleno de notas que indican que las profecías ocurrirán pronto (por ejemplo, Apocalipsis 1:1, 3).</w:t>
      </w:r>
    </w:p>
    <w:p w14:paraId="0CBC9EB0" w14:textId="77777777" w:rsidR="00FB1147" w:rsidRPr="00775E4D" w:rsidRDefault="00FB1147" w:rsidP="00FB1147">
      <w:pPr>
        <w:jc w:val="both"/>
        <w:rPr>
          <w:rFonts w:eastAsia="Times New Roman" w:cs="Times New Roman"/>
          <w:kern w:val="0"/>
          <w:sz w:val="24"/>
          <w:lang w:val="es-MX"/>
          <w14:ligatures w14:val="none"/>
        </w:rPr>
      </w:pPr>
      <w:r w:rsidRPr="00775E4D">
        <w:rPr>
          <w:rFonts w:eastAsia="Times New Roman" w:cs="Times New Roman"/>
          <w:kern w:val="0"/>
          <w:sz w:val="24"/>
          <w:lang w:val="es-MX"/>
          <w14:ligatures w14:val="none"/>
        </w:rPr>
        <w:t xml:space="preserve">Apocalipsis 1:9 </w:t>
      </w:r>
      <w:r w:rsidRPr="00775E4D">
        <w:rPr>
          <w:rFonts w:eastAsia="Times New Roman" w:cs="Times New Roman"/>
          <w:kern w:val="0"/>
          <w:sz w:val="24"/>
          <w:u w:val="single"/>
          <w:lang w:val="es-MX"/>
          <w14:ligatures w14:val="none"/>
        </w:rPr>
        <w:t>no dice</w:t>
      </w:r>
      <w:r w:rsidRPr="00775E4D">
        <w:rPr>
          <w:rFonts w:eastAsia="Times New Roman" w:cs="Times New Roman"/>
          <w:kern w:val="0"/>
          <w:sz w:val="24"/>
          <w:lang w:val="es-MX"/>
          <w14:ligatures w14:val="none"/>
        </w:rPr>
        <w:t>: "Yo, Juan, que también soy tu hermano, y compañero en tiempos relativamente cómodos".</w:t>
      </w:r>
    </w:p>
    <w:p w14:paraId="3B208195" w14:textId="77777777" w:rsidR="00FB1147" w:rsidRPr="00775E4D" w:rsidRDefault="00FB1147" w:rsidP="00FB1147">
      <w:pPr>
        <w:jc w:val="both"/>
        <w:rPr>
          <w:rFonts w:eastAsia="Calibri" w:cs="Times New Roman"/>
          <w:b/>
          <w:bCs/>
          <w:kern w:val="0"/>
          <w:sz w:val="28"/>
          <w:szCs w:val="28"/>
          <w:lang w:val="es-MX"/>
          <w14:ligatures w14:val="none"/>
        </w:rPr>
      </w:pPr>
      <w:r w:rsidRPr="00775E4D">
        <w:rPr>
          <w:rFonts w:eastAsia="Calibri" w:cs="Times New Roman"/>
          <w:b/>
          <w:bCs/>
          <w:kern w:val="0"/>
          <w:sz w:val="28"/>
          <w:szCs w:val="28"/>
          <w:lang w:val="es-MX"/>
          <w14:ligatures w14:val="none"/>
        </w:rPr>
        <w:t>4. Interpretar las Escrituras cristológicamente y no solo literalmente, basadas en el sentido común o basadas en el sistema de teología de un hombre</w:t>
      </w:r>
    </w:p>
    <w:p w14:paraId="6917FB15"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La posición moderna y muy popular de interpretación conocida como dispensacionalismo, establece que las Escrituras deben interpretarse literalmente y cuando el sentido llano tiene el mejor sentido, no buscar otro sentido. Esto no es hermenéutica sólida. La Biblia debe ser interpretada por la Biblia y la verdad bíblica. Ni el sentido común ni el </w:t>
      </w:r>
      <w:proofErr w:type="spellStart"/>
      <w:r w:rsidRPr="00775E4D">
        <w:rPr>
          <w:rFonts w:eastAsia="Calibri" w:cs="Times New Roman"/>
          <w:kern w:val="0"/>
          <w:sz w:val="24"/>
          <w:lang w:val="es-MX"/>
          <w14:ligatures w14:val="none"/>
        </w:rPr>
        <w:t>literalismo</w:t>
      </w:r>
      <w:proofErr w:type="spellEnd"/>
      <w:r w:rsidRPr="00775E4D">
        <w:rPr>
          <w:rFonts w:eastAsia="Calibri" w:cs="Times New Roman"/>
          <w:kern w:val="0"/>
          <w:sz w:val="24"/>
          <w:lang w:val="es-MX"/>
          <w14:ligatures w14:val="none"/>
        </w:rPr>
        <w:t xml:space="preserve"> de madera deben ser el estándar.</w:t>
      </w:r>
    </w:p>
    <w:p w14:paraId="5808392E" w14:textId="77777777" w:rsidR="00FB1147" w:rsidRPr="00775E4D" w:rsidRDefault="00FB1147" w:rsidP="00FB1147">
      <w:pPr>
        <w:jc w:val="both"/>
        <w:rPr>
          <w:rFonts w:eastAsia="Calibri" w:cs="Times New Roman"/>
          <w:b/>
          <w:bCs/>
          <w:kern w:val="0"/>
          <w:sz w:val="24"/>
          <w:lang w:val="es-MX"/>
          <w14:ligatures w14:val="none"/>
        </w:rPr>
      </w:pPr>
      <w:r w:rsidRPr="00775E4D">
        <w:rPr>
          <w:rFonts w:eastAsia="Calibri" w:cs="Times New Roman"/>
          <w:kern w:val="0"/>
          <w:sz w:val="24"/>
          <w:lang w:val="es-MX"/>
          <w14:ligatures w14:val="none"/>
        </w:rPr>
        <w:t xml:space="preserve">La posición </w:t>
      </w:r>
      <w:proofErr w:type="spellStart"/>
      <w:r w:rsidRPr="00775E4D">
        <w:rPr>
          <w:rFonts w:eastAsia="Calibri" w:cs="Times New Roman"/>
          <w:kern w:val="0"/>
          <w:sz w:val="24"/>
          <w:lang w:val="es-MX"/>
          <w14:ligatures w14:val="none"/>
        </w:rPr>
        <w:t>dispensacional</w:t>
      </w:r>
      <w:proofErr w:type="spellEnd"/>
      <w:r w:rsidRPr="00775E4D">
        <w:rPr>
          <w:rFonts w:eastAsia="Calibri" w:cs="Times New Roman"/>
          <w:kern w:val="0"/>
          <w:sz w:val="24"/>
          <w:lang w:val="es-MX"/>
          <w14:ligatures w14:val="none"/>
        </w:rPr>
        <w:t xml:space="preserve"> afirma tomar la Biblia literalmente. Pero en realidad lo hacen solo cuando encaja en su forma predeterminada y funciona a su favor. Cuando no es así, toman las Escrituras en sentido figurado o simbólico. El ejemplo más claro es Mateo 24. Aquí Jesús hace dos declaraciones claras que si las tomaras literalmente destruirían toda la posición </w:t>
      </w:r>
      <w:proofErr w:type="spellStart"/>
      <w:r w:rsidRPr="00775E4D">
        <w:rPr>
          <w:rFonts w:eastAsia="Calibri" w:cs="Times New Roman"/>
          <w:kern w:val="0"/>
          <w:sz w:val="24"/>
          <w:lang w:val="es-MX"/>
          <w14:ligatures w14:val="none"/>
        </w:rPr>
        <w:t>dispensacional</w:t>
      </w:r>
      <w:proofErr w:type="spellEnd"/>
      <w:r w:rsidRPr="00775E4D">
        <w:rPr>
          <w:rFonts w:eastAsia="Calibri" w:cs="Times New Roman"/>
          <w:kern w:val="0"/>
          <w:sz w:val="24"/>
          <w:lang w:val="es-MX"/>
          <w14:ligatures w14:val="none"/>
        </w:rPr>
        <w:t xml:space="preserve">. Debido a esto, eligen abandonar su </w:t>
      </w:r>
      <w:proofErr w:type="spellStart"/>
      <w:r w:rsidRPr="00775E4D">
        <w:rPr>
          <w:rFonts w:eastAsia="Calibri" w:cs="Times New Roman"/>
          <w:kern w:val="0"/>
          <w:sz w:val="24"/>
          <w:lang w:val="es-MX"/>
          <w14:ligatures w14:val="none"/>
        </w:rPr>
        <w:t>literalismo</w:t>
      </w:r>
      <w:proofErr w:type="spellEnd"/>
      <w:r w:rsidRPr="00775E4D">
        <w:rPr>
          <w:rFonts w:eastAsia="Calibri" w:cs="Times New Roman"/>
          <w:kern w:val="0"/>
          <w:sz w:val="24"/>
          <w:lang w:val="es-MX"/>
          <w14:ligatures w14:val="none"/>
        </w:rPr>
        <w:t xml:space="preserve"> en aras de mantener sus posiciones. En Mateo 24 Jesús declara muy claramente que: (1) </w:t>
      </w:r>
      <w:r w:rsidRPr="00775E4D">
        <w:rPr>
          <w:rFonts w:eastAsia="Calibri" w:cs="Times New Roman"/>
          <w:i/>
          <w:iCs/>
          <w:kern w:val="0"/>
          <w:sz w:val="24"/>
          <w:lang w:val="es-MX"/>
          <w14:ligatures w14:val="none"/>
        </w:rPr>
        <w:t>esta generación no pasará</w:t>
      </w:r>
      <w:r w:rsidRPr="00775E4D">
        <w:rPr>
          <w:rFonts w:eastAsia="Calibri" w:cs="Times New Roman"/>
          <w:kern w:val="0"/>
          <w:sz w:val="24"/>
          <w:lang w:val="es-MX"/>
          <w14:ligatures w14:val="none"/>
        </w:rPr>
        <w:t xml:space="preserve"> antes de que sucedan estas cosas (estas señales que a menudo se dice que acompañan al rapto. Por ejemplo, guerras, terremotos, hambrunas, lunas de sangre, etc.); (2) que todas estas cosas tendrán lugar </w:t>
      </w:r>
      <w:r w:rsidRPr="00775E4D">
        <w:rPr>
          <w:rFonts w:eastAsia="Calibri" w:cs="Times New Roman"/>
          <w:i/>
          <w:iCs/>
          <w:kern w:val="0"/>
          <w:sz w:val="24"/>
          <w:lang w:val="es-MX"/>
          <w14:ligatures w14:val="none"/>
        </w:rPr>
        <w:t>a nivel regional, no global.</w:t>
      </w:r>
      <w:r w:rsidRPr="00775E4D">
        <w:rPr>
          <w:rFonts w:eastAsia="Calibri" w:cs="Times New Roman"/>
          <w:kern w:val="0"/>
          <w:sz w:val="24"/>
          <w:lang w:val="es-MX"/>
          <w14:ligatures w14:val="none"/>
        </w:rPr>
        <w:t xml:space="preserve"> Estas declaraciones se encuentran en Mateo 24:34: "De cierto os digo que esta generación no pasará hasta que todas estas cosas sucedan" y en Mateo 24:16, "entonces los que estén en Judea, huyan a los montes". Si se toman literalmente, destruyen su teoría </w:t>
      </w:r>
      <w:proofErr w:type="spellStart"/>
      <w:r w:rsidRPr="00775E4D">
        <w:rPr>
          <w:rFonts w:eastAsia="Calibri" w:cs="Times New Roman"/>
          <w:kern w:val="0"/>
          <w:sz w:val="24"/>
          <w:lang w:val="es-MX"/>
          <w14:ligatures w14:val="none"/>
        </w:rPr>
        <w:t>premilenial</w:t>
      </w:r>
      <w:proofErr w:type="spellEnd"/>
      <w:r w:rsidRPr="00775E4D">
        <w:rPr>
          <w:rFonts w:eastAsia="Calibri" w:cs="Times New Roman"/>
          <w:kern w:val="0"/>
          <w:sz w:val="24"/>
          <w:lang w:val="es-MX"/>
          <w14:ligatures w14:val="none"/>
        </w:rPr>
        <w:t xml:space="preserve"> </w:t>
      </w:r>
      <w:proofErr w:type="spellStart"/>
      <w:r w:rsidRPr="00775E4D">
        <w:rPr>
          <w:rFonts w:eastAsia="Calibri" w:cs="Times New Roman"/>
          <w:kern w:val="0"/>
          <w:sz w:val="24"/>
          <w:lang w:val="es-MX"/>
          <w14:ligatures w14:val="none"/>
        </w:rPr>
        <w:t>dispensacional</w:t>
      </w:r>
      <w:proofErr w:type="spellEnd"/>
      <w:r w:rsidRPr="00775E4D">
        <w:rPr>
          <w:rFonts w:eastAsia="Calibri" w:cs="Times New Roman"/>
          <w:kern w:val="0"/>
          <w:sz w:val="24"/>
          <w:lang w:val="es-MX"/>
          <w14:ligatures w14:val="none"/>
        </w:rPr>
        <w:t>. Pero ese es el problema,</w:t>
      </w:r>
      <w:r w:rsidRPr="00775E4D">
        <w:rPr>
          <w:rFonts w:eastAsia="Calibri" w:cs="Times New Roman"/>
          <w:bCs/>
          <w:kern w:val="0"/>
          <w:sz w:val="24"/>
          <w:lang w:val="es-MX"/>
          <w14:ligatures w14:val="none"/>
        </w:rPr>
        <w:t xml:space="preserve"> solo prefieren y usan interpretaciones literales de la Biblia cuando apoya sus teorías preconcebidas.</w:t>
      </w:r>
    </w:p>
    <w:p w14:paraId="4E8690C5"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No </w:t>
      </w:r>
      <w:proofErr w:type="spellStart"/>
      <w:r w:rsidRPr="00775E4D">
        <w:rPr>
          <w:rFonts w:eastAsia="Calibri" w:cs="Times New Roman"/>
          <w:kern w:val="0"/>
          <w:sz w:val="24"/>
          <w:lang w:val="es-MX"/>
          <w14:ligatures w14:val="none"/>
        </w:rPr>
        <w:t>literalismo</w:t>
      </w:r>
      <w:proofErr w:type="spellEnd"/>
      <w:r w:rsidRPr="00775E4D">
        <w:rPr>
          <w:rFonts w:eastAsia="Calibri" w:cs="Times New Roman"/>
          <w:kern w:val="0"/>
          <w:sz w:val="24"/>
          <w:lang w:val="es-MX"/>
          <w14:ligatures w14:val="none"/>
        </w:rPr>
        <w:t xml:space="preserve">, simbolismo o alegorismo, sino Jesús debe ser el criterio por el cual se leen e interpretan todas las Escrituras. </w:t>
      </w:r>
      <w:r w:rsidRPr="00775E4D">
        <w:rPr>
          <w:rFonts w:eastAsia="Calibri" w:cs="Times New Roman"/>
          <w:b/>
          <w:i/>
          <w:iCs/>
          <w:kern w:val="0"/>
          <w:sz w:val="24"/>
          <w:lang w:val="es-MX"/>
          <w14:ligatures w14:val="none"/>
        </w:rPr>
        <w:t xml:space="preserve">(Lea </w:t>
      </w:r>
      <w:proofErr w:type="spellStart"/>
      <w:r w:rsidRPr="00775E4D">
        <w:rPr>
          <w:rFonts w:eastAsia="Calibri" w:cs="Times New Roman"/>
          <w:b/>
          <w:i/>
          <w:iCs/>
          <w:kern w:val="0"/>
          <w:sz w:val="24"/>
          <w:lang w:val="es-MX"/>
          <w14:ligatures w14:val="none"/>
        </w:rPr>
        <w:t>Lc</w:t>
      </w:r>
      <w:proofErr w:type="spellEnd"/>
      <w:r w:rsidRPr="00775E4D">
        <w:rPr>
          <w:rFonts w:eastAsia="Calibri" w:cs="Times New Roman"/>
          <w:b/>
          <w:i/>
          <w:iCs/>
          <w:kern w:val="0"/>
          <w:sz w:val="24"/>
          <w:lang w:val="es-MX"/>
          <w14:ligatures w14:val="none"/>
        </w:rPr>
        <w:t>. 24:25-27; 44; Juan 1:45; 5:39; Hechos 10:43; 28:23,31</w:t>
      </w:r>
      <w:r w:rsidRPr="00775E4D">
        <w:rPr>
          <w:rFonts w:eastAsia="Calibri" w:cs="Times New Roman"/>
          <w:i/>
          <w:iCs/>
          <w:kern w:val="0"/>
          <w:sz w:val="24"/>
          <w:lang w:val="es-MX"/>
          <w14:ligatures w14:val="none"/>
        </w:rPr>
        <w:t xml:space="preserve">) </w:t>
      </w:r>
      <w:r w:rsidRPr="00775E4D">
        <w:rPr>
          <w:rFonts w:eastAsia="Calibri" w:cs="Times New Roman"/>
          <w:kern w:val="0"/>
          <w:sz w:val="24"/>
          <w:lang w:val="es-MX"/>
          <w14:ligatures w14:val="none"/>
        </w:rPr>
        <w:t xml:space="preserve">En otras palabras, la Biblia tiene solo una Gran Historia y una Estrella exclusiva y no es Israel, la Iglesia, los principios legales o de vida, ni ninguna otra persona o cosa. ¡Es Jesús el Mesías! </w:t>
      </w:r>
    </w:p>
    <w:p w14:paraId="1B6CC776" w14:textId="7D8C15D0" w:rsidR="00FB1147" w:rsidRPr="00775E4D" w:rsidRDefault="00FB1147" w:rsidP="00FB1147">
      <w:pPr>
        <w:jc w:val="both"/>
        <w:rPr>
          <w:rFonts w:eastAsia="Calibri" w:cs="Times New Roman"/>
          <w:b/>
          <w:kern w:val="0"/>
          <w:sz w:val="24"/>
          <w:lang w:val="es-MX"/>
          <w14:ligatures w14:val="none"/>
        </w:rPr>
      </w:pPr>
      <w:r w:rsidRPr="00775E4D">
        <w:rPr>
          <w:rFonts w:eastAsia="Calibri" w:cs="Times New Roman"/>
          <w:kern w:val="0"/>
          <w:sz w:val="24"/>
          <w:lang w:val="es-MX"/>
          <w14:ligatures w14:val="none"/>
        </w:rPr>
        <w:t xml:space="preserve">Jesús cumple e interpreta toda la Biblia para nosotros. Él dijo, en esencia en ese día en la sinagoga en </w:t>
      </w:r>
      <w:r w:rsidRPr="00775E4D">
        <w:rPr>
          <w:rFonts w:eastAsia="Calibri" w:cs="Times New Roman"/>
          <w:i/>
          <w:kern w:val="0"/>
          <w:sz w:val="24"/>
          <w:lang w:val="es-MX"/>
          <w14:ligatures w14:val="none"/>
        </w:rPr>
        <w:t>(</w:t>
      </w:r>
      <w:r w:rsidRPr="00775E4D">
        <w:rPr>
          <w:rFonts w:eastAsia="Calibri" w:cs="Times New Roman"/>
          <w:bCs/>
          <w:i/>
          <w:kern w:val="0"/>
          <w:sz w:val="24"/>
          <w:lang w:val="es-MX"/>
          <w14:ligatures w14:val="none"/>
        </w:rPr>
        <w:t xml:space="preserve">Lucas 4:21, </w:t>
      </w:r>
      <w:r w:rsidR="00B32999" w:rsidRPr="00775E4D">
        <w:rPr>
          <w:rFonts w:eastAsia="Calibri" w:cs="Times New Roman"/>
          <w:i/>
          <w:kern w:val="0"/>
          <w:sz w:val="24"/>
          <w:lang w:val="es-MX"/>
          <w14:ligatures w14:val="none"/>
        </w:rPr>
        <w:t xml:space="preserve">"Y comenzó a decirles: Hoy se ha cumplido esta Escritura delante de vosotros"): </w:t>
      </w:r>
      <w:r w:rsidRPr="00775E4D">
        <w:rPr>
          <w:rFonts w:eastAsia="Calibri" w:cs="Times New Roman"/>
          <w:b/>
          <w:i/>
          <w:iCs/>
          <w:kern w:val="0"/>
          <w:sz w:val="24"/>
          <w:lang w:val="es-MX"/>
          <w14:ligatures w14:val="none"/>
        </w:rPr>
        <w:t xml:space="preserve">"Voy a llenar de significado todo lo que leéis aquí. Yo lo soy. Sin mí en tu vida, este libro está cerrado". </w:t>
      </w:r>
      <w:r w:rsidRPr="00775E4D">
        <w:rPr>
          <w:rFonts w:eastAsia="Calibri" w:cs="Times New Roman"/>
          <w:b/>
          <w:kern w:val="0"/>
          <w:sz w:val="24"/>
          <w:lang w:val="es-MX"/>
          <w14:ligatures w14:val="none"/>
        </w:rPr>
        <w:t>¡Jesús cumple con las expectativas del Antiguo Testamento y el Antiguo Testamento llena nuestro conocimiento de Cristo!</w:t>
      </w:r>
    </w:p>
    <w:p w14:paraId="372CB0F1" w14:textId="77777777" w:rsidR="00FB1147" w:rsidRPr="00775E4D" w:rsidRDefault="00FB1147" w:rsidP="00FB1147">
      <w:pPr>
        <w:jc w:val="both"/>
        <w:rPr>
          <w:rFonts w:eastAsia="Calibri" w:cs="Times New Roman"/>
          <w:b/>
          <w:bCs/>
          <w:kern w:val="0"/>
          <w:sz w:val="28"/>
          <w:szCs w:val="28"/>
          <w:lang w:val="es-MX"/>
          <w14:ligatures w14:val="none"/>
        </w:rPr>
      </w:pPr>
      <w:r w:rsidRPr="00775E4D">
        <w:rPr>
          <w:rFonts w:eastAsia="Calibri" w:cs="Times New Roman"/>
          <w:b/>
          <w:bCs/>
          <w:kern w:val="0"/>
          <w:sz w:val="28"/>
          <w:szCs w:val="28"/>
          <w:lang w:val="es-MX"/>
          <w14:ligatures w14:val="none"/>
        </w:rPr>
        <w:t>5. El Antiguo Testamento es interpretado por el Nuevo Testamento.</w:t>
      </w:r>
    </w:p>
    <w:p w14:paraId="488CD46F"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La clave del Antiguo Testamento es Cristo en el Nuevo Testamento. La unidad que se desarrolla de las Escrituras es de la sombra a la sustancia, de lo natural a lo espiritual, de lo ritual a la realidad. </w:t>
      </w:r>
    </w:p>
    <w:p w14:paraId="5DBE79B8"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kern w:val="0"/>
          <w:sz w:val="24"/>
          <w:lang w:val="es-MX"/>
          <w14:ligatures w14:val="none"/>
        </w:rPr>
        <w:t>¿Cuál era la misión principal del Israel racial? Era presentar al Mesías al mundo. En el nacimiento de Jesús de la tribu de Judá, Israel cumplió esa misión exactamente como Dios lo planeó, ¡aunque en su conjunto la nación rechazó a su Hijo nativo!</w:t>
      </w:r>
    </w:p>
    <w:p w14:paraId="6F50680D" w14:textId="77777777" w:rsidR="00FB1147" w:rsidRPr="00775E4D" w:rsidRDefault="00FB1147" w:rsidP="00FB1147">
      <w:pPr>
        <w:jc w:val="both"/>
        <w:rPr>
          <w:rFonts w:eastAsia="Calibri" w:cs="Times New Roman"/>
          <w:bCs/>
          <w:i/>
          <w:iCs/>
          <w:kern w:val="0"/>
          <w:sz w:val="24"/>
          <w:lang w:val="es-MX"/>
          <w14:ligatures w14:val="none"/>
        </w:rPr>
      </w:pPr>
      <w:r w:rsidRPr="00775E4D">
        <w:rPr>
          <w:rFonts w:eastAsia="Calibri" w:cs="Times New Roman"/>
          <w:kern w:val="0"/>
          <w:sz w:val="24"/>
          <w:lang w:val="es-MX"/>
          <w14:ligatures w14:val="none"/>
        </w:rPr>
        <w:t xml:space="preserve">¡Jesús cumplió en Su vida, muerte, resurrección, ascensión y presencia continua en la persona del Espíritu Santo, todos los pactos del Antiguo Testamento! Jesús es el verdadero Hijo de Abraham (Mt. 1:1) y creer en Él nos hace hijos de Abraham (Gals. 3:29); Jesús guardó toda la ley para nosotros, incluidas sus maldiciones (Gálatas 4:4-5); Él es nuestra ley, nuestro sacrificio, nuestro sacerdote del templo y profeta. Él es el Hijo de David y el Hijo de Dios que ahora se sienta como el rey eterno sobre el trono de David (Mt.1:1; Hechos 2:29-35). El significado teológico completo del Antiguo Testamento </w:t>
      </w:r>
      <w:r w:rsidRPr="00775E4D">
        <w:rPr>
          <w:rFonts w:eastAsia="Calibri" w:cs="Times New Roman"/>
          <w:kern w:val="0"/>
          <w:sz w:val="24"/>
          <w:lang w:val="es-MX"/>
          <w14:ligatures w14:val="none"/>
        </w:rPr>
        <w:lastRenderedPageBreak/>
        <w:t xml:space="preserve">puede ser comprendido solo por aquellos que creen que Jesús es el Mesías de Israel, que el pacto de Dios con las doce tribus se cumple y se completa, no se pospone en el pacto de Cristo con sus doce apóstoles. La nación judía de la vieja economía fracasó de muchas maneras, pero no fracasó en la forma principal, es decir, ¡trajeron al Mesías! Los escritores del Nuevo Testamento reconocen a Cristo como el cumplimiento perfecto de las promesas de Dios a los patriarcas e Israel: </w:t>
      </w:r>
      <w:r w:rsidRPr="00775E4D">
        <w:rPr>
          <w:rFonts w:eastAsia="Calibri" w:cs="Times New Roman"/>
          <w:b/>
          <w:bCs/>
          <w:i/>
          <w:iCs/>
          <w:kern w:val="0"/>
          <w:sz w:val="24"/>
          <w:lang w:val="es-MX"/>
          <w14:ligatures w14:val="none"/>
        </w:rPr>
        <w:t>Hechos 26:6-7</w:t>
      </w:r>
      <w:r w:rsidRPr="00775E4D">
        <w:rPr>
          <w:rFonts w:eastAsia="Calibri" w:cs="Times New Roman"/>
          <w:bCs/>
          <w:i/>
          <w:iCs/>
          <w:kern w:val="0"/>
          <w:sz w:val="24"/>
          <w:lang w:val="es-MX"/>
          <w14:ligatures w14:val="none"/>
        </w:rPr>
        <w:t xml:space="preserve">, "Y ahora es por mi esperanza en lo que Dios ha prometido a nuestros padres que hoy estoy siendo juzgado. Esta es la promesa que nuestras doce tribus esperan ver cumplida mientras sirven fervientemente a Dios día y noche. Oh rey, es por esta esperanza que los judíos me acusan". (NVI) </w:t>
      </w:r>
    </w:p>
    <w:p w14:paraId="7AB49D40" w14:textId="77777777" w:rsidR="00FB1147" w:rsidRPr="00775E4D" w:rsidRDefault="00FB1147" w:rsidP="00FB1147">
      <w:pPr>
        <w:jc w:val="both"/>
        <w:rPr>
          <w:rFonts w:eastAsia="Calibri" w:cs="Times New Roman"/>
          <w:bCs/>
          <w:i/>
          <w:iCs/>
          <w:kern w:val="0"/>
          <w:sz w:val="24"/>
          <w:lang w:val="es-MX"/>
          <w14:ligatures w14:val="none"/>
        </w:rPr>
      </w:pPr>
      <w:r w:rsidRPr="00775E4D">
        <w:rPr>
          <w:rFonts w:eastAsia="Calibri" w:cs="Times New Roman"/>
          <w:b/>
          <w:bCs/>
          <w:i/>
          <w:iCs/>
          <w:kern w:val="0"/>
          <w:sz w:val="24"/>
          <w:lang w:val="es-MX"/>
          <w14:ligatures w14:val="none"/>
        </w:rPr>
        <w:t xml:space="preserve">Hechos 13:32-33, </w:t>
      </w:r>
      <w:r w:rsidRPr="00775E4D">
        <w:rPr>
          <w:rFonts w:eastAsia="Calibri" w:cs="Times New Roman"/>
          <w:bCs/>
          <w:i/>
          <w:iCs/>
          <w:kern w:val="0"/>
          <w:sz w:val="24"/>
          <w:lang w:val="es-MX"/>
          <w14:ligatures w14:val="none"/>
        </w:rPr>
        <w:t xml:space="preserve">"Os anunciamos la buena noticia: Lo que Dios prometió a nuestros padres, lo ha cumplido para nosotros, sus hijos, resucitando a Jesús. Como está escrito en el Salmo segundo: "'Tú eres mi Hijo; hoy he llegado a ser vuestro Padre'". </w:t>
      </w:r>
    </w:p>
    <w:p w14:paraId="7E019B0E" w14:textId="77777777" w:rsidR="00FB1147" w:rsidRPr="00775E4D" w:rsidRDefault="00FB1147" w:rsidP="00FB1147">
      <w:pPr>
        <w:jc w:val="both"/>
        <w:rPr>
          <w:rFonts w:eastAsia="Calibri" w:cs="Times New Roman"/>
          <w:bCs/>
          <w:i/>
          <w:iCs/>
          <w:kern w:val="0"/>
          <w:sz w:val="24"/>
          <w:lang w:val="es-MX"/>
          <w14:ligatures w14:val="none"/>
        </w:rPr>
      </w:pPr>
      <w:r w:rsidRPr="00775E4D">
        <w:rPr>
          <w:rFonts w:eastAsia="Calibri" w:cs="Times New Roman"/>
          <w:b/>
          <w:bCs/>
          <w:i/>
          <w:iCs/>
          <w:kern w:val="0"/>
          <w:sz w:val="24"/>
          <w:lang w:val="es-MX"/>
          <w14:ligatures w14:val="none"/>
        </w:rPr>
        <w:t xml:space="preserve">Gálatas 3:29, </w:t>
      </w:r>
      <w:r w:rsidRPr="00775E4D">
        <w:rPr>
          <w:rFonts w:eastAsia="Calibri" w:cs="Times New Roman"/>
          <w:bCs/>
          <w:i/>
          <w:iCs/>
          <w:kern w:val="0"/>
          <w:sz w:val="24"/>
          <w:lang w:val="es-MX"/>
          <w14:ligatures w14:val="none"/>
        </w:rPr>
        <w:t>"Y si sois de Cristo, entonces sois simiente de Abraham, y herederos según la promesa."</w:t>
      </w:r>
    </w:p>
    <w:p w14:paraId="1EA65D34"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Los primeros 39 libros de la Biblia son sombras que </w:t>
      </w:r>
      <w:r w:rsidRPr="00775E4D">
        <w:rPr>
          <w:rFonts w:eastAsia="Calibri" w:cs="Times New Roman"/>
          <w:b/>
          <w:bCs/>
          <w:kern w:val="0"/>
          <w:sz w:val="24"/>
          <w:lang w:val="es-MX"/>
          <w14:ligatures w14:val="none"/>
        </w:rPr>
        <w:t xml:space="preserve">predicen que el Hijo </w:t>
      </w:r>
      <w:r w:rsidRPr="00775E4D">
        <w:rPr>
          <w:rFonts w:eastAsia="Calibri" w:cs="Times New Roman"/>
          <w:kern w:val="0"/>
          <w:sz w:val="24"/>
          <w:lang w:val="es-MX"/>
          <w14:ligatures w14:val="none"/>
        </w:rPr>
        <w:t xml:space="preserve">(que es la causa de las sombras) vendrá. En los evangelios, la realidad de todos los rituales del Antiguo Testamento, la sustancia de todas sus sombras, el cumplimiento de todos sus tipos e imágenes, ¡viene el </w:t>
      </w:r>
      <w:proofErr w:type="gramStart"/>
      <w:r w:rsidRPr="00775E4D">
        <w:rPr>
          <w:rFonts w:eastAsia="Calibri" w:cs="Times New Roman"/>
          <w:kern w:val="0"/>
          <w:sz w:val="24"/>
          <w:lang w:val="es-MX"/>
          <w14:ligatures w14:val="none"/>
        </w:rPr>
        <w:t xml:space="preserve">cumplimiento </w:t>
      </w:r>
      <w:r w:rsidRPr="00775E4D">
        <w:rPr>
          <w:rFonts w:eastAsia="Calibri" w:cs="Times New Roman"/>
          <w:b/>
          <w:bCs/>
          <w:kern w:val="0"/>
          <w:sz w:val="24"/>
          <w:lang w:val="es-MX"/>
          <w14:ligatures w14:val="none"/>
        </w:rPr>
        <w:t xml:space="preserve"> cuando</w:t>
      </w:r>
      <w:proofErr w:type="gramEnd"/>
      <w:r w:rsidRPr="00775E4D">
        <w:rPr>
          <w:rFonts w:eastAsia="Calibri" w:cs="Times New Roman"/>
          <w:b/>
          <w:bCs/>
          <w:kern w:val="0"/>
          <w:sz w:val="24"/>
          <w:lang w:val="es-MX"/>
          <w14:ligatures w14:val="none"/>
        </w:rPr>
        <w:t xml:space="preserve"> presentan al HIJO! </w:t>
      </w:r>
      <w:r w:rsidRPr="00775E4D">
        <w:rPr>
          <w:rFonts w:eastAsia="Calibri" w:cs="Times New Roman"/>
          <w:kern w:val="0"/>
          <w:sz w:val="24"/>
          <w:lang w:val="es-MX"/>
          <w14:ligatures w14:val="none"/>
        </w:rPr>
        <w:t xml:space="preserve">En el libro de los Hechos, Jesús es </w:t>
      </w:r>
      <w:r w:rsidRPr="00775E4D">
        <w:rPr>
          <w:rFonts w:eastAsia="Calibri" w:cs="Times New Roman"/>
          <w:b/>
          <w:bCs/>
          <w:kern w:val="0"/>
          <w:sz w:val="24"/>
          <w:lang w:val="es-MX"/>
          <w14:ligatures w14:val="none"/>
        </w:rPr>
        <w:t>proclamado como presente en el Espíritu.</w:t>
      </w:r>
      <w:r w:rsidRPr="00775E4D">
        <w:rPr>
          <w:rFonts w:eastAsia="Calibri" w:cs="Times New Roman"/>
          <w:kern w:val="0"/>
          <w:sz w:val="24"/>
          <w:lang w:val="es-MX"/>
          <w14:ligatures w14:val="none"/>
        </w:rPr>
        <w:t xml:space="preserve"> En las epístolas, Él es la </w:t>
      </w:r>
      <w:r w:rsidRPr="00775E4D">
        <w:rPr>
          <w:rFonts w:eastAsia="Calibri" w:cs="Times New Roman"/>
          <w:b/>
          <w:bCs/>
          <w:kern w:val="0"/>
          <w:sz w:val="24"/>
          <w:lang w:val="es-MX"/>
          <w14:ligatures w14:val="none"/>
        </w:rPr>
        <w:t>Preciosa Posesión de los santos</w:t>
      </w:r>
      <w:r w:rsidRPr="00775E4D">
        <w:rPr>
          <w:rFonts w:eastAsia="Calibri" w:cs="Times New Roman"/>
          <w:kern w:val="0"/>
          <w:sz w:val="24"/>
          <w:lang w:val="es-MX"/>
          <w14:ligatures w14:val="none"/>
        </w:rPr>
        <w:t xml:space="preserve"> (El Tesoro y el Placer de la vida del cristiano; en Él están escondidos todos los tesoros de la sabiduría y el conocimiento). En la Revelación, Él es el </w:t>
      </w:r>
      <w:r w:rsidRPr="00775E4D">
        <w:rPr>
          <w:rFonts w:eastAsia="Calibri" w:cs="Times New Roman"/>
          <w:b/>
          <w:bCs/>
          <w:kern w:val="0"/>
          <w:sz w:val="24"/>
          <w:lang w:val="es-MX"/>
          <w14:ligatures w14:val="none"/>
        </w:rPr>
        <w:t>Potentado Predominante</w:t>
      </w:r>
      <w:r w:rsidRPr="00775E4D">
        <w:rPr>
          <w:rFonts w:eastAsia="Calibri" w:cs="Times New Roman"/>
          <w:kern w:val="0"/>
          <w:sz w:val="24"/>
          <w:lang w:val="es-MX"/>
          <w14:ligatures w14:val="none"/>
        </w:rPr>
        <w:t xml:space="preserve"> que Controla el Destino de todos los hombres y naciones.</w:t>
      </w:r>
    </w:p>
    <w:p w14:paraId="6F5243C4" w14:textId="77777777" w:rsidR="00FB1147" w:rsidRPr="00A312F2" w:rsidRDefault="00FB1147" w:rsidP="00FB1147">
      <w:pPr>
        <w:jc w:val="both"/>
        <w:rPr>
          <w:rFonts w:eastAsia="Calibri" w:cs="Times New Roman"/>
          <w:bCs/>
          <w:kern w:val="0"/>
          <w:sz w:val="28"/>
          <w:szCs w:val="28"/>
          <w:lang w:val="es-MX"/>
          <w14:ligatures w14:val="none"/>
        </w:rPr>
      </w:pPr>
      <w:r w:rsidRPr="00A312F2">
        <w:rPr>
          <w:rFonts w:eastAsia="Calibri" w:cs="Times New Roman"/>
          <w:b/>
          <w:bCs/>
          <w:kern w:val="0"/>
          <w:sz w:val="28"/>
          <w:szCs w:val="28"/>
          <w:lang w:val="es-MX"/>
          <w14:ligatures w14:val="none"/>
        </w:rPr>
        <w:t>6. Identifique el tipo de literatura.</w:t>
      </w:r>
    </w:p>
    <w:p w14:paraId="41FEB907" w14:textId="4B4BDB04" w:rsidR="00FB1147" w:rsidRPr="00A312F2" w:rsidRDefault="00FB1147" w:rsidP="00FB1147">
      <w:pPr>
        <w:jc w:val="both"/>
        <w:rPr>
          <w:rFonts w:eastAsia="Calibri" w:cs="Times New Roman"/>
          <w:bCs/>
          <w:kern w:val="0"/>
          <w:sz w:val="24"/>
          <w:lang w:val="es-MX"/>
          <w14:ligatures w14:val="none"/>
        </w:rPr>
      </w:pPr>
      <w:r w:rsidRPr="00A312F2">
        <w:rPr>
          <w:rFonts w:eastAsia="Calibri" w:cs="Times New Roman"/>
          <w:bCs/>
          <w:kern w:val="0"/>
          <w:sz w:val="24"/>
          <w:lang w:val="es-MX"/>
          <w14:ligatures w14:val="none"/>
        </w:rPr>
        <w:t>Recuerde, la Biblia es una</w:t>
      </w:r>
      <w:r w:rsidR="00A312F2">
        <w:rPr>
          <w:rFonts w:eastAsia="Calibri" w:cs="Times New Roman"/>
          <w:bCs/>
          <w:kern w:val="0"/>
          <w:sz w:val="24"/>
          <w:lang w:val="es-MX"/>
          <w14:ligatures w14:val="none"/>
        </w:rPr>
        <w:t xml:space="preserve"> colección de libros diversos o</w:t>
      </w:r>
      <w:r w:rsidRPr="00A312F2">
        <w:rPr>
          <w:rFonts w:eastAsia="Calibri" w:cs="Times New Roman"/>
          <w:bCs/>
          <w:kern w:val="0"/>
          <w:sz w:val="24"/>
          <w:lang w:val="es-MX"/>
          <w14:ligatures w14:val="none"/>
        </w:rPr>
        <w:t xml:space="preserve"> para decir de otra manera, a diferencia de la mayoría de la literatura, la Biblia no es un libro escrito por un autor durante un período de tiempo. Más bien, la Biblia es una colección de sesenta y seis libros distintivos compuestos por numerosos escritores durante cientos de años.</w:t>
      </w:r>
    </w:p>
    <w:p w14:paraId="640D2113" w14:textId="77777777" w:rsidR="00FB1147" w:rsidRPr="00A312F2" w:rsidRDefault="00FB1147" w:rsidP="00FB1147">
      <w:pPr>
        <w:jc w:val="both"/>
        <w:rPr>
          <w:rFonts w:eastAsia="Calibri" w:cs="Times New Roman"/>
          <w:bCs/>
          <w:kern w:val="0"/>
          <w:sz w:val="24"/>
          <w:lang w:val="es-MX"/>
          <w14:ligatures w14:val="none"/>
        </w:rPr>
      </w:pPr>
      <w:r w:rsidRPr="00A312F2">
        <w:rPr>
          <w:rFonts w:eastAsia="Calibri" w:cs="Times New Roman"/>
          <w:bCs/>
          <w:kern w:val="0"/>
          <w:sz w:val="24"/>
          <w:lang w:val="es-MX"/>
          <w14:ligatures w14:val="none"/>
        </w:rPr>
        <w:t>A medida que piense en la Biblia más como una colección o biblioteca de diferentes libros, reconozca que cada libro fue escrito bajo circunstancias únicas y por razones únicas. Esto significa que los estilos de escritura y los tipos de literatura incluidos en él son extremadamente diversos. De hecho, los eruditos clasifican los diferentes tipos de literatura en la Biblia en varios géneros (un género es una categoría):</w:t>
      </w:r>
    </w:p>
    <w:p w14:paraId="66BAC671" w14:textId="77777777" w:rsidR="00FB1147" w:rsidRPr="00A312F2" w:rsidRDefault="00FB1147" w:rsidP="00FB1147">
      <w:pPr>
        <w:numPr>
          <w:ilvl w:val="0"/>
          <w:numId w:val="1"/>
        </w:numPr>
        <w:contextualSpacing/>
        <w:jc w:val="both"/>
        <w:rPr>
          <w:rFonts w:eastAsia="Calibri" w:cs="Times New Roman"/>
          <w:bCs/>
          <w:kern w:val="0"/>
          <w:sz w:val="24"/>
          <w:lang w:val="es-MX"/>
          <w14:ligatures w14:val="none"/>
        </w:rPr>
      </w:pPr>
      <w:r w:rsidRPr="00A312F2">
        <w:rPr>
          <w:rFonts w:eastAsia="Calibri" w:cs="Times New Roman"/>
          <w:bCs/>
          <w:kern w:val="0"/>
          <w:sz w:val="24"/>
          <w:lang w:val="es-MX"/>
          <w14:ligatures w14:val="none"/>
        </w:rPr>
        <w:t>Narrativa histórica: historias sobre personas y eventos históricos.</w:t>
      </w:r>
    </w:p>
    <w:p w14:paraId="265BD683" w14:textId="77777777" w:rsidR="00FB1147" w:rsidRPr="00A312F2" w:rsidRDefault="00FB1147" w:rsidP="00FB1147">
      <w:pPr>
        <w:numPr>
          <w:ilvl w:val="0"/>
          <w:numId w:val="1"/>
        </w:numPr>
        <w:contextualSpacing/>
        <w:jc w:val="both"/>
        <w:rPr>
          <w:rFonts w:eastAsia="Calibri" w:cs="Times New Roman"/>
          <w:bCs/>
          <w:kern w:val="0"/>
          <w:sz w:val="24"/>
          <w:lang w:val="es-MX"/>
          <w14:ligatures w14:val="none"/>
        </w:rPr>
      </w:pPr>
      <w:r w:rsidRPr="00A312F2">
        <w:rPr>
          <w:rFonts w:eastAsia="Calibri" w:cs="Times New Roman"/>
          <w:bCs/>
          <w:kern w:val="0"/>
          <w:sz w:val="24"/>
          <w:lang w:val="es-MX"/>
          <w14:ligatures w14:val="none"/>
        </w:rPr>
        <w:t>Poemas o canciones: letras, canciones y oraciones que expresan emociones e ideas utilizando un lenguaje, estilos literarios y ritmo distintivos.</w:t>
      </w:r>
    </w:p>
    <w:p w14:paraId="2C4123ED" w14:textId="77777777" w:rsidR="00FB1147" w:rsidRPr="00A312F2" w:rsidRDefault="00FB1147" w:rsidP="00FB1147">
      <w:pPr>
        <w:numPr>
          <w:ilvl w:val="0"/>
          <w:numId w:val="1"/>
        </w:numPr>
        <w:contextualSpacing/>
        <w:jc w:val="both"/>
        <w:rPr>
          <w:rFonts w:eastAsia="Calibri" w:cs="Times New Roman"/>
          <w:bCs/>
          <w:kern w:val="0"/>
          <w:sz w:val="24"/>
          <w:lang w:val="es-MX"/>
          <w14:ligatures w14:val="none"/>
        </w:rPr>
      </w:pPr>
      <w:r w:rsidRPr="00A312F2">
        <w:rPr>
          <w:rFonts w:eastAsia="Calibri" w:cs="Times New Roman"/>
          <w:bCs/>
          <w:kern w:val="0"/>
          <w:sz w:val="24"/>
          <w:lang w:val="es-MX"/>
          <w14:ligatures w14:val="none"/>
        </w:rPr>
        <w:t>Profecía: mensajes poéticos que transmiten la bendición o el juicio divino sobre las personas y exigen una respuesta de ellos.</w:t>
      </w:r>
    </w:p>
    <w:p w14:paraId="5A0C07BF" w14:textId="77777777" w:rsidR="00FB1147" w:rsidRPr="00A312F2" w:rsidRDefault="00FB1147" w:rsidP="00FB1147">
      <w:pPr>
        <w:numPr>
          <w:ilvl w:val="0"/>
          <w:numId w:val="1"/>
        </w:numPr>
        <w:contextualSpacing/>
        <w:jc w:val="both"/>
        <w:rPr>
          <w:rFonts w:eastAsia="Calibri" w:cs="Times New Roman"/>
          <w:bCs/>
          <w:kern w:val="0"/>
          <w:sz w:val="24"/>
          <w:lang w:val="es-MX"/>
          <w14:ligatures w14:val="none"/>
        </w:rPr>
      </w:pPr>
      <w:r w:rsidRPr="00A312F2">
        <w:rPr>
          <w:rFonts w:eastAsia="Calibri" w:cs="Times New Roman"/>
          <w:bCs/>
          <w:kern w:val="0"/>
          <w:sz w:val="24"/>
          <w:lang w:val="es-MX"/>
          <w14:ligatures w14:val="none"/>
        </w:rPr>
        <w:t>Cartas: escritas por una o más personas a otras, a menudo abordando temas específicos.</w:t>
      </w:r>
    </w:p>
    <w:p w14:paraId="1A9223A0" w14:textId="77777777" w:rsidR="00FB1147" w:rsidRPr="00A312F2" w:rsidRDefault="00FB1147" w:rsidP="00FB1147">
      <w:pPr>
        <w:numPr>
          <w:ilvl w:val="0"/>
          <w:numId w:val="1"/>
        </w:numPr>
        <w:contextualSpacing/>
        <w:jc w:val="both"/>
        <w:rPr>
          <w:rFonts w:eastAsia="Calibri" w:cs="Times New Roman"/>
          <w:bCs/>
          <w:kern w:val="0"/>
          <w:sz w:val="24"/>
          <w:lang w:val="es-MX"/>
          <w14:ligatures w14:val="none"/>
        </w:rPr>
      </w:pPr>
      <w:r w:rsidRPr="00A312F2">
        <w:rPr>
          <w:rFonts w:eastAsia="Calibri" w:cs="Times New Roman"/>
          <w:bCs/>
          <w:kern w:val="0"/>
          <w:sz w:val="24"/>
          <w:lang w:val="es-MX"/>
          <w14:ligatures w14:val="none"/>
        </w:rPr>
        <w:t>Proverbios y literatura sapiencial: dichos o discursos concisos sobre cómo vivir bien la vida y tomar decisiones sabias.</w:t>
      </w:r>
    </w:p>
    <w:p w14:paraId="736D608D" w14:textId="77777777" w:rsidR="00FB1147" w:rsidRPr="00A312F2" w:rsidRDefault="00FB1147" w:rsidP="00FB1147">
      <w:pPr>
        <w:numPr>
          <w:ilvl w:val="0"/>
          <w:numId w:val="1"/>
        </w:numPr>
        <w:contextualSpacing/>
        <w:jc w:val="both"/>
        <w:rPr>
          <w:rFonts w:eastAsia="Calibri" w:cs="Times New Roman"/>
          <w:bCs/>
          <w:kern w:val="0"/>
          <w:sz w:val="24"/>
          <w:lang w:val="es-MX"/>
          <w14:ligatures w14:val="none"/>
        </w:rPr>
      </w:pPr>
      <w:r w:rsidRPr="00A312F2">
        <w:rPr>
          <w:rFonts w:eastAsia="Calibri" w:cs="Times New Roman"/>
          <w:bCs/>
          <w:kern w:val="0"/>
          <w:sz w:val="24"/>
          <w:lang w:val="es-MX"/>
          <w14:ligatures w14:val="none"/>
        </w:rPr>
        <w:t>Códigos legales: leyes, tanto generales como específicas, para ordenar una sociedad justa.</w:t>
      </w:r>
    </w:p>
    <w:p w14:paraId="461E009A" w14:textId="77777777" w:rsidR="00FB1147" w:rsidRPr="00A312F2" w:rsidRDefault="00FB1147" w:rsidP="00FB1147">
      <w:pPr>
        <w:numPr>
          <w:ilvl w:val="0"/>
          <w:numId w:val="1"/>
        </w:numPr>
        <w:contextualSpacing/>
        <w:jc w:val="both"/>
        <w:rPr>
          <w:rFonts w:eastAsia="Calibri" w:cs="Times New Roman"/>
          <w:bCs/>
          <w:kern w:val="0"/>
          <w:sz w:val="24"/>
          <w:lang w:val="es-MX"/>
          <w14:ligatures w14:val="none"/>
        </w:rPr>
      </w:pPr>
      <w:r w:rsidRPr="00A312F2">
        <w:rPr>
          <w:rFonts w:eastAsia="Calibri" w:cs="Times New Roman"/>
          <w:bCs/>
          <w:kern w:val="0"/>
          <w:sz w:val="24"/>
          <w:lang w:val="es-MX"/>
          <w14:ligatures w14:val="none"/>
        </w:rPr>
        <w:t>Parábolas: historias imaginativas que se relacionan con la vida e ilustran un punto.</w:t>
      </w:r>
    </w:p>
    <w:p w14:paraId="0809E5B2" w14:textId="77777777" w:rsidR="00FB1147" w:rsidRPr="00775E4D" w:rsidRDefault="00FB1147" w:rsidP="00FB1147">
      <w:pPr>
        <w:numPr>
          <w:ilvl w:val="0"/>
          <w:numId w:val="1"/>
        </w:numPr>
        <w:contextualSpacing/>
        <w:jc w:val="both"/>
        <w:rPr>
          <w:rFonts w:eastAsia="Calibri" w:cs="Times New Roman"/>
          <w:bCs/>
          <w:kern w:val="0"/>
          <w:sz w:val="24"/>
          <w:lang w:val="es-MX"/>
          <w14:ligatures w14:val="none"/>
        </w:rPr>
      </w:pPr>
      <w:r w:rsidRPr="00A312F2">
        <w:rPr>
          <w:rFonts w:eastAsia="Calibri" w:cs="Times New Roman"/>
          <w:bCs/>
          <w:kern w:val="0"/>
          <w:sz w:val="24"/>
          <w:lang w:val="es-MX"/>
          <w14:ligatures w14:val="none"/>
        </w:rPr>
        <w:t>Literatura apocalíptica: escritos que tienen que ver con el fin de los tiempos, incluida la descripción vívida</w:t>
      </w:r>
      <w:r w:rsidRPr="00775E4D">
        <w:rPr>
          <w:rFonts w:eastAsia="Calibri" w:cs="Times New Roman"/>
          <w:bCs/>
          <w:kern w:val="0"/>
          <w:sz w:val="24"/>
          <w:lang w:val="es-MX"/>
          <w14:ligatures w14:val="none"/>
        </w:rPr>
        <w:t xml:space="preserve"> de la batalla cósmica entre el bien y el mal.</w:t>
      </w:r>
    </w:p>
    <w:p w14:paraId="7EBD97A8" w14:textId="77777777" w:rsidR="00FB1147" w:rsidRPr="00775E4D" w:rsidRDefault="00FB1147" w:rsidP="00FB1147">
      <w:pPr>
        <w:jc w:val="both"/>
        <w:rPr>
          <w:rFonts w:eastAsia="Calibri" w:cs="Times New Roman"/>
          <w:bCs/>
          <w:kern w:val="0"/>
          <w:sz w:val="24"/>
          <w:lang w:val="es-MX"/>
          <w14:ligatures w14:val="none"/>
        </w:rPr>
      </w:pPr>
      <w:r w:rsidRPr="00775E4D">
        <w:rPr>
          <w:rFonts w:eastAsia="Calibri" w:cs="Times New Roman"/>
          <w:bCs/>
          <w:kern w:val="0"/>
          <w:sz w:val="24"/>
          <w:lang w:val="es-MX"/>
          <w14:ligatures w14:val="none"/>
        </w:rPr>
        <w:t>La Biblia contiene pasajes y libros enteros en cada uno de estos géneros distintivos, lo que explica por qué algunas partes son aburridas (códigos legales) y otras hermosas (poesía). </w:t>
      </w:r>
      <w:proofErr w:type="gramStart"/>
      <w:r w:rsidRPr="00775E4D">
        <w:rPr>
          <w:rFonts w:eastAsia="Calibri" w:cs="Times New Roman"/>
          <w:bCs/>
          <w:kern w:val="0"/>
          <w:sz w:val="24"/>
          <w:lang w:val="es-MX"/>
          <w14:ligatures w14:val="none"/>
        </w:rPr>
        <w:t>Pero,</w:t>
      </w:r>
      <w:proofErr w:type="gramEnd"/>
      <w:r w:rsidRPr="00775E4D">
        <w:rPr>
          <w:rFonts w:eastAsia="Calibri" w:cs="Times New Roman"/>
          <w:bCs/>
          <w:kern w:val="0"/>
          <w:sz w:val="24"/>
          <w:lang w:val="es-MX"/>
          <w14:ligatures w14:val="none"/>
        </w:rPr>
        <w:t xml:space="preserve"> ¿cómo encaja todo?</w:t>
      </w:r>
    </w:p>
    <w:p w14:paraId="4A6FF880" w14:textId="77777777" w:rsidR="00FB1147" w:rsidRPr="00775E4D" w:rsidRDefault="00FB1147" w:rsidP="00FB1147">
      <w:pPr>
        <w:jc w:val="both"/>
        <w:rPr>
          <w:rFonts w:eastAsia="Calibri" w:cs="Times New Roman"/>
          <w:bCs/>
          <w:kern w:val="0"/>
          <w:sz w:val="24"/>
          <w:lang w:val="es-MX"/>
          <w14:ligatures w14:val="none"/>
        </w:rPr>
      </w:pPr>
      <w:r w:rsidRPr="00775E4D">
        <w:rPr>
          <w:rFonts w:eastAsia="Calibri" w:cs="Times New Roman"/>
          <w:bCs/>
          <w:kern w:val="0"/>
          <w:sz w:val="24"/>
          <w:lang w:val="es-MX"/>
          <w14:ligatures w14:val="none"/>
        </w:rPr>
        <w:t xml:space="preserve">¿Cómo ver y leer la Biblia?  Para algunos, la Biblia es una especie de tratado filosófico; para otros es una teología sistemática; para algunos es una guía para hacer confesiones positivas de fe; para otros, es el manual del propietario el que les dice cómo operar sus vidas, o un libro de fórmulas de éxito que revela cómo triunfar en la vida. Tampoco es una colección de cuentos morales, o una serie de estudios de psicología personal de Grandes héroes de hace mucho tiempo. </w:t>
      </w:r>
    </w:p>
    <w:p w14:paraId="449D12B4" w14:textId="77777777" w:rsidR="00FB1147" w:rsidRPr="00775E4D" w:rsidRDefault="00FB1147" w:rsidP="00FB1147">
      <w:pPr>
        <w:jc w:val="both"/>
        <w:rPr>
          <w:rFonts w:eastAsia="Calibri" w:cs="Times New Roman"/>
          <w:bCs/>
          <w:kern w:val="0"/>
          <w:sz w:val="24"/>
          <w:lang w:val="es-MX"/>
          <w14:ligatures w14:val="none"/>
        </w:rPr>
      </w:pPr>
      <w:r w:rsidRPr="00775E4D">
        <w:rPr>
          <w:rFonts w:eastAsia="Calibri" w:cs="Times New Roman"/>
          <w:bCs/>
          <w:kern w:val="0"/>
          <w:sz w:val="24"/>
          <w:lang w:val="es-MX"/>
          <w14:ligatures w14:val="none"/>
        </w:rPr>
        <w:lastRenderedPageBreak/>
        <w:t>La Biblia es el Gran Libro de Historias de Dios sobre el Pacto, Cristo y la Comunidad de Fe. El Antiguo Testamento es 40% narrativo, y el Nuevo Testamento es más del 60% narrativo.</w:t>
      </w:r>
    </w:p>
    <w:p w14:paraId="58E352D0" w14:textId="77777777" w:rsidR="00FB1147" w:rsidRPr="00775E4D" w:rsidRDefault="00FB1147" w:rsidP="00FB1147">
      <w:pPr>
        <w:jc w:val="both"/>
        <w:rPr>
          <w:rFonts w:eastAsia="Calibri" w:cs="Times New Roman"/>
          <w:bCs/>
          <w:kern w:val="0"/>
          <w:sz w:val="24"/>
          <w:lang w:val="es-MX"/>
          <w14:ligatures w14:val="none"/>
        </w:rPr>
      </w:pPr>
      <w:r w:rsidRPr="00775E4D">
        <w:rPr>
          <w:rFonts w:eastAsia="Calibri" w:cs="Times New Roman"/>
          <w:bCs/>
          <w:kern w:val="0"/>
          <w:sz w:val="24"/>
          <w:lang w:val="es-MX"/>
          <w14:ligatures w14:val="none"/>
        </w:rPr>
        <w:t xml:space="preserve">La historia de la gloria de Dios no está diseñada para informarnos solo sobre Dios, sino para absorbernos en la historia e involucrarnos en una relación de amor interminable con el Dios Verdadero y Vivo. La Biblia es la revelación escrita de Dios de sí mismo, la historia de su venida a nosotros en el Mediador, el Señor Jesucristo; y es la historia de la relación de la Iglesia con Él a través del Pacto que Él ha establecido con ella. </w:t>
      </w:r>
    </w:p>
    <w:p w14:paraId="23ECE415" w14:textId="77777777" w:rsidR="00FB1147" w:rsidRPr="00775E4D" w:rsidRDefault="00FB1147" w:rsidP="00FB1147">
      <w:pPr>
        <w:jc w:val="both"/>
        <w:rPr>
          <w:rFonts w:eastAsia="Calibri" w:cs="Times New Roman"/>
          <w:bCs/>
          <w:kern w:val="0"/>
          <w:sz w:val="24"/>
          <w:lang w:val="es-MX"/>
          <w14:ligatures w14:val="none"/>
        </w:rPr>
      </w:pPr>
      <w:r w:rsidRPr="00775E4D">
        <w:rPr>
          <w:rFonts w:eastAsia="Calibri" w:cs="Times New Roman"/>
          <w:bCs/>
          <w:kern w:val="0"/>
          <w:sz w:val="24"/>
          <w:lang w:val="es-MX"/>
          <w14:ligatures w14:val="none"/>
        </w:rPr>
        <w:t>La Biblia es esencialmente un drama emocionante y lleno de acción con Dios como actor principal y en el que podemos desempeñar un papel. No es un catálogo de golosinas religiosas o recetas espirituales. No es un código oculto para ser descifrado por discípulos de élite. Y la Biblia definitivamente no es un compendio de textos que podamos usar para reforzar nuestra propia posición teológica.</w:t>
      </w:r>
    </w:p>
    <w:p w14:paraId="51F6D065" w14:textId="77777777" w:rsidR="00FB1147" w:rsidRPr="00775E4D" w:rsidRDefault="00FB1147" w:rsidP="00FB1147">
      <w:pPr>
        <w:jc w:val="both"/>
        <w:rPr>
          <w:rFonts w:eastAsia="Calibri" w:cs="Times New Roman"/>
          <w:bCs/>
          <w:kern w:val="0"/>
          <w:sz w:val="24"/>
          <w:lang w:val="es-MX"/>
          <w14:ligatures w14:val="none"/>
        </w:rPr>
      </w:pPr>
      <w:r w:rsidRPr="00775E4D">
        <w:rPr>
          <w:rFonts w:eastAsia="Calibri" w:cs="Times New Roman"/>
          <w:bCs/>
          <w:kern w:val="0"/>
          <w:sz w:val="24"/>
          <w:lang w:val="es-MX"/>
          <w14:ligatures w14:val="none"/>
        </w:rPr>
        <w:t>La Palabra escrita, la Biblia, está diseñada para llevarnos a la Palabra Viva: Jesús. Está diseñado para transformarnos y no solo para informarnos; para conmover nuestros corazones y no proporcionarnos muchos gráficos; para satisfacer nuestras mentes, encender nuestra imaginación, alimentar nuestras emociones, encender las llamas de la adoración y ser una lámpara para nuestros pies y una luz para nuestro camino.</w:t>
      </w:r>
    </w:p>
    <w:p w14:paraId="04A59992" w14:textId="77777777" w:rsidR="00FB1147" w:rsidRPr="00775E4D" w:rsidRDefault="00FB1147" w:rsidP="00FB1147">
      <w:pPr>
        <w:jc w:val="both"/>
        <w:rPr>
          <w:rFonts w:eastAsia="Calibri" w:cs="Times New Roman"/>
          <w:bCs/>
          <w:kern w:val="0"/>
          <w:sz w:val="24"/>
          <w:lang w:val="es-MX"/>
          <w14:ligatures w14:val="none"/>
        </w:rPr>
      </w:pPr>
      <w:r w:rsidRPr="00775E4D">
        <w:rPr>
          <w:rFonts w:eastAsia="Calibri" w:cs="Times New Roman"/>
          <w:bCs/>
          <w:kern w:val="0"/>
          <w:sz w:val="24"/>
          <w:lang w:val="es-MX"/>
          <w14:ligatures w14:val="none"/>
        </w:rPr>
        <w:t>Le exprimimos la vida y lo convertimos en un libro "plano", un mandato moral suave con principios sin pasión. Pero esta no es la forma en que la Biblia llegó a nosotros.</w:t>
      </w:r>
    </w:p>
    <w:p w14:paraId="60013893" w14:textId="77777777" w:rsidR="00FB1147" w:rsidRPr="00775E4D" w:rsidRDefault="00FB1147" w:rsidP="00FB1147">
      <w:pPr>
        <w:jc w:val="both"/>
        <w:rPr>
          <w:rFonts w:eastAsia="Calibri" w:cs="Times New Roman"/>
          <w:bCs/>
          <w:kern w:val="0"/>
          <w:sz w:val="24"/>
          <w:lang w:val="es-MX"/>
          <w14:ligatures w14:val="none"/>
        </w:rPr>
      </w:pPr>
      <w:r w:rsidRPr="00775E4D">
        <w:rPr>
          <w:rFonts w:eastAsia="Calibri" w:cs="Times New Roman"/>
          <w:bCs/>
          <w:kern w:val="0"/>
          <w:sz w:val="24"/>
          <w:lang w:val="es-MX"/>
          <w14:ligatures w14:val="none"/>
        </w:rPr>
        <w:t>En Jesús convergen todos los planes de promesas de Dios. La historia de Israel se redibuja de manera concluyente, la historia del mundo se reescribe redentoramente y la historia de Dios se nos revela plenamente.</w:t>
      </w:r>
    </w:p>
    <w:p w14:paraId="29E444A2" w14:textId="77777777" w:rsidR="00FB1147" w:rsidRPr="00775E4D" w:rsidRDefault="00FB1147" w:rsidP="00FB1147">
      <w:pPr>
        <w:jc w:val="both"/>
        <w:rPr>
          <w:rFonts w:eastAsia="Calibri" w:cs="Times New Roman"/>
          <w:bCs/>
          <w:kern w:val="0"/>
          <w:sz w:val="24"/>
          <w:lang w:val="es-MX"/>
          <w14:ligatures w14:val="none"/>
        </w:rPr>
      </w:pPr>
      <w:r w:rsidRPr="00775E4D">
        <w:rPr>
          <w:rFonts w:eastAsia="Calibri" w:cs="Times New Roman"/>
          <w:bCs/>
          <w:kern w:val="0"/>
          <w:sz w:val="24"/>
          <w:lang w:val="es-MX"/>
          <w14:ligatures w14:val="none"/>
        </w:rPr>
        <w:t xml:space="preserve">Al encontrarnos con Dios así en su propia historia, encontramos a un Dios involucrado, íntimo, salvaje, apasionado, impredecible, absolutamente fiel, poderoso, ingobernable y </w:t>
      </w:r>
      <w:proofErr w:type="spellStart"/>
      <w:r w:rsidRPr="00775E4D">
        <w:rPr>
          <w:rFonts w:eastAsia="Calibri" w:cs="Times New Roman"/>
          <w:bCs/>
          <w:kern w:val="0"/>
          <w:sz w:val="24"/>
          <w:lang w:val="es-MX"/>
          <w14:ligatures w14:val="none"/>
        </w:rPr>
        <w:t>persuadible</w:t>
      </w:r>
      <w:proofErr w:type="spellEnd"/>
      <w:r w:rsidRPr="00775E4D">
        <w:rPr>
          <w:rFonts w:eastAsia="Calibri" w:cs="Times New Roman"/>
          <w:bCs/>
          <w:kern w:val="0"/>
          <w:sz w:val="24"/>
          <w:lang w:val="es-MX"/>
          <w14:ligatures w14:val="none"/>
        </w:rPr>
        <w:t>, un Dios duro y tierno que viaja y sufre dolores de parto con Israel con emociones genuinas.</w:t>
      </w:r>
    </w:p>
    <w:p w14:paraId="3529BD8A" w14:textId="77777777" w:rsidR="00FB1147" w:rsidRPr="00775E4D" w:rsidRDefault="00FB1147" w:rsidP="00FB1147">
      <w:pPr>
        <w:jc w:val="both"/>
        <w:rPr>
          <w:rFonts w:eastAsia="Calibri" w:cs="Times New Roman"/>
          <w:bCs/>
          <w:kern w:val="0"/>
          <w:sz w:val="24"/>
          <w:lang w:val="es-MX"/>
          <w14:ligatures w14:val="none"/>
        </w:rPr>
      </w:pPr>
      <w:r w:rsidRPr="00775E4D">
        <w:rPr>
          <w:rFonts w:eastAsia="Calibri" w:cs="Times New Roman"/>
          <w:bCs/>
          <w:kern w:val="0"/>
          <w:sz w:val="24"/>
          <w:lang w:val="es-MX"/>
          <w14:ligatures w14:val="none"/>
        </w:rPr>
        <w:t>¡Esta es una historia que debe ser contada, entendida, creída, recibida, actuada, transmitida a otros, y una historia que debe dar gloria a Dios su autor!</w:t>
      </w:r>
    </w:p>
    <w:p w14:paraId="1D5923F0" w14:textId="77777777" w:rsidR="00FB1147" w:rsidRPr="00775E4D" w:rsidRDefault="00FB1147" w:rsidP="00FB1147">
      <w:pPr>
        <w:jc w:val="both"/>
        <w:rPr>
          <w:rFonts w:eastAsia="Calibri" w:cs="Times New Roman"/>
          <w:b/>
          <w:bCs/>
          <w:kern w:val="0"/>
          <w:sz w:val="24"/>
          <w:lang w:val="es-MX"/>
          <w14:ligatures w14:val="none"/>
        </w:rPr>
      </w:pPr>
      <w:r w:rsidRPr="00775E4D">
        <w:rPr>
          <w:rFonts w:eastAsia="Calibri" w:cs="Times New Roman"/>
          <w:b/>
          <w:bCs/>
          <w:kern w:val="0"/>
          <w:sz w:val="28"/>
          <w:szCs w:val="28"/>
          <w:lang w:val="es-MX"/>
          <w14:ligatures w14:val="none"/>
        </w:rPr>
        <w:t>7. Mantener la unidad de las Escrituras a la luz de su gran diversidad</w:t>
      </w:r>
    </w:p>
    <w:p w14:paraId="7FC468A1"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La Biblia es realmente un libro con sesenta y seis capítulos (es decir, libros). No son dos libros, sobre dos pueblos, dos planes, dos caminos de salvación y dos destinos, sino un libro con una historia principal, un pueblo de fe y gracia y no una raza favorecida, un plan, un camino de salvación y un destino final y todo esto encuentra su cumplimiento en </w:t>
      </w:r>
      <w:r w:rsidRPr="00775E4D">
        <w:rPr>
          <w:rFonts w:eastAsia="Calibri" w:cs="Times New Roman"/>
          <w:b/>
          <w:kern w:val="0"/>
          <w:sz w:val="24"/>
          <w:lang w:val="es-MX"/>
          <w14:ligatures w14:val="none"/>
        </w:rPr>
        <w:t>UNA PERSONA: ¡EL SEÑOR JESUCRISTO!</w:t>
      </w:r>
    </w:p>
    <w:p w14:paraId="2CEEDC67"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Según el dispensacionalismo, hay dos programas distintos de Dios, dos pueblos distintos de Dios y dos dispensaciones distintas para Israel y la iglesia. La iglesia pertenece al programa de "misterio" de Dios solo para esta dispensación. La dispensación de la "iglesia" se ve confinada al período entre Pentecostés y el rapto. En su opinión, el concepto del misterio elimina a la iglesia de cualquier cosa anticipada en la profecía del Antiguo Testamento. </w:t>
      </w:r>
    </w:p>
    <w:p w14:paraId="628A3541"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kern w:val="0"/>
          <w:sz w:val="24"/>
          <w:lang w:val="es-MX"/>
          <w14:ligatures w14:val="none"/>
        </w:rPr>
        <w:t>Sin embargo, la estrella del Gran Drama de la Redención de la Biblia no es el Israel racial, porque no eran más que hijos de Dios frágiles, caídos y fallidos. Jesús fue el Hijo Verdadero y el Israel final.  Lo que comenzó como la muerte en el Primer Adán culmina en la vida en el Último Adán. En el Primer Adán se perdió el Paraíso (</w:t>
      </w:r>
      <w:proofErr w:type="spellStart"/>
      <w:r w:rsidRPr="00775E4D">
        <w:rPr>
          <w:rFonts w:eastAsia="Calibri" w:cs="Times New Roman"/>
          <w:kern w:val="0"/>
          <w:sz w:val="24"/>
          <w:lang w:val="es-MX"/>
          <w14:ligatures w14:val="none"/>
        </w:rPr>
        <w:t>Gn</w:t>
      </w:r>
      <w:proofErr w:type="spellEnd"/>
      <w:r w:rsidRPr="00775E4D">
        <w:rPr>
          <w:rFonts w:eastAsia="Calibri" w:cs="Times New Roman"/>
          <w:kern w:val="0"/>
          <w:sz w:val="24"/>
          <w:lang w:val="es-MX"/>
          <w14:ligatures w14:val="none"/>
        </w:rPr>
        <w:t xml:space="preserve"> 3,23), en el Último Adán – Jesús – se ha recuperado el Paraíso (</w:t>
      </w:r>
      <w:proofErr w:type="spellStart"/>
      <w:r w:rsidRPr="00775E4D">
        <w:rPr>
          <w:rFonts w:eastAsia="Calibri" w:cs="Times New Roman"/>
          <w:kern w:val="0"/>
          <w:sz w:val="24"/>
          <w:lang w:val="es-MX"/>
          <w14:ligatures w14:val="none"/>
        </w:rPr>
        <w:t>Ap</w:t>
      </w:r>
      <w:proofErr w:type="spellEnd"/>
      <w:r w:rsidRPr="00775E4D">
        <w:rPr>
          <w:rFonts w:eastAsia="Calibri" w:cs="Times New Roman"/>
          <w:kern w:val="0"/>
          <w:sz w:val="24"/>
          <w:lang w:val="es-MX"/>
          <w14:ligatures w14:val="none"/>
        </w:rPr>
        <w:t xml:space="preserve"> 21,1); en la primera parte de la Historia, Satanás sale victorioso (Génesis 3:1-7), en el capítulo final, Satanás es derrotado para siempre (Apocalipsis 12:10-11); en el primer capítulo se pronuncia una maldición (Génesis 3:17) en el capítulo final de la Historia se quita la maldición (Apocalipsis 22:3); en el primer capítulo se cierran las puertas del Jardín (</w:t>
      </w:r>
      <w:proofErr w:type="spellStart"/>
      <w:r w:rsidRPr="00775E4D">
        <w:rPr>
          <w:rFonts w:eastAsia="Calibri" w:cs="Times New Roman"/>
          <w:kern w:val="0"/>
          <w:sz w:val="24"/>
          <w:lang w:val="es-MX"/>
          <w14:ligatures w14:val="none"/>
        </w:rPr>
        <w:t>Gn</w:t>
      </w:r>
      <w:proofErr w:type="spellEnd"/>
      <w:r w:rsidRPr="00775E4D">
        <w:rPr>
          <w:rFonts w:eastAsia="Calibri" w:cs="Times New Roman"/>
          <w:kern w:val="0"/>
          <w:sz w:val="24"/>
          <w:lang w:val="es-MX"/>
          <w14:ligatures w14:val="none"/>
        </w:rPr>
        <w:t xml:space="preserve"> 3,24); en el capítulo final se abren para siempre las Puertas de Dios (</w:t>
      </w:r>
      <w:proofErr w:type="spellStart"/>
      <w:r w:rsidRPr="00775E4D">
        <w:rPr>
          <w:rFonts w:eastAsia="Calibri" w:cs="Times New Roman"/>
          <w:kern w:val="0"/>
          <w:sz w:val="24"/>
          <w:lang w:val="es-MX"/>
          <w14:ligatures w14:val="none"/>
        </w:rPr>
        <w:t>Ap</w:t>
      </w:r>
      <w:proofErr w:type="spellEnd"/>
      <w:r w:rsidRPr="00775E4D">
        <w:rPr>
          <w:rFonts w:eastAsia="Calibri" w:cs="Times New Roman"/>
          <w:kern w:val="0"/>
          <w:sz w:val="24"/>
          <w:lang w:val="es-MX"/>
          <w14:ligatures w14:val="none"/>
        </w:rPr>
        <w:t xml:space="preserve"> 21,25); en el primer capítulo vemos que la muerte desciende y reina (</w:t>
      </w:r>
      <w:proofErr w:type="spellStart"/>
      <w:r w:rsidRPr="00775E4D">
        <w:rPr>
          <w:rFonts w:eastAsia="Calibri" w:cs="Times New Roman"/>
          <w:kern w:val="0"/>
          <w:sz w:val="24"/>
          <w:lang w:val="es-MX"/>
          <w14:ligatures w14:val="none"/>
        </w:rPr>
        <w:t>Gn</w:t>
      </w:r>
      <w:proofErr w:type="spellEnd"/>
      <w:r w:rsidRPr="00775E4D">
        <w:rPr>
          <w:rFonts w:eastAsia="Calibri" w:cs="Times New Roman"/>
          <w:kern w:val="0"/>
          <w:sz w:val="24"/>
          <w:lang w:val="es-MX"/>
          <w14:ligatures w14:val="none"/>
        </w:rPr>
        <w:t xml:space="preserve"> 2,17) en el capítulo final la muerte es destruida (</w:t>
      </w:r>
      <w:proofErr w:type="spellStart"/>
      <w:r w:rsidRPr="00775E4D">
        <w:rPr>
          <w:rFonts w:eastAsia="Calibri" w:cs="Times New Roman"/>
          <w:kern w:val="0"/>
          <w:sz w:val="24"/>
          <w:lang w:val="es-MX"/>
          <w14:ligatures w14:val="none"/>
        </w:rPr>
        <w:t>Gn</w:t>
      </w:r>
      <w:proofErr w:type="spellEnd"/>
      <w:r w:rsidRPr="00775E4D">
        <w:rPr>
          <w:rFonts w:eastAsia="Calibri" w:cs="Times New Roman"/>
          <w:kern w:val="0"/>
          <w:sz w:val="24"/>
          <w:lang w:val="es-MX"/>
          <w14:ligatures w14:val="none"/>
        </w:rPr>
        <w:t xml:space="preserve"> 21,4).</w:t>
      </w:r>
    </w:p>
    <w:p w14:paraId="6B29F6A5" w14:textId="77777777" w:rsidR="00FB1147" w:rsidRPr="00775E4D" w:rsidRDefault="00FB1147" w:rsidP="00FB1147">
      <w:pPr>
        <w:jc w:val="both"/>
        <w:rPr>
          <w:rFonts w:eastAsia="Calibri" w:cs="Times New Roman"/>
          <w:kern w:val="0"/>
          <w:sz w:val="28"/>
          <w:lang w:val="es-MX"/>
          <w14:ligatures w14:val="none"/>
        </w:rPr>
      </w:pPr>
      <w:r w:rsidRPr="00775E4D">
        <w:rPr>
          <w:rFonts w:eastAsia="Calibri" w:cs="Times New Roman"/>
          <w:b/>
          <w:bCs/>
          <w:kern w:val="0"/>
          <w:sz w:val="28"/>
          <w:lang w:val="es-MX"/>
          <w14:ligatures w14:val="none"/>
        </w:rPr>
        <w:lastRenderedPageBreak/>
        <w:t>Jesucristo: El verdadero Israel</w:t>
      </w:r>
    </w:p>
    <w:p w14:paraId="43E817B2"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Si nos situamos en el campo de la visión profética típica de los profetas de Israel después del exilio y el cautiverio, y con ellos miramos hacia el futuro, ¿qué vemos?  Los profetas de Israel anticipan claramente un tiempo en el que Israel será restaurado a su antigua grandeza.  </w:t>
      </w:r>
      <w:proofErr w:type="gramStart"/>
      <w:r w:rsidRPr="00775E4D">
        <w:rPr>
          <w:rFonts w:eastAsia="Calibri" w:cs="Times New Roman"/>
          <w:kern w:val="0"/>
          <w:sz w:val="24"/>
          <w:lang w:val="es-MX"/>
          <w14:ligatures w14:val="none"/>
        </w:rPr>
        <w:t>Pero,</w:t>
      </w:r>
      <w:proofErr w:type="gramEnd"/>
      <w:r w:rsidRPr="00775E4D">
        <w:rPr>
          <w:rFonts w:eastAsia="Calibri" w:cs="Times New Roman"/>
          <w:kern w:val="0"/>
          <w:sz w:val="24"/>
          <w:lang w:val="es-MX"/>
          <w14:ligatures w14:val="none"/>
        </w:rPr>
        <w:t xml:space="preserve"> ¿esa restauración de la nación de Israel a su antigua gloria reflejará los días de la monarquía?  ¿O la monarquía misma nos señala al monarca?</w:t>
      </w:r>
    </w:p>
    <w:p w14:paraId="39E1D5F7"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kern w:val="0"/>
          <w:sz w:val="24"/>
          <w:lang w:val="es-MX"/>
          <w14:ligatures w14:val="none"/>
        </w:rPr>
        <w:t>Tal visión profética incluye no solo la nación, sino también la tierra de Canaán, la ciudad de Jerusalén, el trono de David, así como el templo en Jerusalén.  Puesto que la nación había sido dividida y el pueblo había sido llevado al cautiverio en Babilonia unos cinco siglos antes de la venida de Jesús, el magnífico templo destruido y el sacerdocio desaparecido, tal expectativa profética relacionada con el futuro de Israel hablaba naturalmente de un cambio de fortuna y la ruina de la calamidad que había caído sobre la nación.</w:t>
      </w:r>
    </w:p>
    <w:p w14:paraId="27DA3774"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kern w:val="0"/>
          <w:sz w:val="24"/>
          <w:lang w:val="es-MX"/>
          <w14:ligatures w14:val="none"/>
        </w:rPr>
        <w:t>Pero con retrospectiva apostólica, Pedro habla de cómo "con respecto a esta salvación, los profetas que profetizaron acerca de la gracia que había de ser tuya escudriñaron e inquirieron cuidadosamente, inquiriendo qué persona o tiempo indicaba el Espíritu de Cristo en ellos cuando predijo los sufrimientos de Cristo y las glorias posteriores.  Les fue revelado que no se servían a sí mismos, sino a ustedes, en las cosas que ahora les han sido anunciadas por medio de aquellos que les anunciaron las buenas nuevas por el Espíritu Santo enviado del cielo, cosas en las que los ángeles anhelan mirar". (1 Pedro 1:10-12).</w:t>
      </w:r>
    </w:p>
    <w:p w14:paraId="798E24FE"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kern w:val="0"/>
          <w:sz w:val="24"/>
          <w:lang w:val="es-MX"/>
          <w14:ligatures w14:val="none"/>
        </w:rPr>
        <w:t>En Isaías 41:8-9, el profeta habló de una futura restauración de Israel en estos términos.  "Pero tú, Israel, mi siervo, Jacob, a quien he elegido, descendiente de Abraham, mi amigo; a ti que tomé de los confines de la tierra, y llamé desde sus confines más lejanos, diciéndote: 'Tú eres mi siervo, te he elegido y no te he desechado'". La misma promesa se reitera en el siguiente capítulo de Isaías (42:1-7), cuando el Señor declara de su siervo: "Yo soy el Señor; Te he llamado con justicia; Te tomaré de la mano y te guardaré; Te daré como pacto para los pueblos, como luz para las naciones» (v. 6).  Isaías continúa hablando de este siervo en los capítulos 44 (vv. 1-2) y 45 (v. 4).</w:t>
      </w:r>
    </w:p>
    <w:p w14:paraId="5D2E2BE4"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Los </w:t>
      </w:r>
      <w:proofErr w:type="spellStart"/>
      <w:r w:rsidRPr="00775E4D">
        <w:rPr>
          <w:rFonts w:eastAsia="Calibri" w:cs="Times New Roman"/>
          <w:kern w:val="0"/>
          <w:sz w:val="24"/>
          <w:lang w:val="es-MX"/>
          <w14:ligatures w14:val="none"/>
        </w:rPr>
        <w:t>dispensacionalistas</w:t>
      </w:r>
      <w:proofErr w:type="spellEnd"/>
      <w:r w:rsidRPr="00775E4D">
        <w:rPr>
          <w:rFonts w:eastAsia="Calibri" w:cs="Times New Roman"/>
          <w:kern w:val="0"/>
          <w:sz w:val="24"/>
          <w:lang w:val="es-MX"/>
          <w14:ligatures w14:val="none"/>
        </w:rPr>
        <w:t xml:space="preserve">, dada su llamada "hermenéutica literal", están obligados a interpretar tales pasajes literalmente, asignando así el cumplimiento de estas profecías de Isaías a un futuro milenio terrenal en el que Israel coexiste con los gentiles bajo el reinado del rey davídico (ver Walvoord, </w:t>
      </w:r>
      <w:r w:rsidRPr="00775E4D">
        <w:rPr>
          <w:rFonts w:eastAsia="Calibri" w:cs="Times New Roman"/>
          <w:kern w:val="0"/>
          <w:sz w:val="24"/>
          <w:u w:val="single"/>
          <w:lang w:val="es-MX"/>
          <w14:ligatures w14:val="none"/>
        </w:rPr>
        <w:t xml:space="preserve">The </w:t>
      </w:r>
      <w:proofErr w:type="spellStart"/>
      <w:r w:rsidRPr="00775E4D">
        <w:rPr>
          <w:rFonts w:eastAsia="Calibri" w:cs="Times New Roman"/>
          <w:kern w:val="0"/>
          <w:sz w:val="24"/>
          <w:u w:val="single"/>
          <w:lang w:val="es-MX"/>
          <w14:ligatures w14:val="none"/>
        </w:rPr>
        <w:t>Millennial</w:t>
      </w:r>
      <w:proofErr w:type="spellEnd"/>
      <w:r w:rsidRPr="00775E4D">
        <w:rPr>
          <w:rFonts w:eastAsia="Calibri" w:cs="Times New Roman"/>
          <w:kern w:val="0"/>
          <w:sz w:val="24"/>
          <w:u w:val="single"/>
          <w:lang w:val="es-MX"/>
          <w14:ligatures w14:val="none"/>
        </w:rPr>
        <w:t xml:space="preserve"> Kingdom</w:t>
      </w:r>
      <w:r w:rsidRPr="00775E4D">
        <w:rPr>
          <w:rFonts w:eastAsia="Calibri" w:cs="Times New Roman"/>
          <w:kern w:val="0"/>
          <w:sz w:val="24"/>
          <w:lang w:val="es-MX"/>
          <w14:ligatures w14:val="none"/>
        </w:rPr>
        <w:t xml:space="preserve">, 302-304; y Pentecost, </w:t>
      </w:r>
      <w:proofErr w:type="spellStart"/>
      <w:r w:rsidRPr="00775E4D">
        <w:rPr>
          <w:rFonts w:eastAsia="Calibri" w:cs="Times New Roman"/>
          <w:kern w:val="0"/>
          <w:sz w:val="24"/>
          <w:u w:val="single"/>
          <w:lang w:val="es-MX"/>
          <w14:ligatures w14:val="none"/>
        </w:rPr>
        <w:t>Things</w:t>
      </w:r>
      <w:proofErr w:type="spellEnd"/>
      <w:r w:rsidRPr="00775E4D">
        <w:rPr>
          <w:rFonts w:eastAsia="Calibri" w:cs="Times New Roman"/>
          <w:kern w:val="0"/>
          <w:sz w:val="24"/>
          <w:u w:val="single"/>
          <w:lang w:val="es-MX"/>
          <w14:ligatures w14:val="none"/>
        </w:rPr>
        <w:t xml:space="preserve"> </w:t>
      </w:r>
      <w:proofErr w:type="spellStart"/>
      <w:r w:rsidRPr="00775E4D">
        <w:rPr>
          <w:rFonts w:eastAsia="Calibri" w:cs="Times New Roman"/>
          <w:kern w:val="0"/>
          <w:sz w:val="24"/>
          <w:u w:val="single"/>
          <w:lang w:val="es-MX"/>
          <w14:ligatures w14:val="none"/>
        </w:rPr>
        <w:t>to</w:t>
      </w:r>
      <w:proofErr w:type="spellEnd"/>
      <w:r w:rsidRPr="00775E4D">
        <w:rPr>
          <w:rFonts w:eastAsia="Calibri" w:cs="Times New Roman"/>
          <w:kern w:val="0"/>
          <w:sz w:val="24"/>
          <w:u w:val="single"/>
          <w:lang w:val="es-MX"/>
          <w14:ligatures w14:val="none"/>
        </w:rPr>
        <w:t xml:space="preserve"> Come</w:t>
      </w:r>
      <w:r w:rsidRPr="00775E4D">
        <w:rPr>
          <w:rFonts w:eastAsia="Calibri" w:cs="Times New Roman"/>
          <w:kern w:val="0"/>
          <w:sz w:val="24"/>
          <w:lang w:val="es-MX"/>
          <w14:ligatures w14:val="none"/>
        </w:rPr>
        <w:t>, 503-508).   En efecto, esto equivale a la restauración de la monarquía cuando Jesús toma su lugar en el trono real de David y gobierna las naciones desde este Israel restaurado.</w:t>
      </w:r>
    </w:p>
    <w:p w14:paraId="4F56C157" w14:textId="77777777" w:rsidR="00FB1147" w:rsidRPr="00775E4D" w:rsidRDefault="00FB1147" w:rsidP="00FB1147">
      <w:pPr>
        <w:jc w:val="both"/>
        <w:rPr>
          <w:rFonts w:eastAsia="Calibri" w:cs="Times New Roman"/>
          <w:kern w:val="0"/>
          <w:sz w:val="24"/>
          <w:lang w:val="es-MX"/>
          <w14:ligatures w14:val="none"/>
        </w:rPr>
      </w:pPr>
      <w:proofErr w:type="gramStart"/>
      <w:r w:rsidRPr="00775E4D">
        <w:rPr>
          <w:rFonts w:eastAsia="Calibri" w:cs="Times New Roman"/>
          <w:kern w:val="0"/>
          <w:sz w:val="24"/>
          <w:lang w:val="es-MX"/>
          <w14:ligatures w14:val="none"/>
        </w:rPr>
        <w:t>Pero,</w:t>
      </w:r>
      <w:proofErr w:type="gramEnd"/>
      <w:r w:rsidRPr="00775E4D">
        <w:rPr>
          <w:rFonts w:eastAsia="Calibri" w:cs="Times New Roman"/>
          <w:kern w:val="0"/>
          <w:sz w:val="24"/>
          <w:lang w:val="es-MX"/>
          <w14:ligatures w14:val="none"/>
        </w:rPr>
        <w:t xml:space="preserve"> ¿es así como el Nuevo Testamento interpreta estas profecías mesiánicas con respecto al siervo del Señor?  ¿Quién es este siervo del Señor?  ¿Es la nación de Israel, o es Jesús, el Mesías de Israel?</w:t>
      </w:r>
    </w:p>
    <w:p w14:paraId="4E43F594"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kern w:val="0"/>
          <w:sz w:val="24"/>
          <w:lang w:val="es-MX"/>
          <w14:ligatures w14:val="none"/>
        </w:rPr>
        <w:t>Para responder a estas preguntas, debemos ver que los escritores de los evangelios interpretan estas profecías de Isaías como cumplidas en la misión mesiánica de Jesús.</w:t>
      </w:r>
    </w:p>
    <w:p w14:paraId="203119D7"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i/>
          <w:iCs/>
          <w:kern w:val="0"/>
          <w:sz w:val="24"/>
          <w:lang w:val="es-MX"/>
          <w14:ligatures w14:val="none"/>
        </w:rPr>
        <w:t>Primero</w:t>
      </w:r>
      <w:r w:rsidRPr="00775E4D">
        <w:rPr>
          <w:rFonts w:eastAsia="Calibri" w:cs="Times New Roman"/>
          <w:kern w:val="0"/>
          <w:sz w:val="24"/>
          <w:lang w:val="es-MX"/>
          <w14:ligatures w14:val="none"/>
        </w:rPr>
        <w:t>, en Mateo 12:15-21, por ejemplo, cuando Jesús se retiró de las multitudes que lo habían seguido, Mateo informa que este evento cumplió lo que se había dicho en el profeta Isaías.  Este evento sirve para demostrar que Jesús es el verdadero siervo del Señor.</w:t>
      </w:r>
    </w:p>
    <w:p w14:paraId="16B9163D"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i/>
          <w:iCs/>
          <w:kern w:val="0"/>
          <w:sz w:val="24"/>
          <w:lang w:val="es-MX"/>
          <w14:ligatures w14:val="none"/>
        </w:rPr>
        <w:t>En segundo lugar</w:t>
      </w:r>
      <w:r w:rsidRPr="00775E4D">
        <w:rPr>
          <w:rFonts w:eastAsia="Calibri" w:cs="Times New Roman"/>
          <w:kern w:val="0"/>
          <w:sz w:val="24"/>
          <w:lang w:val="es-MX"/>
          <w14:ligatures w14:val="none"/>
        </w:rPr>
        <w:t>, cuando Jesús expulsó demonios y sanó a los enfermos, Mateo vio en esto el cumplimiento de las profecías de Isaías de un siervo sufriente que tomaría sobre sí nuestras enfermedades y llevaría nuestras enfermedades (Mateo 8:17 con Isaías 53:4).</w:t>
      </w:r>
    </w:p>
    <w:p w14:paraId="5596E06D"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i/>
          <w:iCs/>
          <w:kern w:val="0"/>
          <w:sz w:val="24"/>
          <w:lang w:val="es-MX"/>
          <w14:ligatures w14:val="none"/>
        </w:rPr>
        <w:t>En tercer lugar</w:t>
      </w:r>
      <w:r w:rsidRPr="00775E4D">
        <w:rPr>
          <w:rFonts w:eastAsia="Calibri" w:cs="Times New Roman"/>
          <w:kern w:val="0"/>
          <w:sz w:val="24"/>
          <w:lang w:val="es-MX"/>
          <w14:ligatures w14:val="none"/>
        </w:rPr>
        <w:t>, en el evangelio de Lucas, Lucas habla tanto de Israel (cf. Lucas 1:54) como de David como el siervo de Dios (Lucas 1:69).  Sin embargo, en Hechos, Lucas habla deliberadamente de Jesús como el siervo de Dios (Hechos 3:13).  Después de su crucifixión, Dios resucitó a Jesús de entre los muertos para que la gente de todo el mundo pudiera ser llamada al arrepentimiento (3:26).</w:t>
      </w:r>
    </w:p>
    <w:p w14:paraId="182C8D44"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i/>
          <w:iCs/>
          <w:kern w:val="0"/>
          <w:sz w:val="24"/>
          <w:lang w:val="es-MX"/>
          <w14:ligatures w14:val="none"/>
        </w:rPr>
        <w:lastRenderedPageBreak/>
        <w:t>Cuarto</w:t>
      </w:r>
      <w:r w:rsidRPr="00775E4D">
        <w:rPr>
          <w:rFonts w:eastAsia="Calibri" w:cs="Times New Roman"/>
          <w:kern w:val="0"/>
          <w:sz w:val="24"/>
          <w:lang w:val="es-MX"/>
          <w14:ligatures w14:val="none"/>
        </w:rPr>
        <w:t xml:space="preserve">, cuando el eunuco etíope escucha una lectura de Isaías 53:7-8 y le pregunta a Felipe de quién se refiere esta profecía, Lucas nos dice que Felipe le informó al etíope que este pasaje se refiere a Jesús (Hechos 8:34-35). </w:t>
      </w:r>
    </w:p>
    <w:p w14:paraId="0034311D"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kern w:val="0"/>
          <w:sz w:val="24"/>
          <w:lang w:val="es-MX"/>
          <w14:ligatures w14:val="none"/>
        </w:rPr>
        <w:t>Pero esto no es todo lo que está a la vista aquí.  En Oseas 11:1, Oseas predijo un tiempo en el que "Israel era un niño, lo amé, y de Egipto llamé a mi hijo".  Pero en Mateo 2:15, el evangelista nos dice que la profecía de Oseas se cumplió cuando sus padres llevaron a Jesús a Egipto para protegerlo de la "matanza de inocentes" de Herodes (Mateo 2:3-18).  Sin embargo, después de la muerte de Herodes, Dios llamó a Jesús y a su familia a regresar a Nazaret.  Mateo toma un pasaje de Oseas, que claramente se refiere a Israel, y le dice a su lector que este pasaje ahora se cumple en Jesucristo.  Lo hace para demostrar a su audiencia, en gran parte judía, que Jesús es el siervo del Señor, predicho a lo largo del Antiguo Testamento (especialmente Isaías).</w:t>
      </w:r>
    </w:p>
    <w:p w14:paraId="6D4CDCFB" w14:textId="77777777" w:rsidR="00FB1147" w:rsidRPr="00775E4D" w:rsidRDefault="00FB1147" w:rsidP="00FB1147">
      <w:pPr>
        <w:jc w:val="both"/>
        <w:rPr>
          <w:rFonts w:eastAsia="Calibri" w:cs="Times New Roman"/>
          <w:kern w:val="0"/>
          <w:sz w:val="24"/>
          <w:lang w:val="es-MX"/>
          <w14:ligatures w14:val="none"/>
        </w:rPr>
      </w:pPr>
      <w:r w:rsidRPr="00775E4D">
        <w:rPr>
          <w:rFonts w:eastAsia="Calibri" w:cs="Times New Roman"/>
          <w:kern w:val="0"/>
          <w:sz w:val="24"/>
          <w:lang w:val="es-MX"/>
          <w14:ligatures w14:val="none"/>
        </w:rPr>
        <w:t xml:space="preserve">A estas alturas debería estar claro que, según muchos escritores del Nuevo Testamento, Jesús es el verdadero siervo, el </w:t>
      </w:r>
      <w:proofErr w:type="gramStart"/>
      <w:r w:rsidRPr="00775E4D">
        <w:rPr>
          <w:rFonts w:eastAsia="Calibri" w:cs="Times New Roman"/>
          <w:kern w:val="0"/>
          <w:sz w:val="24"/>
          <w:lang w:val="es-MX"/>
          <w14:ligatures w14:val="none"/>
        </w:rPr>
        <w:t>verdadero hijo y el verdadero Israel</w:t>
      </w:r>
      <w:proofErr w:type="gramEnd"/>
      <w:r w:rsidRPr="00775E4D">
        <w:rPr>
          <w:rFonts w:eastAsia="Calibri" w:cs="Times New Roman"/>
          <w:kern w:val="0"/>
          <w:sz w:val="24"/>
          <w:lang w:val="es-MX"/>
          <w14:ligatures w14:val="none"/>
        </w:rPr>
        <w:t xml:space="preserve"> de Dios.  Recuerde también que fue Isaías quien habló de Israel y de los descendientes de Abraham como el pueblo de Dios.  Sería como por medio de la simiente de Abraham que las naciones de la tierra serían bendecidas.</w:t>
      </w:r>
    </w:p>
    <w:p w14:paraId="5D108B20" w14:textId="0E3BE94D" w:rsidR="006013D8" w:rsidRDefault="00FB1147" w:rsidP="00E460AE">
      <w:pPr>
        <w:jc w:val="both"/>
        <w:rPr>
          <w:rFonts w:eastAsia="Calibri" w:cs="Times New Roman"/>
          <w:kern w:val="0"/>
          <w:sz w:val="24"/>
          <w:lang w:val="es-MX"/>
          <w14:ligatures w14:val="none"/>
        </w:rPr>
      </w:pPr>
      <w:r w:rsidRPr="00775E4D">
        <w:rPr>
          <w:rFonts w:eastAsia="Calibri" w:cs="Times New Roman"/>
          <w:kern w:val="0"/>
          <w:sz w:val="24"/>
          <w:lang w:val="es-MX"/>
          <w14:ligatures w14:val="none"/>
        </w:rPr>
        <w:t>Por lo tanto, así como Jesús es el verdadero Israel, él es la verdadera simiente de Abraham.  Este es el punto que Pablo está haciendo en Gálatas 3:7-8, cuando dice: "Sabed, pues, que los de fe son los hijos de Abraham.  Y la Escritura, previendo que Dios justificaría a los gentiles por la fe, predicó el evangelio de antemano a Abraham, diciendo: 'En ti serán benditas todas las naciones'".</w:t>
      </w:r>
    </w:p>
    <w:p w14:paraId="12F5C3EA" w14:textId="129DBB26" w:rsidR="00BD5E9C" w:rsidRDefault="00BD5E9C" w:rsidP="00E460AE">
      <w:pPr>
        <w:jc w:val="both"/>
        <w:rPr>
          <w:rFonts w:cs="Times New Roman"/>
          <w:sz w:val="24"/>
          <w:lang w:val="es-MX"/>
        </w:rPr>
      </w:pPr>
    </w:p>
    <w:p w14:paraId="48216DFB" w14:textId="77777777" w:rsidR="00BD5E9C" w:rsidRDefault="00BD5E9C">
      <w:pPr>
        <w:rPr>
          <w:rFonts w:cs="Times New Roman"/>
          <w:sz w:val="24"/>
          <w:lang w:val="es-MX"/>
        </w:rPr>
      </w:pPr>
      <w:r>
        <w:rPr>
          <w:rFonts w:cs="Times New Roman"/>
          <w:sz w:val="24"/>
          <w:lang w:val="es-MX"/>
        </w:rPr>
        <w:br w:type="page"/>
      </w:r>
    </w:p>
    <w:p w14:paraId="65C35B98" w14:textId="77777777" w:rsidR="00BD5E9C" w:rsidRPr="00775E4D" w:rsidRDefault="00BD5E9C" w:rsidP="00E460AE">
      <w:pPr>
        <w:jc w:val="both"/>
        <w:rPr>
          <w:rFonts w:cs="Times New Roman"/>
          <w:sz w:val="24"/>
          <w:lang w:val="es-MX"/>
        </w:rPr>
      </w:pPr>
    </w:p>
    <w:sectPr w:rsidR="00BD5E9C" w:rsidRPr="00775E4D" w:rsidSect="0007123A">
      <w:footerReference w:type="default" r:id="rId64"/>
      <w:pgSz w:w="12240" w:h="15840" w:code="1"/>
      <w:pgMar w:top="720" w:right="1152" w:bottom="720"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155FC" w14:textId="77777777" w:rsidR="00B8541C" w:rsidRDefault="00B8541C" w:rsidP="006B5FBD">
      <w:pPr>
        <w:spacing w:after="0"/>
      </w:pPr>
      <w:r>
        <w:separator/>
      </w:r>
    </w:p>
  </w:endnote>
  <w:endnote w:type="continuationSeparator" w:id="0">
    <w:p w14:paraId="72D8FBA8" w14:textId="77777777" w:rsidR="00B8541C" w:rsidRDefault="00B8541C" w:rsidP="006B5F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5311363"/>
      <w:docPartObj>
        <w:docPartGallery w:val="Page Numbers (Bottom of Page)"/>
        <w:docPartUnique/>
      </w:docPartObj>
    </w:sdtPr>
    <w:sdtEndPr>
      <w:rPr>
        <w:noProof/>
        <w:sz w:val="20"/>
        <w:szCs w:val="22"/>
      </w:rPr>
    </w:sdtEndPr>
    <w:sdtContent>
      <w:p w14:paraId="33648533" w14:textId="4672656D" w:rsidR="00A15AF1" w:rsidRPr="006B5FBD" w:rsidRDefault="00A15AF1">
        <w:pPr>
          <w:pStyle w:val="Footer"/>
          <w:jc w:val="center"/>
          <w:rPr>
            <w:sz w:val="20"/>
            <w:szCs w:val="22"/>
          </w:rPr>
        </w:pPr>
        <w:r w:rsidRPr="006B5FBD">
          <w:rPr>
            <w:sz w:val="20"/>
            <w:szCs w:val="22"/>
          </w:rPr>
          <w:fldChar w:fldCharType="begin"/>
        </w:r>
        <w:r w:rsidRPr="006B5FBD">
          <w:rPr>
            <w:sz w:val="20"/>
            <w:szCs w:val="22"/>
          </w:rPr>
          <w:instrText xml:space="preserve"> PAGE   \* MERGEFORMAT </w:instrText>
        </w:r>
        <w:r w:rsidRPr="006B5FBD">
          <w:rPr>
            <w:sz w:val="20"/>
            <w:szCs w:val="22"/>
          </w:rPr>
          <w:fldChar w:fldCharType="separate"/>
        </w:r>
        <w:r w:rsidRPr="006B5FBD">
          <w:rPr>
            <w:noProof/>
            <w:sz w:val="20"/>
            <w:szCs w:val="22"/>
          </w:rPr>
          <w:t>2</w:t>
        </w:r>
        <w:r w:rsidRPr="006B5FBD">
          <w:rPr>
            <w:noProof/>
            <w:sz w:val="20"/>
            <w:szCs w:val="22"/>
          </w:rPr>
          <w:fldChar w:fldCharType="end"/>
        </w:r>
      </w:p>
    </w:sdtContent>
  </w:sdt>
  <w:p w14:paraId="42EDB98F" w14:textId="77777777" w:rsidR="00A15AF1" w:rsidRDefault="00A15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1A66A" w14:textId="77777777" w:rsidR="00B8541C" w:rsidRDefault="00B8541C" w:rsidP="006B5FBD">
      <w:pPr>
        <w:spacing w:after="0"/>
      </w:pPr>
      <w:r>
        <w:separator/>
      </w:r>
    </w:p>
  </w:footnote>
  <w:footnote w:type="continuationSeparator" w:id="0">
    <w:p w14:paraId="766D5405" w14:textId="77777777" w:rsidR="00B8541C" w:rsidRDefault="00B8541C" w:rsidP="006B5FB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8580E"/>
    <w:multiLevelType w:val="hybridMultilevel"/>
    <w:tmpl w:val="B2C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4802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3C0"/>
    <w:rsid w:val="000406AB"/>
    <w:rsid w:val="000459DA"/>
    <w:rsid w:val="0007123A"/>
    <w:rsid w:val="00093189"/>
    <w:rsid w:val="000A5092"/>
    <w:rsid w:val="000A512A"/>
    <w:rsid w:val="000A775C"/>
    <w:rsid w:val="000C086A"/>
    <w:rsid w:val="000E17C3"/>
    <w:rsid w:val="000E31BC"/>
    <w:rsid w:val="000F3280"/>
    <w:rsid w:val="000F65AB"/>
    <w:rsid w:val="000F6687"/>
    <w:rsid w:val="001000AD"/>
    <w:rsid w:val="0010176D"/>
    <w:rsid w:val="00106FF2"/>
    <w:rsid w:val="00115806"/>
    <w:rsid w:val="001210CF"/>
    <w:rsid w:val="00124099"/>
    <w:rsid w:val="00124B92"/>
    <w:rsid w:val="001261AD"/>
    <w:rsid w:val="00147E39"/>
    <w:rsid w:val="001512E6"/>
    <w:rsid w:val="00154EF8"/>
    <w:rsid w:val="00171755"/>
    <w:rsid w:val="00171E69"/>
    <w:rsid w:val="001753F3"/>
    <w:rsid w:val="00184362"/>
    <w:rsid w:val="00187AD9"/>
    <w:rsid w:val="00194824"/>
    <w:rsid w:val="001953D0"/>
    <w:rsid w:val="001957D9"/>
    <w:rsid w:val="00195A9C"/>
    <w:rsid w:val="001A2B00"/>
    <w:rsid w:val="001A44F9"/>
    <w:rsid w:val="001A4A6D"/>
    <w:rsid w:val="001A7B42"/>
    <w:rsid w:val="001A7EE8"/>
    <w:rsid w:val="001D36E8"/>
    <w:rsid w:val="001E1340"/>
    <w:rsid w:val="001E305E"/>
    <w:rsid w:val="001F52D7"/>
    <w:rsid w:val="001F53C0"/>
    <w:rsid w:val="00216415"/>
    <w:rsid w:val="002168E7"/>
    <w:rsid w:val="00225A81"/>
    <w:rsid w:val="002344C7"/>
    <w:rsid w:val="00236AB5"/>
    <w:rsid w:val="002617C6"/>
    <w:rsid w:val="00273868"/>
    <w:rsid w:val="002739CE"/>
    <w:rsid w:val="00287BAD"/>
    <w:rsid w:val="00291EB7"/>
    <w:rsid w:val="00292F8D"/>
    <w:rsid w:val="00294C04"/>
    <w:rsid w:val="002B08A8"/>
    <w:rsid w:val="002B77FD"/>
    <w:rsid w:val="002C2408"/>
    <w:rsid w:val="002D18F6"/>
    <w:rsid w:val="002D197C"/>
    <w:rsid w:val="002E44B5"/>
    <w:rsid w:val="002F0742"/>
    <w:rsid w:val="002F3A21"/>
    <w:rsid w:val="00307046"/>
    <w:rsid w:val="00337D04"/>
    <w:rsid w:val="00337E92"/>
    <w:rsid w:val="00353D72"/>
    <w:rsid w:val="00371C69"/>
    <w:rsid w:val="003734B2"/>
    <w:rsid w:val="003A3544"/>
    <w:rsid w:val="003A4B5A"/>
    <w:rsid w:val="003C2142"/>
    <w:rsid w:val="003D0252"/>
    <w:rsid w:val="003D30D6"/>
    <w:rsid w:val="003F36FD"/>
    <w:rsid w:val="00411F9B"/>
    <w:rsid w:val="004144BC"/>
    <w:rsid w:val="00430447"/>
    <w:rsid w:val="00472DA0"/>
    <w:rsid w:val="004833E7"/>
    <w:rsid w:val="00484899"/>
    <w:rsid w:val="0048656B"/>
    <w:rsid w:val="00494E80"/>
    <w:rsid w:val="004A4759"/>
    <w:rsid w:val="004A665F"/>
    <w:rsid w:val="004B2C73"/>
    <w:rsid w:val="004B5159"/>
    <w:rsid w:val="004C13B8"/>
    <w:rsid w:val="004C63B0"/>
    <w:rsid w:val="004D5B39"/>
    <w:rsid w:val="004E76F8"/>
    <w:rsid w:val="004F2701"/>
    <w:rsid w:val="004F485F"/>
    <w:rsid w:val="00511398"/>
    <w:rsid w:val="00513905"/>
    <w:rsid w:val="00523B88"/>
    <w:rsid w:val="00524327"/>
    <w:rsid w:val="00553EB3"/>
    <w:rsid w:val="00554DB4"/>
    <w:rsid w:val="005828BC"/>
    <w:rsid w:val="005844EF"/>
    <w:rsid w:val="005A33E0"/>
    <w:rsid w:val="005A37BE"/>
    <w:rsid w:val="005B3E16"/>
    <w:rsid w:val="005B7777"/>
    <w:rsid w:val="005C0B90"/>
    <w:rsid w:val="006013D8"/>
    <w:rsid w:val="00612A31"/>
    <w:rsid w:val="00612D11"/>
    <w:rsid w:val="0062511D"/>
    <w:rsid w:val="006411EE"/>
    <w:rsid w:val="006670CB"/>
    <w:rsid w:val="00672E46"/>
    <w:rsid w:val="0067346F"/>
    <w:rsid w:val="00682EF1"/>
    <w:rsid w:val="0068402F"/>
    <w:rsid w:val="00693F2D"/>
    <w:rsid w:val="006B5FBD"/>
    <w:rsid w:val="006B703B"/>
    <w:rsid w:val="006C05CD"/>
    <w:rsid w:val="00706B25"/>
    <w:rsid w:val="00715588"/>
    <w:rsid w:val="0073322F"/>
    <w:rsid w:val="007418D7"/>
    <w:rsid w:val="0076290B"/>
    <w:rsid w:val="00775E4D"/>
    <w:rsid w:val="00776134"/>
    <w:rsid w:val="007816FF"/>
    <w:rsid w:val="007860C8"/>
    <w:rsid w:val="00792575"/>
    <w:rsid w:val="007B7F44"/>
    <w:rsid w:val="007C7F35"/>
    <w:rsid w:val="007D032F"/>
    <w:rsid w:val="007F01ED"/>
    <w:rsid w:val="007F4567"/>
    <w:rsid w:val="007F7D5F"/>
    <w:rsid w:val="00802F24"/>
    <w:rsid w:val="00806D33"/>
    <w:rsid w:val="00813233"/>
    <w:rsid w:val="0081386D"/>
    <w:rsid w:val="00820210"/>
    <w:rsid w:val="00820FD9"/>
    <w:rsid w:val="00836BD2"/>
    <w:rsid w:val="008412A9"/>
    <w:rsid w:val="008536C5"/>
    <w:rsid w:val="0086029E"/>
    <w:rsid w:val="008A7C7A"/>
    <w:rsid w:val="008B4BFA"/>
    <w:rsid w:val="008B7869"/>
    <w:rsid w:val="008C1676"/>
    <w:rsid w:val="008C30A4"/>
    <w:rsid w:val="008D4825"/>
    <w:rsid w:val="008E4491"/>
    <w:rsid w:val="008F33D7"/>
    <w:rsid w:val="00920C56"/>
    <w:rsid w:val="00951F2A"/>
    <w:rsid w:val="00955B65"/>
    <w:rsid w:val="00955C5A"/>
    <w:rsid w:val="00956F11"/>
    <w:rsid w:val="009615A7"/>
    <w:rsid w:val="00964868"/>
    <w:rsid w:val="00965069"/>
    <w:rsid w:val="0097576B"/>
    <w:rsid w:val="0099136F"/>
    <w:rsid w:val="00996C15"/>
    <w:rsid w:val="009A3F54"/>
    <w:rsid w:val="009B2912"/>
    <w:rsid w:val="009D5285"/>
    <w:rsid w:val="009D7A6C"/>
    <w:rsid w:val="009F113A"/>
    <w:rsid w:val="00A11042"/>
    <w:rsid w:val="00A15AF1"/>
    <w:rsid w:val="00A312F2"/>
    <w:rsid w:val="00A328F2"/>
    <w:rsid w:val="00A534B2"/>
    <w:rsid w:val="00A60D62"/>
    <w:rsid w:val="00A7182A"/>
    <w:rsid w:val="00A743FF"/>
    <w:rsid w:val="00AA374F"/>
    <w:rsid w:val="00AB56B1"/>
    <w:rsid w:val="00AB69EF"/>
    <w:rsid w:val="00AC1D73"/>
    <w:rsid w:val="00AC4EAC"/>
    <w:rsid w:val="00AD3635"/>
    <w:rsid w:val="00B033C8"/>
    <w:rsid w:val="00B03870"/>
    <w:rsid w:val="00B21F8B"/>
    <w:rsid w:val="00B32999"/>
    <w:rsid w:val="00B47843"/>
    <w:rsid w:val="00B7112F"/>
    <w:rsid w:val="00B8541C"/>
    <w:rsid w:val="00B85F3B"/>
    <w:rsid w:val="00BC5E12"/>
    <w:rsid w:val="00BD5E9C"/>
    <w:rsid w:val="00BF022F"/>
    <w:rsid w:val="00BF77BB"/>
    <w:rsid w:val="00C046AE"/>
    <w:rsid w:val="00C063B7"/>
    <w:rsid w:val="00C10FE9"/>
    <w:rsid w:val="00C1263D"/>
    <w:rsid w:val="00C219AF"/>
    <w:rsid w:val="00C27408"/>
    <w:rsid w:val="00C40B37"/>
    <w:rsid w:val="00C420B0"/>
    <w:rsid w:val="00C439D9"/>
    <w:rsid w:val="00C453FE"/>
    <w:rsid w:val="00C53317"/>
    <w:rsid w:val="00C55435"/>
    <w:rsid w:val="00CA0E6E"/>
    <w:rsid w:val="00CC5203"/>
    <w:rsid w:val="00CC68BD"/>
    <w:rsid w:val="00CE63E6"/>
    <w:rsid w:val="00D04C3E"/>
    <w:rsid w:val="00D13585"/>
    <w:rsid w:val="00D165B0"/>
    <w:rsid w:val="00D22EFE"/>
    <w:rsid w:val="00D236C3"/>
    <w:rsid w:val="00D31A4A"/>
    <w:rsid w:val="00D418EB"/>
    <w:rsid w:val="00D509EA"/>
    <w:rsid w:val="00D639B3"/>
    <w:rsid w:val="00D717F7"/>
    <w:rsid w:val="00D9551B"/>
    <w:rsid w:val="00D9664E"/>
    <w:rsid w:val="00D96665"/>
    <w:rsid w:val="00DB6A4C"/>
    <w:rsid w:val="00DC0B86"/>
    <w:rsid w:val="00DC0C82"/>
    <w:rsid w:val="00DD24D9"/>
    <w:rsid w:val="00DF23F6"/>
    <w:rsid w:val="00DF3278"/>
    <w:rsid w:val="00DF53F7"/>
    <w:rsid w:val="00E07CAC"/>
    <w:rsid w:val="00E07D40"/>
    <w:rsid w:val="00E25091"/>
    <w:rsid w:val="00E328AA"/>
    <w:rsid w:val="00E460AE"/>
    <w:rsid w:val="00E516FA"/>
    <w:rsid w:val="00E56779"/>
    <w:rsid w:val="00E57790"/>
    <w:rsid w:val="00E6691C"/>
    <w:rsid w:val="00E839C1"/>
    <w:rsid w:val="00E87F93"/>
    <w:rsid w:val="00E93DC9"/>
    <w:rsid w:val="00EA353C"/>
    <w:rsid w:val="00EA368D"/>
    <w:rsid w:val="00EC6D1F"/>
    <w:rsid w:val="00ED137A"/>
    <w:rsid w:val="00ED3157"/>
    <w:rsid w:val="00EE3B1D"/>
    <w:rsid w:val="00F1020C"/>
    <w:rsid w:val="00F200B8"/>
    <w:rsid w:val="00F434A6"/>
    <w:rsid w:val="00F5338D"/>
    <w:rsid w:val="00F62C9D"/>
    <w:rsid w:val="00F93F0D"/>
    <w:rsid w:val="00F95B17"/>
    <w:rsid w:val="00FA272B"/>
    <w:rsid w:val="00FB1147"/>
    <w:rsid w:val="00FE1EAC"/>
    <w:rsid w:val="00FF46FF"/>
    <w:rsid w:val="00FF7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EEE23"/>
  <w15:chartTrackingRefBased/>
  <w15:docId w15:val="{41B73546-194B-43FF-B241-4E6CF67CB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0A4"/>
    <w:rPr>
      <w:rFonts w:ascii="Times New Roman" w:hAnsi="Times New Roman"/>
      <w:sz w:val="22"/>
    </w:rPr>
  </w:style>
  <w:style w:type="paragraph" w:styleId="Heading1">
    <w:name w:val="heading 1"/>
    <w:basedOn w:val="Normal"/>
    <w:next w:val="Normal"/>
    <w:link w:val="Heading1Char"/>
    <w:uiPriority w:val="9"/>
    <w:qFormat/>
    <w:rsid w:val="002617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17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17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17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17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17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17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17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17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7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17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17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17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17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17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17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17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17C6"/>
    <w:rPr>
      <w:rFonts w:eastAsiaTheme="majorEastAsia" w:cstheme="majorBidi"/>
      <w:color w:val="272727" w:themeColor="text1" w:themeTint="D8"/>
    </w:rPr>
  </w:style>
  <w:style w:type="paragraph" w:styleId="Title">
    <w:name w:val="Title"/>
    <w:basedOn w:val="Normal"/>
    <w:next w:val="Normal"/>
    <w:link w:val="TitleChar"/>
    <w:uiPriority w:val="10"/>
    <w:qFormat/>
    <w:rsid w:val="002617C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17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17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17C6"/>
    <w:rPr>
      <w:rFonts w:eastAsiaTheme="majorEastAsia" w:cstheme="majorBidi"/>
      <w:color w:val="595959" w:themeColor="text1" w:themeTint="A6"/>
      <w:spacing w:val="15"/>
      <w:sz w:val="28"/>
      <w:szCs w:val="28"/>
    </w:rPr>
  </w:style>
  <w:style w:type="paragraph" w:styleId="ListParagraph">
    <w:name w:val="List Paragraph"/>
    <w:basedOn w:val="Normal"/>
    <w:uiPriority w:val="34"/>
    <w:qFormat/>
    <w:rsid w:val="002617C6"/>
    <w:pPr>
      <w:ind w:left="720"/>
      <w:contextualSpacing/>
    </w:pPr>
  </w:style>
  <w:style w:type="paragraph" w:styleId="Quote">
    <w:name w:val="Quote"/>
    <w:basedOn w:val="Normal"/>
    <w:next w:val="Normal"/>
    <w:link w:val="QuoteChar"/>
    <w:uiPriority w:val="29"/>
    <w:qFormat/>
    <w:rsid w:val="002617C6"/>
    <w:pPr>
      <w:spacing w:before="160"/>
      <w:jc w:val="center"/>
    </w:pPr>
    <w:rPr>
      <w:i/>
      <w:iCs/>
      <w:color w:val="404040" w:themeColor="text1" w:themeTint="BF"/>
    </w:rPr>
  </w:style>
  <w:style w:type="character" w:customStyle="1" w:styleId="QuoteChar">
    <w:name w:val="Quote Char"/>
    <w:basedOn w:val="DefaultParagraphFont"/>
    <w:link w:val="Quote"/>
    <w:uiPriority w:val="29"/>
    <w:rsid w:val="002617C6"/>
    <w:rPr>
      <w:i/>
      <w:iCs/>
      <w:color w:val="404040" w:themeColor="text1" w:themeTint="BF"/>
    </w:rPr>
  </w:style>
  <w:style w:type="paragraph" w:styleId="IntenseQuote">
    <w:name w:val="Intense Quote"/>
    <w:basedOn w:val="Normal"/>
    <w:next w:val="Normal"/>
    <w:link w:val="IntenseQuoteChar"/>
    <w:uiPriority w:val="30"/>
    <w:qFormat/>
    <w:rsid w:val="002617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17C6"/>
    <w:rPr>
      <w:i/>
      <w:iCs/>
      <w:color w:val="0F4761" w:themeColor="accent1" w:themeShade="BF"/>
    </w:rPr>
  </w:style>
  <w:style w:type="character" w:styleId="IntenseEmphasis">
    <w:name w:val="Intense Emphasis"/>
    <w:basedOn w:val="DefaultParagraphFont"/>
    <w:uiPriority w:val="21"/>
    <w:qFormat/>
    <w:rsid w:val="002617C6"/>
    <w:rPr>
      <w:i/>
      <w:iCs/>
      <w:color w:val="0F4761" w:themeColor="accent1" w:themeShade="BF"/>
    </w:rPr>
  </w:style>
  <w:style w:type="character" w:styleId="IntenseReference">
    <w:name w:val="Intense Reference"/>
    <w:basedOn w:val="DefaultParagraphFont"/>
    <w:uiPriority w:val="32"/>
    <w:qFormat/>
    <w:rsid w:val="002617C6"/>
    <w:rPr>
      <w:b/>
      <w:bCs/>
      <w:smallCaps/>
      <w:color w:val="0F4761" w:themeColor="accent1" w:themeShade="BF"/>
      <w:spacing w:val="5"/>
    </w:rPr>
  </w:style>
  <w:style w:type="paragraph" w:styleId="Header">
    <w:name w:val="header"/>
    <w:basedOn w:val="Normal"/>
    <w:link w:val="HeaderChar"/>
    <w:uiPriority w:val="99"/>
    <w:unhideWhenUsed/>
    <w:rsid w:val="006B5FBD"/>
    <w:pPr>
      <w:tabs>
        <w:tab w:val="center" w:pos="4680"/>
        <w:tab w:val="right" w:pos="9360"/>
      </w:tabs>
      <w:spacing w:after="0"/>
    </w:pPr>
  </w:style>
  <w:style w:type="character" w:customStyle="1" w:styleId="HeaderChar">
    <w:name w:val="Header Char"/>
    <w:basedOn w:val="DefaultParagraphFont"/>
    <w:link w:val="Header"/>
    <w:uiPriority w:val="99"/>
    <w:rsid w:val="006B5FBD"/>
    <w:rPr>
      <w:rFonts w:ascii="Times New Roman" w:hAnsi="Times New Roman"/>
      <w:sz w:val="22"/>
    </w:rPr>
  </w:style>
  <w:style w:type="paragraph" w:styleId="Footer">
    <w:name w:val="footer"/>
    <w:basedOn w:val="Normal"/>
    <w:link w:val="FooterChar"/>
    <w:uiPriority w:val="99"/>
    <w:unhideWhenUsed/>
    <w:rsid w:val="006B5FBD"/>
    <w:pPr>
      <w:tabs>
        <w:tab w:val="center" w:pos="4680"/>
        <w:tab w:val="right" w:pos="9360"/>
      </w:tabs>
      <w:spacing w:after="0"/>
    </w:pPr>
  </w:style>
  <w:style w:type="character" w:customStyle="1" w:styleId="FooterChar">
    <w:name w:val="Footer Char"/>
    <w:basedOn w:val="DefaultParagraphFont"/>
    <w:link w:val="Footer"/>
    <w:uiPriority w:val="99"/>
    <w:rsid w:val="006B5FBD"/>
    <w:rPr>
      <w:rFonts w:ascii="Times New Roman" w:hAnsi="Times New Roman"/>
      <w:sz w:val="22"/>
    </w:rPr>
  </w:style>
  <w:style w:type="character" w:styleId="Hyperlink">
    <w:name w:val="Hyperlink"/>
    <w:basedOn w:val="DefaultParagraphFont"/>
    <w:uiPriority w:val="99"/>
    <w:unhideWhenUsed/>
    <w:rsid w:val="00E460AE"/>
    <w:rPr>
      <w:color w:val="467886" w:themeColor="hyperlink"/>
      <w:u w:val="single"/>
    </w:rPr>
  </w:style>
  <w:style w:type="character" w:customStyle="1" w:styleId="UnresolvedMention1">
    <w:name w:val="Unresolved Mention1"/>
    <w:basedOn w:val="DefaultParagraphFont"/>
    <w:uiPriority w:val="99"/>
    <w:semiHidden/>
    <w:unhideWhenUsed/>
    <w:rsid w:val="00E460AE"/>
    <w:rPr>
      <w:color w:val="605E5C"/>
      <w:shd w:val="clear" w:color="auto" w:fill="E1DFDD"/>
    </w:rPr>
  </w:style>
  <w:style w:type="character" w:styleId="PlaceholderText">
    <w:name w:val="Placeholder Text"/>
    <w:basedOn w:val="DefaultParagraphFont"/>
    <w:uiPriority w:val="99"/>
    <w:semiHidden/>
    <w:rsid w:val="00CE63E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blia.com/bible/esv/Rom.%2016.17-18" TargetMode="External"/><Relationship Id="rId21" Type="http://schemas.openxmlformats.org/officeDocument/2006/relationships/hyperlink" Target="http://biblia.com/bible/esv/Acts%208.1" TargetMode="External"/><Relationship Id="rId34" Type="http://schemas.openxmlformats.org/officeDocument/2006/relationships/hyperlink" Target="http://biblia.com/bible/esv/Romans%201.8" TargetMode="External"/><Relationship Id="rId42" Type="http://schemas.openxmlformats.org/officeDocument/2006/relationships/hyperlink" Target="http://biblia.com/bible/esv/Isa.%205.30" TargetMode="External"/><Relationship Id="rId47" Type="http://schemas.openxmlformats.org/officeDocument/2006/relationships/hyperlink" Target="http://biblia.com/bible/esv/Isaiah%2013.9-10" TargetMode="External"/><Relationship Id="rId50" Type="http://schemas.openxmlformats.org/officeDocument/2006/relationships/hyperlink" Target="http://biblia.com/bible/esv/Romans%205.12-21" TargetMode="External"/><Relationship Id="rId55" Type="http://schemas.openxmlformats.org/officeDocument/2006/relationships/hyperlink" Target="http://biblia.com/bible/esv/1%20Corinthians%205.7" TargetMode="External"/><Relationship Id="rId63" Type="http://schemas.openxmlformats.org/officeDocument/2006/relationships/hyperlink" Target="http://biblia.com/bible/esv/Revelation%201.5" TargetMode="External"/><Relationship Id="rId7" Type="http://schemas.openxmlformats.org/officeDocument/2006/relationships/hyperlink" Target="mailto:wadetrim@gmail.com" TargetMode="External"/><Relationship Id="rId2" Type="http://schemas.openxmlformats.org/officeDocument/2006/relationships/styles" Target="styles.xml"/><Relationship Id="rId16" Type="http://schemas.openxmlformats.org/officeDocument/2006/relationships/hyperlink" Target="http://biblia.com/bible/esv/Acts%2011.29" TargetMode="External"/><Relationship Id="rId29" Type="http://schemas.openxmlformats.org/officeDocument/2006/relationships/hyperlink" Target="http://biblia.com/bible/esv/2%20Pt.%204.1" TargetMode="External"/><Relationship Id="rId11" Type="http://schemas.openxmlformats.org/officeDocument/2006/relationships/hyperlink" Target="http://biblia.com/bible/esv/Acts%205.36-37" TargetMode="External"/><Relationship Id="rId24" Type="http://schemas.openxmlformats.org/officeDocument/2006/relationships/hyperlink" Target="http://biblia.com/bible/esv/2%20Tim.%201.15" TargetMode="External"/><Relationship Id="rId32" Type="http://schemas.openxmlformats.org/officeDocument/2006/relationships/hyperlink" Target="http://biblia.com/bible/esv/Acts%2011.28" TargetMode="External"/><Relationship Id="rId37" Type="http://schemas.openxmlformats.org/officeDocument/2006/relationships/hyperlink" Target="http://biblia.com/bible/esv/Luke%2021.25-26" TargetMode="External"/><Relationship Id="rId40" Type="http://schemas.openxmlformats.org/officeDocument/2006/relationships/hyperlink" Target="http://biblia.com/bible/esv/Zeph.%201.4" TargetMode="External"/><Relationship Id="rId45" Type="http://schemas.openxmlformats.org/officeDocument/2006/relationships/hyperlink" Target="http://biblia.com/bible/esv/Jer%2013.16" TargetMode="External"/><Relationship Id="rId53" Type="http://schemas.openxmlformats.org/officeDocument/2006/relationships/hyperlink" Target="http://biblia.com/bible/esv/Matthew%204.1-11" TargetMode="External"/><Relationship Id="rId58" Type="http://schemas.openxmlformats.org/officeDocument/2006/relationships/hyperlink" Target="http://biblia.com/bible/esv/Matthew%2024.30"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biblia.com/bible/esv/2%20Corinthians%201.20" TargetMode="External"/><Relationship Id="rId19" Type="http://schemas.openxmlformats.org/officeDocument/2006/relationships/hyperlink" Target="http://biblia.com/bible/esv/Acts%204.1-18" TargetMode="External"/><Relationship Id="rId14" Type="http://schemas.openxmlformats.org/officeDocument/2006/relationships/hyperlink" Target="http://biblia.com/bible/esv/Acts%2021.38" TargetMode="External"/><Relationship Id="rId22" Type="http://schemas.openxmlformats.org/officeDocument/2006/relationships/hyperlink" Target="http://www.biblegateway.com/passage/?search=Revelation%203:9&amp;version=ESV" TargetMode="External"/><Relationship Id="rId27" Type="http://schemas.openxmlformats.org/officeDocument/2006/relationships/hyperlink" Target="http://biblia.com/bible/esv/2%20Cor.%2011.13" TargetMode="External"/><Relationship Id="rId30" Type="http://schemas.openxmlformats.org/officeDocument/2006/relationships/hyperlink" Target="http://biblia.com/bible/esv/1%20John%204.1" TargetMode="External"/><Relationship Id="rId35" Type="http://schemas.openxmlformats.org/officeDocument/2006/relationships/hyperlink" Target="http://biblia.com/bible/esv/Romans%2010.18" TargetMode="External"/><Relationship Id="rId43" Type="http://schemas.openxmlformats.org/officeDocument/2006/relationships/hyperlink" Target="http://biblia.com/bible/esv/Jer.%204.23" TargetMode="External"/><Relationship Id="rId48" Type="http://schemas.openxmlformats.org/officeDocument/2006/relationships/hyperlink" Target="http://biblia.com/bible/esv/Daniel%207.13" TargetMode="External"/><Relationship Id="rId56" Type="http://schemas.openxmlformats.org/officeDocument/2006/relationships/hyperlink" Target="http://biblia.com/bible/esv/John%206.31-32" TargetMode="External"/><Relationship Id="rId64" Type="http://schemas.openxmlformats.org/officeDocument/2006/relationships/footer" Target="footer1.xml"/><Relationship Id="rId8" Type="http://schemas.openxmlformats.org/officeDocument/2006/relationships/hyperlink" Target="http://biblia.com/bible/nasb95/Dan%209.24-27" TargetMode="External"/><Relationship Id="rId51" Type="http://schemas.openxmlformats.org/officeDocument/2006/relationships/hyperlink" Target="http://biblia.com/bible/esv/Acts%203.22" TargetMode="External"/><Relationship Id="rId3" Type="http://schemas.openxmlformats.org/officeDocument/2006/relationships/settings" Target="settings.xml"/><Relationship Id="rId12" Type="http://schemas.openxmlformats.org/officeDocument/2006/relationships/hyperlink" Target="http://biblia.com/bible/esv/Acts%208.9-10" TargetMode="External"/><Relationship Id="rId17" Type="http://schemas.openxmlformats.org/officeDocument/2006/relationships/hyperlink" Target="http://biblia.com/bible/esv/Acts%2016.26" TargetMode="External"/><Relationship Id="rId25" Type="http://schemas.openxmlformats.org/officeDocument/2006/relationships/hyperlink" Target="http://biblia.com/bible/esv/Acts%2020.29-30" TargetMode="External"/><Relationship Id="rId33" Type="http://schemas.openxmlformats.org/officeDocument/2006/relationships/hyperlink" Target="http://biblia.com/bible/esv/Acts%2024.5" TargetMode="External"/><Relationship Id="rId38" Type="http://schemas.openxmlformats.org/officeDocument/2006/relationships/hyperlink" Target="http://biblia.com/bible/esv/Isa.%2060.20" TargetMode="External"/><Relationship Id="rId46" Type="http://schemas.openxmlformats.org/officeDocument/2006/relationships/hyperlink" Target="http://biblia.com/bible/esv/Joel%202.10" TargetMode="External"/><Relationship Id="rId59" Type="http://schemas.openxmlformats.org/officeDocument/2006/relationships/hyperlink" Target="http://biblia.com/bible/esv/Jeremiah%2031.31" TargetMode="External"/><Relationship Id="rId20" Type="http://schemas.openxmlformats.org/officeDocument/2006/relationships/hyperlink" Target="http://biblia.com/bible/esv/Acts%205.17-40" TargetMode="External"/><Relationship Id="rId41" Type="http://schemas.openxmlformats.org/officeDocument/2006/relationships/hyperlink" Target="http://biblia.com/bible/esv/Zeph%201.15" TargetMode="External"/><Relationship Id="rId54" Type="http://schemas.openxmlformats.org/officeDocument/2006/relationships/hyperlink" Target="http://biblia.com/bible/esv/Hebrews%207.23-24" TargetMode="External"/><Relationship Id="rId62" Type="http://schemas.openxmlformats.org/officeDocument/2006/relationships/hyperlink" Target="http://biblia.com/bible/nkjv/Matt%2024.2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biblia.com/bible/esv/Acts%2011.28" TargetMode="External"/><Relationship Id="rId23" Type="http://schemas.openxmlformats.org/officeDocument/2006/relationships/hyperlink" Target="http://biblia.com/bible/esv/1%20Jn.%202.19" TargetMode="External"/><Relationship Id="rId28" Type="http://schemas.openxmlformats.org/officeDocument/2006/relationships/hyperlink" Target="http://biblia.com/bible/esv/Gal.%202.4" TargetMode="External"/><Relationship Id="rId36" Type="http://schemas.openxmlformats.org/officeDocument/2006/relationships/hyperlink" Target="http://biblia.com/bible/esv/Mt.%2024.29-31" TargetMode="External"/><Relationship Id="rId49" Type="http://schemas.openxmlformats.org/officeDocument/2006/relationships/hyperlink" Target="http://biblia.com/bible/esv/Acts%202.30-36" TargetMode="External"/><Relationship Id="rId57" Type="http://schemas.openxmlformats.org/officeDocument/2006/relationships/hyperlink" Target="http://biblia.com/bible/esv/Mark%2010.45" TargetMode="External"/><Relationship Id="rId10" Type="http://schemas.openxmlformats.org/officeDocument/2006/relationships/image" Target="media/image2.png"/><Relationship Id="rId31" Type="http://schemas.openxmlformats.org/officeDocument/2006/relationships/hyperlink" Target="http://biblia.com/bible/esv/Luke%202.1" TargetMode="External"/><Relationship Id="rId44" Type="http://schemas.openxmlformats.org/officeDocument/2006/relationships/hyperlink" Target="http://biblia.com/bible/esv/Jer%204.28" TargetMode="External"/><Relationship Id="rId52" Type="http://schemas.openxmlformats.org/officeDocument/2006/relationships/hyperlink" Target="http://biblia.com/bible/esv/Acts%207.37" TargetMode="External"/><Relationship Id="rId60" Type="http://schemas.openxmlformats.org/officeDocument/2006/relationships/hyperlink" Target="http://biblia.com/bible/esv/Luke%2022.20"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biblia.com/bible/esv/Acts%2013.6" TargetMode="External"/><Relationship Id="rId18" Type="http://schemas.openxmlformats.org/officeDocument/2006/relationships/hyperlink" Target="http://biblia.com/bible/esv/Luke%2021.11" TargetMode="External"/><Relationship Id="rId39" Type="http://schemas.openxmlformats.org/officeDocument/2006/relationships/hyperlink" Target="http://biblia.com/bible/esv/Amos%208.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83</Pages>
  <Words>49348</Words>
  <Characters>242798</Characters>
  <Application>Microsoft Office Word</Application>
  <DocSecurity>0</DocSecurity>
  <Lines>3623</Lines>
  <Paragraphs>1286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 Trimmer</dc:creator>
  <cp:keywords/>
  <dc:description/>
  <cp:lastModifiedBy>Wade Trimmer</cp:lastModifiedBy>
  <cp:revision>4</cp:revision>
  <dcterms:created xsi:type="dcterms:W3CDTF">2025-12-02T01:57:00Z</dcterms:created>
  <dcterms:modified xsi:type="dcterms:W3CDTF">2026-01-08T13:42:00Z</dcterms:modified>
</cp:coreProperties>
</file>